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5E85" w14:textId="77777777" w:rsidR="006115CD" w:rsidRPr="00E91307" w:rsidRDefault="006115CD" w:rsidP="006115CD">
      <w:pPr>
        <w:tabs>
          <w:tab w:val="left" w:pos="495"/>
          <w:tab w:val="center" w:pos="4252"/>
        </w:tabs>
        <w:spacing w:after="0" w:line="240" w:lineRule="auto"/>
        <w:jc w:val="center"/>
        <w:rPr>
          <w:rFonts w:ascii="Times New Roman" w:hAnsi="Times New Roman" w:cs="Times New Roman"/>
          <w:b/>
          <w:sz w:val="32"/>
          <w:szCs w:val="32"/>
        </w:rPr>
      </w:pPr>
      <w:r w:rsidRPr="00E91307">
        <w:rPr>
          <w:rFonts w:ascii="Times New Roman" w:hAnsi="Times New Roman" w:cs="Times New Roman"/>
          <w:b/>
          <w:noProof/>
          <w:sz w:val="28"/>
          <w:szCs w:val="28"/>
          <w:lang w:val="es-ES" w:eastAsia="es-ES"/>
        </w:rPr>
        <w:drawing>
          <wp:anchor distT="0" distB="0" distL="0" distR="0" simplePos="0" relativeHeight="251661312" behindDoc="1" locked="0" layoutInCell="1" allowOverlap="1" wp14:anchorId="49A6F83E" wp14:editId="258E47FA">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7"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sidRPr="00E91307">
        <w:rPr>
          <w:rFonts w:ascii="Times New Roman" w:hAnsi="Times New Roman" w:cs="Times New Roman"/>
          <w:b/>
          <w:sz w:val="32"/>
          <w:szCs w:val="32"/>
        </w:rPr>
        <w:t>UNIVERSIDAD NACIONAL</w:t>
      </w:r>
    </w:p>
    <w:p w14:paraId="78EA0322" w14:textId="77777777" w:rsidR="006115CD" w:rsidRPr="00E91307" w:rsidRDefault="006115CD" w:rsidP="006115CD">
      <w:pPr>
        <w:spacing w:after="0" w:line="240" w:lineRule="auto"/>
        <w:jc w:val="center"/>
        <w:rPr>
          <w:rFonts w:ascii="Times New Roman" w:hAnsi="Times New Roman" w:cs="Times New Roman"/>
          <w:b/>
          <w:sz w:val="28"/>
          <w:szCs w:val="28"/>
        </w:rPr>
      </w:pPr>
      <w:r w:rsidRPr="00E91307">
        <w:rPr>
          <w:rFonts w:ascii="Times New Roman" w:hAnsi="Times New Roman" w:cs="Times New Roman"/>
          <w:b/>
          <w:sz w:val="28"/>
          <w:szCs w:val="28"/>
        </w:rPr>
        <w:t>“JOSÉ FAUSTINO SÁNCHEZ CARRIÓN”</w:t>
      </w:r>
    </w:p>
    <w:p w14:paraId="448721FE" w14:textId="77777777" w:rsidR="006115CD" w:rsidRDefault="006115CD" w:rsidP="006115CD">
      <w:pPr>
        <w:tabs>
          <w:tab w:val="left" w:pos="720"/>
        </w:tabs>
        <w:spacing w:after="0" w:line="240" w:lineRule="auto"/>
        <w:jc w:val="center"/>
        <w:rPr>
          <w:rFonts w:ascii="Times New Roman" w:hAnsi="Times New Roman" w:cs="Times New Roman"/>
          <w:b/>
          <w:sz w:val="12"/>
          <w:szCs w:val="24"/>
        </w:rPr>
      </w:pPr>
    </w:p>
    <w:p w14:paraId="0F2FE3D2" w14:textId="77777777" w:rsidR="006115CD" w:rsidRDefault="006115CD" w:rsidP="006115CD">
      <w:pPr>
        <w:spacing w:after="0" w:line="240" w:lineRule="auto"/>
        <w:jc w:val="center"/>
        <w:rPr>
          <w:rFonts w:ascii="Times New Roman" w:hAnsi="Times New Roman" w:cs="Times New Roman"/>
          <w:b/>
        </w:rPr>
      </w:pPr>
      <w:r>
        <w:rPr>
          <w:rFonts w:ascii="Times New Roman" w:hAnsi="Times New Roman" w:cs="Times New Roman"/>
          <w:b/>
        </w:rPr>
        <w:t>VICERRECTORADO ACADÉMICO</w:t>
      </w:r>
    </w:p>
    <w:p w14:paraId="3B439AE6" w14:textId="77777777" w:rsidR="006115CD" w:rsidRDefault="006115CD" w:rsidP="006115CD">
      <w:pPr>
        <w:spacing w:after="0" w:line="360" w:lineRule="auto"/>
        <w:rPr>
          <w:rFonts w:ascii="Calibri Light" w:hAnsi="Calibri Light" w:cs="Calibri Light"/>
          <w:b/>
          <w:sz w:val="28"/>
        </w:rPr>
      </w:pPr>
    </w:p>
    <w:p w14:paraId="2B9A3875" w14:textId="77777777" w:rsidR="006873BE" w:rsidRPr="00E00943" w:rsidRDefault="006873BE" w:rsidP="006873BE">
      <w:pPr>
        <w:spacing w:after="191" w:line="259" w:lineRule="auto"/>
        <w:ind w:left="288" w:firstLine="0"/>
        <w:jc w:val="center"/>
        <w:rPr>
          <w:sz w:val="32"/>
          <w:szCs w:val="32"/>
        </w:rPr>
      </w:pPr>
      <w:r w:rsidRPr="00E00943">
        <w:rPr>
          <w:b/>
          <w:i/>
          <w:sz w:val="32"/>
          <w:szCs w:val="32"/>
        </w:rPr>
        <w:t>FACULTAD DE INGENIERIA PESQUERA</w:t>
      </w:r>
    </w:p>
    <w:p w14:paraId="56749E3E" w14:textId="77777777" w:rsidR="006873BE" w:rsidRPr="006033D4" w:rsidRDefault="006873BE" w:rsidP="006873BE">
      <w:pPr>
        <w:spacing w:after="38" w:line="259" w:lineRule="auto"/>
        <w:ind w:left="98" w:firstLine="0"/>
        <w:jc w:val="center"/>
        <w:rPr>
          <w:b/>
          <w:sz w:val="32"/>
          <w:szCs w:val="32"/>
        </w:rPr>
      </w:pPr>
      <w:r w:rsidRPr="006033D4">
        <w:rPr>
          <w:b/>
          <w:sz w:val="32"/>
          <w:szCs w:val="32"/>
        </w:rPr>
        <w:t xml:space="preserve">ESCUELA ACADEMICO PROFESIONAL DE INGENIERIA PESQUERA </w:t>
      </w:r>
    </w:p>
    <w:p w14:paraId="52E7A423" w14:textId="77777777" w:rsidR="006873BE" w:rsidRPr="006033D4" w:rsidRDefault="006873BE" w:rsidP="006873BE">
      <w:pPr>
        <w:spacing w:after="115" w:line="259" w:lineRule="auto"/>
        <w:ind w:left="58" w:firstLine="0"/>
        <w:jc w:val="center"/>
        <w:rPr>
          <w:b/>
          <w:sz w:val="32"/>
          <w:szCs w:val="32"/>
        </w:rPr>
      </w:pPr>
      <w:r w:rsidRPr="006033D4">
        <w:rPr>
          <w:rFonts w:ascii="Times New Roman" w:eastAsia="Times New Roman" w:hAnsi="Times New Roman" w:cs="Times New Roman"/>
          <w:b/>
          <w:sz w:val="32"/>
          <w:szCs w:val="32"/>
        </w:rPr>
        <w:t xml:space="preserve"> </w:t>
      </w:r>
    </w:p>
    <w:p w14:paraId="1B90B6F9" w14:textId="77777777" w:rsidR="006873BE" w:rsidRDefault="006873BE" w:rsidP="006873BE">
      <w:pPr>
        <w:spacing w:after="110" w:line="259" w:lineRule="auto"/>
        <w:ind w:left="58" w:firstLine="0"/>
        <w:jc w:val="center"/>
      </w:pPr>
      <w:r>
        <w:rPr>
          <w:rFonts w:ascii="Times New Roman" w:eastAsia="Times New Roman" w:hAnsi="Times New Roman" w:cs="Times New Roman"/>
          <w:b/>
        </w:rPr>
        <w:t xml:space="preserve">  </w:t>
      </w:r>
    </w:p>
    <w:p w14:paraId="19C82349" w14:textId="77777777" w:rsidR="006873BE" w:rsidRDefault="006873BE" w:rsidP="006873BE">
      <w:pPr>
        <w:spacing w:after="59" w:line="259" w:lineRule="auto"/>
        <w:ind w:left="55" w:firstLine="0"/>
        <w:jc w:val="center"/>
      </w:pPr>
      <w:r>
        <w:rPr>
          <w:rFonts w:ascii="Times New Roman" w:eastAsia="Times New Roman" w:hAnsi="Times New Roman" w:cs="Times New Roman"/>
          <w:b/>
          <w:sz w:val="16"/>
        </w:rPr>
        <w:t xml:space="preserve"> </w:t>
      </w:r>
      <w:r>
        <w:rPr>
          <w:rFonts w:ascii="Times New Roman" w:eastAsia="Times New Roman" w:hAnsi="Times New Roman" w:cs="Times New Roman"/>
        </w:rPr>
        <w:t xml:space="preserve"> </w:t>
      </w:r>
    </w:p>
    <w:p w14:paraId="2DFE5D2B" w14:textId="2B0A1750" w:rsidR="006873BE" w:rsidRDefault="006873BE"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b/>
          <w:sz w:val="32"/>
        </w:rPr>
      </w:pPr>
      <w:r>
        <w:rPr>
          <w:b/>
          <w:sz w:val="32"/>
        </w:rPr>
        <w:t>MODALIDAD PRESENCIAL</w:t>
      </w:r>
    </w:p>
    <w:p w14:paraId="12491690" w14:textId="77777777" w:rsidR="006873BE" w:rsidRDefault="006873BE"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b/>
          <w:sz w:val="32"/>
        </w:rPr>
      </w:pPr>
    </w:p>
    <w:p w14:paraId="18F340EC" w14:textId="77777777" w:rsidR="006873BE" w:rsidRPr="006033D4" w:rsidRDefault="006873BE"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sz w:val="28"/>
          <w:szCs w:val="28"/>
        </w:rPr>
      </w:pPr>
      <w:r w:rsidRPr="006033D4">
        <w:rPr>
          <w:b/>
          <w:sz w:val="28"/>
          <w:szCs w:val="28"/>
        </w:rPr>
        <w:t>SILABO POR COMPETENCIAS</w:t>
      </w:r>
    </w:p>
    <w:p w14:paraId="470E5076" w14:textId="77777777" w:rsidR="006873BE" w:rsidRDefault="006873BE" w:rsidP="006873BE">
      <w:pPr>
        <w:pBdr>
          <w:top w:val="single" w:sz="8" w:space="0" w:color="000000"/>
          <w:left w:val="single" w:sz="8" w:space="0" w:color="000000"/>
          <w:bottom w:val="single" w:sz="8" w:space="0" w:color="000000"/>
          <w:right w:val="single" w:sz="8" w:space="0" w:color="000000"/>
        </w:pBdr>
        <w:spacing w:after="0" w:line="259" w:lineRule="auto"/>
        <w:ind w:left="235" w:firstLine="0"/>
        <w:jc w:val="center"/>
      </w:pPr>
      <w:r>
        <w:rPr>
          <w:b/>
          <w:sz w:val="32"/>
        </w:rPr>
        <w:t xml:space="preserve"> </w:t>
      </w:r>
    </w:p>
    <w:p w14:paraId="0B319796" w14:textId="77777777" w:rsidR="006873BE" w:rsidRDefault="006873BE"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b/>
          <w:sz w:val="28"/>
          <w:szCs w:val="28"/>
        </w:rPr>
      </w:pPr>
      <w:r w:rsidRPr="006033D4">
        <w:rPr>
          <w:b/>
          <w:sz w:val="28"/>
          <w:szCs w:val="28"/>
        </w:rPr>
        <w:t>CURSO:</w:t>
      </w:r>
    </w:p>
    <w:p w14:paraId="08910B5F" w14:textId="77777777" w:rsidR="00540EC4" w:rsidRDefault="00540EC4"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b/>
          <w:sz w:val="28"/>
          <w:szCs w:val="28"/>
        </w:rPr>
      </w:pPr>
    </w:p>
    <w:p w14:paraId="3F6DDFA1" w14:textId="77777777" w:rsidR="00B13718" w:rsidRPr="006033D4" w:rsidRDefault="00B13718"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b/>
          <w:sz w:val="28"/>
          <w:szCs w:val="28"/>
        </w:rPr>
      </w:pPr>
      <w:r>
        <w:rPr>
          <w:b/>
          <w:sz w:val="28"/>
          <w:szCs w:val="28"/>
        </w:rPr>
        <w:t>NAVEGACION BASICA</w:t>
      </w:r>
    </w:p>
    <w:p w14:paraId="7528EC17" w14:textId="77777777" w:rsidR="006873BE" w:rsidRDefault="006873BE" w:rsidP="006873BE">
      <w:pPr>
        <w:pBdr>
          <w:top w:val="single" w:sz="8" w:space="0" w:color="000000"/>
          <w:left w:val="single" w:sz="8" w:space="0" w:color="000000"/>
          <w:bottom w:val="single" w:sz="8" w:space="0" w:color="000000"/>
          <w:right w:val="single" w:sz="8" w:space="0" w:color="000000"/>
        </w:pBdr>
        <w:spacing w:after="0" w:line="259" w:lineRule="auto"/>
        <w:ind w:left="245"/>
        <w:jc w:val="center"/>
        <w:rPr>
          <w:b/>
          <w:sz w:val="32"/>
        </w:rPr>
      </w:pPr>
    </w:p>
    <w:p w14:paraId="3DF62EEF"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287354FA"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6B8FBF9A" w14:textId="77777777" w:rsidR="006873BE" w:rsidRPr="00653C6D" w:rsidRDefault="006873BE" w:rsidP="006873BE">
      <w:pPr>
        <w:spacing w:after="0" w:line="259" w:lineRule="auto"/>
        <w:ind w:left="0" w:firstLine="0"/>
        <w:rPr>
          <w:b/>
        </w:rPr>
      </w:pPr>
      <w:r w:rsidRPr="00653C6D">
        <w:rPr>
          <w:rFonts w:ascii="Times New Roman" w:eastAsia="Times New Roman" w:hAnsi="Times New Roman" w:cs="Times New Roman"/>
          <w:b/>
          <w:sz w:val="20"/>
        </w:rPr>
        <w:t xml:space="preserve"> I.- DATOS GENERALES </w:t>
      </w:r>
    </w:p>
    <w:p w14:paraId="04B66D69" w14:textId="77777777" w:rsidR="006873BE" w:rsidRDefault="006873BE" w:rsidP="006873BE">
      <w:pPr>
        <w:spacing w:after="0" w:line="259" w:lineRule="auto"/>
        <w:ind w:left="0" w:firstLine="0"/>
      </w:pPr>
      <w:r>
        <w:rPr>
          <w:rFonts w:ascii="Times New Roman" w:eastAsia="Times New Roman" w:hAnsi="Times New Roman" w:cs="Times New Roman"/>
          <w:sz w:val="20"/>
        </w:rPr>
        <w:t xml:space="preserve"> </w:t>
      </w:r>
    </w:p>
    <w:tbl>
      <w:tblPr>
        <w:tblStyle w:val="TableGrid"/>
        <w:tblW w:w="8807" w:type="dxa"/>
        <w:tblInd w:w="142" w:type="dxa"/>
        <w:tblCellMar>
          <w:top w:w="12" w:type="dxa"/>
          <w:left w:w="106" w:type="dxa"/>
          <w:right w:w="115" w:type="dxa"/>
        </w:tblCellMar>
        <w:tblLook w:val="04A0" w:firstRow="1" w:lastRow="0" w:firstColumn="1" w:lastColumn="0" w:noHBand="0" w:noVBand="1"/>
      </w:tblPr>
      <w:tblGrid>
        <w:gridCol w:w="3676"/>
        <w:gridCol w:w="5131"/>
      </w:tblGrid>
      <w:tr w:rsidR="006873BE" w14:paraId="38AAEEE0" w14:textId="77777777" w:rsidTr="006873BE">
        <w:trPr>
          <w:trHeight w:val="274"/>
        </w:trPr>
        <w:tc>
          <w:tcPr>
            <w:tcW w:w="3676" w:type="dxa"/>
            <w:tcBorders>
              <w:top w:val="single" w:sz="8" w:space="0" w:color="000000"/>
              <w:left w:val="single" w:sz="8" w:space="0" w:color="000000"/>
              <w:bottom w:val="single" w:sz="8" w:space="0" w:color="000000"/>
              <w:right w:val="single" w:sz="8" w:space="0" w:color="000000"/>
            </w:tcBorders>
          </w:tcPr>
          <w:p w14:paraId="65900F5D" w14:textId="77777777" w:rsidR="006873BE" w:rsidRPr="00244902" w:rsidRDefault="006873BE" w:rsidP="006873BE">
            <w:pPr>
              <w:spacing w:after="0" w:line="259" w:lineRule="auto"/>
              <w:ind w:left="2" w:firstLine="0"/>
              <w:rPr>
                <w:szCs w:val="24"/>
              </w:rPr>
            </w:pPr>
            <w:r w:rsidRPr="00244902">
              <w:rPr>
                <w:rFonts w:eastAsia="Times New Roman"/>
                <w:b/>
                <w:szCs w:val="24"/>
              </w:rPr>
              <w:t xml:space="preserve">Línea de  Carrera </w:t>
            </w:r>
          </w:p>
        </w:tc>
        <w:tc>
          <w:tcPr>
            <w:tcW w:w="5131" w:type="dxa"/>
            <w:tcBorders>
              <w:top w:val="single" w:sz="8" w:space="0" w:color="000000"/>
              <w:left w:val="single" w:sz="8" w:space="0" w:color="000000"/>
              <w:bottom w:val="single" w:sz="8" w:space="0" w:color="000000"/>
              <w:right w:val="single" w:sz="8" w:space="0" w:color="000000"/>
            </w:tcBorders>
          </w:tcPr>
          <w:p w14:paraId="62AA41CB" w14:textId="77777777" w:rsidR="006873BE" w:rsidRPr="00EC4861" w:rsidRDefault="006873BE" w:rsidP="004C19CD">
            <w:pPr>
              <w:spacing w:after="0" w:line="259" w:lineRule="auto"/>
              <w:ind w:left="0" w:firstLine="0"/>
              <w:rPr>
                <w:szCs w:val="24"/>
              </w:rPr>
            </w:pPr>
            <w:r w:rsidRPr="00244902">
              <w:rPr>
                <w:rFonts w:eastAsia="Times New Roman"/>
                <w:b/>
                <w:szCs w:val="24"/>
              </w:rPr>
              <w:t xml:space="preserve"> </w:t>
            </w:r>
            <w:r w:rsidR="004C19CD" w:rsidRPr="00483219">
              <w:rPr>
                <w:rFonts w:eastAsia="Times New Roman"/>
                <w:szCs w:val="24"/>
              </w:rPr>
              <w:t>Embarcación pesquera y navegación</w:t>
            </w:r>
          </w:p>
        </w:tc>
      </w:tr>
      <w:tr w:rsidR="006873BE" w14:paraId="590E39C8" w14:textId="77777777" w:rsidTr="006873BE">
        <w:trPr>
          <w:trHeight w:val="274"/>
        </w:trPr>
        <w:tc>
          <w:tcPr>
            <w:tcW w:w="3676" w:type="dxa"/>
            <w:tcBorders>
              <w:top w:val="single" w:sz="8" w:space="0" w:color="000000"/>
              <w:left w:val="single" w:sz="8" w:space="0" w:color="000000"/>
              <w:bottom w:val="single" w:sz="8" w:space="0" w:color="000000"/>
              <w:right w:val="single" w:sz="8" w:space="0" w:color="000000"/>
            </w:tcBorders>
          </w:tcPr>
          <w:p w14:paraId="109AD0F5" w14:textId="77777777" w:rsidR="006873BE" w:rsidRPr="00244902" w:rsidRDefault="006873BE" w:rsidP="006873BE">
            <w:pPr>
              <w:spacing w:after="0" w:line="259" w:lineRule="auto"/>
              <w:ind w:left="2" w:firstLine="0"/>
              <w:rPr>
                <w:rFonts w:eastAsia="Times New Roman"/>
                <w:b/>
                <w:szCs w:val="24"/>
              </w:rPr>
            </w:pPr>
            <w:r w:rsidRPr="00244902">
              <w:rPr>
                <w:rFonts w:eastAsia="Times New Roman"/>
                <w:b/>
                <w:szCs w:val="24"/>
              </w:rPr>
              <w:t xml:space="preserve">Semestre Académico </w:t>
            </w:r>
          </w:p>
        </w:tc>
        <w:tc>
          <w:tcPr>
            <w:tcW w:w="5131" w:type="dxa"/>
            <w:tcBorders>
              <w:top w:val="single" w:sz="8" w:space="0" w:color="000000"/>
              <w:left w:val="single" w:sz="8" w:space="0" w:color="000000"/>
              <w:bottom w:val="single" w:sz="8" w:space="0" w:color="000000"/>
              <w:right w:val="single" w:sz="8" w:space="0" w:color="000000"/>
            </w:tcBorders>
          </w:tcPr>
          <w:p w14:paraId="1E4F08B8" w14:textId="69A1F551" w:rsidR="006873BE" w:rsidRPr="00784863" w:rsidRDefault="006873BE" w:rsidP="006873BE">
            <w:pPr>
              <w:spacing w:after="0" w:line="259" w:lineRule="auto"/>
              <w:ind w:left="0" w:firstLine="0"/>
              <w:rPr>
                <w:rFonts w:eastAsia="Times New Roman"/>
                <w:szCs w:val="24"/>
              </w:rPr>
            </w:pPr>
            <w:r w:rsidRPr="00784863">
              <w:rPr>
                <w:rFonts w:eastAsia="Times New Roman"/>
                <w:szCs w:val="24"/>
              </w:rPr>
              <w:t>202</w:t>
            </w:r>
            <w:r w:rsidR="007F4A17">
              <w:rPr>
                <w:rFonts w:eastAsia="Times New Roman"/>
                <w:szCs w:val="24"/>
              </w:rPr>
              <w:t>6</w:t>
            </w:r>
            <w:r w:rsidRPr="00784863">
              <w:rPr>
                <w:rFonts w:eastAsia="Times New Roman"/>
                <w:szCs w:val="24"/>
              </w:rPr>
              <w:t>-</w:t>
            </w:r>
            <w:r w:rsidR="00895937">
              <w:rPr>
                <w:rFonts w:eastAsia="Times New Roman"/>
                <w:szCs w:val="24"/>
              </w:rPr>
              <w:t>I</w:t>
            </w:r>
            <w:r w:rsidR="00CF2C7F">
              <w:rPr>
                <w:rFonts w:eastAsia="Times New Roman"/>
                <w:szCs w:val="24"/>
              </w:rPr>
              <w:t>I</w:t>
            </w:r>
          </w:p>
        </w:tc>
      </w:tr>
      <w:tr w:rsidR="006873BE" w14:paraId="25D6223A" w14:textId="77777777" w:rsidTr="006873BE">
        <w:trPr>
          <w:trHeight w:val="274"/>
        </w:trPr>
        <w:tc>
          <w:tcPr>
            <w:tcW w:w="3676" w:type="dxa"/>
            <w:tcBorders>
              <w:top w:val="single" w:sz="8" w:space="0" w:color="000000"/>
              <w:left w:val="single" w:sz="8" w:space="0" w:color="000000"/>
              <w:bottom w:val="single" w:sz="8" w:space="0" w:color="000000"/>
              <w:right w:val="single" w:sz="8" w:space="0" w:color="000000"/>
            </w:tcBorders>
          </w:tcPr>
          <w:p w14:paraId="11CB9DAD" w14:textId="77777777" w:rsidR="006873BE" w:rsidRPr="00244902" w:rsidRDefault="006873BE" w:rsidP="006873BE">
            <w:pPr>
              <w:spacing w:after="0" w:line="259" w:lineRule="auto"/>
              <w:ind w:left="2" w:firstLine="0"/>
              <w:rPr>
                <w:rFonts w:eastAsia="Times New Roman"/>
                <w:b/>
                <w:szCs w:val="24"/>
              </w:rPr>
            </w:pPr>
            <w:r w:rsidRPr="00244902">
              <w:rPr>
                <w:rFonts w:eastAsia="Times New Roman"/>
                <w:b/>
                <w:szCs w:val="24"/>
              </w:rPr>
              <w:t>Código del curso</w:t>
            </w:r>
          </w:p>
        </w:tc>
        <w:tc>
          <w:tcPr>
            <w:tcW w:w="5131" w:type="dxa"/>
            <w:tcBorders>
              <w:top w:val="single" w:sz="8" w:space="0" w:color="000000"/>
              <w:left w:val="single" w:sz="8" w:space="0" w:color="000000"/>
              <w:bottom w:val="single" w:sz="8" w:space="0" w:color="000000"/>
              <w:right w:val="single" w:sz="8" w:space="0" w:color="000000"/>
            </w:tcBorders>
          </w:tcPr>
          <w:p w14:paraId="4B6CBE87" w14:textId="77777777" w:rsidR="006873BE" w:rsidRPr="00244902" w:rsidRDefault="00B13718" w:rsidP="006873BE">
            <w:pPr>
              <w:spacing w:after="0" w:line="259" w:lineRule="auto"/>
              <w:ind w:left="0" w:firstLine="0"/>
              <w:rPr>
                <w:rFonts w:eastAsia="Times New Roman"/>
                <w:szCs w:val="24"/>
              </w:rPr>
            </w:pPr>
            <w:r>
              <w:rPr>
                <w:rFonts w:eastAsia="Times New Roman"/>
                <w:szCs w:val="24"/>
              </w:rPr>
              <w:t>IP451</w:t>
            </w:r>
          </w:p>
        </w:tc>
      </w:tr>
      <w:tr w:rsidR="006873BE" w14:paraId="5BD905E2" w14:textId="77777777" w:rsidTr="006873BE">
        <w:trPr>
          <w:trHeight w:val="274"/>
        </w:trPr>
        <w:tc>
          <w:tcPr>
            <w:tcW w:w="3676" w:type="dxa"/>
            <w:tcBorders>
              <w:top w:val="single" w:sz="8" w:space="0" w:color="000000"/>
              <w:left w:val="single" w:sz="8" w:space="0" w:color="000000"/>
              <w:bottom w:val="single" w:sz="8" w:space="0" w:color="000000"/>
              <w:right w:val="single" w:sz="8" w:space="0" w:color="000000"/>
            </w:tcBorders>
          </w:tcPr>
          <w:p w14:paraId="22EBD51A" w14:textId="77777777" w:rsidR="006873BE" w:rsidRPr="00244902" w:rsidRDefault="006873BE" w:rsidP="006873BE">
            <w:pPr>
              <w:spacing w:after="0" w:line="259" w:lineRule="auto"/>
              <w:ind w:left="2" w:firstLine="0"/>
              <w:rPr>
                <w:rFonts w:eastAsia="Times New Roman"/>
                <w:b/>
                <w:szCs w:val="24"/>
              </w:rPr>
            </w:pPr>
            <w:r w:rsidRPr="00244902">
              <w:rPr>
                <w:rFonts w:eastAsia="Times New Roman"/>
                <w:b/>
                <w:szCs w:val="24"/>
              </w:rPr>
              <w:t>Créditos</w:t>
            </w:r>
          </w:p>
        </w:tc>
        <w:tc>
          <w:tcPr>
            <w:tcW w:w="5131" w:type="dxa"/>
            <w:tcBorders>
              <w:top w:val="single" w:sz="8" w:space="0" w:color="000000"/>
              <w:left w:val="single" w:sz="8" w:space="0" w:color="000000"/>
              <w:bottom w:val="single" w:sz="8" w:space="0" w:color="000000"/>
              <w:right w:val="single" w:sz="8" w:space="0" w:color="000000"/>
            </w:tcBorders>
          </w:tcPr>
          <w:p w14:paraId="4C5B0B9B" w14:textId="77777777" w:rsidR="006873BE" w:rsidRPr="00540EC4" w:rsidRDefault="00784863" w:rsidP="006873BE">
            <w:pPr>
              <w:spacing w:after="0" w:line="259" w:lineRule="auto"/>
              <w:ind w:left="0" w:firstLine="0"/>
              <w:rPr>
                <w:rFonts w:eastAsia="Times New Roman"/>
                <w:szCs w:val="24"/>
              </w:rPr>
            </w:pPr>
            <w:r w:rsidRPr="00540EC4">
              <w:rPr>
                <w:rFonts w:eastAsia="Times New Roman"/>
                <w:szCs w:val="24"/>
              </w:rPr>
              <w:t>3</w:t>
            </w:r>
          </w:p>
        </w:tc>
      </w:tr>
      <w:tr w:rsidR="006873BE" w14:paraId="00EED775" w14:textId="77777777" w:rsidTr="006873BE">
        <w:trPr>
          <w:trHeight w:val="274"/>
        </w:trPr>
        <w:tc>
          <w:tcPr>
            <w:tcW w:w="3676" w:type="dxa"/>
            <w:tcBorders>
              <w:top w:val="single" w:sz="8" w:space="0" w:color="000000"/>
              <w:left w:val="single" w:sz="8" w:space="0" w:color="000000"/>
              <w:bottom w:val="single" w:sz="8" w:space="0" w:color="000000"/>
              <w:right w:val="single" w:sz="8" w:space="0" w:color="000000"/>
            </w:tcBorders>
          </w:tcPr>
          <w:p w14:paraId="2FC3A15E" w14:textId="77777777" w:rsidR="006873BE" w:rsidRPr="00244902" w:rsidRDefault="006873BE" w:rsidP="006873BE">
            <w:pPr>
              <w:spacing w:after="0" w:line="259" w:lineRule="auto"/>
              <w:ind w:left="6" w:firstLine="0"/>
              <w:rPr>
                <w:b/>
                <w:szCs w:val="24"/>
              </w:rPr>
            </w:pPr>
            <w:r w:rsidRPr="00244902">
              <w:rPr>
                <w:b/>
                <w:szCs w:val="24"/>
              </w:rPr>
              <w:t>Horas semanales</w:t>
            </w:r>
          </w:p>
        </w:tc>
        <w:tc>
          <w:tcPr>
            <w:tcW w:w="5131" w:type="dxa"/>
            <w:tcBorders>
              <w:top w:val="single" w:sz="8" w:space="0" w:color="000000"/>
              <w:left w:val="single" w:sz="8" w:space="0" w:color="000000"/>
              <w:bottom w:val="single" w:sz="8" w:space="0" w:color="000000"/>
              <w:right w:val="single" w:sz="8" w:space="0" w:color="000000"/>
            </w:tcBorders>
          </w:tcPr>
          <w:p w14:paraId="7F126D0F" w14:textId="3958DCA5" w:rsidR="006873BE" w:rsidRPr="00244902" w:rsidRDefault="00B13718" w:rsidP="006873BE">
            <w:pPr>
              <w:spacing w:after="0" w:line="259" w:lineRule="auto"/>
              <w:ind w:left="0" w:firstLine="0"/>
              <w:rPr>
                <w:szCs w:val="24"/>
              </w:rPr>
            </w:pPr>
            <w:r>
              <w:rPr>
                <w:szCs w:val="24"/>
              </w:rPr>
              <w:t>H</w:t>
            </w:r>
            <w:r w:rsidR="0064231E">
              <w:rPr>
                <w:szCs w:val="24"/>
              </w:rPr>
              <w:t>o</w:t>
            </w:r>
            <w:r>
              <w:rPr>
                <w:szCs w:val="24"/>
              </w:rPr>
              <w:t>r</w:t>
            </w:r>
            <w:r w:rsidR="0064231E">
              <w:rPr>
                <w:szCs w:val="24"/>
              </w:rPr>
              <w:t>a</w:t>
            </w:r>
            <w:r>
              <w:rPr>
                <w:szCs w:val="24"/>
              </w:rPr>
              <w:t xml:space="preserve">s. </w:t>
            </w:r>
            <w:r w:rsidR="0064231E">
              <w:rPr>
                <w:szCs w:val="24"/>
              </w:rPr>
              <w:t xml:space="preserve">totales 4: </w:t>
            </w:r>
            <w:r>
              <w:rPr>
                <w:szCs w:val="24"/>
              </w:rPr>
              <w:t xml:space="preserve"> Teoría 2</w:t>
            </w:r>
            <w:r w:rsidR="006873BE" w:rsidRPr="00244902">
              <w:rPr>
                <w:szCs w:val="24"/>
              </w:rPr>
              <w:t xml:space="preserve"> Practicas 2</w:t>
            </w:r>
          </w:p>
        </w:tc>
      </w:tr>
      <w:tr w:rsidR="006873BE" w14:paraId="134060FA" w14:textId="77777777" w:rsidTr="006873BE">
        <w:trPr>
          <w:trHeight w:val="271"/>
        </w:trPr>
        <w:tc>
          <w:tcPr>
            <w:tcW w:w="3676" w:type="dxa"/>
            <w:tcBorders>
              <w:top w:val="single" w:sz="8" w:space="0" w:color="000000"/>
              <w:left w:val="single" w:sz="8" w:space="0" w:color="000000"/>
              <w:bottom w:val="single" w:sz="8" w:space="0" w:color="000000"/>
              <w:right w:val="single" w:sz="8" w:space="0" w:color="000000"/>
            </w:tcBorders>
          </w:tcPr>
          <w:p w14:paraId="65CC527B" w14:textId="77777777" w:rsidR="006873BE" w:rsidRPr="00244902" w:rsidRDefault="006873BE" w:rsidP="006873BE">
            <w:pPr>
              <w:spacing w:after="0" w:line="259" w:lineRule="auto"/>
              <w:ind w:left="5" w:firstLine="0"/>
              <w:rPr>
                <w:b/>
                <w:szCs w:val="24"/>
              </w:rPr>
            </w:pPr>
            <w:r w:rsidRPr="00244902">
              <w:rPr>
                <w:b/>
                <w:szCs w:val="24"/>
              </w:rPr>
              <w:t>Ciclo</w:t>
            </w:r>
          </w:p>
        </w:tc>
        <w:tc>
          <w:tcPr>
            <w:tcW w:w="5131" w:type="dxa"/>
            <w:tcBorders>
              <w:top w:val="single" w:sz="8" w:space="0" w:color="000000"/>
              <w:left w:val="single" w:sz="8" w:space="0" w:color="000000"/>
              <w:bottom w:val="single" w:sz="8" w:space="0" w:color="000000"/>
              <w:right w:val="single" w:sz="8" w:space="0" w:color="000000"/>
            </w:tcBorders>
          </w:tcPr>
          <w:p w14:paraId="6A85349D" w14:textId="77777777" w:rsidR="006873BE" w:rsidRPr="00244902" w:rsidRDefault="006873BE" w:rsidP="006873BE">
            <w:pPr>
              <w:spacing w:after="0" w:line="259" w:lineRule="auto"/>
              <w:ind w:left="0" w:firstLine="0"/>
              <w:rPr>
                <w:szCs w:val="24"/>
              </w:rPr>
            </w:pPr>
            <w:r w:rsidRPr="00244902">
              <w:rPr>
                <w:rFonts w:eastAsia="Times New Roman"/>
                <w:b/>
                <w:szCs w:val="24"/>
              </w:rPr>
              <w:t xml:space="preserve"> </w:t>
            </w:r>
            <w:r>
              <w:rPr>
                <w:rFonts w:eastAsia="Times New Roman"/>
                <w:szCs w:val="24"/>
              </w:rPr>
              <w:t>VI</w:t>
            </w:r>
            <w:r w:rsidR="00B13718">
              <w:rPr>
                <w:rFonts w:eastAsia="Times New Roman"/>
                <w:szCs w:val="24"/>
              </w:rPr>
              <w:t>II</w:t>
            </w:r>
          </w:p>
        </w:tc>
      </w:tr>
      <w:tr w:rsidR="006873BE" w14:paraId="05A71004" w14:textId="77777777" w:rsidTr="006873BE">
        <w:trPr>
          <w:trHeight w:val="271"/>
        </w:trPr>
        <w:tc>
          <w:tcPr>
            <w:tcW w:w="3676" w:type="dxa"/>
            <w:tcBorders>
              <w:top w:val="single" w:sz="8" w:space="0" w:color="000000"/>
              <w:left w:val="single" w:sz="8" w:space="0" w:color="000000"/>
              <w:bottom w:val="single" w:sz="8" w:space="0" w:color="000000"/>
              <w:right w:val="single" w:sz="8" w:space="0" w:color="000000"/>
            </w:tcBorders>
          </w:tcPr>
          <w:p w14:paraId="27D5068D" w14:textId="77777777" w:rsidR="006873BE" w:rsidRPr="00244902" w:rsidRDefault="006873BE" w:rsidP="006873BE">
            <w:pPr>
              <w:spacing w:after="0" w:line="259" w:lineRule="auto"/>
              <w:ind w:left="5" w:firstLine="0"/>
              <w:rPr>
                <w:b/>
                <w:szCs w:val="24"/>
              </w:rPr>
            </w:pPr>
            <w:r w:rsidRPr="00244902">
              <w:rPr>
                <w:b/>
                <w:szCs w:val="24"/>
              </w:rPr>
              <w:t>Sección</w:t>
            </w:r>
          </w:p>
        </w:tc>
        <w:tc>
          <w:tcPr>
            <w:tcW w:w="5131" w:type="dxa"/>
            <w:tcBorders>
              <w:top w:val="single" w:sz="8" w:space="0" w:color="000000"/>
              <w:left w:val="single" w:sz="8" w:space="0" w:color="000000"/>
              <w:bottom w:val="single" w:sz="8" w:space="0" w:color="000000"/>
              <w:right w:val="single" w:sz="8" w:space="0" w:color="000000"/>
            </w:tcBorders>
          </w:tcPr>
          <w:p w14:paraId="32691DC0" w14:textId="77777777" w:rsidR="006873BE" w:rsidRPr="00244902" w:rsidRDefault="006873BE" w:rsidP="006873BE">
            <w:pPr>
              <w:spacing w:after="0" w:line="259" w:lineRule="auto"/>
              <w:ind w:left="0" w:firstLine="0"/>
              <w:rPr>
                <w:rFonts w:eastAsia="Times New Roman"/>
                <w:szCs w:val="24"/>
              </w:rPr>
            </w:pPr>
            <w:r w:rsidRPr="00244902">
              <w:rPr>
                <w:rFonts w:eastAsia="Times New Roman"/>
                <w:szCs w:val="24"/>
              </w:rPr>
              <w:t>A</w:t>
            </w:r>
          </w:p>
        </w:tc>
      </w:tr>
      <w:tr w:rsidR="006873BE" w14:paraId="58D53C1E" w14:textId="77777777" w:rsidTr="006873BE">
        <w:trPr>
          <w:trHeight w:val="271"/>
        </w:trPr>
        <w:tc>
          <w:tcPr>
            <w:tcW w:w="3676" w:type="dxa"/>
            <w:tcBorders>
              <w:top w:val="single" w:sz="8" w:space="0" w:color="000000"/>
              <w:left w:val="single" w:sz="8" w:space="0" w:color="000000"/>
              <w:bottom w:val="single" w:sz="8" w:space="0" w:color="000000"/>
              <w:right w:val="single" w:sz="8" w:space="0" w:color="000000"/>
            </w:tcBorders>
          </w:tcPr>
          <w:p w14:paraId="751E24F1" w14:textId="77777777" w:rsidR="006873BE" w:rsidRPr="00244902" w:rsidRDefault="006873BE" w:rsidP="006873BE">
            <w:pPr>
              <w:spacing w:after="0" w:line="259" w:lineRule="auto"/>
              <w:ind w:left="5" w:firstLine="0"/>
              <w:rPr>
                <w:b/>
                <w:szCs w:val="24"/>
              </w:rPr>
            </w:pPr>
            <w:r w:rsidRPr="00244902">
              <w:rPr>
                <w:b/>
                <w:szCs w:val="24"/>
              </w:rPr>
              <w:t>Apellidos y nombres del docente</w:t>
            </w:r>
          </w:p>
        </w:tc>
        <w:tc>
          <w:tcPr>
            <w:tcW w:w="5131" w:type="dxa"/>
            <w:tcBorders>
              <w:top w:val="single" w:sz="8" w:space="0" w:color="000000"/>
              <w:left w:val="single" w:sz="8" w:space="0" w:color="000000"/>
              <w:bottom w:val="single" w:sz="8" w:space="0" w:color="000000"/>
              <w:right w:val="single" w:sz="8" w:space="0" w:color="000000"/>
            </w:tcBorders>
          </w:tcPr>
          <w:p w14:paraId="207C3A4C" w14:textId="7D088516" w:rsidR="006873BE" w:rsidRPr="00244902" w:rsidRDefault="0064231E" w:rsidP="006873BE">
            <w:pPr>
              <w:spacing w:after="0" w:line="259" w:lineRule="auto"/>
              <w:ind w:left="0" w:firstLine="0"/>
              <w:rPr>
                <w:rFonts w:eastAsia="Times New Roman"/>
                <w:szCs w:val="24"/>
              </w:rPr>
            </w:pPr>
            <w:r>
              <w:rPr>
                <w:rFonts w:eastAsia="Times New Roman"/>
                <w:szCs w:val="24"/>
              </w:rPr>
              <w:t xml:space="preserve">Ing. </w:t>
            </w:r>
            <w:r w:rsidR="006873BE" w:rsidRPr="00244902">
              <w:rPr>
                <w:rFonts w:eastAsia="Times New Roman"/>
                <w:szCs w:val="24"/>
              </w:rPr>
              <w:t>Flores Saldaña Oswaldo Francisco</w:t>
            </w:r>
          </w:p>
        </w:tc>
      </w:tr>
      <w:tr w:rsidR="006873BE" w14:paraId="4549CC88" w14:textId="77777777" w:rsidTr="006873BE">
        <w:trPr>
          <w:trHeight w:val="271"/>
        </w:trPr>
        <w:tc>
          <w:tcPr>
            <w:tcW w:w="3676" w:type="dxa"/>
            <w:tcBorders>
              <w:top w:val="single" w:sz="8" w:space="0" w:color="000000"/>
              <w:left w:val="single" w:sz="8" w:space="0" w:color="000000"/>
              <w:bottom w:val="single" w:sz="8" w:space="0" w:color="000000"/>
              <w:right w:val="single" w:sz="8" w:space="0" w:color="000000"/>
            </w:tcBorders>
          </w:tcPr>
          <w:p w14:paraId="077021D2" w14:textId="77777777" w:rsidR="006873BE" w:rsidRPr="00244902" w:rsidRDefault="006873BE" w:rsidP="006873BE">
            <w:pPr>
              <w:spacing w:after="0" w:line="259" w:lineRule="auto"/>
              <w:ind w:left="5" w:firstLine="0"/>
              <w:rPr>
                <w:b/>
                <w:szCs w:val="24"/>
              </w:rPr>
            </w:pPr>
            <w:r w:rsidRPr="00244902">
              <w:rPr>
                <w:b/>
                <w:szCs w:val="24"/>
              </w:rPr>
              <w:t xml:space="preserve">Correo institucional </w:t>
            </w:r>
          </w:p>
        </w:tc>
        <w:tc>
          <w:tcPr>
            <w:tcW w:w="5131" w:type="dxa"/>
            <w:tcBorders>
              <w:top w:val="single" w:sz="8" w:space="0" w:color="000000"/>
              <w:left w:val="single" w:sz="8" w:space="0" w:color="000000"/>
              <w:bottom w:val="single" w:sz="8" w:space="0" w:color="000000"/>
              <w:right w:val="single" w:sz="8" w:space="0" w:color="000000"/>
            </w:tcBorders>
          </w:tcPr>
          <w:p w14:paraId="73CE1D5F" w14:textId="77777777" w:rsidR="006873BE" w:rsidRPr="00244902" w:rsidRDefault="006873BE" w:rsidP="006873BE">
            <w:pPr>
              <w:spacing w:after="0" w:line="259" w:lineRule="auto"/>
              <w:ind w:left="0" w:firstLine="0"/>
              <w:rPr>
                <w:rFonts w:eastAsia="Times New Roman"/>
                <w:szCs w:val="24"/>
              </w:rPr>
            </w:pPr>
            <w:r w:rsidRPr="00244902">
              <w:rPr>
                <w:rFonts w:eastAsia="Times New Roman"/>
                <w:szCs w:val="24"/>
              </w:rPr>
              <w:t>oflores@unjfsc.edu.pe</w:t>
            </w:r>
          </w:p>
        </w:tc>
      </w:tr>
      <w:tr w:rsidR="006873BE" w14:paraId="65976668" w14:textId="77777777" w:rsidTr="006873BE">
        <w:trPr>
          <w:trHeight w:val="274"/>
        </w:trPr>
        <w:tc>
          <w:tcPr>
            <w:tcW w:w="3676" w:type="dxa"/>
            <w:tcBorders>
              <w:top w:val="single" w:sz="8" w:space="0" w:color="000000"/>
              <w:left w:val="single" w:sz="8" w:space="0" w:color="000000"/>
              <w:bottom w:val="single" w:sz="8" w:space="0" w:color="000000"/>
              <w:right w:val="single" w:sz="8" w:space="0" w:color="000000"/>
            </w:tcBorders>
          </w:tcPr>
          <w:p w14:paraId="3B386389" w14:textId="77777777" w:rsidR="006873BE" w:rsidRPr="00244902" w:rsidRDefault="006873BE" w:rsidP="006873BE">
            <w:pPr>
              <w:spacing w:after="0" w:line="259" w:lineRule="auto"/>
              <w:ind w:left="6" w:firstLine="0"/>
              <w:rPr>
                <w:b/>
                <w:szCs w:val="24"/>
              </w:rPr>
            </w:pPr>
            <w:r w:rsidRPr="00244902">
              <w:rPr>
                <w:b/>
                <w:szCs w:val="24"/>
              </w:rPr>
              <w:t>N° de celular</w:t>
            </w:r>
          </w:p>
        </w:tc>
        <w:tc>
          <w:tcPr>
            <w:tcW w:w="5131" w:type="dxa"/>
            <w:tcBorders>
              <w:top w:val="single" w:sz="8" w:space="0" w:color="000000"/>
              <w:left w:val="single" w:sz="8" w:space="0" w:color="000000"/>
              <w:bottom w:val="single" w:sz="8" w:space="0" w:color="000000"/>
              <w:right w:val="single" w:sz="8" w:space="0" w:color="000000"/>
            </w:tcBorders>
          </w:tcPr>
          <w:p w14:paraId="7D4F4858" w14:textId="77777777" w:rsidR="006873BE" w:rsidRPr="00244902" w:rsidRDefault="006873BE" w:rsidP="006873BE">
            <w:pPr>
              <w:spacing w:after="0" w:line="259" w:lineRule="auto"/>
              <w:ind w:left="0" w:firstLine="0"/>
              <w:rPr>
                <w:szCs w:val="24"/>
              </w:rPr>
            </w:pPr>
            <w:r w:rsidRPr="00244902">
              <w:rPr>
                <w:szCs w:val="24"/>
              </w:rPr>
              <w:t>999675137</w:t>
            </w:r>
          </w:p>
        </w:tc>
      </w:tr>
    </w:tbl>
    <w:p w14:paraId="7C408928"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52DABA84"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2C3244E1"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1F8926EF" w14:textId="77777777" w:rsidR="006873BE" w:rsidRDefault="006873BE" w:rsidP="006873BE">
      <w:pPr>
        <w:spacing w:after="0" w:line="259" w:lineRule="auto"/>
        <w:ind w:left="0" w:firstLine="0"/>
      </w:pPr>
      <w:r>
        <w:rPr>
          <w:rFonts w:ascii="Times New Roman" w:eastAsia="Times New Roman" w:hAnsi="Times New Roman" w:cs="Times New Roman"/>
          <w:b/>
          <w:sz w:val="20"/>
        </w:rPr>
        <w:lastRenderedPageBreak/>
        <w:t xml:space="preserve"> </w:t>
      </w:r>
    </w:p>
    <w:p w14:paraId="6BA76554" w14:textId="77777777" w:rsidR="00342970" w:rsidRDefault="00342970" w:rsidP="006873BE">
      <w:pPr>
        <w:spacing w:after="0" w:line="259" w:lineRule="auto"/>
        <w:ind w:left="-5"/>
        <w:rPr>
          <w:rFonts w:eastAsia="Times New Roman"/>
          <w:b/>
          <w:szCs w:val="24"/>
        </w:rPr>
      </w:pPr>
    </w:p>
    <w:p w14:paraId="0FE744CD" w14:textId="77777777" w:rsidR="00342970" w:rsidRDefault="00342970" w:rsidP="006873BE">
      <w:pPr>
        <w:spacing w:after="0" w:line="259" w:lineRule="auto"/>
        <w:ind w:left="-5"/>
        <w:rPr>
          <w:rFonts w:eastAsia="Times New Roman"/>
          <w:b/>
          <w:szCs w:val="24"/>
        </w:rPr>
      </w:pPr>
    </w:p>
    <w:p w14:paraId="3647148F" w14:textId="77777777" w:rsidR="006873BE" w:rsidRPr="00EF3707" w:rsidRDefault="006873BE" w:rsidP="006873BE">
      <w:pPr>
        <w:spacing w:after="0" w:line="259" w:lineRule="auto"/>
        <w:ind w:left="-5"/>
        <w:rPr>
          <w:rFonts w:eastAsia="Times New Roman"/>
          <w:b/>
          <w:szCs w:val="24"/>
        </w:rPr>
      </w:pPr>
      <w:r w:rsidRPr="00EF3707">
        <w:rPr>
          <w:rFonts w:eastAsia="Times New Roman"/>
          <w:b/>
          <w:szCs w:val="24"/>
        </w:rPr>
        <w:t xml:space="preserve">II.     SUMILLA </w:t>
      </w:r>
    </w:p>
    <w:p w14:paraId="5FEC929B" w14:textId="77777777" w:rsidR="006873BE" w:rsidRDefault="006873BE" w:rsidP="006873BE">
      <w:pPr>
        <w:spacing w:line="358" w:lineRule="auto"/>
        <w:ind w:left="-5"/>
        <w:rPr>
          <w:szCs w:val="24"/>
        </w:rPr>
      </w:pPr>
    </w:p>
    <w:p w14:paraId="11C12A4A" w14:textId="288ED17B" w:rsidR="00342970" w:rsidRDefault="00342970" w:rsidP="0064231E">
      <w:pPr>
        <w:spacing w:after="0" w:line="360" w:lineRule="auto"/>
        <w:ind w:firstLine="698"/>
        <w:jc w:val="both"/>
      </w:pPr>
      <w:r>
        <w:t xml:space="preserve">La asignatura corresponde al Área de Estudios de Formación Especializada, </w:t>
      </w:r>
      <w:r w:rsidR="004C19CD">
        <w:t xml:space="preserve">línea de carrera </w:t>
      </w:r>
      <w:r w:rsidR="004C19CD">
        <w:rPr>
          <w:rFonts w:eastAsia="Times New Roman"/>
          <w:szCs w:val="24"/>
        </w:rPr>
        <w:t>e</w:t>
      </w:r>
      <w:r w:rsidR="004C19CD" w:rsidRPr="00483219">
        <w:rPr>
          <w:rFonts w:eastAsia="Times New Roman"/>
          <w:szCs w:val="24"/>
        </w:rPr>
        <w:t>mbarcación pesquera y navegación</w:t>
      </w:r>
      <w:r w:rsidR="004C19CD">
        <w:rPr>
          <w:rFonts w:eastAsia="Times New Roman"/>
          <w:szCs w:val="24"/>
        </w:rPr>
        <w:t>;</w:t>
      </w:r>
      <w:r w:rsidR="004C19CD" w:rsidRPr="00483219">
        <w:rPr>
          <w:rFonts w:eastAsia="Times New Roman"/>
          <w:szCs w:val="24"/>
        </w:rPr>
        <w:t xml:space="preserve"> </w:t>
      </w:r>
      <w:r>
        <w:t xml:space="preserve">siendo de carácter teórico práctico. Se </w:t>
      </w:r>
      <w:r w:rsidR="00D25FA3">
        <w:t>propone Desarrollar</w:t>
      </w:r>
      <w:r>
        <w:t xml:space="preserve"> en el alumno competencias que permitirán Explicar las técnicas de navegación para diseñar rutas de una embarcación pesquera en cartas náuticas apreciando la importancia de la navegación básica en la Ingeniería Pesquera. Competencias que sustentaran la capacidad profesional del Ingeniero Pesquero, fundamentar conocimientos específicos de navegación básica para desarrollar actividades en el sector pesquero. </w:t>
      </w:r>
    </w:p>
    <w:p w14:paraId="3A801487" w14:textId="77777777" w:rsidR="00342970" w:rsidRDefault="00342970" w:rsidP="0064231E">
      <w:pPr>
        <w:spacing w:after="0" w:line="360" w:lineRule="auto"/>
        <w:ind w:left="250" w:firstLine="0"/>
      </w:pPr>
      <w:r>
        <w:t xml:space="preserve">  </w:t>
      </w:r>
    </w:p>
    <w:p w14:paraId="0C65E0C8" w14:textId="233A34BE" w:rsidR="00895937" w:rsidRDefault="00342970" w:rsidP="00895937">
      <w:pPr>
        <w:spacing w:line="357" w:lineRule="auto"/>
        <w:ind w:left="-5" w:firstLine="713"/>
        <w:jc w:val="both"/>
      </w:pPr>
      <w:r>
        <w:t>El contenido temático de la asignatura comprende: Concepto, clases de Navegación; los problemas del navegante, la tierra en el espacio, su forma, puntos , líneas y planos importantes; las coordenadas esféricas, las coordenadas geográficas; relación entre las coordenadas de dos puntos en la esfera terrestre, las cartas náuticas, clasificación de las cartas náuticas, proyecciones de las cartas náuticas, Métodos de  diseño y construcción de una carta náutica Mercator de pequeña área;  utilidad de las cartas   náuticas, símbolos en las cartas náuticas;    determinación de direcciones en el mar, sistemas de graduación de las rosas náuticas; direcciones en el mar; ayudas a la navegación. Navegación c</w:t>
      </w:r>
      <w:r w:rsidR="009336A7">
        <w:t xml:space="preserve">ostera , Navegación de estima </w:t>
      </w:r>
      <w:r w:rsidR="00895937">
        <w:t xml:space="preserve">. Está planteada para un total de dieciséis semanas, en las cuales se desarrollan cuatro unidades didácticas, con 16 sesiones de clases teórico prácticas, que introducen al estudiante desde el punto de vista de la navegación básica, a la tecnología pesquera. </w:t>
      </w:r>
    </w:p>
    <w:p w14:paraId="5EA048FF" w14:textId="3B6D0EAE" w:rsidR="00342970" w:rsidRDefault="00342970" w:rsidP="00CC002F">
      <w:pPr>
        <w:spacing w:after="0" w:line="276" w:lineRule="auto"/>
        <w:ind w:left="260"/>
        <w:jc w:val="both"/>
      </w:pPr>
      <w:r>
        <w:t xml:space="preserve">  </w:t>
      </w:r>
    </w:p>
    <w:p w14:paraId="461D4331" w14:textId="77777777" w:rsidR="00342970" w:rsidRPr="00EF3707" w:rsidRDefault="00342970" w:rsidP="006873BE">
      <w:pPr>
        <w:spacing w:line="358" w:lineRule="auto"/>
        <w:ind w:left="-5"/>
        <w:rPr>
          <w:szCs w:val="24"/>
        </w:rPr>
      </w:pPr>
    </w:p>
    <w:p w14:paraId="6BA77F7F" w14:textId="77777777" w:rsidR="006873BE" w:rsidRDefault="006873BE" w:rsidP="006873BE">
      <w:pPr>
        <w:spacing w:after="0" w:line="259" w:lineRule="auto"/>
        <w:ind w:left="0" w:firstLine="0"/>
      </w:pPr>
    </w:p>
    <w:p w14:paraId="13D31D08" w14:textId="77777777" w:rsidR="006873BE" w:rsidRDefault="006873BE" w:rsidP="006873BE">
      <w:pPr>
        <w:spacing w:after="0" w:line="259" w:lineRule="auto"/>
        <w:ind w:left="0" w:firstLine="0"/>
      </w:pPr>
    </w:p>
    <w:p w14:paraId="250D72FB" w14:textId="77777777" w:rsidR="006873BE" w:rsidRDefault="006873BE" w:rsidP="006873BE">
      <w:pPr>
        <w:spacing w:after="0" w:line="259" w:lineRule="auto"/>
        <w:ind w:left="0" w:firstLine="0"/>
      </w:pPr>
    </w:p>
    <w:p w14:paraId="1000CE12" w14:textId="77777777" w:rsidR="006873BE" w:rsidRDefault="006873BE" w:rsidP="006873BE">
      <w:pPr>
        <w:spacing w:after="0" w:line="259" w:lineRule="auto"/>
        <w:ind w:left="0" w:firstLine="0"/>
      </w:pPr>
    </w:p>
    <w:p w14:paraId="09EE3593" w14:textId="77777777" w:rsidR="006873BE" w:rsidRDefault="006873BE" w:rsidP="006873BE">
      <w:pPr>
        <w:spacing w:after="0" w:line="259" w:lineRule="auto"/>
        <w:ind w:left="0" w:firstLine="0"/>
      </w:pPr>
    </w:p>
    <w:p w14:paraId="128A0240" w14:textId="77777777" w:rsidR="006873BE" w:rsidRDefault="006873BE" w:rsidP="006873BE">
      <w:pPr>
        <w:spacing w:after="0" w:line="259" w:lineRule="auto"/>
        <w:ind w:left="0" w:firstLine="0"/>
      </w:pPr>
    </w:p>
    <w:p w14:paraId="53850D6B" w14:textId="77777777" w:rsidR="006873BE" w:rsidRDefault="006873BE" w:rsidP="006873BE">
      <w:pPr>
        <w:spacing w:after="0" w:line="259" w:lineRule="auto"/>
        <w:ind w:left="0" w:firstLine="0"/>
      </w:pPr>
    </w:p>
    <w:p w14:paraId="3260963E" w14:textId="77777777" w:rsidR="006873BE" w:rsidRDefault="006873BE" w:rsidP="006873BE">
      <w:pPr>
        <w:spacing w:after="0" w:line="259" w:lineRule="auto"/>
        <w:ind w:left="0" w:firstLine="0"/>
      </w:pPr>
    </w:p>
    <w:p w14:paraId="3E70903B" w14:textId="77777777" w:rsidR="006873BE" w:rsidRDefault="006873BE" w:rsidP="006873BE">
      <w:pPr>
        <w:spacing w:after="0" w:line="259" w:lineRule="auto"/>
        <w:ind w:left="0" w:firstLine="0"/>
      </w:pPr>
    </w:p>
    <w:p w14:paraId="7F59FAC0" w14:textId="77777777" w:rsidR="006873BE" w:rsidRDefault="006873BE" w:rsidP="006873BE">
      <w:pPr>
        <w:spacing w:after="0" w:line="259" w:lineRule="auto"/>
        <w:ind w:left="0" w:firstLine="0"/>
      </w:pPr>
    </w:p>
    <w:p w14:paraId="15914932" w14:textId="69057319"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01B1B36C" w14:textId="77777777" w:rsidR="006873BE" w:rsidRDefault="006873BE" w:rsidP="006873BE">
      <w:pPr>
        <w:pStyle w:val="Ttulo1"/>
        <w:ind w:left="-5"/>
      </w:pPr>
      <w:r>
        <w:rPr>
          <w:rFonts w:ascii="Times New Roman" w:eastAsia="Times New Roman" w:hAnsi="Times New Roman" w:cs="Times New Roman"/>
          <w:sz w:val="20"/>
        </w:rPr>
        <w:t xml:space="preserve"> </w:t>
      </w:r>
      <w:r>
        <w:t xml:space="preserve">III.  CAPACIDADES  AL FINALIZAR EL CURSO </w:t>
      </w:r>
    </w:p>
    <w:p w14:paraId="193CE8D0" w14:textId="77777777" w:rsidR="006873BE" w:rsidRDefault="006873BE" w:rsidP="006873BE">
      <w:pPr>
        <w:spacing w:after="0" w:line="259" w:lineRule="auto"/>
        <w:ind w:left="0" w:firstLine="0"/>
        <w:rPr>
          <w:b/>
        </w:rPr>
      </w:pPr>
      <w:r>
        <w:rPr>
          <w:b/>
        </w:rPr>
        <w:t xml:space="preserve"> </w:t>
      </w:r>
    </w:p>
    <w:tbl>
      <w:tblPr>
        <w:tblStyle w:val="Tablaconcuadrcula"/>
        <w:tblW w:w="9209" w:type="dxa"/>
        <w:tblInd w:w="5" w:type="dxa"/>
        <w:tblLook w:val="04A0" w:firstRow="1" w:lastRow="0" w:firstColumn="1" w:lastColumn="0" w:noHBand="0" w:noVBand="1"/>
      </w:tblPr>
      <w:tblGrid>
        <w:gridCol w:w="1129"/>
        <w:gridCol w:w="3285"/>
        <w:gridCol w:w="3236"/>
        <w:gridCol w:w="1559"/>
      </w:tblGrid>
      <w:tr w:rsidR="006873BE" w14:paraId="15CF0606" w14:textId="77777777" w:rsidTr="001F5C78">
        <w:tc>
          <w:tcPr>
            <w:tcW w:w="1129" w:type="dxa"/>
            <w:tcBorders>
              <w:top w:val="nil"/>
              <w:left w:val="nil"/>
            </w:tcBorders>
          </w:tcPr>
          <w:p w14:paraId="50BC3E58" w14:textId="77777777" w:rsidR="006873BE" w:rsidRDefault="006873BE" w:rsidP="006873BE">
            <w:pPr>
              <w:spacing w:after="0" w:line="259" w:lineRule="auto"/>
              <w:ind w:left="0" w:firstLine="0"/>
            </w:pPr>
          </w:p>
        </w:tc>
        <w:tc>
          <w:tcPr>
            <w:tcW w:w="3285" w:type="dxa"/>
          </w:tcPr>
          <w:p w14:paraId="60B08B16" w14:textId="77777777" w:rsidR="006873BE" w:rsidRPr="006065FD" w:rsidRDefault="006873BE" w:rsidP="001F5C78">
            <w:pPr>
              <w:spacing w:after="0" w:line="259" w:lineRule="auto"/>
              <w:ind w:left="0" w:firstLine="0"/>
              <w:jc w:val="center"/>
              <w:rPr>
                <w:b/>
              </w:rPr>
            </w:pPr>
            <w:r w:rsidRPr="006065FD">
              <w:rPr>
                <w:b/>
              </w:rPr>
              <w:t>CAPACIDAD DE LA UNIDAD DIDÁCTICA</w:t>
            </w:r>
          </w:p>
        </w:tc>
        <w:tc>
          <w:tcPr>
            <w:tcW w:w="3236" w:type="dxa"/>
          </w:tcPr>
          <w:p w14:paraId="6FD4B204" w14:textId="77777777" w:rsidR="006873BE" w:rsidRPr="006065FD" w:rsidRDefault="006873BE" w:rsidP="001F5C78">
            <w:pPr>
              <w:spacing w:after="0" w:line="259" w:lineRule="auto"/>
              <w:ind w:left="0" w:firstLine="0"/>
              <w:jc w:val="center"/>
              <w:rPr>
                <w:b/>
              </w:rPr>
            </w:pPr>
            <w:r w:rsidRPr="006065FD">
              <w:rPr>
                <w:b/>
              </w:rPr>
              <w:t>NOMBRE DE LA UNIDAD DIDÁCTICA</w:t>
            </w:r>
          </w:p>
        </w:tc>
        <w:tc>
          <w:tcPr>
            <w:tcW w:w="1559" w:type="dxa"/>
          </w:tcPr>
          <w:p w14:paraId="4DBE3A4A" w14:textId="77777777" w:rsidR="006873BE" w:rsidRPr="006065FD" w:rsidRDefault="006873BE" w:rsidP="001F5C78">
            <w:pPr>
              <w:spacing w:after="0" w:line="259" w:lineRule="auto"/>
              <w:ind w:left="0" w:firstLine="0"/>
              <w:rPr>
                <w:b/>
              </w:rPr>
            </w:pPr>
            <w:r w:rsidRPr="006065FD">
              <w:rPr>
                <w:b/>
              </w:rPr>
              <w:t>SEMANAS</w:t>
            </w:r>
          </w:p>
        </w:tc>
      </w:tr>
      <w:tr w:rsidR="00CC002F" w14:paraId="47EE5D2A" w14:textId="77777777" w:rsidTr="00AF398A">
        <w:trPr>
          <w:cantSplit/>
          <w:trHeight w:val="1134"/>
        </w:trPr>
        <w:tc>
          <w:tcPr>
            <w:tcW w:w="1129" w:type="dxa"/>
            <w:textDirection w:val="btLr"/>
          </w:tcPr>
          <w:p w14:paraId="4226BF30" w14:textId="77777777" w:rsidR="00CC002F" w:rsidRDefault="00CC002F" w:rsidP="00CC002F">
            <w:pPr>
              <w:spacing w:after="0" w:line="259" w:lineRule="auto"/>
              <w:ind w:left="113" w:right="113" w:firstLine="0"/>
              <w:jc w:val="center"/>
              <w:rPr>
                <w:b/>
              </w:rPr>
            </w:pPr>
            <w:r w:rsidRPr="009A15F7">
              <w:rPr>
                <w:b/>
              </w:rPr>
              <w:t>UNIDAD</w:t>
            </w:r>
          </w:p>
          <w:p w14:paraId="63817851" w14:textId="77777777" w:rsidR="00CC002F" w:rsidRPr="009A15F7" w:rsidRDefault="00CC002F" w:rsidP="00CC002F">
            <w:pPr>
              <w:spacing w:after="0" w:line="259" w:lineRule="auto"/>
              <w:ind w:left="113" w:right="113" w:firstLine="0"/>
              <w:jc w:val="center"/>
              <w:rPr>
                <w:b/>
              </w:rPr>
            </w:pPr>
            <w:r w:rsidRPr="009A15F7">
              <w:rPr>
                <w:b/>
              </w:rPr>
              <w:t xml:space="preserve"> I</w:t>
            </w:r>
          </w:p>
        </w:tc>
        <w:tc>
          <w:tcPr>
            <w:tcW w:w="3285" w:type="dxa"/>
          </w:tcPr>
          <w:p w14:paraId="78F19A22" w14:textId="53F808F0" w:rsidR="00CC002F" w:rsidRPr="004F3C2B" w:rsidRDefault="00FB029B" w:rsidP="001F3F9C">
            <w:pPr>
              <w:spacing w:after="0" w:line="259" w:lineRule="auto"/>
              <w:ind w:left="2" w:right="108" w:firstLine="0"/>
              <w:jc w:val="both"/>
              <w:rPr>
                <w:szCs w:val="24"/>
              </w:rPr>
            </w:pPr>
            <w:r w:rsidRPr="004F3C2B">
              <w:rPr>
                <w:szCs w:val="24"/>
              </w:rPr>
              <w:t>Conoce, comprende,</w:t>
            </w:r>
            <w:r w:rsidR="00687613">
              <w:rPr>
                <w:szCs w:val="24"/>
              </w:rPr>
              <w:t xml:space="preserve"> define</w:t>
            </w:r>
            <w:r w:rsidR="00895937">
              <w:rPr>
                <w:szCs w:val="24"/>
              </w:rPr>
              <w:t xml:space="preserve">, </w:t>
            </w:r>
            <w:r w:rsidR="0047106D">
              <w:rPr>
                <w:szCs w:val="24"/>
              </w:rPr>
              <w:t>evalúa analiza</w:t>
            </w:r>
            <w:r w:rsidR="00687613">
              <w:rPr>
                <w:szCs w:val="24"/>
              </w:rPr>
              <w:t xml:space="preserve">, </w:t>
            </w:r>
            <w:r w:rsidR="0047106D">
              <w:rPr>
                <w:szCs w:val="24"/>
              </w:rPr>
              <w:t xml:space="preserve">aplica, </w:t>
            </w:r>
            <w:r w:rsidR="0047106D" w:rsidRPr="004F3C2B">
              <w:rPr>
                <w:szCs w:val="24"/>
              </w:rPr>
              <w:t>y</w:t>
            </w:r>
            <w:r w:rsidRPr="004F3C2B">
              <w:rPr>
                <w:szCs w:val="24"/>
              </w:rPr>
              <w:t xml:space="preserve"> </w:t>
            </w:r>
            <w:r w:rsidR="0047106D">
              <w:rPr>
                <w:szCs w:val="24"/>
              </w:rPr>
              <w:t xml:space="preserve">soluciona problemas de la navegación </w:t>
            </w:r>
            <w:r w:rsidR="009161D6">
              <w:rPr>
                <w:szCs w:val="24"/>
              </w:rPr>
              <w:t>básica con</w:t>
            </w:r>
            <w:r w:rsidR="0047106D">
              <w:rPr>
                <w:szCs w:val="24"/>
              </w:rPr>
              <w:t xml:space="preserve"> </w:t>
            </w:r>
            <w:r w:rsidR="0047106D" w:rsidRPr="004F3C2B">
              <w:rPr>
                <w:szCs w:val="24"/>
              </w:rPr>
              <w:t>las</w:t>
            </w:r>
            <w:r w:rsidRPr="004F3C2B">
              <w:rPr>
                <w:szCs w:val="24"/>
              </w:rPr>
              <w:t xml:space="preserve"> generalidades de la navegación básica, la esfera terrestre y sus coordenadas y su relación en la superficie terrestre</w:t>
            </w:r>
          </w:p>
        </w:tc>
        <w:tc>
          <w:tcPr>
            <w:tcW w:w="3236" w:type="dxa"/>
            <w:vAlign w:val="center"/>
          </w:tcPr>
          <w:p w14:paraId="67B2FAF7" w14:textId="77777777" w:rsidR="00CC002F" w:rsidRPr="004F3C2B" w:rsidRDefault="00CC002F" w:rsidP="00AF398A">
            <w:pPr>
              <w:spacing w:after="0" w:line="259" w:lineRule="auto"/>
              <w:ind w:left="0" w:firstLine="0"/>
              <w:rPr>
                <w:szCs w:val="24"/>
              </w:rPr>
            </w:pPr>
            <w:r w:rsidRPr="004F3C2B">
              <w:rPr>
                <w:szCs w:val="24"/>
              </w:rPr>
              <w:t xml:space="preserve">Generalidades </w:t>
            </w:r>
            <w:r w:rsidR="001F3F9C" w:rsidRPr="004F3C2B">
              <w:rPr>
                <w:szCs w:val="24"/>
              </w:rPr>
              <w:t>navegación básica</w:t>
            </w:r>
            <w:r w:rsidRPr="004F3C2B">
              <w:rPr>
                <w:szCs w:val="24"/>
              </w:rPr>
              <w:t xml:space="preserve"> </w:t>
            </w:r>
            <w:r w:rsidR="00EA78A6" w:rsidRPr="004F3C2B">
              <w:rPr>
                <w:szCs w:val="24"/>
              </w:rPr>
              <w:t xml:space="preserve">y las coordenadas </w:t>
            </w:r>
            <w:r w:rsidR="009F40C0" w:rsidRPr="004F3C2B">
              <w:rPr>
                <w:szCs w:val="24"/>
              </w:rPr>
              <w:t>geográficas</w:t>
            </w:r>
            <w:r w:rsidR="00AF398A">
              <w:rPr>
                <w:szCs w:val="24"/>
              </w:rPr>
              <w:t>.</w:t>
            </w:r>
            <w:r w:rsidR="009F40C0" w:rsidRPr="004F3C2B">
              <w:rPr>
                <w:szCs w:val="24"/>
              </w:rPr>
              <w:t xml:space="preserve"> </w:t>
            </w:r>
          </w:p>
        </w:tc>
        <w:tc>
          <w:tcPr>
            <w:tcW w:w="1559" w:type="dxa"/>
          </w:tcPr>
          <w:p w14:paraId="5852D63B" w14:textId="77777777" w:rsidR="00CC002F" w:rsidRDefault="00CC002F" w:rsidP="00CC002F">
            <w:pPr>
              <w:spacing w:after="0" w:line="259" w:lineRule="auto"/>
              <w:ind w:left="0" w:firstLine="0"/>
            </w:pPr>
          </w:p>
          <w:p w14:paraId="7CF182FA" w14:textId="77777777" w:rsidR="00CC002F" w:rsidRDefault="00CC002F" w:rsidP="00CC002F">
            <w:pPr>
              <w:spacing w:after="0" w:line="259" w:lineRule="auto"/>
              <w:ind w:left="0" w:firstLine="0"/>
            </w:pPr>
          </w:p>
          <w:p w14:paraId="583AA016" w14:textId="77777777" w:rsidR="00CC002F" w:rsidRDefault="00CC002F" w:rsidP="00CC002F">
            <w:pPr>
              <w:spacing w:after="0" w:line="259" w:lineRule="auto"/>
              <w:ind w:left="0" w:firstLine="0"/>
            </w:pPr>
          </w:p>
          <w:p w14:paraId="5C1C6227" w14:textId="77777777" w:rsidR="00CC002F" w:rsidRDefault="00CC002F" w:rsidP="00CC002F">
            <w:pPr>
              <w:spacing w:after="0" w:line="259" w:lineRule="auto"/>
              <w:ind w:left="0" w:firstLine="0"/>
            </w:pPr>
            <w:r>
              <w:t>1-4</w:t>
            </w:r>
          </w:p>
        </w:tc>
      </w:tr>
      <w:tr w:rsidR="00CC002F" w14:paraId="7565A184" w14:textId="77777777" w:rsidTr="008967D4">
        <w:trPr>
          <w:cantSplit/>
          <w:trHeight w:val="1134"/>
        </w:trPr>
        <w:tc>
          <w:tcPr>
            <w:tcW w:w="1129" w:type="dxa"/>
            <w:textDirection w:val="btLr"/>
          </w:tcPr>
          <w:p w14:paraId="1E78FCC9" w14:textId="77777777" w:rsidR="00CC002F" w:rsidRDefault="00CC002F" w:rsidP="00CC002F">
            <w:pPr>
              <w:spacing w:after="0" w:line="259" w:lineRule="auto"/>
              <w:ind w:left="113" w:right="113" w:firstLine="0"/>
              <w:jc w:val="center"/>
              <w:rPr>
                <w:b/>
              </w:rPr>
            </w:pPr>
            <w:r w:rsidRPr="009A15F7">
              <w:rPr>
                <w:b/>
              </w:rPr>
              <w:t xml:space="preserve">UNIDAD </w:t>
            </w:r>
          </w:p>
          <w:p w14:paraId="22866D68" w14:textId="77777777" w:rsidR="00CC002F" w:rsidRPr="009A15F7" w:rsidRDefault="00CC002F" w:rsidP="00CC002F">
            <w:pPr>
              <w:spacing w:after="0" w:line="259" w:lineRule="auto"/>
              <w:ind w:left="113" w:right="113" w:firstLine="0"/>
              <w:jc w:val="center"/>
              <w:rPr>
                <w:b/>
              </w:rPr>
            </w:pPr>
            <w:r w:rsidRPr="009A15F7">
              <w:rPr>
                <w:b/>
              </w:rPr>
              <w:t>II</w:t>
            </w:r>
          </w:p>
        </w:tc>
        <w:tc>
          <w:tcPr>
            <w:tcW w:w="3285" w:type="dxa"/>
          </w:tcPr>
          <w:p w14:paraId="1A200613" w14:textId="1D7AC8AA" w:rsidR="00CC002F" w:rsidRPr="004F3C2B" w:rsidRDefault="00D339BD" w:rsidP="00CC002F">
            <w:pPr>
              <w:spacing w:after="0" w:line="259" w:lineRule="auto"/>
              <w:ind w:left="2" w:firstLine="0"/>
              <w:rPr>
                <w:szCs w:val="24"/>
              </w:rPr>
            </w:pPr>
            <w:r w:rsidRPr="004F3C2B">
              <w:rPr>
                <w:szCs w:val="24"/>
              </w:rPr>
              <w:t>Conoce, comprende,</w:t>
            </w:r>
            <w:r w:rsidR="00687613">
              <w:rPr>
                <w:szCs w:val="24"/>
              </w:rPr>
              <w:t xml:space="preserve"> define</w:t>
            </w:r>
            <w:r w:rsidR="0047106D">
              <w:rPr>
                <w:szCs w:val="24"/>
              </w:rPr>
              <w:t>, evalúa, analiza</w:t>
            </w:r>
            <w:r w:rsidR="00687613">
              <w:rPr>
                <w:szCs w:val="24"/>
              </w:rPr>
              <w:t>, aplica,</w:t>
            </w:r>
            <w:r w:rsidRPr="004F3C2B">
              <w:rPr>
                <w:szCs w:val="24"/>
              </w:rPr>
              <w:t xml:space="preserve"> y</w:t>
            </w:r>
            <w:r w:rsidR="0047106D">
              <w:rPr>
                <w:szCs w:val="24"/>
              </w:rPr>
              <w:t xml:space="preserve"> soluciona problemas de la navegación básica con </w:t>
            </w:r>
            <w:r w:rsidR="0047106D" w:rsidRPr="004F3C2B">
              <w:rPr>
                <w:szCs w:val="24"/>
              </w:rPr>
              <w:t>las</w:t>
            </w:r>
            <w:r w:rsidRPr="004F3C2B">
              <w:rPr>
                <w:szCs w:val="24"/>
              </w:rPr>
              <w:t xml:space="preserve"> cartas náuticas, los métodos de diseñar una carta Mercator de pequeña área, los instrumentos para medir direcciones en el mar y los métodos de conversión de los sistemas de graduación </w:t>
            </w:r>
            <w:r w:rsidR="0047106D" w:rsidRPr="004F3C2B">
              <w:rPr>
                <w:szCs w:val="24"/>
              </w:rPr>
              <w:t>del rosa</w:t>
            </w:r>
            <w:r w:rsidRPr="004F3C2B">
              <w:rPr>
                <w:szCs w:val="24"/>
              </w:rPr>
              <w:t xml:space="preserve"> del comp</w:t>
            </w:r>
            <w:r w:rsidR="0047106D">
              <w:rPr>
                <w:szCs w:val="24"/>
              </w:rPr>
              <w:t>á</w:t>
            </w:r>
            <w:r w:rsidRPr="004F3C2B">
              <w:rPr>
                <w:szCs w:val="24"/>
              </w:rPr>
              <w:t>s</w:t>
            </w:r>
          </w:p>
        </w:tc>
        <w:tc>
          <w:tcPr>
            <w:tcW w:w="3236" w:type="dxa"/>
            <w:vAlign w:val="center"/>
          </w:tcPr>
          <w:p w14:paraId="5995D1D4" w14:textId="77777777" w:rsidR="00CC002F" w:rsidRPr="004F3C2B" w:rsidRDefault="00CC002F" w:rsidP="009D4858">
            <w:pPr>
              <w:spacing w:after="0" w:line="259" w:lineRule="auto"/>
              <w:ind w:left="0" w:firstLine="0"/>
              <w:jc w:val="both"/>
              <w:rPr>
                <w:szCs w:val="24"/>
              </w:rPr>
            </w:pPr>
            <w:r w:rsidRPr="004F3C2B">
              <w:rPr>
                <w:szCs w:val="24"/>
              </w:rPr>
              <w:t>Cartas náuticas</w:t>
            </w:r>
            <w:r w:rsidR="00D339BD" w:rsidRPr="004F3C2B">
              <w:rPr>
                <w:szCs w:val="24"/>
              </w:rPr>
              <w:t>, diseño de cartas náuticas</w:t>
            </w:r>
            <w:r w:rsidR="00D26474">
              <w:rPr>
                <w:szCs w:val="24"/>
              </w:rPr>
              <w:t>,</w:t>
            </w:r>
            <w:r w:rsidR="001A3630">
              <w:rPr>
                <w:szCs w:val="24"/>
              </w:rPr>
              <w:t xml:space="preserve"> e</w:t>
            </w:r>
            <w:r w:rsidR="00D26474">
              <w:rPr>
                <w:szCs w:val="24"/>
              </w:rPr>
              <w:t xml:space="preserve"> </w:t>
            </w:r>
            <w:r w:rsidR="00D339BD" w:rsidRPr="004F3C2B">
              <w:rPr>
                <w:szCs w:val="24"/>
              </w:rPr>
              <w:t xml:space="preserve">instrumentos para medir direcciones en el mar </w:t>
            </w:r>
          </w:p>
        </w:tc>
        <w:tc>
          <w:tcPr>
            <w:tcW w:w="1559" w:type="dxa"/>
          </w:tcPr>
          <w:p w14:paraId="639FA46E" w14:textId="77777777" w:rsidR="00CC002F" w:rsidRDefault="00CC002F" w:rsidP="00CC002F">
            <w:pPr>
              <w:spacing w:after="0" w:line="259" w:lineRule="auto"/>
              <w:ind w:left="0" w:firstLine="0"/>
            </w:pPr>
          </w:p>
          <w:p w14:paraId="7E73F7CF" w14:textId="77777777" w:rsidR="00CC002F" w:rsidRDefault="00CC002F" w:rsidP="00CC002F">
            <w:pPr>
              <w:spacing w:after="0" w:line="259" w:lineRule="auto"/>
              <w:ind w:left="0" w:firstLine="0"/>
            </w:pPr>
          </w:p>
          <w:p w14:paraId="41F6B6F6" w14:textId="77777777" w:rsidR="00CC002F" w:rsidRDefault="00CC002F" w:rsidP="00CC002F">
            <w:pPr>
              <w:spacing w:after="0" w:line="259" w:lineRule="auto"/>
              <w:ind w:left="0" w:firstLine="0"/>
            </w:pPr>
          </w:p>
          <w:p w14:paraId="30D5D176" w14:textId="77777777" w:rsidR="00CC002F" w:rsidRDefault="00CC002F" w:rsidP="00CC002F">
            <w:pPr>
              <w:spacing w:after="0" w:line="259" w:lineRule="auto"/>
              <w:ind w:left="0" w:firstLine="0"/>
            </w:pPr>
          </w:p>
          <w:p w14:paraId="15D16A65" w14:textId="77777777" w:rsidR="00CC002F" w:rsidRDefault="00CC002F" w:rsidP="00CC002F">
            <w:pPr>
              <w:spacing w:after="0" w:line="259" w:lineRule="auto"/>
              <w:ind w:left="0" w:firstLine="0"/>
            </w:pPr>
          </w:p>
          <w:p w14:paraId="1DEB65F5" w14:textId="77777777" w:rsidR="00CC002F" w:rsidRDefault="00CC002F" w:rsidP="00CC002F">
            <w:pPr>
              <w:spacing w:after="0" w:line="259" w:lineRule="auto"/>
              <w:ind w:left="0" w:firstLine="0"/>
            </w:pPr>
          </w:p>
          <w:p w14:paraId="6AB3237F" w14:textId="77777777" w:rsidR="00CC002F" w:rsidRDefault="00CC002F" w:rsidP="00CC002F">
            <w:pPr>
              <w:spacing w:after="0" w:line="259" w:lineRule="auto"/>
              <w:ind w:left="0" w:firstLine="0"/>
            </w:pPr>
            <w:r>
              <w:t>5-8</w:t>
            </w:r>
          </w:p>
        </w:tc>
      </w:tr>
      <w:tr w:rsidR="00CC002F" w14:paraId="4A4B3E9A" w14:textId="77777777" w:rsidTr="009D4858">
        <w:trPr>
          <w:cantSplit/>
          <w:trHeight w:val="1134"/>
        </w:trPr>
        <w:tc>
          <w:tcPr>
            <w:tcW w:w="1129" w:type="dxa"/>
            <w:textDirection w:val="btLr"/>
          </w:tcPr>
          <w:p w14:paraId="56F231BF" w14:textId="77777777" w:rsidR="00CC002F" w:rsidRDefault="00CC002F" w:rsidP="00CC002F">
            <w:pPr>
              <w:spacing w:after="0" w:line="259" w:lineRule="auto"/>
              <w:ind w:left="113" w:right="113" w:firstLine="0"/>
              <w:jc w:val="center"/>
              <w:rPr>
                <w:b/>
              </w:rPr>
            </w:pPr>
            <w:r w:rsidRPr="00336462">
              <w:rPr>
                <w:b/>
              </w:rPr>
              <w:t xml:space="preserve">UNIDAD </w:t>
            </w:r>
          </w:p>
          <w:p w14:paraId="246B62B3" w14:textId="77777777" w:rsidR="00CC002F" w:rsidRPr="00336462" w:rsidRDefault="00CC002F" w:rsidP="00CC002F">
            <w:pPr>
              <w:spacing w:after="0" w:line="259" w:lineRule="auto"/>
              <w:ind w:left="113" w:right="113" w:firstLine="0"/>
              <w:jc w:val="center"/>
              <w:rPr>
                <w:b/>
              </w:rPr>
            </w:pPr>
            <w:r w:rsidRPr="00336462">
              <w:rPr>
                <w:b/>
              </w:rPr>
              <w:t>III</w:t>
            </w:r>
          </w:p>
        </w:tc>
        <w:tc>
          <w:tcPr>
            <w:tcW w:w="3285" w:type="dxa"/>
          </w:tcPr>
          <w:p w14:paraId="46B63F99" w14:textId="1937DA3E" w:rsidR="00CC002F" w:rsidRPr="004F3C2B" w:rsidRDefault="0045759F" w:rsidP="00CC002F">
            <w:pPr>
              <w:spacing w:after="0" w:line="259" w:lineRule="auto"/>
              <w:ind w:left="2" w:right="110" w:firstLine="0"/>
              <w:jc w:val="both"/>
              <w:rPr>
                <w:szCs w:val="24"/>
              </w:rPr>
            </w:pPr>
            <w:r w:rsidRPr="004F3C2B">
              <w:rPr>
                <w:szCs w:val="24"/>
              </w:rPr>
              <w:t>Conoce, comprende,</w:t>
            </w:r>
            <w:r w:rsidR="00687613">
              <w:rPr>
                <w:szCs w:val="24"/>
              </w:rPr>
              <w:t xml:space="preserve"> define</w:t>
            </w:r>
            <w:r w:rsidR="0047106D">
              <w:rPr>
                <w:szCs w:val="24"/>
              </w:rPr>
              <w:t xml:space="preserve">, </w:t>
            </w:r>
            <w:r w:rsidR="00290E8C">
              <w:rPr>
                <w:szCs w:val="24"/>
              </w:rPr>
              <w:t>evalúa, analiza</w:t>
            </w:r>
            <w:r w:rsidR="00687613">
              <w:rPr>
                <w:szCs w:val="24"/>
              </w:rPr>
              <w:t>, aplica,</w:t>
            </w:r>
            <w:r w:rsidRPr="004F3C2B">
              <w:rPr>
                <w:szCs w:val="24"/>
              </w:rPr>
              <w:t xml:space="preserve"> y</w:t>
            </w:r>
            <w:r w:rsidR="0047106D">
              <w:rPr>
                <w:szCs w:val="24"/>
              </w:rPr>
              <w:t xml:space="preserve"> solucionas los problemas </w:t>
            </w:r>
            <w:r w:rsidR="00290E8C">
              <w:rPr>
                <w:szCs w:val="24"/>
              </w:rPr>
              <w:t xml:space="preserve">de </w:t>
            </w:r>
            <w:r w:rsidR="00290E8C" w:rsidRPr="004F3C2B">
              <w:rPr>
                <w:szCs w:val="24"/>
              </w:rPr>
              <w:t>las</w:t>
            </w:r>
            <w:r w:rsidRPr="004F3C2B">
              <w:rPr>
                <w:szCs w:val="24"/>
              </w:rPr>
              <w:t xml:space="preserve"> direcciones en el mar, la corrección de direcciones, las boyas y las luces y señales de niebla.</w:t>
            </w:r>
            <w:r w:rsidR="00CC002F" w:rsidRPr="004F3C2B">
              <w:rPr>
                <w:rFonts w:ascii="Times New Roman" w:eastAsia="Times New Roman" w:hAnsi="Times New Roman" w:cs="Times New Roman"/>
                <w:szCs w:val="24"/>
              </w:rPr>
              <w:t xml:space="preserve"> </w:t>
            </w:r>
          </w:p>
        </w:tc>
        <w:tc>
          <w:tcPr>
            <w:tcW w:w="3236" w:type="dxa"/>
            <w:vAlign w:val="center"/>
          </w:tcPr>
          <w:p w14:paraId="58B2B0DD" w14:textId="77777777" w:rsidR="00CC002F" w:rsidRPr="004F3C2B" w:rsidRDefault="00D26474" w:rsidP="009D4858">
            <w:pPr>
              <w:spacing w:after="0" w:line="259" w:lineRule="auto"/>
              <w:ind w:left="0" w:firstLine="0"/>
              <w:jc w:val="both"/>
              <w:rPr>
                <w:szCs w:val="24"/>
              </w:rPr>
            </w:pPr>
            <w:r>
              <w:rPr>
                <w:szCs w:val="24"/>
              </w:rPr>
              <w:t>D</w:t>
            </w:r>
            <w:r w:rsidR="00CC002F" w:rsidRPr="004F3C2B">
              <w:rPr>
                <w:szCs w:val="24"/>
              </w:rPr>
              <w:t>irecciones</w:t>
            </w:r>
            <w:r w:rsidR="009D4858">
              <w:rPr>
                <w:szCs w:val="24"/>
              </w:rPr>
              <w:t xml:space="preserve"> en el mar,</w:t>
            </w:r>
            <w:r w:rsidR="0045759F" w:rsidRPr="004F3C2B">
              <w:rPr>
                <w:szCs w:val="24"/>
              </w:rPr>
              <w:t xml:space="preserve"> boyas</w:t>
            </w:r>
            <w:r w:rsidR="009D4858">
              <w:rPr>
                <w:szCs w:val="24"/>
              </w:rPr>
              <w:t>,</w:t>
            </w:r>
            <w:r w:rsidR="0045759F" w:rsidRPr="004F3C2B">
              <w:rPr>
                <w:szCs w:val="24"/>
              </w:rPr>
              <w:t xml:space="preserve"> luces y señales de niebla</w:t>
            </w:r>
            <w:r w:rsidR="00CC002F" w:rsidRPr="004F3C2B">
              <w:rPr>
                <w:szCs w:val="24"/>
              </w:rPr>
              <w:t xml:space="preserve"> </w:t>
            </w:r>
            <w:r w:rsidR="00CC002F" w:rsidRPr="004F3C2B">
              <w:rPr>
                <w:rFonts w:ascii="Times New Roman" w:eastAsia="Times New Roman" w:hAnsi="Times New Roman" w:cs="Times New Roman"/>
                <w:szCs w:val="24"/>
              </w:rPr>
              <w:t xml:space="preserve"> </w:t>
            </w:r>
          </w:p>
        </w:tc>
        <w:tc>
          <w:tcPr>
            <w:tcW w:w="1559" w:type="dxa"/>
          </w:tcPr>
          <w:p w14:paraId="5A37F7C8" w14:textId="77777777" w:rsidR="00CC002F" w:rsidRDefault="00CC002F" w:rsidP="00CC002F">
            <w:pPr>
              <w:spacing w:after="0" w:line="259" w:lineRule="auto"/>
              <w:ind w:left="0" w:firstLine="0"/>
            </w:pPr>
          </w:p>
          <w:p w14:paraId="3029AA45" w14:textId="77777777" w:rsidR="00CC002F" w:rsidRDefault="00CC002F" w:rsidP="00CC002F">
            <w:pPr>
              <w:spacing w:after="0" w:line="259" w:lineRule="auto"/>
              <w:ind w:left="0" w:firstLine="0"/>
            </w:pPr>
          </w:p>
          <w:p w14:paraId="4975E126" w14:textId="77777777" w:rsidR="00CC002F" w:rsidRDefault="00CC002F" w:rsidP="00CC002F">
            <w:pPr>
              <w:spacing w:after="0" w:line="259" w:lineRule="auto"/>
              <w:ind w:left="0" w:firstLine="0"/>
            </w:pPr>
            <w:r>
              <w:t>9-12</w:t>
            </w:r>
          </w:p>
        </w:tc>
      </w:tr>
      <w:tr w:rsidR="00CC002F" w14:paraId="273FCC1E" w14:textId="77777777" w:rsidTr="008967D4">
        <w:trPr>
          <w:cantSplit/>
          <w:trHeight w:val="1134"/>
        </w:trPr>
        <w:tc>
          <w:tcPr>
            <w:tcW w:w="1129" w:type="dxa"/>
            <w:textDirection w:val="btLr"/>
          </w:tcPr>
          <w:p w14:paraId="43AD84F1" w14:textId="77777777" w:rsidR="00CC002F" w:rsidRDefault="00CC002F" w:rsidP="00CC002F">
            <w:pPr>
              <w:spacing w:after="0" w:line="259" w:lineRule="auto"/>
              <w:ind w:left="113" w:right="113" w:firstLine="0"/>
              <w:jc w:val="center"/>
              <w:rPr>
                <w:b/>
              </w:rPr>
            </w:pPr>
            <w:r w:rsidRPr="00336462">
              <w:rPr>
                <w:b/>
              </w:rPr>
              <w:lastRenderedPageBreak/>
              <w:t xml:space="preserve">UNIDAD </w:t>
            </w:r>
          </w:p>
          <w:p w14:paraId="72D1FA13" w14:textId="77777777" w:rsidR="00CC002F" w:rsidRPr="00336462" w:rsidRDefault="00CC002F" w:rsidP="00CC002F">
            <w:pPr>
              <w:spacing w:after="0" w:line="259" w:lineRule="auto"/>
              <w:ind w:left="113" w:right="113" w:firstLine="0"/>
              <w:jc w:val="center"/>
              <w:rPr>
                <w:b/>
              </w:rPr>
            </w:pPr>
            <w:r w:rsidRPr="00336462">
              <w:rPr>
                <w:b/>
              </w:rPr>
              <w:t>IV</w:t>
            </w:r>
          </w:p>
        </w:tc>
        <w:tc>
          <w:tcPr>
            <w:tcW w:w="3285" w:type="dxa"/>
          </w:tcPr>
          <w:p w14:paraId="7C7393A6" w14:textId="56912422" w:rsidR="00CC002F" w:rsidRPr="004F3C2B" w:rsidRDefault="00975B4C" w:rsidP="00CC002F">
            <w:pPr>
              <w:spacing w:after="0" w:line="259" w:lineRule="auto"/>
              <w:ind w:left="2" w:right="110" w:firstLine="0"/>
              <w:jc w:val="both"/>
              <w:rPr>
                <w:szCs w:val="24"/>
              </w:rPr>
            </w:pPr>
            <w:r w:rsidRPr="004F3C2B">
              <w:rPr>
                <w:szCs w:val="24"/>
              </w:rPr>
              <w:t>Conoce, comprende,</w:t>
            </w:r>
            <w:r w:rsidR="00687613">
              <w:rPr>
                <w:szCs w:val="24"/>
              </w:rPr>
              <w:t xml:space="preserve"> define</w:t>
            </w:r>
            <w:r w:rsidR="0047106D">
              <w:rPr>
                <w:szCs w:val="24"/>
              </w:rPr>
              <w:t xml:space="preserve">, </w:t>
            </w:r>
            <w:r w:rsidR="00290E8C">
              <w:rPr>
                <w:szCs w:val="24"/>
              </w:rPr>
              <w:t>evalúa, analiza</w:t>
            </w:r>
            <w:r w:rsidR="00687613">
              <w:rPr>
                <w:szCs w:val="24"/>
              </w:rPr>
              <w:t xml:space="preserve">, </w:t>
            </w:r>
            <w:r w:rsidR="00290E8C">
              <w:rPr>
                <w:szCs w:val="24"/>
              </w:rPr>
              <w:t xml:space="preserve">aplica, </w:t>
            </w:r>
            <w:r w:rsidR="00290E8C" w:rsidRPr="004F3C2B">
              <w:rPr>
                <w:szCs w:val="24"/>
              </w:rPr>
              <w:t>y</w:t>
            </w:r>
            <w:r w:rsidRPr="004F3C2B">
              <w:rPr>
                <w:szCs w:val="24"/>
              </w:rPr>
              <w:t xml:space="preserve"> </w:t>
            </w:r>
            <w:r w:rsidR="0047106D">
              <w:rPr>
                <w:szCs w:val="24"/>
              </w:rPr>
              <w:t xml:space="preserve">solucionas problemas de la navegación básica </w:t>
            </w:r>
            <w:r w:rsidR="00290E8C">
              <w:rPr>
                <w:szCs w:val="24"/>
              </w:rPr>
              <w:t xml:space="preserve">con </w:t>
            </w:r>
            <w:r w:rsidR="00290E8C" w:rsidRPr="004F3C2B">
              <w:rPr>
                <w:szCs w:val="24"/>
              </w:rPr>
              <w:t>los</w:t>
            </w:r>
            <w:r w:rsidRPr="004F3C2B">
              <w:rPr>
                <w:szCs w:val="24"/>
              </w:rPr>
              <w:t xml:space="preserve"> faros y buques faros como ayudas a la </w:t>
            </w:r>
            <w:r w:rsidR="00290E8C" w:rsidRPr="004F3C2B">
              <w:rPr>
                <w:szCs w:val="24"/>
              </w:rPr>
              <w:t>navegación, las</w:t>
            </w:r>
            <w:r w:rsidRPr="004F3C2B">
              <w:rPr>
                <w:szCs w:val="24"/>
              </w:rPr>
              <w:t xml:space="preserve"> generalidades de la navegación con corrientes, los problemas de la navegación con corrientes y la determinación de la corriente verdadera.</w:t>
            </w:r>
          </w:p>
        </w:tc>
        <w:tc>
          <w:tcPr>
            <w:tcW w:w="3236" w:type="dxa"/>
            <w:vAlign w:val="center"/>
          </w:tcPr>
          <w:p w14:paraId="78F4451B" w14:textId="77777777" w:rsidR="00CC002F" w:rsidRPr="004F3C2B" w:rsidRDefault="00687F2F" w:rsidP="008967D4">
            <w:pPr>
              <w:spacing w:after="0" w:line="259" w:lineRule="auto"/>
              <w:ind w:left="0" w:firstLine="0"/>
              <w:rPr>
                <w:szCs w:val="24"/>
              </w:rPr>
            </w:pPr>
            <w:r>
              <w:rPr>
                <w:szCs w:val="24"/>
              </w:rPr>
              <w:t xml:space="preserve">Los faros, buques faros y </w:t>
            </w:r>
            <w:r w:rsidR="008967D4">
              <w:rPr>
                <w:szCs w:val="24"/>
              </w:rPr>
              <w:t xml:space="preserve"> navegación con corrientes.</w:t>
            </w:r>
          </w:p>
        </w:tc>
        <w:tc>
          <w:tcPr>
            <w:tcW w:w="1559" w:type="dxa"/>
          </w:tcPr>
          <w:p w14:paraId="4E0C1C1C" w14:textId="77777777" w:rsidR="00CC002F" w:rsidRDefault="00CC002F" w:rsidP="00CC002F">
            <w:pPr>
              <w:spacing w:after="0" w:line="259" w:lineRule="auto"/>
              <w:ind w:left="0" w:firstLine="0"/>
            </w:pPr>
          </w:p>
          <w:p w14:paraId="419F4F64" w14:textId="77777777" w:rsidR="00CC002F" w:rsidRDefault="00CC002F" w:rsidP="00CC002F">
            <w:pPr>
              <w:spacing w:after="0" w:line="259" w:lineRule="auto"/>
              <w:ind w:left="0" w:firstLine="0"/>
            </w:pPr>
          </w:p>
          <w:p w14:paraId="17B5746A" w14:textId="77777777" w:rsidR="00CC002F" w:rsidRDefault="00CC002F" w:rsidP="00CC002F">
            <w:pPr>
              <w:spacing w:after="0" w:line="259" w:lineRule="auto"/>
              <w:ind w:left="0" w:firstLine="0"/>
            </w:pPr>
            <w:r>
              <w:t>13-16</w:t>
            </w:r>
          </w:p>
        </w:tc>
      </w:tr>
    </w:tbl>
    <w:p w14:paraId="55866AEC" w14:textId="77777777" w:rsidR="006873BE" w:rsidRDefault="006873BE" w:rsidP="006873BE">
      <w:pPr>
        <w:spacing w:after="0" w:line="259" w:lineRule="auto"/>
        <w:ind w:left="0" w:firstLine="0"/>
      </w:pPr>
    </w:p>
    <w:p w14:paraId="20C0B947"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1C908E98" w14:textId="77777777" w:rsidR="006873BE" w:rsidRDefault="006873BE" w:rsidP="004F3C2B">
      <w:pPr>
        <w:spacing w:after="0" w:line="259" w:lineRule="auto"/>
        <w:ind w:left="0" w:firstLine="0"/>
      </w:pPr>
      <w:r>
        <w:rPr>
          <w:rFonts w:ascii="Times New Roman" w:eastAsia="Times New Roman" w:hAnsi="Times New Roman" w:cs="Times New Roman"/>
          <w:sz w:val="20"/>
        </w:rPr>
        <w:t xml:space="preserve">  </w:t>
      </w:r>
    </w:p>
    <w:p w14:paraId="70BB20BA" w14:textId="77777777" w:rsidR="006873BE" w:rsidRDefault="006873BE" w:rsidP="006873BE">
      <w:pPr>
        <w:pStyle w:val="Ttulo1"/>
        <w:ind w:left="-5"/>
      </w:pPr>
      <w:r>
        <w:t xml:space="preserve">IV.  INDICADORES DE CAPACIDADES  AL FINALIZAR EL CURSO </w:t>
      </w:r>
    </w:p>
    <w:p w14:paraId="55E372A9" w14:textId="77777777" w:rsidR="006873BE" w:rsidRDefault="006873BE" w:rsidP="006873BE">
      <w:pPr>
        <w:spacing w:after="0" w:line="259" w:lineRule="auto"/>
        <w:ind w:left="0" w:firstLine="0"/>
      </w:pPr>
      <w:r>
        <w:rPr>
          <w:b/>
        </w:rPr>
        <w:t xml:space="preserve"> </w:t>
      </w:r>
    </w:p>
    <w:p w14:paraId="11B2973D" w14:textId="77777777" w:rsidR="006873BE" w:rsidRDefault="006873BE" w:rsidP="006873BE">
      <w:pPr>
        <w:spacing w:after="0" w:line="259" w:lineRule="auto"/>
        <w:ind w:left="0" w:firstLine="0"/>
      </w:pPr>
      <w:r>
        <w:t xml:space="preserve"> </w:t>
      </w:r>
    </w:p>
    <w:tbl>
      <w:tblPr>
        <w:tblStyle w:val="TableGrid"/>
        <w:tblW w:w="8666" w:type="dxa"/>
        <w:tblInd w:w="283" w:type="dxa"/>
        <w:tblCellMar>
          <w:top w:w="13" w:type="dxa"/>
          <w:left w:w="106" w:type="dxa"/>
        </w:tblCellMar>
        <w:tblLook w:val="04A0" w:firstRow="1" w:lastRow="0" w:firstColumn="1" w:lastColumn="0" w:noHBand="0" w:noVBand="1"/>
      </w:tblPr>
      <w:tblGrid>
        <w:gridCol w:w="852"/>
        <w:gridCol w:w="7814"/>
      </w:tblGrid>
      <w:tr w:rsidR="006873BE" w14:paraId="2B450FC6" w14:textId="77777777" w:rsidTr="006873BE">
        <w:trPr>
          <w:trHeight w:val="295"/>
        </w:trPr>
        <w:tc>
          <w:tcPr>
            <w:tcW w:w="852" w:type="dxa"/>
            <w:tcBorders>
              <w:top w:val="single" w:sz="8" w:space="0" w:color="000000"/>
              <w:left w:val="single" w:sz="8" w:space="0" w:color="000000"/>
              <w:bottom w:val="single" w:sz="8" w:space="0" w:color="000000"/>
              <w:right w:val="single" w:sz="8" w:space="0" w:color="000000"/>
            </w:tcBorders>
          </w:tcPr>
          <w:p w14:paraId="0B60AA79" w14:textId="77777777" w:rsidR="006873BE" w:rsidRDefault="006873BE" w:rsidP="006873BE">
            <w:pPr>
              <w:spacing w:after="0" w:line="259" w:lineRule="auto"/>
              <w:ind w:left="2" w:firstLine="0"/>
            </w:pPr>
            <w:r>
              <w:t xml:space="preserve">N° </w:t>
            </w:r>
          </w:p>
        </w:tc>
        <w:tc>
          <w:tcPr>
            <w:tcW w:w="7814" w:type="dxa"/>
            <w:tcBorders>
              <w:top w:val="single" w:sz="8" w:space="0" w:color="000000"/>
              <w:left w:val="single" w:sz="8" w:space="0" w:color="000000"/>
              <w:bottom w:val="single" w:sz="8" w:space="0" w:color="000000"/>
              <w:right w:val="single" w:sz="8" w:space="0" w:color="000000"/>
            </w:tcBorders>
          </w:tcPr>
          <w:p w14:paraId="167896FC" w14:textId="77777777" w:rsidR="006873BE" w:rsidRPr="00563E6B" w:rsidRDefault="006873BE" w:rsidP="006873BE">
            <w:pPr>
              <w:spacing w:after="0" w:line="259" w:lineRule="auto"/>
              <w:ind w:left="0" w:firstLine="0"/>
              <w:rPr>
                <w:b/>
              </w:rPr>
            </w:pPr>
            <w:r w:rsidRPr="00563E6B">
              <w:rPr>
                <w:b/>
              </w:rPr>
              <w:t xml:space="preserve">INDICADOR DE CAPACIDAD AL FINALIZAR EL CURSO </w:t>
            </w:r>
          </w:p>
        </w:tc>
      </w:tr>
      <w:tr w:rsidR="006F343C" w:rsidRPr="00563E6B" w14:paraId="63508D1A" w14:textId="77777777" w:rsidTr="006873BE">
        <w:trPr>
          <w:trHeight w:val="298"/>
        </w:trPr>
        <w:tc>
          <w:tcPr>
            <w:tcW w:w="852" w:type="dxa"/>
            <w:tcBorders>
              <w:top w:val="single" w:sz="8" w:space="0" w:color="000000"/>
              <w:left w:val="single" w:sz="8" w:space="0" w:color="000000"/>
              <w:bottom w:val="single" w:sz="8" w:space="0" w:color="000000"/>
              <w:right w:val="single" w:sz="8" w:space="0" w:color="000000"/>
            </w:tcBorders>
          </w:tcPr>
          <w:p w14:paraId="137AEAAF" w14:textId="77777777" w:rsidR="006F343C" w:rsidRPr="00563E6B" w:rsidRDefault="006F343C" w:rsidP="006F343C">
            <w:pPr>
              <w:spacing w:after="0" w:line="259" w:lineRule="auto"/>
              <w:ind w:left="2" w:firstLine="0"/>
              <w:rPr>
                <w:szCs w:val="24"/>
              </w:rPr>
            </w:pPr>
            <w:r w:rsidRPr="00563E6B">
              <w:rPr>
                <w:szCs w:val="24"/>
              </w:rPr>
              <w:t xml:space="preserve">1 </w:t>
            </w:r>
          </w:p>
        </w:tc>
        <w:tc>
          <w:tcPr>
            <w:tcW w:w="7814" w:type="dxa"/>
            <w:tcBorders>
              <w:top w:val="single" w:sz="8" w:space="0" w:color="000000"/>
              <w:left w:val="single" w:sz="8" w:space="0" w:color="000000"/>
              <w:bottom w:val="single" w:sz="8" w:space="0" w:color="000000"/>
              <w:right w:val="single" w:sz="8" w:space="0" w:color="000000"/>
            </w:tcBorders>
          </w:tcPr>
          <w:p w14:paraId="6D8A078D" w14:textId="4D187C3C" w:rsidR="006F343C" w:rsidRPr="00563E6B" w:rsidRDefault="00F20EB2" w:rsidP="006F343C">
            <w:pPr>
              <w:spacing w:after="0" w:line="259" w:lineRule="auto"/>
              <w:ind w:left="0" w:firstLine="0"/>
              <w:rPr>
                <w:szCs w:val="24"/>
              </w:rPr>
            </w:pPr>
            <w:r w:rsidRPr="00563E6B">
              <w:rPr>
                <w:szCs w:val="24"/>
              </w:rPr>
              <w:t>Conoce, comprende,</w:t>
            </w:r>
            <w:r w:rsidR="00687613">
              <w:rPr>
                <w:szCs w:val="24"/>
              </w:rPr>
              <w:t xml:space="preserve"> define</w:t>
            </w:r>
            <w:r w:rsidR="0047106D">
              <w:rPr>
                <w:szCs w:val="24"/>
              </w:rPr>
              <w:t xml:space="preserve">, evalúa </w:t>
            </w:r>
            <w:r w:rsidR="004E5395">
              <w:rPr>
                <w:szCs w:val="24"/>
              </w:rPr>
              <w:t xml:space="preserve">analiza, aplica y soluciona problemas de </w:t>
            </w:r>
            <w:r w:rsidR="004E5395" w:rsidRPr="00563E6B">
              <w:rPr>
                <w:szCs w:val="24"/>
              </w:rPr>
              <w:t>la</w:t>
            </w:r>
            <w:r w:rsidRPr="00563E6B">
              <w:rPr>
                <w:szCs w:val="24"/>
              </w:rPr>
              <w:t xml:space="preserve"> asignatura, su autoestima y su método de estudio</w:t>
            </w:r>
            <w:r w:rsidR="006F343C" w:rsidRPr="00563E6B">
              <w:rPr>
                <w:szCs w:val="24"/>
              </w:rPr>
              <w:t xml:space="preserve">  </w:t>
            </w:r>
          </w:p>
        </w:tc>
      </w:tr>
      <w:tr w:rsidR="006F343C" w:rsidRPr="00563E6B" w14:paraId="12F836DE" w14:textId="77777777" w:rsidTr="006873BE">
        <w:trPr>
          <w:trHeight w:val="571"/>
        </w:trPr>
        <w:tc>
          <w:tcPr>
            <w:tcW w:w="852" w:type="dxa"/>
            <w:tcBorders>
              <w:top w:val="single" w:sz="8" w:space="0" w:color="000000"/>
              <w:left w:val="single" w:sz="8" w:space="0" w:color="000000"/>
              <w:bottom w:val="single" w:sz="8" w:space="0" w:color="000000"/>
              <w:right w:val="single" w:sz="8" w:space="0" w:color="000000"/>
            </w:tcBorders>
          </w:tcPr>
          <w:p w14:paraId="24421968" w14:textId="77777777" w:rsidR="006F343C" w:rsidRPr="00563E6B" w:rsidRDefault="006F343C" w:rsidP="006F343C">
            <w:pPr>
              <w:spacing w:after="0" w:line="259" w:lineRule="auto"/>
              <w:ind w:left="2" w:firstLine="0"/>
              <w:rPr>
                <w:szCs w:val="24"/>
              </w:rPr>
            </w:pPr>
            <w:r w:rsidRPr="00563E6B">
              <w:rPr>
                <w:szCs w:val="24"/>
              </w:rPr>
              <w:t xml:space="preserve">2 </w:t>
            </w:r>
          </w:p>
        </w:tc>
        <w:tc>
          <w:tcPr>
            <w:tcW w:w="7814" w:type="dxa"/>
            <w:tcBorders>
              <w:top w:val="single" w:sz="8" w:space="0" w:color="000000"/>
              <w:left w:val="single" w:sz="8" w:space="0" w:color="000000"/>
              <w:bottom w:val="single" w:sz="8" w:space="0" w:color="000000"/>
              <w:right w:val="single" w:sz="8" w:space="0" w:color="000000"/>
            </w:tcBorders>
          </w:tcPr>
          <w:p w14:paraId="16D56108" w14:textId="362B92D7" w:rsidR="006F343C" w:rsidRPr="00563E6B" w:rsidRDefault="00F20EB2" w:rsidP="006F343C">
            <w:pPr>
              <w:spacing w:after="0" w:line="259" w:lineRule="auto"/>
              <w:ind w:left="0" w:firstLine="0"/>
              <w:jc w:val="both"/>
              <w:rPr>
                <w:szCs w:val="24"/>
              </w:rPr>
            </w:pPr>
            <w:r w:rsidRPr="00563E6B">
              <w:rPr>
                <w:szCs w:val="24"/>
              </w:rPr>
              <w:t>Conoce, comprende,</w:t>
            </w:r>
            <w:r w:rsidR="00687613">
              <w:rPr>
                <w:szCs w:val="24"/>
              </w:rPr>
              <w:t xml:space="preserve"> define</w:t>
            </w:r>
            <w:r w:rsidR="004E5395">
              <w:rPr>
                <w:szCs w:val="24"/>
              </w:rPr>
              <w:t>, evalúa, analiza</w:t>
            </w:r>
            <w:r w:rsidR="00687613">
              <w:rPr>
                <w:szCs w:val="24"/>
              </w:rPr>
              <w:t xml:space="preserve">, </w:t>
            </w:r>
            <w:r w:rsidR="004E5395">
              <w:rPr>
                <w:szCs w:val="24"/>
              </w:rPr>
              <w:t xml:space="preserve">aplica, </w:t>
            </w:r>
            <w:r w:rsidR="004E5395" w:rsidRPr="00563E6B">
              <w:rPr>
                <w:szCs w:val="24"/>
              </w:rPr>
              <w:t>y</w:t>
            </w:r>
            <w:r w:rsidRPr="00563E6B">
              <w:rPr>
                <w:szCs w:val="24"/>
              </w:rPr>
              <w:t xml:space="preserve"> </w:t>
            </w:r>
            <w:r w:rsidR="004E5395">
              <w:rPr>
                <w:szCs w:val="24"/>
              </w:rPr>
              <w:t xml:space="preserve">soluciona problemas de la navegación básica con </w:t>
            </w:r>
            <w:r w:rsidR="004E5395" w:rsidRPr="00563E6B">
              <w:rPr>
                <w:szCs w:val="24"/>
              </w:rPr>
              <w:t>las</w:t>
            </w:r>
            <w:r w:rsidRPr="00563E6B">
              <w:rPr>
                <w:szCs w:val="24"/>
              </w:rPr>
              <w:t xml:space="preserve"> generalidades de la navegación básica</w:t>
            </w:r>
          </w:p>
        </w:tc>
      </w:tr>
      <w:tr w:rsidR="006F343C" w:rsidRPr="00563E6B" w14:paraId="2BF1F13C" w14:textId="77777777" w:rsidTr="006873BE">
        <w:trPr>
          <w:trHeight w:val="571"/>
        </w:trPr>
        <w:tc>
          <w:tcPr>
            <w:tcW w:w="852" w:type="dxa"/>
            <w:tcBorders>
              <w:top w:val="single" w:sz="8" w:space="0" w:color="000000"/>
              <w:left w:val="single" w:sz="8" w:space="0" w:color="000000"/>
              <w:bottom w:val="single" w:sz="8" w:space="0" w:color="000000"/>
              <w:right w:val="single" w:sz="8" w:space="0" w:color="000000"/>
            </w:tcBorders>
          </w:tcPr>
          <w:p w14:paraId="575D96A6" w14:textId="77777777" w:rsidR="006F343C" w:rsidRPr="00563E6B" w:rsidRDefault="006F343C" w:rsidP="006F343C">
            <w:pPr>
              <w:spacing w:after="0" w:line="259" w:lineRule="auto"/>
              <w:ind w:left="2" w:firstLine="0"/>
              <w:rPr>
                <w:szCs w:val="24"/>
              </w:rPr>
            </w:pPr>
            <w:r w:rsidRPr="00563E6B">
              <w:rPr>
                <w:szCs w:val="24"/>
              </w:rPr>
              <w:t xml:space="preserve">3 </w:t>
            </w:r>
          </w:p>
        </w:tc>
        <w:tc>
          <w:tcPr>
            <w:tcW w:w="7814" w:type="dxa"/>
            <w:tcBorders>
              <w:top w:val="single" w:sz="8" w:space="0" w:color="000000"/>
              <w:left w:val="single" w:sz="8" w:space="0" w:color="000000"/>
              <w:bottom w:val="single" w:sz="8" w:space="0" w:color="000000"/>
              <w:right w:val="single" w:sz="8" w:space="0" w:color="000000"/>
            </w:tcBorders>
          </w:tcPr>
          <w:p w14:paraId="3C693A64" w14:textId="0D6D20F9" w:rsidR="006F343C" w:rsidRPr="00563E6B" w:rsidRDefault="00F20EB2" w:rsidP="006F343C">
            <w:pPr>
              <w:spacing w:after="0" w:line="259" w:lineRule="auto"/>
              <w:ind w:left="0" w:firstLine="0"/>
              <w:jc w:val="both"/>
              <w:rPr>
                <w:szCs w:val="24"/>
              </w:rPr>
            </w:pPr>
            <w:r w:rsidRPr="00563E6B">
              <w:rPr>
                <w:szCs w:val="24"/>
              </w:rPr>
              <w:t>Conoce, comprende,</w:t>
            </w:r>
            <w:r w:rsidR="00687613">
              <w:rPr>
                <w:szCs w:val="24"/>
              </w:rPr>
              <w:t xml:space="preserve"> define</w:t>
            </w:r>
            <w:r w:rsidR="004E5395">
              <w:rPr>
                <w:szCs w:val="24"/>
              </w:rPr>
              <w:t>, evalúa, analiza</w:t>
            </w:r>
            <w:r w:rsidR="00687613">
              <w:rPr>
                <w:szCs w:val="24"/>
              </w:rPr>
              <w:t xml:space="preserve">, </w:t>
            </w:r>
            <w:r w:rsidR="004E5395">
              <w:rPr>
                <w:szCs w:val="24"/>
              </w:rPr>
              <w:t xml:space="preserve">aplica, </w:t>
            </w:r>
            <w:r w:rsidR="004E5395" w:rsidRPr="00563E6B">
              <w:rPr>
                <w:szCs w:val="24"/>
              </w:rPr>
              <w:t xml:space="preserve">y </w:t>
            </w:r>
            <w:r w:rsidR="004E5395">
              <w:rPr>
                <w:szCs w:val="24"/>
              </w:rPr>
              <w:t xml:space="preserve">soluciona problemas de la posición con </w:t>
            </w:r>
            <w:r w:rsidRPr="00563E6B">
              <w:rPr>
                <w:szCs w:val="24"/>
              </w:rPr>
              <w:t>esfera terrestre y sus coordenadas</w:t>
            </w:r>
          </w:p>
        </w:tc>
      </w:tr>
      <w:tr w:rsidR="006F343C" w:rsidRPr="00563E6B" w14:paraId="1DCB4521"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7BC05BA4" w14:textId="77777777" w:rsidR="006F343C" w:rsidRPr="00563E6B" w:rsidRDefault="006F343C" w:rsidP="006F343C">
            <w:pPr>
              <w:spacing w:after="0" w:line="259" w:lineRule="auto"/>
              <w:ind w:left="2" w:firstLine="0"/>
              <w:rPr>
                <w:szCs w:val="24"/>
              </w:rPr>
            </w:pPr>
            <w:r w:rsidRPr="00563E6B">
              <w:rPr>
                <w:szCs w:val="24"/>
              </w:rPr>
              <w:t xml:space="preserve">4 </w:t>
            </w:r>
          </w:p>
        </w:tc>
        <w:tc>
          <w:tcPr>
            <w:tcW w:w="7814" w:type="dxa"/>
            <w:tcBorders>
              <w:top w:val="single" w:sz="8" w:space="0" w:color="000000"/>
              <w:left w:val="single" w:sz="8" w:space="0" w:color="000000"/>
              <w:bottom w:val="single" w:sz="8" w:space="0" w:color="000000"/>
              <w:right w:val="single" w:sz="8" w:space="0" w:color="000000"/>
            </w:tcBorders>
          </w:tcPr>
          <w:p w14:paraId="1D88A269" w14:textId="1C5677DD" w:rsidR="006F343C" w:rsidRPr="00563E6B" w:rsidRDefault="00AF1BB5" w:rsidP="006F343C">
            <w:pPr>
              <w:spacing w:after="0" w:line="259" w:lineRule="auto"/>
              <w:ind w:left="0" w:firstLine="0"/>
              <w:rPr>
                <w:szCs w:val="24"/>
              </w:rPr>
            </w:pPr>
            <w:r w:rsidRPr="00563E6B">
              <w:rPr>
                <w:szCs w:val="24"/>
              </w:rPr>
              <w:t xml:space="preserve">Conoce, comprende, </w:t>
            </w:r>
            <w:r w:rsidR="00687613">
              <w:rPr>
                <w:szCs w:val="24"/>
              </w:rPr>
              <w:t>define</w:t>
            </w:r>
            <w:r w:rsidR="004E5395">
              <w:rPr>
                <w:szCs w:val="24"/>
              </w:rPr>
              <w:t>, evalúa, analiza</w:t>
            </w:r>
            <w:r w:rsidR="00687613">
              <w:rPr>
                <w:szCs w:val="24"/>
              </w:rPr>
              <w:t xml:space="preserve">, </w:t>
            </w:r>
            <w:r w:rsidR="004E5395">
              <w:rPr>
                <w:szCs w:val="24"/>
              </w:rPr>
              <w:t xml:space="preserve">aplica, </w:t>
            </w:r>
            <w:r w:rsidR="004E5395" w:rsidRPr="00563E6B">
              <w:rPr>
                <w:szCs w:val="24"/>
              </w:rPr>
              <w:t>y</w:t>
            </w:r>
            <w:r w:rsidRPr="00563E6B">
              <w:rPr>
                <w:szCs w:val="24"/>
              </w:rPr>
              <w:t xml:space="preserve"> </w:t>
            </w:r>
            <w:r w:rsidR="004E5395">
              <w:rPr>
                <w:szCs w:val="24"/>
              </w:rPr>
              <w:t xml:space="preserve">soluciona problemas de rumbo en la navegación básica con </w:t>
            </w:r>
            <w:r w:rsidR="004E5395" w:rsidRPr="00563E6B">
              <w:rPr>
                <w:szCs w:val="24"/>
              </w:rPr>
              <w:t>la</w:t>
            </w:r>
            <w:r w:rsidRPr="00563E6B">
              <w:rPr>
                <w:szCs w:val="24"/>
              </w:rPr>
              <w:t xml:space="preserve"> relación entre las coordenadas geográficas de los puntos en la esfera terrestre</w:t>
            </w:r>
          </w:p>
        </w:tc>
      </w:tr>
      <w:tr w:rsidR="006F343C" w:rsidRPr="00563E6B" w14:paraId="18D4178B" w14:textId="77777777" w:rsidTr="006873BE">
        <w:trPr>
          <w:trHeight w:val="295"/>
        </w:trPr>
        <w:tc>
          <w:tcPr>
            <w:tcW w:w="852" w:type="dxa"/>
            <w:tcBorders>
              <w:top w:val="single" w:sz="8" w:space="0" w:color="000000"/>
              <w:left w:val="single" w:sz="8" w:space="0" w:color="000000"/>
              <w:bottom w:val="single" w:sz="8" w:space="0" w:color="000000"/>
              <w:right w:val="single" w:sz="8" w:space="0" w:color="000000"/>
            </w:tcBorders>
          </w:tcPr>
          <w:p w14:paraId="1A27B232" w14:textId="77777777" w:rsidR="006F343C" w:rsidRPr="00563E6B" w:rsidRDefault="006F343C" w:rsidP="006F343C">
            <w:pPr>
              <w:spacing w:after="0" w:line="259" w:lineRule="auto"/>
              <w:ind w:left="2" w:firstLine="0"/>
              <w:rPr>
                <w:szCs w:val="24"/>
              </w:rPr>
            </w:pPr>
            <w:r w:rsidRPr="00563E6B">
              <w:rPr>
                <w:szCs w:val="24"/>
              </w:rPr>
              <w:t xml:space="preserve">5 </w:t>
            </w:r>
          </w:p>
        </w:tc>
        <w:tc>
          <w:tcPr>
            <w:tcW w:w="7814" w:type="dxa"/>
            <w:tcBorders>
              <w:top w:val="single" w:sz="8" w:space="0" w:color="000000"/>
              <w:left w:val="single" w:sz="8" w:space="0" w:color="000000"/>
              <w:bottom w:val="single" w:sz="8" w:space="0" w:color="000000"/>
              <w:right w:val="single" w:sz="8" w:space="0" w:color="000000"/>
            </w:tcBorders>
          </w:tcPr>
          <w:p w14:paraId="7FEBEC45" w14:textId="52EB68F3" w:rsidR="006F343C" w:rsidRPr="00563E6B" w:rsidRDefault="00AF1BB5" w:rsidP="006F343C">
            <w:pPr>
              <w:spacing w:after="0" w:line="259" w:lineRule="auto"/>
              <w:ind w:left="0" w:firstLine="0"/>
              <w:rPr>
                <w:szCs w:val="24"/>
              </w:rPr>
            </w:pPr>
            <w:r w:rsidRPr="00563E6B">
              <w:rPr>
                <w:szCs w:val="24"/>
              </w:rPr>
              <w:t>Conoce, comprende,</w:t>
            </w:r>
            <w:r w:rsidR="00B752AB">
              <w:rPr>
                <w:szCs w:val="24"/>
              </w:rPr>
              <w:t xml:space="preserve"> define</w:t>
            </w:r>
            <w:r w:rsidR="004E5395">
              <w:rPr>
                <w:szCs w:val="24"/>
              </w:rPr>
              <w:t xml:space="preserve">, </w:t>
            </w:r>
            <w:r w:rsidR="00685EFC">
              <w:rPr>
                <w:szCs w:val="24"/>
              </w:rPr>
              <w:t>evalúa, analiza</w:t>
            </w:r>
            <w:r w:rsidR="00B752AB">
              <w:rPr>
                <w:szCs w:val="24"/>
              </w:rPr>
              <w:t xml:space="preserve">, </w:t>
            </w:r>
            <w:r w:rsidR="00685EFC">
              <w:rPr>
                <w:szCs w:val="24"/>
              </w:rPr>
              <w:t xml:space="preserve">aplica, </w:t>
            </w:r>
            <w:r w:rsidR="00685EFC" w:rsidRPr="00563E6B">
              <w:rPr>
                <w:szCs w:val="24"/>
              </w:rPr>
              <w:t>y</w:t>
            </w:r>
            <w:r w:rsidRPr="00563E6B">
              <w:rPr>
                <w:szCs w:val="24"/>
              </w:rPr>
              <w:t xml:space="preserve"> </w:t>
            </w:r>
            <w:r w:rsidR="004E5395">
              <w:rPr>
                <w:szCs w:val="24"/>
              </w:rPr>
              <w:t xml:space="preserve">soluciona </w:t>
            </w:r>
            <w:r w:rsidR="00685EFC">
              <w:rPr>
                <w:szCs w:val="24"/>
              </w:rPr>
              <w:t>los problemas</w:t>
            </w:r>
            <w:r w:rsidR="004E5395">
              <w:rPr>
                <w:szCs w:val="24"/>
              </w:rPr>
              <w:t xml:space="preserve"> del navegante </w:t>
            </w:r>
            <w:r w:rsidR="00685EFC">
              <w:rPr>
                <w:szCs w:val="24"/>
              </w:rPr>
              <w:t xml:space="preserve">con </w:t>
            </w:r>
            <w:r w:rsidR="00685EFC" w:rsidRPr="00563E6B">
              <w:rPr>
                <w:szCs w:val="24"/>
              </w:rPr>
              <w:t>las</w:t>
            </w:r>
            <w:r w:rsidRPr="00563E6B">
              <w:rPr>
                <w:szCs w:val="24"/>
              </w:rPr>
              <w:t xml:space="preserve"> cartas náuticas,</w:t>
            </w:r>
          </w:p>
        </w:tc>
      </w:tr>
      <w:tr w:rsidR="006F343C" w:rsidRPr="00563E6B" w14:paraId="5B3C5F81" w14:textId="77777777" w:rsidTr="006873BE">
        <w:trPr>
          <w:trHeight w:val="571"/>
        </w:trPr>
        <w:tc>
          <w:tcPr>
            <w:tcW w:w="852" w:type="dxa"/>
            <w:tcBorders>
              <w:top w:val="single" w:sz="8" w:space="0" w:color="000000"/>
              <w:left w:val="single" w:sz="8" w:space="0" w:color="000000"/>
              <w:bottom w:val="single" w:sz="8" w:space="0" w:color="000000"/>
              <w:right w:val="single" w:sz="8" w:space="0" w:color="000000"/>
            </w:tcBorders>
          </w:tcPr>
          <w:p w14:paraId="1B97E85F" w14:textId="77777777" w:rsidR="006F343C" w:rsidRPr="00563E6B" w:rsidRDefault="006F343C" w:rsidP="006F343C">
            <w:pPr>
              <w:spacing w:after="0" w:line="259" w:lineRule="auto"/>
              <w:ind w:left="2" w:firstLine="0"/>
              <w:rPr>
                <w:szCs w:val="24"/>
              </w:rPr>
            </w:pPr>
            <w:r w:rsidRPr="00563E6B">
              <w:rPr>
                <w:szCs w:val="24"/>
              </w:rPr>
              <w:t xml:space="preserve">6 </w:t>
            </w:r>
          </w:p>
        </w:tc>
        <w:tc>
          <w:tcPr>
            <w:tcW w:w="7814" w:type="dxa"/>
            <w:tcBorders>
              <w:top w:val="single" w:sz="8" w:space="0" w:color="000000"/>
              <w:left w:val="single" w:sz="8" w:space="0" w:color="000000"/>
              <w:bottom w:val="single" w:sz="8" w:space="0" w:color="000000"/>
              <w:right w:val="single" w:sz="8" w:space="0" w:color="000000"/>
            </w:tcBorders>
          </w:tcPr>
          <w:p w14:paraId="2DBA32D2" w14:textId="4A5390C9" w:rsidR="006F343C" w:rsidRPr="00563E6B" w:rsidRDefault="00AF1BB5" w:rsidP="006F343C">
            <w:pPr>
              <w:spacing w:after="0" w:line="259" w:lineRule="auto"/>
              <w:ind w:left="0" w:firstLine="0"/>
              <w:jc w:val="both"/>
              <w:rPr>
                <w:szCs w:val="24"/>
              </w:rPr>
            </w:pPr>
            <w:r w:rsidRPr="00563E6B">
              <w:rPr>
                <w:szCs w:val="24"/>
              </w:rPr>
              <w:t xml:space="preserve">Conoce, comprende, </w:t>
            </w:r>
            <w:r w:rsidR="00B752AB">
              <w:rPr>
                <w:szCs w:val="24"/>
              </w:rPr>
              <w:t>define</w:t>
            </w:r>
            <w:r w:rsidR="00685EFC">
              <w:rPr>
                <w:szCs w:val="24"/>
              </w:rPr>
              <w:t>, evalúa, analiza</w:t>
            </w:r>
            <w:r w:rsidR="00B752AB">
              <w:rPr>
                <w:szCs w:val="24"/>
              </w:rPr>
              <w:t xml:space="preserve">, aplica, </w:t>
            </w:r>
            <w:r w:rsidRPr="00563E6B">
              <w:rPr>
                <w:szCs w:val="24"/>
              </w:rPr>
              <w:t xml:space="preserve">y </w:t>
            </w:r>
            <w:r w:rsidR="00685EFC">
              <w:rPr>
                <w:szCs w:val="24"/>
              </w:rPr>
              <w:t xml:space="preserve">soluciona problemas </w:t>
            </w:r>
            <w:r w:rsidR="005567C8">
              <w:rPr>
                <w:szCs w:val="24"/>
              </w:rPr>
              <w:t xml:space="preserve">con </w:t>
            </w:r>
            <w:r w:rsidR="005567C8" w:rsidRPr="00563E6B">
              <w:rPr>
                <w:szCs w:val="24"/>
              </w:rPr>
              <w:t>el</w:t>
            </w:r>
            <w:r w:rsidRPr="00563E6B">
              <w:rPr>
                <w:szCs w:val="24"/>
              </w:rPr>
              <w:t xml:space="preserve"> diseño de cartas náuticas Mercator de pequeña área</w:t>
            </w:r>
            <w:r w:rsidR="005567C8">
              <w:rPr>
                <w:szCs w:val="24"/>
              </w:rPr>
              <w:t>.</w:t>
            </w:r>
            <w:r w:rsidRPr="00563E6B">
              <w:rPr>
                <w:szCs w:val="24"/>
              </w:rPr>
              <w:t xml:space="preserve">  </w:t>
            </w:r>
          </w:p>
        </w:tc>
      </w:tr>
      <w:tr w:rsidR="006F343C" w:rsidRPr="00563E6B" w14:paraId="4EA8C2CA"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3628C110" w14:textId="77777777" w:rsidR="006F343C" w:rsidRPr="00563E6B" w:rsidRDefault="006F343C" w:rsidP="006F343C">
            <w:pPr>
              <w:spacing w:after="0" w:line="259" w:lineRule="auto"/>
              <w:ind w:left="2" w:firstLine="0"/>
              <w:rPr>
                <w:szCs w:val="24"/>
              </w:rPr>
            </w:pPr>
            <w:r w:rsidRPr="00563E6B">
              <w:rPr>
                <w:szCs w:val="24"/>
              </w:rPr>
              <w:t xml:space="preserve">7 </w:t>
            </w:r>
          </w:p>
        </w:tc>
        <w:tc>
          <w:tcPr>
            <w:tcW w:w="7814" w:type="dxa"/>
            <w:tcBorders>
              <w:top w:val="single" w:sz="8" w:space="0" w:color="000000"/>
              <w:left w:val="single" w:sz="8" w:space="0" w:color="000000"/>
              <w:bottom w:val="single" w:sz="8" w:space="0" w:color="000000"/>
              <w:right w:val="single" w:sz="8" w:space="0" w:color="000000"/>
            </w:tcBorders>
          </w:tcPr>
          <w:p w14:paraId="54835D8D" w14:textId="3ACE8D24" w:rsidR="006F343C" w:rsidRPr="00563E6B" w:rsidRDefault="00113FB8" w:rsidP="006F343C">
            <w:pPr>
              <w:spacing w:after="0" w:line="259" w:lineRule="auto"/>
              <w:ind w:left="0" w:firstLine="0"/>
              <w:rPr>
                <w:szCs w:val="24"/>
              </w:rPr>
            </w:pPr>
            <w:r w:rsidRPr="00563E6B">
              <w:rPr>
                <w:szCs w:val="24"/>
              </w:rPr>
              <w:t>Conoce, comprende,</w:t>
            </w:r>
            <w:r w:rsidR="00B752AB">
              <w:rPr>
                <w:szCs w:val="24"/>
              </w:rPr>
              <w:t xml:space="preserve"> define</w:t>
            </w:r>
            <w:r w:rsidR="00685EFC">
              <w:rPr>
                <w:szCs w:val="24"/>
              </w:rPr>
              <w:t>, evalúa, analiza</w:t>
            </w:r>
            <w:r w:rsidR="00B752AB">
              <w:rPr>
                <w:szCs w:val="24"/>
              </w:rPr>
              <w:t>, aplica,</w:t>
            </w:r>
            <w:r w:rsidRPr="00563E6B">
              <w:rPr>
                <w:szCs w:val="24"/>
              </w:rPr>
              <w:t xml:space="preserve"> y </w:t>
            </w:r>
            <w:r w:rsidR="00685EFC">
              <w:rPr>
                <w:szCs w:val="24"/>
              </w:rPr>
              <w:t xml:space="preserve">soluciona problemas </w:t>
            </w:r>
            <w:r w:rsidRPr="00563E6B">
              <w:rPr>
                <w:szCs w:val="24"/>
              </w:rPr>
              <w:t>los instrumentos para medir direcciones en el mar</w:t>
            </w:r>
          </w:p>
        </w:tc>
      </w:tr>
      <w:tr w:rsidR="006F343C" w:rsidRPr="00563E6B" w14:paraId="59C43C77" w14:textId="77777777" w:rsidTr="006873BE">
        <w:trPr>
          <w:trHeight w:val="571"/>
        </w:trPr>
        <w:tc>
          <w:tcPr>
            <w:tcW w:w="852" w:type="dxa"/>
            <w:tcBorders>
              <w:top w:val="single" w:sz="8" w:space="0" w:color="000000"/>
              <w:left w:val="single" w:sz="8" w:space="0" w:color="000000"/>
              <w:bottom w:val="single" w:sz="8" w:space="0" w:color="000000"/>
              <w:right w:val="single" w:sz="8" w:space="0" w:color="000000"/>
            </w:tcBorders>
          </w:tcPr>
          <w:p w14:paraId="3B458DAF" w14:textId="77777777" w:rsidR="006F343C" w:rsidRPr="00563E6B" w:rsidRDefault="006F343C" w:rsidP="006F343C">
            <w:pPr>
              <w:spacing w:after="0" w:line="259" w:lineRule="auto"/>
              <w:ind w:left="2" w:firstLine="0"/>
              <w:rPr>
                <w:szCs w:val="24"/>
              </w:rPr>
            </w:pPr>
            <w:r w:rsidRPr="00563E6B">
              <w:rPr>
                <w:szCs w:val="24"/>
              </w:rPr>
              <w:t xml:space="preserve">8 </w:t>
            </w:r>
          </w:p>
        </w:tc>
        <w:tc>
          <w:tcPr>
            <w:tcW w:w="7814" w:type="dxa"/>
            <w:tcBorders>
              <w:top w:val="single" w:sz="8" w:space="0" w:color="000000"/>
              <w:left w:val="single" w:sz="8" w:space="0" w:color="000000"/>
              <w:bottom w:val="single" w:sz="8" w:space="0" w:color="000000"/>
              <w:right w:val="single" w:sz="8" w:space="0" w:color="000000"/>
            </w:tcBorders>
          </w:tcPr>
          <w:p w14:paraId="7659454B" w14:textId="1BE352AB" w:rsidR="006F343C" w:rsidRPr="00563E6B" w:rsidRDefault="00113FB8" w:rsidP="006F343C">
            <w:pPr>
              <w:spacing w:after="0" w:line="259" w:lineRule="auto"/>
              <w:ind w:left="0" w:firstLine="0"/>
              <w:rPr>
                <w:szCs w:val="24"/>
              </w:rPr>
            </w:pPr>
            <w:r w:rsidRPr="00563E6B">
              <w:rPr>
                <w:szCs w:val="24"/>
              </w:rPr>
              <w:t>Conoce, comprende, define</w:t>
            </w:r>
            <w:r w:rsidR="00685EFC">
              <w:rPr>
                <w:szCs w:val="24"/>
              </w:rPr>
              <w:t xml:space="preserve">, evalúa, </w:t>
            </w:r>
            <w:r w:rsidR="00685EFC" w:rsidRPr="00563E6B">
              <w:rPr>
                <w:szCs w:val="24"/>
              </w:rPr>
              <w:t>analiza</w:t>
            </w:r>
            <w:r w:rsidRPr="00563E6B">
              <w:rPr>
                <w:szCs w:val="24"/>
              </w:rPr>
              <w:t xml:space="preserve">, aplica, analiza y </w:t>
            </w:r>
            <w:r w:rsidR="00685EFC">
              <w:rPr>
                <w:szCs w:val="24"/>
              </w:rPr>
              <w:t xml:space="preserve">soluciona problemas de direcciones en el mar con </w:t>
            </w:r>
            <w:r w:rsidR="00685EFC" w:rsidRPr="00563E6B">
              <w:rPr>
                <w:szCs w:val="24"/>
              </w:rPr>
              <w:t>los</w:t>
            </w:r>
            <w:r w:rsidRPr="00563E6B">
              <w:rPr>
                <w:szCs w:val="24"/>
              </w:rPr>
              <w:t xml:space="preserve"> métodos de convertir los sistemas de graduación de la rosa del compás</w:t>
            </w:r>
          </w:p>
        </w:tc>
      </w:tr>
      <w:tr w:rsidR="006F343C" w:rsidRPr="00563E6B" w14:paraId="57D0D512" w14:textId="77777777" w:rsidTr="006873BE">
        <w:trPr>
          <w:trHeight w:val="571"/>
        </w:trPr>
        <w:tc>
          <w:tcPr>
            <w:tcW w:w="852" w:type="dxa"/>
            <w:tcBorders>
              <w:top w:val="single" w:sz="8" w:space="0" w:color="000000"/>
              <w:left w:val="single" w:sz="8" w:space="0" w:color="000000"/>
              <w:bottom w:val="single" w:sz="8" w:space="0" w:color="000000"/>
              <w:right w:val="single" w:sz="8" w:space="0" w:color="000000"/>
            </w:tcBorders>
          </w:tcPr>
          <w:p w14:paraId="58508290" w14:textId="77777777" w:rsidR="006F343C" w:rsidRPr="00563E6B" w:rsidRDefault="006F343C" w:rsidP="006F343C">
            <w:pPr>
              <w:spacing w:after="0" w:line="259" w:lineRule="auto"/>
              <w:ind w:left="2" w:firstLine="0"/>
              <w:rPr>
                <w:szCs w:val="24"/>
              </w:rPr>
            </w:pPr>
            <w:r w:rsidRPr="00563E6B">
              <w:rPr>
                <w:szCs w:val="24"/>
              </w:rPr>
              <w:t xml:space="preserve">9 </w:t>
            </w:r>
          </w:p>
        </w:tc>
        <w:tc>
          <w:tcPr>
            <w:tcW w:w="7814" w:type="dxa"/>
            <w:tcBorders>
              <w:top w:val="single" w:sz="8" w:space="0" w:color="000000"/>
              <w:left w:val="single" w:sz="8" w:space="0" w:color="000000"/>
              <w:bottom w:val="single" w:sz="8" w:space="0" w:color="000000"/>
              <w:right w:val="single" w:sz="8" w:space="0" w:color="000000"/>
            </w:tcBorders>
          </w:tcPr>
          <w:p w14:paraId="23ADA648" w14:textId="60D45B63" w:rsidR="006F343C" w:rsidRPr="00563E6B" w:rsidRDefault="005F7F11" w:rsidP="006F343C">
            <w:pPr>
              <w:spacing w:after="0" w:line="259" w:lineRule="auto"/>
              <w:ind w:left="0" w:firstLine="0"/>
              <w:rPr>
                <w:szCs w:val="24"/>
              </w:rPr>
            </w:pPr>
            <w:r w:rsidRPr="00563E6B">
              <w:rPr>
                <w:szCs w:val="24"/>
              </w:rPr>
              <w:t>Conoce, comprende,</w:t>
            </w:r>
            <w:r w:rsidR="00B752AB">
              <w:rPr>
                <w:szCs w:val="24"/>
              </w:rPr>
              <w:t xml:space="preserve"> </w:t>
            </w:r>
            <w:r w:rsidR="00685EFC">
              <w:rPr>
                <w:szCs w:val="24"/>
              </w:rPr>
              <w:t>define, evalúa analiza</w:t>
            </w:r>
            <w:r w:rsidR="00B752AB">
              <w:rPr>
                <w:szCs w:val="24"/>
              </w:rPr>
              <w:t xml:space="preserve">, </w:t>
            </w:r>
            <w:r w:rsidR="00685EFC">
              <w:rPr>
                <w:szCs w:val="24"/>
              </w:rPr>
              <w:t xml:space="preserve">aplica, </w:t>
            </w:r>
            <w:r w:rsidR="00685EFC" w:rsidRPr="00563E6B">
              <w:rPr>
                <w:szCs w:val="24"/>
              </w:rPr>
              <w:t>y</w:t>
            </w:r>
            <w:r w:rsidRPr="00563E6B">
              <w:rPr>
                <w:szCs w:val="24"/>
              </w:rPr>
              <w:t xml:space="preserve"> </w:t>
            </w:r>
            <w:r w:rsidR="00685EFC">
              <w:rPr>
                <w:szCs w:val="24"/>
              </w:rPr>
              <w:t xml:space="preserve">soluciona problemas con  </w:t>
            </w:r>
            <w:r w:rsidRPr="00563E6B">
              <w:rPr>
                <w:szCs w:val="24"/>
              </w:rPr>
              <w:t xml:space="preserve"> las direcciones en el mar</w:t>
            </w:r>
            <w:r w:rsidR="0016146C">
              <w:rPr>
                <w:szCs w:val="24"/>
              </w:rPr>
              <w:t>-</w:t>
            </w:r>
          </w:p>
        </w:tc>
      </w:tr>
      <w:tr w:rsidR="006F343C" w:rsidRPr="00563E6B" w14:paraId="3A6D3F51"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018B073C" w14:textId="77777777" w:rsidR="006F343C" w:rsidRPr="00563E6B" w:rsidRDefault="006F343C" w:rsidP="006F343C">
            <w:pPr>
              <w:spacing w:after="0" w:line="259" w:lineRule="auto"/>
              <w:ind w:left="2" w:firstLine="0"/>
              <w:rPr>
                <w:szCs w:val="24"/>
              </w:rPr>
            </w:pPr>
            <w:r w:rsidRPr="00563E6B">
              <w:rPr>
                <w:szCs w:val="24"/>
              </w:rPr>
              <w:lastRenderedPageBreak/>
              <w:t xml:space="preserve">10 </w:t>
            </w:r>
          </w:p>
        </w:tc>
        <w:tc>
          <w:tcPr>
            <w:tcW w:w="7814" w:type="dxa"/>
            <w:tcBorders>
              <w:top w:val="single" w:sz="8" w:space="0" w:color="000000"/>
              <w:left w:val="single" w:sz="8" w:space="0" w:color="000000"/>
              <w:bottom w:val="single" w:sz="8" w:space="0" w:color="000000"/>
              <w:right w:val="single" w:sz="8" w:space="0" w:color="000000"/>
            </w:tcBorders>
          </w:tcPr>
          <w:p w14:paraId="4DA1274B" w14:textId="1C61B9FF" w:rsidR="006F343C" w:rsidRPr="00563E6B" w:rsidRDefault="00231DE4" w:rsidP="006F343C">
            <w:pPr>
              <w:spacing w:after="0" w:line="259" w:lineRule="auto"/>
              <w:ind w:left="0" w:firstLine="0"/>
              <w:jc w:val="both"/>
              <w:rPr>
                <w:szCs w:val="24"/>
              </w:rPr>
            </w:pPr>
            <w:r w:rsidRPr="00563E6B">
              <w:rPr>
                <w:szCs w:val="24"/>
              </w:rPr>
              <w:t>Conoce, comprende,</w:t>
            </w:r>
            <w:r w:rsidR="00B752AB">
              <w:rPr>
                <w:szCs w:val="24"/>
              </w:rPr>
              <w:t xml:space="preserve"> define</w:t>
            </w:r>
            <w:r w:rsidR="00685EFC">
              <w:rPr>
                <w:szCs w:val="24"/>
              </w:rPr>
              <w:t>, evalúa.</w:t>
            </w:r>
            <w:r w:rsidR="00B752AB">
              <w:rPr>
                <w:szCs w:val="24"/>
              </w:rPr>
              <w:t xml:space="preserve"> analiza, </w:t>
            </w:r>
            <w:r w:rsidR="00685EFC">
              <w:rPr>
                <w:szCs w:val="24"/>
              </w:rPr>
              <w:t xml:space="preserve">aplica, </w:t>
            </w:r>
            <w:r w:rsidR="00685EFC" w:rsidRPr="00563E6B">
              <w:rPr>
                <w:szCs w:val="24"/>
              </w:rPr>
              <w:t>y</w:t>
            </w:r>
            <w:r w:rsidRPr="00563E6B">
              <w:rPr>
                <w:szCs w:val="24"/>
              </w:rPr>
              <w:t xml:space="preserve"> </w:t>
            </w:r>
            <w:r w:rsidR="00685EFC">
              <w:rPr>
                <w:szCs w:val="24"/>
              </w:rPr>
              <w:t xml:space="preserve">soluciona problemas con </w:t>
            </w:r>
            <w:r w:rsidRPr="00563E6B">
              <w:rPr>
                <w:szCs w:val="24"/>
              </w:rPr>
              <w:t>la corrección de direcciones</w:t>
            </w:r>
            <w:r w:rsidR="00685EFC">
              <w:rPr>
                <w:szCs w:val="24"/>
              </w:rPr>
              <w:t xml:space="preserve"> en el mar.</w:t>
            </w:r>
          </w:p>
        </w:tc>
      </w:tr>
      <w:tr w:rsidR="006F343C" w:rsidRPr="00563E6B" w14:paraId="442067CD"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0C22C7EB" w14:textId="77777777" w:rsidR="006F343C" w:rsidRPr="00563E6B" w:rsidRDefault="006F343C" w:rsidP="006F343C">
            <w:pPr>
              <w:spacing w:after="0" w:line="259" w:lineRule="auto"/>
              <w:ind w:left="2" w:firstLine="0"/>
              <w:rPr>
                <w:szCs w:val="24"/>
              </w:rPr>
            </w:pPr>
            <w:r w:rsidRPr="00563E6B">
              <w:rPr>
                <w:szCs w:val="24"/>
              </w:rPr>
              <w:t>11</w:t>
            </w:r>
          </w:p>
        </w:tc>
        <w:tc>
          <w:tcPr>
            <w:tcW w:w="7814" w:type="dxa"/>
            <w:tcBorders>
              <w:top w:val="single" w:sz="8" w:space="0" w:color="000000"/>
              <w:left w:val="single" w:sz="8" w:space="0" w:color="000000"/>
              <w:bottom w:val="single" w:sz="8" w:space="0" w:color="000000"/>
              <w:right w:val="single" w:sz="8" w:space="0" w:color="000000"/>
            </w:tcBorders>
          </w:tcPr>
          <w:p w14:paraId="2D5C2C68" w14:textId="683B4D93" w:rsidR="006F343C" w:rsidRPr="00563E6B" w:rsidRDefault="00231DE4" w:rsidP="006F343C">
            <w:pPr>
              <w:spacing w:after="0" w:line="259" w:lineRule="auto"/>
              <w:ind w:left="0" w:firstLine="0"/>
              <w:jc w:val="both"/>
              <w:rPr>
                <w:szCs w:val="24"/>
              </w:rPr>
            </w:pPr>
            <w:r w:rsidRPr="00563E6B">
              <w:rPr>
                <w:szCs w:val="24"/>
              </w:rPr>
              <w:t xml:space="preserve">Conoce, comprende, </w:t>
            </w:r>
            <w:r w:rsidR="00B752AB">
              <w:rPr>
                <w:szCs w:val="24"/>
              </w:rPr>
              <w:t>define</w:t>
            </w:r>
            <w:r w:rsidR="00685EFC">
              <w:rPr>
                <w:szCs w:val="24"/>
              </w:rPr>
              <w:t xml:space="preserve">, </w:t>
            </w:r>
            <w:r w:rsidR="00F75D34">
              <w:rPr>
                <w:szCs w:val="24"/>
              </w:rPr>
              <w:t>evalúa, analiza</w:t>
            </w:r>
            <w:r w:rsidR="00B752AB">
              <w:rPr>
                <w:szCs w:val="24"/>
              </w:rPr>
              <w:t xml:space="preserve">, aplica, </w:t>
            </w:r>
            <w:r w:rsidRPr="00563E6B">
              <w:rPr>
                <w:szCs w:val="24"/>
              </w:rPr>
              <w:t xml:space="preserve">y </w:t>
            </w:r>
            <w:r w:rsidR="00F75D34">
              <w:rPr>
                <w:szCs w:val="24"/>
              </w:rPr>
              <w:t xml:space="preserve">soluciona problemas con las ayudas a la navegación - </w:t>
            </w:r>
            <w:r w:rsidRPr="00563E6B">
              <w:rPr>
                <w:szCs w:val="24"/>
              </w:rPr>
              <w:t xml:space="preserve">  boyas</w:t>
            </w:r>
          </w:p>
        </w:tc>
      </w:tr>
      <w:tr w:rsidR="006F343C" w:rsidRPr="00563E6B" w14:paraId="7EBC935C"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2A3AEB08" w14:textId="77777777" w:rsidR="006F343C" w:rsidRPr="00563E6B" w:rsidRDefault="006F343C" w:rsidP="006F343C">
            <w:pPr>
              <w:spacing w:after="0" w:line="259" w:lineRule="auto"/>
              <w:ind w:left="2" w:firstLine="0"/>
              <w:rPr>
                <w:szCs w:val="24"/>
              </w:rPr>
            </w:pPr>
            <w:r w:rsidRPr="00563E6B">
              <w:rPr>
                <w:szCs w:val="24"/>
              </w:rPr>
              <w:t>12</w:t>
            </w:r>
          </w:p>
        </w:tc>
        <w:tc>
          <w:tcPr>
            <w:tcW w:w="7814" w:type="dxa"/>
            <w:tcBorders>
              <w:top w:val="single" w:sz="8" w:space="0" w:color="000000"/>
              <w:left w:val="single" w:sz="8" w:space="0" w:color="000000"/>
              <w:bottom w:val="single" w:sz="8" w:space="0" w:color="000000"/>
              <w:right w:val="single" w:sz="8" w:space="0" w:color="000000"/>
            </w:tcBorders>
          </w:tcPr>
          <w:p w14:paraId="3157574B" w14:textId="621E18BE" w:rsidR="006F343C" w:rsidRPr="00563E6B" w:rsidRDefault="00240718" w:rsidP="006F343C">
            <w:pPr>
              <w:spacing w:after="0" w:line="259" w:lineRule="auto"/>
              <w:ind w:left="0" w:firstLine="0"/>
              <w:rPr>
                <w:szCs w:val="24"/>
              </w:rPr>
            </w:pPr>
            <w:r w:rsidRPr="00563E6B">
              <w:rPr>
                <w:szCs w:val="24"/>
              </w:rPr>
              <w:t>Conoce, comprende,</w:t>
            </w:r>
            <w:r w:rsidR="00B752AB">
              <w:rPr>
                <w:szCs w:val="24"/>
              </w:rPr>
              <w:t xml:space="preserve"> define</w:t>
            </w:r>
            <w:r w:rsidR="00F75D34">
              <w:rPr>
                <w:szCs w:val="24"/>
              </w:rPr>
              <w:t>, evalúa, analiza</w:t>
            </w:r>
            <w:r w:rsidR="00B752AB">
              <w:rPr>
                <w:szCs w:val="24"/>
              </w:rPr>
              <w:t xml:space="preserve">, </w:t>
            </w:r>
            <w:r w:rsidR="00F75D34">
              <w:rPr>
                <w:szCs w:val="24"/>
              </w:rPr>
              <w:t xml:space="preserve">aplica, </w:t>
            </w:r>
            <w:r w:rsidR="00F75D34" w:rsidRPr="00563E6B">
              <w:rPr>
                <w:szCs w:val="24"/>
              </w:rPr>
              <w:t>y</w:t>
            </w:r>
            <w:r w:rsidRPr="00563E6B">
              <w:rPr>
                <w:szCs w:val="24"/>
              </w:rPr>
              <w:t xml:space="preserve"> </w:t>
            </w:r>
            <w:r w:rsidR="00F75D34">
              <w:rPr>
                <w:szCs w:val="24"/>
              </w:rPr>
              <w:t>soluciona problemas de la navegación con</w:t>
            </w:r>
            <w:r w:rsidRPr="00563E6B">
              <w:rPr>
                <w:szCs w:val="24"/>
              </w:rPr>
              <w:t xml:space="preserve"> las luces y señales de niebla.</w:t>
            </w:r>
            <w:r w:rsidR="006F343C" w:rsidRPr="00563E6B">
              <w:rPr>
                <w:szCs w:val="24"/>
              </w:rPr>
              <w:t xml:space="preserve"> </w:t>
            </w:r>
          </w:p>
        </w:tc>
      </w:tr>
      <w:tr w:rsidR="006F343C" w:rsidRPr="00563E6B" w14:paraId="42E772E5"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236E3CB1" w14:textId="77777777" w:rsidR="006F343C" w:rsidRPr="00563E6B" w:rsidRDefault="006F343C" w:rsidP="006F343C">
            <w:pPr>
              <w:spacing w:after="0" w:line="259" w:lineRule="auto"/>
              <w:ind w:left="2" w:firstLine="0"/>
              <w:rPr>
                <w:szCs w:val="24"/>
              </w:rPr>
            </w:pPr>
            <w:r w:rsidRPr="00563E6B">
              <w:rPr>
                <w:szCs w:val="24"/>
              </w:rPr>
              <w:t>13</w:t>
            </w:r>
          </w:p>
        </w:tc>
        <w:tc>
          <w:tcPr>
            <w:tcW w:w="7814" w:type="dxa"/>
            <w:tcBorders>
              <w:top w:val="single" w:sz="8" w:space="0" w:color="000000"/>
              <w:left w:val="single" w:sz="8" w:space="0" w:color="000000"/>
              <w:bottom w:val="single" w:sz="8" w:space="0" w:color="000000"/>
              <w:right w:val="single" w:sz="8" w:space="0" w:color="000000"/>
            </w:tcBorders>
          </w:tcPr>
          <w:p w14:paraId="571B06F9" w14:textId="641BDAC5" w:rsidR="006F343C" w:rsidRPr="00563E6B" w:rsidRDefault="00BC62DA" w:rsidP="006F343C">
            <w:pPr>
              <w:spacing w:after="0" w:line="259" w:lineRule="auto"/>
              <w:ind w:left="0" w:firstLine="0"/>
              <w:rPr>
                <w:szCs w:val="24"/>
              </w:rPr>
            </w:pPr>
            <w:r w:rsidRPr="00563E6B">
              <w:rPr>
                <w:szCs w:val="24"/>
              </w:rPr>
              <w:t>Conoce, comprende,</w:t>
            </w:r>
            <w:r w:rsidR="00B752AB">
              <w:rPr>
                <w:szCs w:val="24"/>
              </w:rPr>
              <w:t xml:space="preserve"> define</w:t>
            </w:r>
            <w:r w:rsidR="00F75D34">
              <w:rPr>
                <w:szCs w:val="24"/>
              </w:rPr>
              <w:t>, evalúa,</w:t>
            </w:r>
            <w:r w:rsidR="00B752AB">
              <w:rPr>
                <w:szCs w:val="24"/>
              </w:rPr>
              <w:t xml:space="preserve"> analiza, </w:t>
            </w:r>
            <w:r w:rsidR="00F75D34">
              <w:rPr>
                <w:szCs w:val="24"/>
              </w:rPr>
              <w:t xml:space="preserve">aplica, </w:t>
            </w:r>
            <w:r w:rsidR="00F75D34" w:rsidRPr="00563E6B">
              <w:rPr>
                <w:szCs w:val="24"/>
              </w:rPr>
              <w:t>y</w:t>
            </w:r>
            <w:r w:rsidRPr="00563E6B">
              <w:rPr>
                <w:szCs w:val="24"/>
              </w:rPr>
              <w:t xml:space="preserve"> </w:t>
            </w:r>
            <w:r w:rsidR="00F75D34">
              <w:rPr>
                <w:szCs w:val="24"/>
              </w:rPr>
              <w:t xml:space="preserve">soluciona problemas con </w:t>
            </w:r>
            <w:r w:rsidR="00F75D34" w:rsidRPr="00563E6B">
              <w:rPr>
                <w:szCs w:val="24"/>
              </w:rPr>
              <w:t>los</w:t>
            </w:r>
            <w:r w:rsidRPr="00563E6B">
              <w:rPr>
                <w:szCs w:val="24"/>
              </w:rPr>
              <w:t xml:space="preserve"> faros y buques faros como ayudas a la navegación</w:t>
            </w:r>
          </w:p>
        </w:tc>
      </w:tr>
      <w:tr w:rsidR="006F343C" w:rsidRPr="00563E6B" w14:paraId="4B248D11"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442F9F5F" w14:textId="77777777" w:rsidR="006F343C" w:rsidRPr="00563E6B" w:rsidRDefault="006F343C" w:rsidP="006F343C">
            <w:pPr>
              <w:spacing w:after="0" w:line="259" w:lineRule="auto"/>
              <w:ind w:left="2" w:firstLine="0"/>
              <w:rPr>
                <w:szCs w:val="24"/>
              </w:rPr>
            </w:pPr>
            <w:r w:rsidRPr="00563E6B">
              <w:rPr>
                <w:szCs w:val="24"/>
              </w:rPr>
              <w:t>14</w:t>
            </w:r>
          </w:p>
        </w:tc>
        <w:tc>
          <w:tcPr>
            <w:tcW w:w="7814" w:type="dxa"/>
            <w:tcBorders>
              <w:top w:val="single" w:sz="8" w:space="0" w:color="000000"/>
              <w:left w:val="single" w:sz="8" w:space="0" w:color="000000"/>
              <w:bottom w:val="single" w:sz="8" w:space="0" w:color="000000"/>
              <w:right w:val="single" w:sz="8" w:space="0" w:color="000000"/>
            </w:tcBorders>
          </w:tcPr>
          <w:p w14:paraId="7201D3BA" w14:textId="7BDBEE4D" w:rsidR="006F343C" w:rsidRPr="00563E6B" w:rsidRDefault="00D81157" w:rsidP="006F343C">
            <w:pPr>
              <w:spacing w:after="0" w:line="259" w:lineRule="auto"/>
              <w:ind w:left="0" w:firstLine="0"/>
              <w:rPr>
                <w:szCs w:val="24"/>
              </w:rPr>
            </w:pPr>
            <w:r w:rsidRPr="00563E6B">
              <w:rPr>
                <w:szCs w:val="24"/>
              </w:rPr>
              <w:t>Conoce, comprende,</w:t>
            </w:r>
            <w:r w:rsidR="00B752AB">
              <w:rPr>
                <w:szCs w:val="24"/>
              </w:rPr>
              <w:t xml:space="preserve"> define</w:t>
            </w:r>
            <w:r w:rsidR="00F75D34">
              <w:rPr>
                <w:szCs w:val="24"/>
              </w:rPr>
              <w:t>, evalúa, analiza</w:t>
            </w:r>
            <w:r w:rsidR="00B752AB">
              <w:rPr>
                <w:szCs w:val="24"/>
              </w:rPr>
              <w:t xml:space="preserve">, </w:t>
            </w:r>
            <w:r w:rsidR="00F75D34">
              <w:rPr>
                <w:szCs w:val="24"/>
              </w:rPr>
              <w:t xml:space="preserve">aplica, </w:t>
            </w:r>
            <w:r w:rsidR="00F75D34" w:rsidRPr="00563E6B">
              <w:rPr>
                <w:szCs w:val="24"/>
              </w:rPr>
              <w:t>y</w:t>
            </w:r>
            <w:r w:rsidRPr="00563E6B">
              <w:rPr>
                <w:szCs w:val="24"/>
              </w:rPr>
              <w:t xml:space="preserve"> </w:t>
            </w:r>
            <w:r w:rsidR="00F75D34">
              <w:rPr>
                <w:szCs w:val="24"/>
              </w:rPr>
              <w:t xml:space="preserve">soluciona problemas </w:t>
            </w:r>
            <w:r w:rsidRPr="00563E6B">
              <w:rPr>
                <w:szCs w:val="24"/>
              </w:rPr>
              <w:t>de la navegación c</w:t>
            </w:r>
            <w:r w:rsidR="009336A7">
              <w:rPr>
                <w:szCs w:val="24"/>
              </w:rPr>
              <w:t>ostera</w:t>
            </w:r>
            <w:r w:rsidR="00873D10">
              <w:rPr>
                <w:szCs w:val="24"/>
              </w:rPr>
              <w:t>.</w:t>
            </w:r>
          </w:p>
        </w:tc>
      </w:tr>
      <w:tr w:rsidR="00D81157" w:rsidRPr="00563E6B" w14:paraId="37B14864"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5444A0D0" w14:textId="77777777" w:rsidR="00D81157" w:rsidRPr="00563E6B" w:rsidRDefault="00D81157" w:rsidP="006F343C">
            <w:pPr>
              <w:spacing w:after="0" w:line="259" w:lineRule="auto"/>
              <w:ind w:left="2" w:firstLine="0"/>
              <w:rPr>
                <w:szCs w:val="24"/>
              </w:rPr>
            </w:pPr>
            <w:r w:rsidRPr="00563E6B">
              <w:rPr>
                <w:szCs w:val="24"/>
              </w:rPr>
              <w:t>15</w:t>
            </w:r>
          </w:p>
        </w:tc>
        <w:tc>
          <w:tcPr>
            <w:tcW w:w="7814" w:type="dxa"/>
            <w:tcBorders>
              <w:top w:val="single" w:sz="8" w:space="0" w:color="000000"/>
              <w:left w:val="single" w:sz="8" w:space="0" w:color="000000"/>
              <w:bottom w:val="single" w:sz="8" w:space="0" w:color="000000"/>
              <w:right w:val="single" w:sz="8" w:space="0" w:color="000000"/>
            </w:tcBorders>
          </w:tcPr>
          <w:p w14:paraId="67DA2B05" w14:textId="6C3E86E4" w:rsidR="00D81157" w:rsidRPr="00563E6B" w:rsidRDefault="00D81157" w:rsidP="006F343C">
            <w:pPr>
              <w:spacing w:after="0" w:line="259" w:lineRule="auto"/>
              <w:ind w:left="0" w:firstLine="0"/>
              <w:rPr>
                <w:szCs w:val="24"/>
              </w:rPr>
            </w:pPr>
            <w:r w:rsidRPr="00563E6B">
              <w:rPr>
                <w:szCs w:val="24"/>
              </w:rPr>
              <w:t>Conoce, comprende, define</w:t>
            </w:r>
            <w:r w:rsidR="00F75D34">
              <w:rPr>
                <w:szCs w:val="24"/>
              </w:rPr>
              <w:t xml:space="preserve">, evalúa. </w:t>
            </w:r>
            <w:r w:rsidRPr="00563E6B">
              <w:rPr>
                <w:szCs w:val="24"/>
              </w:rPr>
              <w:t xml:space="preserve"> analiza, aplica, </w:t>
            </w:r>
            <w:r w:rsidR="00F75D34">
              <w:rPr>
                <w:szCs w:val="24"/>
              </w:rPr>
              <w:t xml:space="preserve">solucionas </w:t>
            </w:r>
            <w:r w:rsidR="00F75D34" w:rsidRPr="00563E6B">
              <w:rPr>
                <w:szCs w:val="24"/>
              </w:rPr>
              <w:t>los</w:t>
            </w:r>
            <w:r w:rsidRPr="00563E6B">
              <w:rPr>
                <w:szCs w:val="24"/>
              </w:rPr>
              <w:t xml:space="preserve"> problemas de la navegación </w:t>
            </w:r>
            <w:r w:rsidR="009336A7">
              <w:rPr>
                <w:szCs w:val="24"/>
              </w:rPr>
              <w:t>de estima.</w:t>
            </w:r>
          </w:p>
        </w:tc>
      </w:tr>
      <w:tr w:rsidR="00D81157" w:rsidRPr="00563E6B" w14:paraId="7EBFD357" w14:textId="77777777" w:rsidTr="006873BE">
        <w:trPr>
          <w:trHeight w:val="574"/>
        </w:trPr>
        <w:tc>
          <w:tcPr>
            <w:tcW w:w="852" w:type="dxa"/>
            <w:tcBorders>
              <w:top w:val="single" w:sz="8" w:space="0" w:color="000000"/>
              <w:left w:val="single" w:sz="8" w:space="0" w:color="000000"/>
              <w:bottom w:val="single" w:sz="8" w:space="0" w:color="000000"/>
              <w:right w:val="single" w:sz="8" w:space="0" w:color="000000"/>
            </w:tcBorders>
          </w:tcPr>
          <w:p w14:paraId="2732FB8C" w14:textId="77777777" w:rsidR="00D81157" w:rsidRPr="00563E6B" w:rsidRDefault="00D81157" w:rsidP="006F343C">
            <w:pPr>
              <w:spacing w:after="0" w:line="259" w:lineRule="auto"/>
              <w:ind w:left="2" w:firstLine="0"/>
              <w:rPr>
                <w:szCs w:val="24"/>
              </w:rPr>
            </w:pPr>
            <w:r w:rsidRPr="00563E6B">
              <w:rPr>
                <w:szCs w:val="24"/>
              </w:rPr>
              <w:t>16</w:t>
            </w:r>
          </w:p>
        </w:tc>
        <w:tc>
          <w:tcPr>
            <w:tcW w:w="7814" w:type="dxa"/>
            <w:tcBorders>
              <w:top w:val="single" w:sz="8" w:space="0" w:color="000000"/>
              <w:left w:val="single" w:sz="8" w:space="0" w:color="000000"/>
              <w:bottom w:val="single" w:sz="8" w:space="0" w:color="000000"/>
              <w:right w:val="single" w:sz="8" w:space="0" w:color="000000"/>
            </w:tcBorders>
          </w:tcPr>
          <w:p w14:paraId="69E8EDD1" w14:textId="204E3DE1" w:rsidR="00563E6B" w:rsidRPr="00563E6B" w:rsidRDefault="00563E6B" w:rsidP="00563E6B">
            <w:pPr>
              <w:spacing w:after="0" w:line="241" w:lineRule="auto"/>
              <w:ind w:left="2" w:firstLine="0"/>
              <w:jc w:val="both"/>
              <w:rPr>
                <w:szCs w:val="24"/>
              </w:rPr>
            </w:pPr>
            <w:r w:rsidRPr="00563E6B">
              <w:rPr>
                <w:szCs w:val="24"/>
              </w:rPr>
              <w:t xml:space="preserve">Conoce, comprende, </w:t>
            </w:r>
            <w:r w:rsidR="00B752AB">
              <w:rPr>
                <w:szCs w:val="24"/>
              </w:rPr>
              <w:t>define</w:t>
            </w:r>
            <w:r w:rsidR="00F75D34">
              <w:rPr>
                <w:szCs w:val="24"/>
              </w:rPr>
              <w:t>, evalúa,</w:t>
            </w:r>
            <w:r w:rsidR="00B752AB">
              <w:rPr>
                <w:szCs w:val="24"/>
              </w:rPr>
              <w:t xml:space="preserve"> analiza, </w:t>
            </w:r>
            <w:r w:rsidR="009336A7">
              <w:rPr>
                <w:szCs w:val="24"/>
              </w:rPr>
              <w:t>y propone el plan de navegación de estima</w:t>
            </w:r>
          </w:p>
          <w:p w14:paraId="27F86177" w14:textId="77777777" w:rsidR="00D81157" w:rsidRPr="00563E6B" w:rsidRDefault="00D81157" w:rsidP="006F343C">
            <w:pPr>
              <w:spacing w:after="0" w:line="259" w:lineRule="auto"/>
              <w:ind w:left="0" w:firstLine="0"/>
              <w:rPr>
                <w:szCs w:val="24"/>
              </w:rPr>
            </w:pPr>
          </w:p>
        </w:tc>
      </w:tr>
    </w:tbl>
    <w:p w14:paraId="201BAAE4" w14:textId="77777777" w:rsidR="006873BE" w:rsidRPr="00563E6B" w:rsidRDefault="006873BE" w:rsidP="006873BE">
      <w:pPr>
        <w:spacing w:after="0" w:line="259" w:lineRule="auto"/>
        <w:ind w:left="0" w:firstLine="0"/>
        <w:rPr>
          <w:szCs w:val="24"/>
        </w:rPr>
      </w:pPr>
      <w:r w:rsidRPr="00563E6B">
        <w:rPr>
          <w:rFonts w:ascii="Times New Roman" w:eastAsia="Times New Roman" w:hAnsi="Times New Roman" w:cs="Times New Roman"/>
          <w:b/>
          <w:szCs w:val="24"/>
        </w:rPr>
        <w:t xml:space="preserve"> </w:t>
      </w:r>
      <w:r w:rsidRPr="00563E6B">
        <w:rPr>
          <w:rFonts w:ascii="Times New Roman" w:eastAsia="Times New Roman" w:hAnsi="Times New Roman" w:cs="Times New Roman"/>
          <w:szCs w:val="24"/>
        </w:rPr>
        <w:t xml:space="preserve"> </w:t>
      </w:r>
    </w:p>
    <w:p w14:paraId="6077B116" w14:textId="77777777" w:rsidR="006873BE" w:rsidRDefault="006873BE" w:rsidP="006873BE">
      <w:pPr>
        <w:spacing w:after="0" w:line="259" w:lineRule="auto"/>
        <w:ind w:left="0" w:firstLine="0"/>
      </w:pPr>
      <w:r>
        <w:rPr>
          <w:rFonts w:ascii="Times New Roman" w:eastAsia="Times New Roman" w:hAnsi="Times New Roman" w:cs="Times New Roman"/>
          <w:b/>
          <w:sz w:val="20"/>
        </w:rPr>
        <w:t xml:space="preserve">  </w:t>
      </w:r>
    </w:p>
    <w:p w14:paraId="6AD18509" w14:textId="77777777" w:rsidR="006873BE" w:rsidRDefault="006873BE" w:rsidP="006873BE"/>
    <w:p w14:paraId="02E9A7A1" w14:textId="77777777" w:rsidR="006873BE" w:rsidRDefault="006873BE" w:rsidP="006873BE">
      <w:pPr>
        <w:sectPr w:rsidR="006873BE">
          <w:headerReference w:type="even" r:id="rId8"/>
          <w:headerReference w:type="default" r:id="rId9"/>
          <w:headerReference w:type="first" r:id="rId10"/>
          <w:pgSz w:w="12240" w:h="15840"/>
          <w:pgMar w:top="1423" w:right="1698" w:bottom="1457" w:left="1702" w:header="720" w:footer="720" w:gutter="0"/>
          <w:cols w:space="720"/>
          <w:titlePg/>
        </w:sectPr>
      </w:pPr>
    </w:p>
    <w:p w14:paraId="58D07A9E" w14:textId="77777777" w:rsidR="006873BE" w:rsidRDefault="006873BE" w:rsidP="006873BE">
      <w:pPr>
        <w:pStyle w:val="Ttulo1"/>
        <w:ind w:left="-5"/>
      </w:pPr>
      <w:r>
        <w:lastRenderedPageBreak/>
        <w:t xml:space="preserve">V.   DESARROLLO DE LAS UNIDADES  DIDÁCTICAS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
        <w:gridCol w:w="411"/>
        <w:gridCol w:w="596"/>
        <w:gridCol w:w="538"/>
        <w:gridCol w:w="1269"/>
        <w:gridCol w:w="1566"/>
        <w:gridCol w:w="704"/>
        <w:gridCol w:w="1280"/>
        <w:gridCol w:w="553"/>
        <w:gridCol w:w="1287"/>
        <w:gridCol w:w="130"/>
        <w:gridCol w:w="928"/>
        <w:gridCol w:w="598"/>
        <w:gridCol w:w="329"/>
        <w:gridCol w:w="2327"/>
        <w:gridCol w:w="66"/>
      </w:tblGrid>
      <w:tr w:rsidR="006873BE" w14:paraId="46018862" w14:textId="77777777" w:rsidTr="005567C8">
        <w:trPr>
          <w:gridAfter w:val="1"/>
          <w:wAfter w:w="66" w:type="dxa"/>
          <w:trHeight w:val="773"/>
        </w:trPr>
        <w:tc>
          <w:tcPr>
            <w:tcW w:w="447" w:type="dxa"/>
            <w:vMerge w:val="restart"/>
            <w:textDirection w:val="btLr"/>
          </w:tcPr>
          <w:p w14:paraId="50FCE2E8" w14:textId="77777777" w:rsidR="006873BE" w:rsidRDefault="006873BE" w:rsidP="006873BE">
            <w:pPr>
              <w:ind w:left="123" w:right="113"/>
              <w:jc w:val="center"/>
            </w:pPr>
            <w:r>
              <w:rPr>
                <w:b/>
              </w:rPr>
              <w:t>UNIDAD DIDÁCTICA I:</w:t>
            </w:r>
          </w:p>
        </w:tc>
        <w:tc>
          <w:tcPr>
            <w:tcW w:w="12516" w:type="dxa"/>
            <w:gridSpan w:val="14"/>
          </w:tcPr>
          <w:p w14:paraId="31B07D6B" w14:textId="77777777" w:rsidR="00873D10" w:rsidRDefault="006873BE" w:rsidP="00FB029B">
            <w:pPr>
              <w:spacing w:after="0" w:line="240" w:lineRule="auto"/>
              <w:ind w:left="2" w:right="108"/>
              <w:jc w:val="both"/>
              <w:rPr>
                <w:b/>
                <w:sz w:val="22"/>
              </w:rPr>
            </w:pPr>
            <w:r w:rsidRPr="009161D6">
              <w:rPr>
                <w:b/>
                <w:sz w:val="22"/>
              </w:rPr>
              <w:t xml:space="preserve">Capacidad de la Unidad didáctica I.- </w:t>
            </w:r>
          </w:p>
          <w:p w14:paraId="1099B128" w14:textId="13C96EE8" w:rsidR="00AF398A" w:rsidRPr="009161D6" w:rsidRDefault="00AF398A" w:rsidP="00FB029B">
            <w:pPr>
              <w:spacing w:after="0" w:line="240" w:lineRule="auto"/>
              <w:ind w:left="2" w:right="108"/>
              <w:jc w:val="both"/>
              <w:rPr>
                <w:sz w:val="22"/>
              </w:rPr>
            </w:pPr>
            <w:r w:rsidRPr="009161D6">
              <w:rPr>
                <w:b/>
                <w:sz w:val="22"/>
              </w:rPr>
              <w:t>Generalidades navegación básica y las coordenadas geográficas</w:t>
            </w:r>
            <w:r w:rsidRPr="009161D6">
              <w:rPr>
                <w:sz w:val="22"/>
              </w:rPr>
              <w:t>.</w:t>
            </w:r>
          </w:p>
          <w:p w14:paraId="732DFAF5" w14:textId="4EFE3664" w:rsidR="006873BE" w:rsidRDefault="009161D6" w:rsidP="00FB029B">
            <w:pPr>
              <w:spacing w:after="0" w:line="240" w:lineRule="auto"/>
              <w:ind w:left="2" w:right="108"/>
              <w:jc w:val="both"/>
            </w:pPr>
            <w:r w:rsidRPr="009161D6">
              <w:rPr>
                <w:sz w:val="22"/>
              </w:rPr>
              <w:t>Conoce, comprende, define, evalúa analiza, aplica, y soluciona problemas de la navegación básica con las generalidades de la navegación básica, la esfera terrestre y sus coordenadas y su relación en la superficie terrestre</w:t>
            </w:r>
          </w:p>
        </w:tc>
      </w:tr>
      <w:tr w:rsidR="006873BE" w:rsidRPr="006330AE" w14:paraId="55EDE245" w14:textId="77777777" w:rsidTr="005567C8">
        <w:trPr>
          <w:gridAfter w:val="1"/>
          <w:wAfter w:w="66" w:type="dxa"/>
          <w:trHeight w:val="488"/>
        </w:trPr>
        <w:tc>
          <w:tcPr>
            <w:tcW w:w="447" w:type="dxa"/>
            <w:vMerge/>
          </w:tcPr>
          <w:p w14:paraId="43D9E959" w14:textId="77777777" w:rsidR="006873BE" w:rsidRDefault="006873BE" w:rsidP="006873BE"/>
        </w:tc>
        <w:tc>
          <w:tcPr>
            <w:tcW w:w="1007" w:type="dxa"/>
            <w:gridSpan w:val="2"/>
            <w:vMerge w:val="restart"/>
          </w:tcPr>
          <w:p w14:paraId="19D9DBB1" w14:textId="77777777" w:rsidR="006873BE" w:rsidRDefault="006873BE" w:rsidP="006873BE">
            <w:pPr>
              <w:rPr>
                <w:b/>
                <w:sz w:val="20"/>
                <w:szCs w:val="20"/>
              </w:rPr>
            </w:pPr>
          </w:p>
          <w:p w14:paraId="55CDDF67" w14:textId="77777777" w:rsidR="006873BE" w:rsidRPr="00AA7109" w:rsidRDefault="006873BE" w:rsidP="006873BE">
            <w:pPr>
              <w:rPr>
                <w:b/>
                <w:sz w:val="20"/>
                <w:szCs w:val="20"/>
              </w:rPr>
            </w:pPr>
            <w:r w:rsidRPr="00AA7109">
              <w:rPr>
                <w:b/>
                <w:sz w:val="20"/>
                <w:szCs w:val="20"/>
              </w:rPr>
              <w:t>SEMANA</w:t>
            </w:r>
          </w:p>
          <w:p w14:paraId="560064E8" w14:textId="77777777" w:rsidR="006873BE" w:rsidRPr="00AA7109" w:rsidRDefault="006873BE" w:rsidP="006873BE">
            <w:pPr>
              <w:spacing w:after="160" w:line="259" w:lineRule="auto"/>
              <w:ind w:left="0"/>
              <w:rPr>
                <w:b/>
                <w:sz w:val="20"/>
                <w:szCs w:val="20"/>
              </w:rPr>
            </w:pPr>
          </w:p>
        </w:tc>
        <w:tc>
          <w:tcPr>
            <w:tcW w:w="5910" w:type="dxa"/>
            <w:gridSpan w:val="6"/>
          </w:tcPr>
          <w:p w14:paraId="682C0719" w14:textId="77777777" w:rsidR="006873BE" w:rsidRPr="00AA7109" w:rsidRDefault="006873BE" w:rsidP="006873BE">
            <w:pPr>
              <w:jc w:val="center"/>
              <w:rPr>
                <w:b/>
                <w:sz w:val="20"/>
                <w:szCs w:val="20"/>
              </w:rPr>
            </w:pPr>
            <w:r w:rsidRPr="00AA7109">
              <w:rPr>
                <w:b/>
                <w:sz w:val="20"/>
                <w:szCs w:val="20"/>
              </w:rPr>
              <w:t>CONTENIDOS</w:t>
            </w:r>
          </w:p>
        </w:tc>
        <w:tc>
          <w:tcPr>
            <w:tcW w:w="2345" w:type="dxa"/>
            <w:gridSpan w:val="3"/>
            <w:vMerge w:val="restart"/>
          </w:tcPr>
          <w:p w14:paraId="7C193CB8" w14:textId="1C1B4CED" w:rsidR="006873BE" w:rsidRPr="00413A1D" w:rsidRDefault="006873BE" w:rsidP="00413A1D">
            <w:pPr>
              <w:rPr>
                <w:b/>
                <w:sz w:val="20"/>
              </w:rPr>
            </w:pPr>
            <w:r w:rsidRPr="00413A1D">
              <w:rPr>
                <w:b/>
                <w:sz w:val="20"/>
              </w:rPr>
              <w:t xml:space="preserve">ESTRATEGIAS DE LA ENSEÑANZA </w:t>
            </w:r>
            <w:r w:rsidR="00F14940">
              <w:rPr>
                <w:b/>
                <w:sz w:val="20"/>
              </w:rPr>
              <w:t>PRESENCIAL</w:t>
            </w:r>
          </w:p>
          <w:p w14:paraId="6F3B5B99" w14:textId="77777777" w:rsidR="006873BE" w:rsidRPr="00413A1D" w:rsidRDefault="006873BE" w:rsidP="00413A1D">
            <w:pPr>
              <w:rPr>
                <w:b/>
              </w:rPr>
            </w:pPr>
          </w:p>
        </w:tc>
        <w:tc>
          <w:tcPr>
            <w:tcW w:w="3254" w:type="dxa"/>
            <w:gridSpan w:val="3"/>
            <w:vMerge w:val="restart"/>
          </w:tcPr>
          <w:p w14:paraId="5335E70E" w14:textId="77777777" w:rsidR="006873BE" w:rsidRPr="00413A1D" w:rsidRDefault="006873BE" w:rsidP="00413A1D">
            <w:pPr>
              <w:rPr>
                <w:b/>
              </w:rPr>
            </w:pPr>
            <w:r w:rsidRPr="00413A1D">
              <w:rPr>
                <w:b/>
                <w:sz w:val="20"/>
              </w:rPr>
              <w:t>INDICADORES DE LOGRO DE CAPACIDAD</w:t>
            </w:r>
          </w:p>
        </w:tc>
      </w:tr>
      <w:tr w:rsidR="006873BE" w14:paraId="0B545EC1" w14:textId="77777777" w:rsidTr="005567C8">
        <w:trPr>
          <w:gridAfter w:val="1"/>
          <w:wAfter w:w="66" w:type="dxa"/>
          <w:trHeight w:val="566"/>
        </w:trPr>
        <w:tc>
          <w:tcPr>
            <w:tcW w:w="447" w:type="dxa"/>
            <w:vMerge/>
          </w:tcPr>
          <w:p w14:paraId="220E5745" w14:textId="77777777" w:rsidR="006873BE" w:rsidRDefault="006873BE" w:rsidP="006873BE"/>
        </w:tc>
        <w:tc>
          <w:tcPr>
            <w:tcW w:w="1007" w:type="dxa"/>
            <w:gridSpan w:val="2"/>
            <w:vMerge/>
          </w:tcPr>
          <w:p w14:paraId="1B36C29E" w14:textId="77777777" w:rsidR="006873BE" w:rsidRDefault="006873BE" w:rsidP="006873BE"/>
        </w:tc>
        <w:tc>
          <w:tcPr>
            <w:tcW w:w="1807" w:type="dxa"/>
            <w:gridSpan w:val="2"/>
          </w:tcPr>
          <w:p w14:paraId="1ED4E4FE" w14:textId="77777777" w:rsidR="006873BE" w:rsidRPr="0034776A" w:rsidRDefault="006873BE" w:rsidP="00413A1D">
            <w:pPr>
              <w:jc w:val="center"/>
              <w:rPr>
                <w:b/>
              </w:rPr>
            </w:pPr>
            <w:r w:rsidRPr="0034776A">
              <w:rPr>
                <w:b/>
              </w:rPr>
              <w:t>CONCEPTUAL</w:t>
            </w:r>
          </w:p>
        </w:tc>
        <w:tc>
          <w:tcPr>
            <w:tcW w:w="2270" w:type="dxa"/>
            <w:gridSpan w:val="2"/>
          </w:tcPr>
          <w:p w14:paraId="6861A396" w14:textId="77777777" w:rsidR="006873BE" w:rsidRPr="0034776A" w:rsidRDefault="006873BE" w:rsidP="00413A1D">
            <w:pPr>
              <w:jc w:val="center"/>
              <w:rPr>
                <w:b/>
              </w:rPr>
            </w:pPr>
            <w:r w:rsidRPr="0034776A">
              <w:rPr>
                <w:b/>
              </w:rPr>
              <w:t>PROCEDIMENTAL</w:t>
            </w:r>
          </w:p>
        </w:tc>
        <w:tc>
          <w:tcPr>
            <w:tcW w:w="1833" w:type="dxa"/>
            <w:gridSpan w:val="2"/>
          </w:tcPr>
          <w:p w14:paraId="04CD9DFE" w14:textId="77777777" w:rsidR="006873BE" w:rsidRPr="0034776A" w:rsidRDefault="006873BE" w:rsidP="00413A1D">
            <w:pPr>
              <w:jc w:val="center"/>
              <w:rPr>
                <w:b/>
              </w:rPr>
            </w:pPr>
            <w:r w:rsidRPr="0034776A">
              <w:rPr>
                <w:b/>
              </w:rPr>
              <w:t>ACTITUDINAL</w:t>
            </w:r>
          </w:p>
        </w:tc>
        <w:tc>
          <w:tcPr>
            <w:tcW w:w="2345" w:type="dxa"/>
            <w:gridSpan w:val="3"/>
            <w:vMerge/>
          </w:tcPr>
          <w:p w14:paraId="5F32CD59" w14:textId="77777777" w:rsidR="006873BE" w:rsidRDefault="006873BE" w:rsidP="006873BE"/>
        </w:tc>
        <w:tc>
          <w:tcPr>
            <w:tcW w:w="3254" w:type="dxa"/>
            <w:gridSpan w:val="3"/>
            <w:vMerge/>
          </w:tcPr>
          <w:p w14:paraId="3AFCB263" w14:textId="77777777" w:rsidR="006873BE" w:rsidRDefault="006873BE" w:rsidP="006873BE"/>
        </w:tc>
      </w:tr>
      <w:tr w:rsidR="006F5CD8" w14:paraId="30D18FC0" w14:textId="77777777" w:rsidTr="005567C8">
        <w:trPr>
          <w:gridAfter w:val="1"/>
          <w:wAfter w:w="66" w:type="dxa"/>
          <w:trHeight w:val="1483"/>
        </w:trPr>
        <w:tc>
          <w:tcPr>
            <w:tcW w:w="447" w:type="dxa"/>
            <w:vMerge/>
          </w:tcPr>
          <w:p w14:paraId="3EC3BCF9" w14:textId="77777777" w:rsidR="006F5CD8" w:rsidRDefault="006F5CD8" w:rsidP="006F5CD8"/>
        </w:tc>
        <w:tc>
          <w:tcPr>
            <w:tcW w:w="1007" w:type="dxa"/>
            <w:gridSpan w:val="2"/>
          </w:tcPr>
          <w:p w14:paraId="76357266" w14:textId="77777777" w:rsidR="006F5CD8" w:rsidRDefault="006F5CD8" w:rsidP="006F5CD8"/>
          <w:p w14:paraId="7B729A01" w14:textId="77777777" w:rsidR="006F5CD8" w:rsidRDefault="006F5CD8" w:rsidP="006F5CD8"/>
          <w:p w14:paraId="768B0861" w14:textId="77777777" w:rsidR="006F5CD8" w:rsidRDefault="006F5CD8" w:rsidP="006F5CD8">
            <w:r>
              <w:t>1</w:t>
            </w:r>
          </w:p>
        </w:tc>
        <w:tc>
          <w:tcPr>
            <w:tcW w:w="1807" w:type="dxa"/>
            <w:gridSpan w:val="2"/>
          </w:tcPr>
          <w:p w14:paraId="4ECD605B" w14:textId="77777777" w:rsidR="006F5CD8" w:rsidRPr="00991722" w:rsidRDefault="006F5CD8" w:rsidP="006F5CD8">
            <w:pPr>
              <w:spacing w:after="0" w:line="242" w:lineRule="auto"/>
              <w:ind w:left="2" w:right="110" w:firstLine="0"/>
              <w:jc w:val="both"/>
              <w:rPr>
                <w:sz w:val="20"/>
                <w:szCs w:val="20"/>
              </w:rPr>
            </w:pPr>
            <w:r w:rsidRPr="00991722">
              <w:rPr>
                <w:sz w:val="20"/>
                <w:szCs w:val="20"/>
              </w:rPr>
              <w:t xml:space="preserve">Conceptúa la asignatura y el trabajo en </w:t>
            </w:r>
          </w:p>
          <w:p w14:paraId="37F66B49" w14:textId="77777777" w:rsidR="006F5CD8" w:rsidRPr="00991722" w:rsidRDefault="006F5CD8" w:rsidP="006F5CD8">
            <w:pPr>
              <w:spacing w:after="0" w:line="259" w:lineRule="auto"/>
              <w:ind w:left="2" w:firstLine="0"/>
              <w:rPr>
                <w:sz w:val="20"/>
                <w:szCs w:val="20"/>
              </w:rPr>
            </w:pPr>
            <w:r w:rsidRPr="00991722">
              <w:rPr>
                <w:sz w:val="20"/>
                <w:szCs w:val="20"/>
              </w:rPr>
              <w:t xml:space="preserve">equipo  </w:t>
            </w:r>
          </w:p>
        </w:tc>
        <w:tc>
          <w:tcPr>
            <w:tcW w:w="2270" w:type="dxa"/>
            <w:gridSpan w:val="2"/>
          </w:tcPr>
          <w:p w14:paraId="037E9C66" w14:textId="77777777" w:rsidR="006F5CD8" w:rsidRPr="00991722" w:rsidRDefault="006F5CD8" w:rsidP="006F5CD8">
            <w:pPr>
              <w:spacing w:after="0" w:line="259" w:lineRule="auto"/>
              <w:ind w:left="2" w:right="110" w:firstLine="0"/>
              <w:jc w:val="both"/>
              <w:rPr>
                <w:sz w:val="20"/>
                <w:szCs w:val="20"/>
              </w:rPr>
            </w:pPr>
            <w:r w:rsidRPr="00991722">
              <w:rPr>
                <w:sz w:val="20"/>
                <w:szCs w:val="20"/>
              </w:rPr>
              <w:t xml:space="preserve">Analiza la asignatura y el trabajo en equipo </w:t>
            </w:r>
          </w:p>
        </w:tc>
        <w:tc>
          <w:tcPr>
            <w:tcW w:w="1833" w:type="dxa"/>
            <w:gridSpan w:val="2"/>
          </w:tcPr>
          <w:p w14:paraId="2B42B678" w14:textId="77777777" w:rsidR="006F5CD8" w:rsidRPr="00991722" w:rsidRDefault="006F5CD8" w:rsidP="006F5CD8">
            <w:pPr>
              <w:spacing w:after="0" w:line="259" w:lineRule="auto"/>
              <w:ind w:left="0" w:firstLine="0"/>
              <w:jc w:val="both"/>
              <w:rPr>
                <w:sz w:val="20"/>
                <w:szCs w:val="20"/>
              </w:rPr>
            </w:pPr>
            <w:r w:rsidRPr="00991722">
              <w:rPr>
                <w:sz w:val="20"/>
                <w:szCs w:val="20"/>
              </w:rPr>
              <w:t xml:space="preserve"> Aplica el  trabajo en equipo </w:t>
            </w:r>
          </w:p>
        </w:tc>
        <w:tc>
          <w:tcPr>
            <w:tcW w:w="2345" w:type="dxa"/>
            <w:gridSpan w:val="3"/>
            <w:vMerge w:val="restart"/>
          </w:tcPr>
          <w:p w14:paraId="11303682" w14:textId="77777777" w:rsidR="00F14940" w:rsidRPr="00A541CE" w:rsidRDefault="00F14940" w:rsidP="00F14940">
            <w:pPr>
              <w:spacing w:after="0"/>
              <w:ind w:left="2" w:right="109"/>
              <w:jc w:val="both"/>
              <w:rPr>
                <w:sz w:val="20"/>
                <w:szCs w:val="20"/>
              </w:rPr>
            </w:pPr>
            <w:r w:rsidRPr="00A541CE">
              <w:rPr>
                <w:sz w:val="20"/>
                <w:szCs w:val="20"/>
              </w:rPr>
              <w:t>Lluvia de ideas (saberes previos)</w:t>
            </w:r>
          </w:p>
          <w:p w14:paraId="01A7CE34" w14:textId="77777777" w:rsidR="00F14940" w:rsidRPr="00A541CE" w:rsidRDefault="00F14940" w:rsidP="00F14940">
            <w:pPr>
              <w:spacing w:after="0"/>
              <w:ind w:left="2" w:right="109"/>
              <w:jc w:val="both"/>
              <w:rPr>
                <w:sz w:val="20"/>
                <w:szCs w:val="20"/>
              </w:rPr>
            </w:pPr>
          </w:p>
          <w:p w14:paraId="1D9E647A" w14:textId="77777777" w:rsidR="00F14940" w:rsidRPr="00A541CE" w:rsidRDefault="00F14940" w:rsidP="00F14940">
            <w:pPr>
              <w:spacing w:after="0"/>
              <w:ind w:left="2" w:right="109"/>
              <w:jc w:val="both"/>
              <w:rPr>
                <w:sz w:val="20"/>
                <w:szCs w:val="20"/>
              </w:rPr>
            </w:pPr>
            <w:r w:rsidRPr="00A541CE">
              <w:rPr>
                <w:sz w:val="20"/>
                <w:szCs w:val="20"/>
              </w:rPr>
              <w:t>Expositiva</w:t>
            </w:r>
          </w:p>
          <w:p w14:paraId="60817004" w14:textId="77777777" w:rsidR="00F14940" w:rsidRPr="00A541CE" w:rsidRDefault="00F14940" w:rsidP="00F14940">
            <w:pPr>
              <w:spacing w:after="0"/>
              <w:ind w:left="2" w:right="109"/>
              <w:jc w:val="both"/>
              <w:rPr>
                <w:sz w:val="20"/>
                <w:szCs w:val="20"/>
              </w:rPr>
            </w:pPr>
            <w:r w:rsidRPr="00A541CE">
              <w:rPr>
                <w:sz w:val="20"/>
                <w:szCs w:val="20"/>
              </w:rPr>
              <w:t xml:space="preserve">(docente/alumno) en el aula de clases </w:t>
            </w:r>
          </w:p>
          <w:p w14:paraId="60B32AAC" w14:textId="77777777" w:rsidR="00F14940" w:rsidRPr="00A541CE" w:rsidRDefault="00F14940" w:rsidP="00F14940">
            <w:pPr>
              <w:spacing w:after="0"/>
              <w:ind w:left="2" w:right="109"/>
              <w:jc w:val="both"/>
              <w:rPr>
                <w:sz w:val="20"/>
                <w:szCs w:val="20"/>
              </w:rPr>
            </w:pPr>
            <w:r w:rsidRPr="00A541CE">
              <w:rPr>
                <w:sz w:val="20"/>
                <w:szCs w:val="20"/>
              </w:rPr>
              <w:t xml:space="preserve"> Prácticas en el campo.</w:t>
            </w:r>
          </w:p>
          <w:p w14:paraId="5478E924" w14:textId="77777777" w:rsidR="00F14940" w:rsidRPr="00A541CE" w:rsidRDefault="00F14940" w:rsidP="00F14940">
            <w:pPr>
              <w:spacing w:after="0"/>
              <w:ind w:left="2" w:right="109"/>
              <w:jc w:val="both"/>
              <w:rPr>
                <w:sz w:val="20"/>
                <w:szCs w:val="20"/>
              </w:rPr>
            </w:pPr>
            <w:r w:rsidRPr="00A541CE">
              <w:rPr>
                <w:sz w:val="20"/>
                <w:szCs w:val="20"/>
              </w:rPr>
              <w:t xml:space="preserve">Prácticas en el laboratorio </w:t>
            </w:r>
            <w:r>
              <w:rPr>
                <w:sz w:val="20"/>
                <w:szCs w:val="20"/>
              </w:rPr>
              <w:t>navegación</w:t>
            </w:r>
          </w:p>
          <w:p w14:paraId="3D94F00E" w14:textId="77777777" w:rsidR="00F14940" w:rsidRPr="00A541CE" w:rsidRDefault="00F14940" w:rsidP="00F14940">
            <w:pPr>
              <w:spacing w:after="0"/>
              <w:ind w:left="2" w:right="109"/>
              <w:jc w:val="both"/>
              <w:rPr>
                <w:sz w:val="20"/>
                <w:szCs w:val="20"/>
              </w:rPr>
            </w:pPr>
            <w:r w:rsidRPr="00A541CE">
              <w:rPr>
                <w:sz w:val="20"/>
                <w:szCs w:val="20"/>
              </w:rPr>
              <w:t>Prácticas en el taller de dibujo.</w:t>
            </w:r>
          </w:p>
          <w:p w14:paraId="15CA2B18" w14:textId="77777777" w:rsidR="00F14940" w:rsidRPr="00A541CE" w:rsidRDefault="00F14940" w:rsidP="00F14940">
            <w:pPr>
              <w:spacing w:after="0"/>
              <w:ind w:left="2" w:right="109"/>
              <w:jc w:val="both"/>
              <w:rPr>
                <w:sz w:val="20"/>
                <w:szCs w:val="20"/>
              </w:rPr>
            </w:pPr>
            <w:r w:rsidRPr="00A541CE">
              <w:rPr>
                <w:sz w:val="20"/>
                <w:szCs w:val="20"/>
              </w:rPr>
              <w:t xml:space="preserve"> Presentación y Exposición de trabajos de investigación   </w:t>
            </w:r>
          </w:p>
          <w:p w14:paraId="07E401AD" w14:textId="77777777" w:rsidR="00F14940" w:rsidRPr="00A541CE" w:rsidRDefault="00F14940" w:rsidP="00F14940">
            <w:pPr>
              <w:spacing w:after="0"/>
              <w:ind w:left="2" w:right="109"/>
              <w:jc w:val="both"/>
              <w:rPr>
                <w:sz w:val="20"/>
                <w:szCs w:val="20"/>
              </w:rPr>
            </w:pPr>
          </w:p>
          <w:p w14:paraId="3743EFF5" w14:textId="5121080A" w:rsidR="006F5CD8" w:rsidRPr="00991722" w:rsidRDefault="00F14940" w:rsidP="00F14940">
            <w:pPr>
              <w:spacing w:after="0" w:line="259" w:lineRule="auto"/>
              <w:ind w:left="2" w:right="111" w:firstLine="0"/>
              <w:jc w:val="both"/>
              <w:rPr>
                <w:sz w:val="20"/>
                <w:szCs w:val="20"/>
              </w:rPr>
            </w:pPr>
            <w:r w:rsidRPr="00A541CE">
              <w:rPr>
                <w:sz w:val="20"/>
                <w:szCs w:val="20"/>
              </w:rPr>
              <w:t>Evaluación del modulo</w:t>
            </w:r>
          </w:p>
        </w:tc>
        <w:tc>
          <w:tcPr>
            <w:tcW w:w="3254" w:type="dxa"/>
            <w:gridSpan w:val="3"/>
          </w:tcPr>
          <w:p w14:paraId="44594C51" w14:textId="14ADFFA1" w:rsidR="006F5CD8" w:rsidRPr="009161D6" w:rsidRDefault="009161D6" w:rsidP="00B519C0">
            <w:pPr>
              <w:spacing w:after="0" w:line="259" w:lineRule="auto"/>
              <w:ind w:left="0" w:firstLine="0"/>
              <w:jc w:val="both"/>
              <w:rPr>
                <w:sz w:val="20"/>
                <w:szCs w:val="20"/>
              </w:rPr>
            </w:pPr>
            <w:r w:rsidRPr="009161D6">
              <w:rPr>
                <w:sz w:val="20"/>
                <w:szCs w:val="20"/>
              </w:rPr>
              <w:t xml:space="preserve">Conoce, comprende, define, evalúa analiza, aplica y soluciona problemas de la asignatura, su autoestima y su método de estudio  </w:t>
            </w:r>
          </w:p>
        </w:tc>
      </w:tr>
      <w:tr w:rsidR="006F5CD8" w14:paraId="50819ACF" w14:textId="77777777" w:rsidTr="005567C8">
        <w:trPr>
          <w:gridAfter w:val="1"/>
          <w:wAfter w:w="66" w:type="dxa"/>
          <w:trHeight w:val="773"/>
        </w:trPr>
        <w:tc>
          <w:tcPr>
            <w:tcW w:w="447" w:type="dxa"/>
            <w:vMerge/>
          </w:tcPr>
          <w:p w14:paraId="728487CC" w14:textId="77777777" w:rsidR="006F5CD8" w:rsidRDefault="006F5CD8" w:rsidP="006F5CD8"/>
        </w:tc>
        <w:tc>
          <w:tcPr>
            <w:tcW w:w="1007" w:type="dxa"/>
            <w:gridSpan w:val="2"/>
          </w:tcPr>
          <w:p w14:paraId="615A8F26" w14:textId="77777777" w:rsidR="006F5CD8" w:rsidRDefault="006F5CD8" w:rsidP="006F5CD8">
            <w:r>
              <w:t>2</w:t>
            </w:r>
          </w:p>
        </w:tc>
        <w:tc>
          <w:tcPr>
            <w:tcW w:w="1807" w:type="dxa"/>
            <w:gridSpan w:val="2"/>
          </w:tcPr>
          <w:p w14:paraId="6A329053" w14:textId="77777777" w:rsidR="006F5CD8" w:rsidRPr="00991722" w:rsidRDefault="006F5CD8" w:rsidP="006F5CD8">
            <w:pPr>
              <w:spacing w:after="0" w:line="259" w:lineRule="auto"/>
              <w:ind w:left="2" w:firstLine="0"/>
              <w:rPr>
                <w:sz w:val="20"/>
                <w:szCs w:val="20"/>
              </w:rPr>
            </w:pPr>
            <w:r w:rsidRPr="00991722">
              <w:rPr>
                <w:sz w:val="20"/>
                <w:szCs w:val="20"/>
              </w:rPr>
              <w:t>Conceptúa la Generalidad</w:t>
            </w:r>
            <w:r w:rsidR="00303F87">
              <w:rPr>
                <w:sz w:val="20"/>
                <w:szCs w:val="20"/>
              </w:rPr>
              <w:t>es</w:t>
            </w:r>
            <w:r w:rsidRPr="00991722">
              <w:rPr>
                <w:sz w:val="20"/>
                <w:szCs w:val="20"/>
              </w:rPr>
              <w:t xml:space="preserve"> de navegación   </w:t>
            </w:r>
          </w:p>
        </w:tc>
        <w:tc>
          <w:tcPr>
            <w:tcW w:w="2270" w:type="dxa"/>
            <w:gridSpan w:val="2"/>
          </w:tcPr>
          <w:p w14:paraId="30D7B318" w14:textId="77777777" w:rsidR="006F5CD8" w:rsidRPr="00991722" w:rsidRDefault="006F5CD8" w:rsidP="006F5CD8">
            <w:pPr>
              <w:spacing w:after="0" w:line="259" w:lineRule="auto"/>
              <w:ind w:left="2" w:firstLine="0"/>
              <w:rPr>
                <w:sz w:val="20"/>
                <w:szCs w:val="20"/>
              </w:rPr>
            </w:pPr>
            <w:r w:rsidRPr="00991722">
              <w:rPr>
                <w:sz w:val="20"/>
                <w:szCs w:val="20"/>
              </w:rPr>
              <w:t xml:space="preserve"> Analiza las generalidad</w:t>
            </w:r>
            <w:r w:rsidR="00303F87">
              <w:rPr>
                <w:sz w:val="20"/>
                <w:szCs w:val="20"/>
              </w:rPr>
              <w:t>es</w:t>
            </w:r>
            <w:r w:rsidRPr="00991722">
              <w:rPr>
                <w:sz w:val="20"/>
                <w:szCs w:val="20"/>
              </w:rPr>
              <w:t xml:space="preserve"> de navegación   </w:t>
            </w:r>
          </w:p>
        </w:tc>
        <w:tc>
          <w:tcPr>
            <w:tcW w:w="1833" w:type="dxa"/>
            <w:gridSpan w:val="2"/>
          </w:tcPr>
          <w:p w14:paraId="5DFE6B9F" w14:textId="77777777" w:rsidR="006F5CD8" w:rsidRPr="00991722" w:rsidRDefault="006F5CD8" w:rsidP="006F5CD8">
            <w:pPr>
              <w:spacing w:after="0" w:line="241" w:lineRule="auto"/>
              <w:ind w:left="0" w:firstLine="0"/>
              <w:jc w:val="both"/>
              <w:rPr>
                <w:sz w:val="20"/>
                <w:szCs w:val="20"/>
              </w:rPr>
            </w:pPr>
            <w:r w:rsidRPr="00991722">
              <w:rPr>
                <w:sz w:val="20"/>
                <w:szCs w:val="20"/>
              </w:rPr>
              <w:t xml:space="preserve"> Aplica las generalidad</w:t>
            </w:r>
            <w:r w:rsidR="00303F87">
              <w:rPr>
                <w:sz w:val="20"/>
                <w:szCs w:val="20"/>
              </w:rPr>
              <w:t>es</w:t>
            </w:r>
            <w:r w:rsidRPr="00991722">
              <w:rPr>
                <w:sz w:val="20"/>
                <w:szCs w:val="20"/>
              </w:rPr>
              <w:t xml:space="preserve"> de </w:t>
            </w:r>
          </w:p>
          <w:p w14:paraId="04738CAE" w14:textId="77777777" w:rsidR="006F5CD8" w:rsidRPr="00991722" w:rsidRDefault="006F5CD8" w:rsidP="006F5CD8">
            <w:pPr>
              <w:spacing w:after="0" w:line="259" w:lineRule="auto"/>
              <w:ind w:left="0" w:firstLine="0"/>
              <w:rPr>
                <w:sz w:val="20"/>
                <w:szCs w:val="20"/>
              </w:rPr>
            </w:pPr>
            <w:r w:rsidRPr="00991722">
              <w:rPr>
                <w:sz w:val="20"/>
                <w:szCs w:val="20"/>
              </w:rPr>
              <w:t xml:space="preserve">navegación básica </w:t>
            </w:r>
          </w:p>
        </w:tc>
        <w:tc>
          <w:tcPr>
            <w:tcW w:w="2345" w:type="dxa"/>
            <w:gridSpan w:val="3"/>
            <w:vMerge/>
          </w:tcPr>
          <w:p w14:paraId="5FE8A17C" w14:textId="77777777" w:rsidR="006F5CD8" w:rsidRPr="00991722" w:rsidRDefault="006F5CD8" w:rsidP="006F5CD8">
            <w:pPr>
              <w:spacing w:after="0" w:line="259" w:lineRule="auto"/>
              <w:ind w:left="2" w:right="109"/>
              <w:jc w:val="both"/>
              <w:rPr>
                <w:sz w:val="20"/>
                <w:szCs w:val="20"/>
              </w:rPr>
            </w:pPr>
          </w:p>
        </w:tc>
        <w:tc>
          <w:tcPr>
            <w:tcW w:w="3254" w:type="dxa"/>
            <w:gridSpan w:val="3"/>
          </w:tcPr>
          <w:p w14:paraId="7A880DAD" w14:textId="11EF7C32" w:rsidR="006F5CD8" w:rsidRPr="009161D6" w:rsidRDefault="009161D6" w:rsidP="009161D6">
            <w:pPr>
              <w:spacing w:after="0" w:line="259" w:lineRule="auto"/>
              <w:ind w:left="0" w:firstLine="0"/>
              <w:jc w:val="both"/>
              <w:rPr>
                <w:sz w:val="20"/>
                <w:szCs w:val="20"/>
              </w:rPr>
            </w:pPr>
            <w:r w:rsidRPr="009161D6">
              <w:rPr>
                <w:sz w:val="20"/>
                <w:szCs w:val="20"/>
              </w:rPr>
              <w:t>Conoce, comprende, define, evalúa, analiza, aplica, y soluciona problemas de la navegación básica con las generalidades de la navegación básica</w:t>
            </w:r>
          </w:p>
        </w:tc>
      </w:tr>
      <w:tr w:rsidR="006F5CD8" w14:paraId="07942DA6" w14:textId="77777777" w:rsidTr="005567C8">
        <w:trPr>
          <w:gridAfter w:val="1"/>
          <w:wAfter w:w="66" w:type="dxa"/>
          <w:trHeight w:val="773"/>
        </w:trPr>
        <w:tc>
          <w:tcPr>
            <w:tcW w:w="447" w:type="dxa"/>
            <w:vMerge/>
          </w:tcPr>
          <w:p w14:paraId="171CE5DF" w14:textId="77777777" w:rsidR="006F5CD8" w:rsidRDefault="006F5CD8" w:rsidP="006F5CD8"/>
        </w:tc>
        <w:tc>
          <w:tcPr>
            <w:tcW w:w="1007" w:type="dxa"/>
            <w:gridSpan w:val="2"/>
          </w:tcPr>
          <w:p w14:paraId="4AAB5A5A" w14:textId="77777777" w:rsidR="006F5CD8" w:rsidRDefault="006F5CD8" w:rsidP="006F5CD8"/>
          <w:p w14:paraId="2AB60D55" w14:textId="77777777" w:rsidR="006F5CD8" w:rsidRDefault="006F5CD8" w:rsidP="006F5CD8">
            <w:r>
              <w:t>3</w:t>
            </w:r>
          </w:p>
        </w:tc>
        <w:tc>
          <w:tcPr>
            <w:tcW w:w="1807" w:type="dxa"/>
            <w:gridSpan w:val="2"/>
          </w:tcPr>
          <w:p w14:paraId="252A392B" w14:textId="77777777" w:rsidR="006F5CD8" w:rsidRPr="00991722" w:rsidRDefault="006F5CD8" w:rsidP="006F5CD8">
            <w:pPr>
              <w:spacing w:after="0" w:line="259" w:lineRule="auto"/>
              <w:ind w:left="2" w:firstLine="0"/>
              <w:rPr>
                <w:sz w:val="20"/>
                <w:szCs w:val="20"/>
              </w:rPr>
            </w:pPr>
            <w:r w:rsidRPr="00991722">
              <w:rPr>
                <w:sz w:val="20"/>
                <w:szCs w:val="20"/>
              </w:rPr>
              <w:t xml:space="preserve"> Conceptúa la </w:t>
            </w:r>
          </w:p>
          <w:p w14:paraId="5FDFDE71" w14:textId="77777777" w:rsidR="006F5CD8" w:rsidRPr="00991722" w:rsidRDefault="006F5CD8" w:rsidP="006F5CD8">
            <w:pPr>
              <w:spacing w:after="9" w:line="239" w:lineRule="auto"/>
              <w:ind w:left="2" w:firstLine="0"/>
              <w:jc w:val="both"/>
              <w:rPr>
                <w:sz w:val="20"/>
                <w:szCs w:val="20"/>
              </w:rPr>
            </w:pPr>
            <w:r w:rsidRPr="00991722">
              <w:rPr>
                <w:sz w:val="20"/>
                <w:szCs w:val="20"/>
              </w:rPr>
              <w:t xml:space="preserve">esfera terrestre  y </w:t>
            </w:r>
            <w:r w:rsidRPr="00991722">
              <w:rPr>
                <w:sz w:val="20"/>
                <w:szCs w:val="20"/>
              </w:rPr>
              <w:tab/>
              <w:t xml:space="preserve">las  </w:t>
            </w:r>
          </w:p>
          <w:p w14:paraId="2A657B41" w14:textId="77777777" w:rsidR="006F5CD8" w:rsidRPr="00991722" w:rsidRDefault="006F5CD8" w:rsidP="006F5CD8">
            <w:pPr>
              <w:spacing w:after="0" w:line="259" w:lineRule="auto"/>
              <w:ind w:left="2" w:firstLine="0"/>
              <w:rPr>
                <w:sz w:val="20"/>
                <w:szCs w:val="20"/>
              </w:rPr>
            </w:pPr>
            <w:r w:rsidRPr="00991722">
              <w:rPr>
                <w:sz w:val="20"/>
                <w:szCs w:val="20"/>
              </w:rPr>
              <w:t xml:space="preserve">coordenadas esféricas </w:t>
            </w:r>
          </w:p>
        </w:tc>
        <w:tc>
          <w:tcPr>
            <w:tcW w:w="2270" w:type="dxa"/>
            <w:gridSpan w:val="2"/>
          </w:tcPr>
          <w:p w14:paraId="12363D2A" w14:textId="77777777" w:rsidR="006F5CD8" w:rsidRPr="00991722" w:rsidRDefault="006F5CD8" w:rsidP="006F5CD8">
            <w:pPr>
              <w:spacing w:after="0" w:line="259" w:lineRule="auto"/>
              <w:ind w:left="2" w:firstLine="0"/>
              <w:rPr>
                <w:sz w:val="20"/>
                <w:szCs w:val="20"/>
              </w:rPr>
            </w:pPr>
            <w:r w:rsidRPr="00991722">
              <w:rPr>
                <w:sz w:val="20"/>
                <w:szCs w:val="20"/>
              </w:rPr>
              <w:t xml:space="preserve"> Analiza la esfera terrestre y las coordenadas esféricas </w:t>
            </w:r>
          </w:p>
        </w:tc>
        <w:tc>
          <w:tcPr>
            <w:tcW w:w="1833" w:type="dxa"/>
            <w:gridSpan w:val="2"/>
          </w:tcPr>
          <w:p w14:paraId="45D531D9" w14:textId="77777777" w:rsidR="006F5CD8" w:rsidRPr="00991722" w:rsidRDefault="006F5CD8" w:rsidP="006F5CD8">
            <w:pPr>
              <w:spacing w:after="0" w:line="259" w:lineRule="auto"/>
              <w:ind w:left="0" w:right="112" w:firstLine="0"/>
              <w:jc w:val="both"/>
              <w:rPr>
                <w:sz w:val="20"/>
                <w:szCs w:val="20"/>
              </w:rPr>
            </w:pPr>
            <w:r w:rsidRPr="00991722">
              <w:rPr>
                <w:sz w:val="20"/>
                <w:szCs w:val="20"/>
              </w:rPr>
              <w:t xml:space="preserve"> Aplica la esfera terrestre y de las coordenadas esféricas. </w:t>
            </w:r>
          </w:p>
        </w:tc>
        <w:tc>
          <w:tcPr>
            <w:tcW w:w="2345" w:type="dxa"/>
            <w:gridSpan w:val="3"/>
            <w:vMerge/>
          </w:tcPr>
          <w:p w14:paraId="1EE63783" w14:textId="77777777" w:rsidR="006F5CD8" w:rsidRPr="00991722" w:rsidRDefault="006F5CD8" w:rsidP="006F5CD8">
            <w:pPr>
              <w:spacing w:after="0" w:line="259" w:lineRule="auto"/>
              <w:ind w:left="2" w:right="109"/>
              <w:jc w:val="both"/>
              <w:rPr>
                <w:sz w:val="20"/>
                <w:szCs w:val="20"/>
              </w:rPr>
            </w:pPr>
          </w:p>
        </w:tc>
        <w:tc>
          <w:tcPr>
            <w:tcW w:w="3254" w:type="dxa"/>
            <w:gridSpan w:val="3"/>
          </w:tcPr>
          <w:p w14:paraId="00EC62BA" w14:textId="73D156C0" w:rsidR="006F5CD8" w:rsidRPr="009161D6" w:rsidRDefault="009161D6" w:rsidP="006F5CD8">
            <w:pPr>
              <w:spacing w:after="0" w:line="259" w:lineRule="auto"/>
              <w:ind w:left="0" w:right="110" w:firstLine="0"/>
              <w:jc w:val="both"/>
              <w:rPr>
                <w:sz w:val="20"/>
                <w:szCs w:val="20"/>
              </w:rPr>
            </w:pPr>
            <w:r w:rsidRPr="009161D6">
              <w:rPr>
                <w:sz w:val="20"/>
                <w:szCs w:val="20"/>
              </w:rPr>
              <w:t>Conoce, comprende, define, evalúa, analiza, aplica, y soluciona problemas de la posición con esfera terrestre y sus coordenadas</w:t>
            </w:r>
          </w:p>
        </w:tc>
      </w:tr>
      <w:tr w:rsidR="006F5CD8" w14:paraId="62A28DA0" w14:textId="77777777" w:rsidTr="005567C8">
        <w:trPr>
          <w:gridAfter w:val="1"/>
          <w:wAfter w:w="66" w:type="dxa"/>
          <w:trHeight w:val="773"/>
        </w:trPr>
        <w:tc>
          <w:tcPr>
            <w:tcW w:w="447" w:type="dxa"/>
            <w:vMerge/>
          </w:tcPr>
          <w:p w14:paraId="5AA7F5FF" w14:textId="77777777" w:rsidR="006F5CD8" w:rsidRDefault="006F5CD8" w:rsidP="006F5CD8"/>
        </w:tc>
        <w:tc>
          <w:tcPr>
            <w:tcW w:w="1007" w:type="dxa"/>
            <w:gridSpan w:val="2"/>
            <w:vMerge w:val="restart"/>
          </w:tcPr>
          <w:p w14:paraId="789521EB" w14:textId="77777777" w:rsidR="006F5CD8" w:rsidRDefault="006F5CD8" w:rsidP="006F5CD8"/>
          <w:p w14:paraId="0C433AA5" w14:textId="77777777" w:rsidR="006F5CD8" w:rsidRDefault="006F5CD8" w:rsidP="006F5CD8">
            <w:r>
              <w:t>4</w:t>
            </w:r>
          </w:p>
        </w:tc>
        <w:tc>
          <w:tcPr>
            <w:tcW w:w="1807" w:type="dxa"/>
            <w:gridSpan w:val="2"/>
          </w:tcPr>
          <w:p w14:paraId="0A2D929A" w14:textId="77777777" w:rsidR="006F5CD8" w:rsidRPr="00991722" w:rsidRDefault="006F5CD8" w:rsidP="00881BC8">
            <w:pPr>
              <w:spacing w:after="0" w:line="259" w:lineRule="auto"/>
              <w:ind w:left="2" w:right="110" w:firstLine="0"/>
              <w:jc w:val="both"/>
              <w:rPr>
                <w:sz w:val="20"/>
                <w:szCs w:val="20"/>
              </w:rPr>
            </w:pPr>
            <w:r w:rsidRPr="00991722">
              <w:rPr>
                <w:sz w:val="20"/>
                <w:szCs w:val="20"/>
              </w:rPr>
              <w:t>Conceptúa la relación entre las coordenadas geográficas de dos puntos</w:t>
            </w:r>
            <w:r w:rsidR="00881BC8" w:rsidRPr="00991722">
              <w:rPr>
                <w:sz w:val="20"/>
                <w:szCs w:val="20"/>
              </w:rPr>
              <w:t xml:space="preserve"> en la esfera terrestre</w:t>
            </w:r>
            <w:r w:rsidRPr="00991722">
              <w:rPr>
                <w:sz w:val="20"/>
                <w:szCs w:val="20"/>
              </w:rPr>
              <w:t xml:space="preserve"> </w:t>
            </w:r>
          </w:p>
        </w:tc>
        <w:tc>
          <w:tcPr>
            <w:tcW w:w="2270" w:type="dxa"/>
            <w:gridSpan w:val="2"/>
          </w:tcPr>
          <w:p w14:paraId="115DDC70" w14:textId="77777777" w:rsidR="006F5CD8" w:rsidRPr="00991722" w:rsidRDefault="006F5CD8" w:rsidP="006F5CD8">
            <w:pPr>
              <w:spacing w:after="6" w:line="242" w:lineRule="auto"/>
              <w:ind w:left="2" w:firstLine="0"/>
              <w:jc w:val="both"/>
              <w:rPr>
                <w:sz w:val="20"/>
                <w:szCs w:val="20"/>
              </w:rPr>
            </w:pPr>
            <w:r w:rsidRPr="00991722">
              <w:rPr>
                <w:sz w:val="20"/>
                <w:szCs w:val="20"/>
              </w:rPr>
              <w:t xml:space="preserve">Analiza la relación entre </w:t>
            </w:r>
            <w:r w:rsidRPr="00991722">
              <w:rPr>
                <w:sz w:val="20"/>
                <w:szCs w:val="20"/>
              </w:rPr>
              <w:tab/>
              <w:t xml:space="preserve">las </w:t>
            </w:r>
          </w:p>
          <w:p w14:paraId="58DE7AE5" w14:textId="77777777" w:rsidR="006F5CD8" w:rsidRPr="00991722" w:rsidRDefault="006F5CD8" w:rsidP="00881BC8">
            <w:pPr>
              <w:spacing w:after="0" w:line="259" w:lineRule="auto"/>
              <w:ind w:left="2" w:right="111" w:firstLine="0"/>
              <w:jc w:val="both"/>
              <w:rPr>
                <w:sz w:val="20"/>
                <w:szCs w:val="20"/>
              </w:rPr>
            </w:pPr>
            <w:r w:rsidRPr="00991722">
              <w:rPr>
                <w:sz w:val="20"/>
                <w:szCs w:val="20"/>
              </w:rPr>
              <w:t xml:space="preserve">coordenadas geográficas de dos puntos </w:t>
            </w:r>
            <w:r w:rsidR="00881BC8" w:rsidRPr="00991722">
              <w:rPr>
                <w:sz w:val="20"/>
                <w:szCs w:val="20"/>
              </w:rPr>
              <w:t xml:space="preserve">en la </w:t>
            </w:r>
            <w:r w:rsidRPr="00991722">
              <w:rPr>
                <w:sz w:val="20"/>
                <w:szCs w:val="20"/>
              </w:rPr>
              <w:t xml:space="preserve">esfera terrestre </w:t>
            </w:r>
          </w:p>
        </w:tc>
        <w:tc>
          <w:tcPr>
            <w:tcW w:w="1833" w:type="dxa"/>
            <w:gridSpan w:val="2"/>
          </w:tcPr>
          <w:p w14:paraId="6A1D8499" w14:textId="77777777" w:rsidR="006F5CD8" w:rsidRPr="00991722" w:rsidRDefault="006F5CD8" w:rsidP="006F5CD8">
            <w:pPr>
              <w:spacing w:after="6" w:line="242" w:lineRule="auto"/>
              <w:ind w:left="0" w:firstLine="0"/>
              <w:jc w:val="both"/>
              <w:rPr>
                <w:sz w:val="20"/>
                <w:szCs w:val="20"/>
              </w:rPr>
            </w:pPr>
            <w:r w:rsidRPr="00991722">
              <w:rPr>
                <w:sz w:val="20"/>
                <w:szCs w:val="20"/>
              </w:rPr>
              <w:t xml:space="preserve">Aplica la relación entre </w:t>
            </w:r>
            <w:r w:rsidRPr="00991722">
              <w:rPr>
                <w:sz w:val="20"/>
                <w:szCs w:val="20"/>
              </w:rPr>
              <w:tab/>
              <w:t xml:space="preserve">las </w:t>
            </w:r>
          </w:p>
          <w:p w14:paraId="0974C085" w14:textId="77777777" w:rsidR="006F5CD8" w:rsidRPr="00991722" w:rsidRDefault="006F5CD8" w:rsidP="006F5CD8">
            <w:pPr>
              <w:spacing w:after="0" w:line="259" w:lineRule="auto"/>
              <w:ind w:left="0" w:firstLine="0"/>
              <w:rPr>
                <w:sz w:val="20"/>
                <w:szCs w:val="20"/>
              </w:rPr>
            </w:pPr>
            <w:r w:rsidRPr="00991722">
              <w:rPr>
                <w:sz w:val="20"/>
                <w:szCs w:val="20"/>
              </w:rPr>
              <w:t xml:space="preserve">coordenadas </w:t>
            </w:r>
          </w:p>
          <w:p w14:paraId="5F0A671C" w14:textId="77777777" w:rsidR="006F5CD8" w:rsidRPr="00991722" w:rsidRDefault="006F5CD8" w:rsidP="006F5CD8">
            <w:pPr>
              <w:spacing w:after="1" w:line="240" w:lineRule="auto"/>
              <w:ind w:left="0" w:right="114" w:firstLine="0"/>
              <w:jc w:val="both"/>
              <w:rPr>
                <w:sz w:val="20"/>
                <w:szCs w:val="20"/>
              </w:rPr>
            </w:pPr>
            <w:r w:rsidRPr="00991722">
              <w:rPr>
                <w:sz w:val="20"/>
                <w:szCs w:val="20"/>
              </w:rPr>
              <w:t>geográficas de dos puntos</w:t>
            </w:r>
            <w:r w:rsidR="00881BC8" w:rsidRPr="00991722">
              <w:rPr>
                <w:sz w:val="20"/>
                <w:szCs w:val="20"/>
              </w:rPr>
              <w:t xml:space="preserve"> en la </w:t>
            </w:r>
            <w:r w:rsidRPr="00991722">
              <w:rPr>
                <w:sz w:val="20"/>
                <w:szCs w:val="20"/>
              </w:rPr>
              <w:t xml:space="preserve"> </w:t>
            </w:r>
          </w:p>
          <w:p w14:paraId="2D22913D" w14:textId="77777777" w:rsidR="006F5CD8" w:rsidRPr="00991722" w:rsidRDefault="006F5CD8" w:rsidP="006F5CD8">
            <w:pPr>
              <w:spacing w:after="0" w:line="259" w:lineRule="auto"/>
              <w:ind w:left="0" w:firstLine="0"/>
              <w:rPr>
                <w:sz w:val="20"/>
                <w:szCs w:val="20"/>
              </w:rPr>
            </w:pPr>
            <w:r w:rsidRPr="00991722">
              <w:rPr>
                <w:sz w:val="20"/>
                <w:szCs w:val="20"/>
              </w:rPr>
              <w:t xml:space="preserve">esfera terrestre </w:t>
            </w:r>
          </w:p>
        </w:tc>
        <w:tc>
          <w:tcPr>
            <w:tcW w:w="2345" w:type="dxa"/>
            <w:gridSpan w:val="3"/>
            <w:vMerge/>
          </w:tcPr>
          <w:p w14:paraId="222A9280" w14:textId="77777777" w:rsidR="006F5CD8" w:rsidRPr="00991722" w:rsidRDefault="006F5CD8" w:rsidP="006F5CD8">
            <w:pPr>
              <w:spacing w:after="0" w:line="259" w:lineRule="auto"/>
              <w:ind w:left="2" w:right="109" w:firstLine="0"/>
              <w:jc w:val="both"/>
              <w:rPr>
                <w:sz w:val="20"/>
                <w:szCs w:val="20"/>
              </w:rPr>
            </w:pPr>
          </w:p>
        </w:tc>
        <w:tc>
          <w:tcPr>
            <w:tcW w:w="3254" w:type="dxa"/>
            <w:gridSpan w:val="3"/>
          </w:tcPr>
          <w:p w14:paraId="5642FAF6" w14:textId="0D2C451F" w:rsidR="006F5CD8" w:rsidRPr="009161D6" w:rsidRDefault="009161D6" w:rsidP="009161D6">
            <w:pPr>
              <w:spacing w:after="0" w:line="259" w:lineRule="auto"/>
              <w:ind w:left="0" w:firstLine="0"/>
              <w:jc w:val="both"/>
              <w:rPr>
                <w:sz w:val="20"/>
                <w:szCs w:val="20"/>
              </w:rPr>
            </w:pPr>
            <w:r w:rsidRPr="009161D6">
              <w:rPr>
                <w:sz w:val="20"/>
                <w:szCs w:val="20"/>
              </w:rPr>
              <w:t>Conoce, comprende, define, evalúa, analiza, aplica, y soluciona problemas de rumbo en la navegación básica con la relación entre las coordenadas geográficas de los puntos en la esfera terrestre</w:t>
            </w:r>
          </w:p>
        </w:tc>
      </w:tr>
      <w:tr w:rsidR="006873BE" w:rsidRPr="0030489D" w14:paraId="4C6C48BD" w14:textId="77777777" w:rsidTr="005567C8">
        <w:trPr>
          <w:gridAfter w:val="1"/>
          <w:wAfter w:w="66" w:type="dxa"/>
          <w:trHeight w:val="338"/>
        </w:trPr>
        <w:tc>
          <w:tcPr>
            <w:tcW w:w="447" w:type="dxa"/>
            <w:vMerge/>
          </w:tcPr>
          <w:p w14:paraId="1120204C" w14:textId="77777777" w:rsidR="006873BE" w:rsidRDefault="006873BE" w:rsidP="006873BE"/>
        </w:tc>
        <w:tc>
          <w:tcPr>
            <w:tcW w:w="1007" w:type="dxa"/>
            <w:gridSpan w:val="2"/>
            <w:vMerge/>
          </w:tcPr>
          <w:p w14:paraId="1883D00A" w14:textId="77777777" w:rsidR="006873BE" w:rsidRDefault="006873BE" w:rsidP="006873BE"/>
        </w:tc>
        <w:tc>
          <w:tcPr>
            <w:tcW w:w="11509" w:type="dxa"/>
            <w:gridSpan w:val="12"/>
          </w:tcPr>
          <w:p w14:paraId="13D0CD9A" w14:textId="77777777" w:rsidR="006873BE" w:rsidRPr="0030489D" w:rsidRDefault="006873BE" w:rsidP="006873BE">
            <w:pPr>
              <w:jc w:val="center"/>
              <w:rPr>
                <w:b/>
              </w:rPr>
            </w:pPr>
            <w:r w:rsidRPr="0030489D">
              <w:rPr>
                <w:b/>
                <w:sz w:val="20"/>
              </w:rPr>
              <w:t>Evaluación de la unidad didáctica</w:t>
            </w:r>
          </w:p>
        </w:tc>
      </w:tr>
      <w:tr w:rsidR="006873BE" w:rsidRPr="0030489D" w14:paraId="4EC7A394" w14:textId="77777777" w:rsidTr="005567C8">
        <w:trPr>
          <w:gridAfter w:val="1"/>
          <w:wAfter w:w="66" w:type="dxa"/>
          <w:trHeight w:val="773"/>
        </w:trPr>
        <w:tc>
          <w:tcPr>
            <w:tcW w:w="447" w:type="dxa"/>
            <w:vMerge/>
            <w:tcBorders>
              <w:bottom w:val="single" w:sz="4" w:space="0" w:color="auto"/>
            </w:tcBorders>
          </w:tcPr>
          <w:p w14:paraId="712F528C" w14:textId="77777777" w:rsidR="006873BE" w:rsidRDefault="006873BE" w:rsidP="006873BE"/>
        </w:tc>
        <w:tc>
          <w:tcPr>
            <w:tcW w:w="1007" w:type="dxa"/>
            <w:gridSpan w:val="2"/>
            <w:vMerge/>
            <w:tcBorders>
              <w:bottom w:val="single" w:sz="4" w:space="0" w:color="auto"/>
            </w:tcBorders>
          </w:tcPr>
          <w:p w14:paraId="3F7EC789" w14:textId="77777777" w:rsidR="006873BE" w:rsidRDefault="006873BE" w:rsidP="006873BE"/>
        </w:tc>
        <w:tc>
          <w:tcPr>
            <w:tcW w:w="4077" w:type="dxa"/>
            <w:gridSpan w:val="4"/>
            <w:tcBorders>
              <w:bottom w:val="single" w:sz="4" w:space="0" w:color="auto"/>
            </w:tcBorders>
          </w:tcPr>
          <w:p w14:paraId="7DB9A437" w14:textId="77777777" w:rsidR="006873BE" w:rsidRPr="00112F0B" w:rsidRDefault="006873BE" w:rsidP="006873BE">
            <w:pPr>
              <w:spacing w:after="0"/>
              <w:ind w:left="2" w:right="111"/>
              <w:jc w:val="both"/>
              <w:rPr>
                <w:b/>
                <w:sz w:val="20"/>
              </w:rPr>
            </w:pPr>
            <w:r>
              <w:rPr>
                <w:sz w:val="20"/>
              </w:rPr>
              <w:t xml:space="preserve"> </w:t>
            </w:r>
            <w:r w:rsidRPr="00112F0B">
              <w:rPr>
                <w:b/>
                <w:sz w:val="20"/>
              </w:rPr>
              <w:t>EVIDENCIA DE CONOCIMIENTOS</w:t>
            </w:r>
          </w:p>
          <w:p w14:paraId="55DDBCD4" w14:textId="77777777" w:rsidR="006873BE" w:rsidRDefault="006873BE" w:rsidP="006873BE">
            <w:pPr>
              <w:pStyle w:val="Prrafodelista"/>
              <w:numPr>
                <w:ilvl w:val="0"/>
                <w:numId w:val="3"/>
              </w:numPr>
              <w:spacing w:after="0"/>
              <w:ind w:right="111"/>
              <w:jc w:val="both"/>
            </w:pPr>
            <w:r>
              <w:t xml:space="preserve">.Estudios de casos </w:t>
            </w:r>
          </w:p>
          <w:p w14:paraId="36A1EBC1" w14:textId="77777777" w:rsidR="006873BE" w:rsidRDefault="006873BE" w:rsidP="006873BE">
            <w:pPr>
              <w:pStyle w:val="Prrafodelista"/>
              <w:numPr>
                <w:ilvl w:val="0"/>
                <w:numId w:val="3"/>
              </w:numPr>
              <w:spacing w:after="0"/>
              <w:ind w:right="111"/>
              <w:jc w:val="both"/>
            </w:pPr>
            <w:r>
              <w:t>. Cuestionarios</w:t>
            </w:r>
          </w:p>
        </w:tc>
        <w:tc>
          <w:tcPr>
            <w:tcW w:w="3250" w:type="dxa"/>
            <w:gridSpan w:val="4"/>
            <w:tcBorders>
              <w:bottom w:val="single" w:sz="4" w:space="0" w:color="auto"/>
            </w:tcBorders>
          </w:tcPr>
          <w:p w14:paraId="7CDE23AD" w14:textId="77777777" w:rsidR="006873BE" w:rsidRPr="00112F0B" w:rsidRDefault="006873BE" w:rsidP="006873BE">
            <w:pPr>
              <w:spacing w:after="0"/>
              <w:rPr>
                <w:b/>
                <w:sz w:val="20"/>
              </w:rPr>
            </w:pPr>
            <w:r w:rsidRPr="00112F0B">
              <w:rPr>
                <w:b/>
                <w:sz w:val="20"/>
              </w:rPr>
              <w:t>EVIDENCIA DEL PRODUCTO</w:t>
            </w:r>
          </w:p>
          <w:p w14:paraId="710B9882" w14:textId="77777777" w:rsidR="006873BE" w:rsidRPr="00083349" w:rsidRDefault="006873BE" w:rsidP="006873BE">
            <w:pPr>
              <w:pStyle w:val="Prrafodelista"/>
              <w:numPr>
                <w:ilvl w:val="0"/>
                <w:numId w:val="4"/>
              </w:numPr>
              <w:spacing w:after="0"/>
              <w:rPr>
                <w:sz w:val="20"/>
              </w:rPr>
            </w:pPr>
            <w:r w:rsidRPr="00083349">
              <w:rPr>
                <w:sz w:val="20"/>
              </w:rPr>
              <w:t>. Trabajos individuales Y/o grupales</w:t>
            </w:r>
          </w:p>
          <w:p w14:paraId="64E6AC62" w14:textId="77777777" w:rsidR="006873BE" w:rsidRDefault="006873BE" w:rsidP="006873BE">
            <w:pPr>
              <w:pStyle w:val="Prrafodelista"/>
              <w:numPr>
                <w:ilvl w:val="0"/>
                <w:numId w:val="4"/>
              </w:numPr>
              <w:spacing w:after="0"/>
            </w:pPr>
            <w:r w:rsidRPr="00083349">
              <w:rPr>
                <w:sz w:val="20"/>
              </w:rPr>
              <w:lastRenderedPageBreak/>
              <w:t>.soluciones a ejercicios propuestos</w:t>
            </w:r>
          </w:p>
        </w:tc>
        <w:tc>
          <w:tcPr>
            <w:tcW w:w="4182" w:type="dxa"/>
            <w:gridSpan w:val="4"/>
            <w:tcBorders>
              <w:bottom w:val="single" w:sz="4" w:space="0" w:color="auto"/>
            </w:tcBorders>
          </w:tcPr>
          <w:p w14:paraId="007020DE" w14:textId="77777777" w:rsidR="006873BE" w:rsidRPr="00112F0B" w:rsidRDefault="006873BE" w:rsidP="006873BE">
            <w:pPr>
              <w:spacing w:after="0"/>
              <w:ind w:left="3" w:right="110"/>
              <w:jc w:val="both"/>
              <w:rPr>
                <w:b/>
                <w:sz w:val="20"/>
              </w:rPr>
            </w:pPr>
            <w:r w:rsidRPr="00112F0B">
              <w:rPr>
                <w:b/>
                <w:sz w:val="20"/>
              </w:rPr>
              <w:lastRenderedPageBreak/>
              <w:t>EVIDENCIA DEL DESEMPEÑO</w:t>
            </w:r>
          </w:p>
          <w:p w14:paraId="68A9A263" w14:textId="424574BC" w:rsidR="006873BE" w:rsidRDefault="006873BE" w:rsidP="006873BE">
            <w:pPr>
              <w:pStyle w:val="Prrafodelista"/>
              <w:numPr>
                <w:ilvl w:val="0"/>
                <w:numId w:val="2"/>
              </w:numPr>
              <w:spacing w:after="0"/>
              <w:ind w:right="110"/>
              <w:jc w:val="both"/>
            </w:pPr>
            <w:r>
              <w:t xml:space="preserve">Comportamiento en clase </w:t>
            </w:r>
          </w:p>
        </w:tc>
      </w:tr>
      <w:tr w:rsidR="00CE47AA" w:rsidRPr="0030489D" w14:paraId="0844EC39" w14:textId="77777777" w:rsidTr="00CE47AA">
        <w:trPr>
          <w:gridAfter w:val="1"/>
          <w:wAfter w:w="66" w:type="dxa"/>
          <w:trHeight w:val="773"/>
        </w:trPr>
        <w:tc>
          <w:tcPr>
            <w:tcW w:w="12963" w:type="dxa"/>
            <w:gridSpan w:val="15"/>
            <w:tcBorders>
              <w:left w:val="nil"/>
              <w:bottom w:val="single" w:sz="4" w:space="0" w:color="auto"/>
              <w:right w:val="nil"/>
            </w:tcBorders>
          </w:tcPr>
          <w:p w14:paraId="5BDB547B" w14:textId="77777777" w:rsidR="00CE47AA" w:rsidRPr="00112F0B" w:rsidRDefault="00CE47AA" w:rsidP="006873BE">
            <w:pPr>
              <w:spacing w:after="0"/>
              <w:ind w:left="3" w:right="110"/>
              <w:jc w:val="both"/>
              <w:rPr>
                <w:b/>
                <w:sz w:val="20"/>
              </w:rPr>
            </w:pPr>
          </w:p>
        </w:tc>
      </w:tr>
      <w:tr w:rsidR="006873BE" w14:paraId="354C427C" w14:textId="77777777" w:rsidTr="005567C8">
        <w:trPr>
          <w:trHeight w:val="955"/>
        </w:trPr>
        <w:tc>
          <w:tcPr>
            <w:tcW w:w="858" w:type="dxa"/>
            <w:gridSpan w:val="2"/>
            <w:vMerge w:val="restart"/>
            <w:textDirection w:val="btLr"/>
          </w:tcPr>
          <w:p w14:paraId="5726EBA5" w14:textId="77777777" w:rsidR="006873BE" w:rsidRDefault="006873BE" w:rsidP="006873BE">
            <w:pPr>
              <w:ind w:left="123" w:right="113"/>
              <w:jc w:val="center"/>
              <w:rPr>
                <w:b/>
              </w:rPr>
            </w:pPr>
            <w:r w:rsidRPr="00E30969">
              <w:rPr>
                <w:b/>
              </w:rPr>
              <w:t>UNIDAD DIDÁCTICA II</w:t>
            </w:r>
          </w:p>
          <w:p w14:paraId="0B2B07D7" w14:textId="77777777" w:rsidR="006873BE" w:rsidRPr="00E30969" w:rsidRDefault="006873BE" w:rsidP="006873BE">
            <w:pPr>
              <w:ind w:left="123" w:right="113"/>
              <w:rPr>
                <w:b/>
              </w:rPr>
            </w:pPr>
          </w:p>
        </w:tc>
        <w:tc>
          <w:tcPr>
            <w:tcW w:w="12171" w:type="dxa"/>
            <w:gridSpan w:val="14"/>
          </w:tcPr>
          <w:p w14:paraId="0F0AC3C3" w14:textId="77777777" w:rsidR="0016146C" w:rsidRDefault="006873BE" w:rsidP="00BA3E8A">
            <w:pPr>
              <w:spacing w:after="0" w:line="241" w:lineRule="auto"/>
              <w:ind w:left="0" w:firstLine="0"/>
              <w:rPr>
                <w:b/>
                <w:sz w:val="20"/>
                <w:szCs w:val="20"/>
              </w:rPr>
            </w:pPr>
            <w:r w:rsidRPr="00994DCB">
              <w:rPr>
                <w:b/>
                <w:sz w:val="20"/>
                <w:szCs w:val="20"/>
              </w:rPr>
              <w:t xml:space="preserve">Capacidad de la Unidad didáctica II.- </w:t>
            </w:r>
          </w:p>
          <w:p w14:paraId="0CD86FFE" w14:textId="3E063422" w:rsidR="001A3630" w:rsidRPr="00994DCB" w:rsidRDefault="001A3630" w:rsidP="00BA3E8A">
            <w:pPr>
              <w:spacing w:after="0" w:line="241" w:lineRule="auto"/>
              <w:ind w:left="0" w:firstLine="0"/>
              <w:rPr>
                <w:b/>
                <w:sz w:val="20"/>
                <w:szCs w:val="20"/>
              </w:rPr>
            </w:pPr>
            <w:r w:rsidRPr="00994DCB">
              <w:rPr>
                <w:b/>
                <w:sz w:val="20"/>
                <w:szCs w:val="20"/>
              </w:rPr>
              <w:t>Cartas náuticas, diseño de cartas náuticas, e instrumentos para medir direcciones en el mar</w:t>
            </w:r>
          </w:p>
          <w:p w14:paraId="664D0F2E" w14:textId="78F64078" w:rsidR="006873BE" w:rsidRPr="003B2500" w:rsidRDefault="002B6606" w:rsidP="00BA3E8A">
            <w:pPr>
              <w:spacing w:after="0" w:line="241" w:lineRule="auto"/>
              <w:ind w:left="0" w:firstLine="0"/>
              <w:rPr>
                <w:sz w:val="20"/>
                <w:szCs w:val="20"/>
              </w:rPr>
            </w:pPr>
            <w:r w:rsidRPr="00994DCB">
              <w:rPr>
                <w:sz w:val="20"/>
                <w:szCs w:val="20"/>
              </w:rPr>
              <w:t>Conoce, comprende, define</w:t>
            </w:r>
            <w:r w:rsidR="0016146C">
              <w:rPr>
                <w:sz w:val="20"/>
                <w:szCs w:val="20"/>
              </w:rPr>
              <w:t>, evalúa,</w:t>
            </w:r>
            <w:r w:rsidRPr="00994DCB">
              <w:rPr>
                <w:sz w:val="20"/>
                <w:szCs w:val="20"/>
              </w:rPr>
              <w:t xml:space="preserve"> analiza, aplica, analiza y </w:t>
            </w:r>
            <w:r w:rsidR="0016146C">
              <w:rPr>
                <w:sz w:val="20"/>
                <w:szCs w:val="20"/>
              </w:rPr>
              <w:t xml:space="preserve">soluciona los problemas del navegante con </w:t>
            </w:r>
            <w:r w:rsidRPr="00994DCB">
              <w:rPr>
                <w:sz w:val="20"/>
                <w:szCs w:val="20"/>
              </w:rPr>
              <w:t xml:space="preserve">las cartas náuticas, los métodos de diseñar una carta Mercator de pequeña </w:t>
            </w:r>
            <w:r w:rsidR="00BA3E8A" w:rsidRPr="00994DCB">
              <w:rPr>
                <w:sz w:val="20"/>
                <w:szCs w:val="20"/>
              </w:rPr>
              <w:t>área</w:t>
            </w:r>
            <w:r w:rsidRPr="00994DCB">
              <w:rPr>
                <w:sz w:val="20"/>
                <w:szCs w:val="20"/>
              </w:rPr>
              <w:t>,</w:t>
            </w:r>
            <w:r w:rsidR="00BA3E8A" w:rsidRPr="00994DCB">
              <w:rPr>
                <w:sz w:val="20"/>
                <w:szCs w:val="20"/>
              </w:rPr>
              <w:t xml:space="preserve"> </w:t>
            </w:r>
            <w:r w:rsidRPr="00994DCB">
              <w:rPr>
                <w:sz w:val="20"/>
                <w:szCs w:val="20"/>
              </w:rPr>
              <w:t>los instrumentos para medir direcciones en el mar</w:t>
            </w:r>
            <w:r w:rsidR="00BA3E8A" w:rsidRPr="00994DCB">
              <w:rPr>
                <w:sz w:val="20"/>
                <w:szCs w:val="20"/>
              </w:rPr>
              <w:t xml:space="preserve"> y los métodos de conversión de los sistemas de graduación de las rosa</w:t>
            </w:r>
            <w:r w:rsidR="00873D10">
              <w:rPr>
                <w:sz w:val="20"/>
                <w:szCs w:val="20"/>
              </w:rPr>
              <w:t>s</w:t>
            </w:r>
            <w:r w:rsidR="00BA3E8A" w:rsidRPr="00994DCB">
              <w:rPr>
                <w:sz w:val="20"/>
                <w:szCs w:val="20"/>
              </w:rPr>
              <w:t xml:space="preserve"> </w:t>
            </w:r>
            <w:r w:rsidR="00873D10" w:rsidRPr="00994DCB">
              <w:rPr>
                <w:sz w:val="20"/>
                <w:szCs w:val="20"/>
              </w:rPr>
              <w:t>del comp</w:t>
            </w:r>
            <w:r w:rsidR="00873D10">
              <w:rPr>
                <w:sz w:val="20"/>
                <w:szCs w:val="20"/>
              </w:rPr>
              <w:t>ás</w:t>
            </w:r>
            <w:r w:rsidR="00BA3E8A">
              <w:rPr>
                <w:sz w:val="20"/>
                <w:szCs w:val="20"/>
              </w:rPr>
              <w:t xml:space="preserve"> </w:t>
            </w:r>
          </w:p>
        </w:tc>
      </w:tr>
      <w:tr w:rsidR="006873BE" w:rsidRPr="006330AE" w14:paraId="3C7A0840" w14:textId="77777777" w:rsidTr="005567C8">
        <w:trPr>
          <w:trHeight w:val="488"/>
        </w:trPr>
        <w:tc>
          <w:tcPr>
            <w:tcW w:w="858" w:type="dxa"/>
            <w:gridSpan w:val="2"/>
            <w:vMerge/>
          </w:tcPr>
          <w:p w14:paraId="499F62AB" w14:textId="77777777" w:rsidR="006873BE" w:rsidRDefault="006873BE" w:rsidP="006873BE"/>
        </w:tc>
        <w:tc>
          <w:tcPr>
            <w:tcW w:w="1134" w:type="dxa"/>
            <w:gridSpan w:val="2"/>
            <w:vMerge w:val="restart"/>
          </w:tcPr>
          <w:p w14:paraId="029908E0" w14:textId="77777777" w:rsidR="006873BE" w:rsidRDefault="006873BE" w:rsidP="006873BE">
            <w:pPr>
              <w:rPr>
                <w:b/>
                <w:sz w:val="20"/>
                <w:szCs w:val="20"/>
              </w:rPr>
            </w:pPr>
          </w:p>
          <w:p w14:paraId="43F6292E" w14:textId="77777777" w:rsidR="006873BE" w:rsidRPr="00AA7109" w:rsidRDefault="006873BE" w:rsidP="006873BE">
            <w:pPr>
              <w:rPr>
                <w:b/>
                <w:sz w:val="20"/>
                <w:szCs w:val="20"/>
              </w:rPr>
            </w:pPr>
            <w:r w:rsidRPr="00AA7109">
              <w:rPr>
                <w:b/>
                <w:sz w:val="20"/>
                <w:szCs w:val="20"/>
              </w:rPr>
              <w:t>SEMANA</w:t>
            </w:r>
          </w:p>
          <w:p w14:paraId="55969F35" w14:textId="77777777" w:rsidR="006873BE" w:rsidRPr="00AA7109" w:rsidRDefault="006873BE" w:rsidP="006873BE">
            <w:pPr>
              <w:spacing w:after="160" w:line="259" w:lineRule="auto"/>
              <w:ind w:left="0"/>
              <w:rPr>
                <w:b/>
                <w:sz w:val="20"/>
                <w:szCs w:val="20"/>
              </w:rPr>
            </w:pPr>
          </w:p>
        </w:tc>
        <w:tc>
          <w:tcPr>
            <w:tcW w:w="6659" w:type="dxa"/>
            <w:gridSpan w:val="6"/>
          </w:tcPr>
          <w:p w14:paraId="0E668867" w14:textId="77777777" w:rsidR="006873BE" w:rsidRPr="002E5982" w:rsidRDefault="006873BE" w:rsidP="006873BE">
            <w:pPr>
              <w:jc w:val="center"/>
              <w:rPr>
                <w:b/>
                <w:szCs w:val="24"/>
              </w:rPr>
            </w:pPr>
            <w:r w:rsidRPr="002E5982">
              <w:rPr>
                <w:b/>
                <w:szCs w:val="24"/>
              </w:rPr>
              <w:t>CONTENIDOS</w:t>
            </w:r>
          </w:p>
        </w:tc>
        <w:tc>
          <w:tcPr>
            <w:tcW w:w="1985" w:type="dxa"/>
            <w:gridSpan w:val="4"/>
            <w:vMerge w:val="restart"/>
          </w:tcPr>
          <w:p w14:paraId="0E8B8A39" w14:textId="16908713" w:rsidR="006873BE" w:rsidRDefault="006873BE" w:rsidP="00413A1D">
            <w:pPr>
              <w:rPr>
                <w:b/>
                <w:sz w:val="20"/>
              </w:rPr>
            </w:pPr>
            <w:r w:rsidRPr="00AA7109">
              <w:rPr>
                <w:b/>
                <w:sz w:val="20"/>
              </w:rPr>
              <w:t>ESTRATEGIA</w:t>
            </w:r>
            <w:r>
              <w:rPr>
                <w:b/>
                <w:sz w:val="20"/>
              </w:rPr>
              <w:t xml:space="preserve">S DE LA ENSEÑANZA </w:t>
            </w:r>
            <w:r w:rsidR="00F14940">
              <w:rPr>
                <w:b/>
                <w:sz w:val="20"/>
              </w:rPr>
              <w:t>PRESENCIAL</w:t>
            </w:r>
          </w:p>
          <w:p w14:paraId="1A426608" w14:textId="77777777" w:rsidR="006873BE" w:rsidRPr="00AA7109" w:rsidRDefault="006873BE" w:rsidP="00413A1D">
            <w:pPr>
              <w:rPr>
                <w:b/>
              </w:rPr>
            </w:pPr>
          </w:p>
        </w:tc>
        <w:tc>
          <w:tcPr>
            <w:tcW w:w="2393" w:type="dxa"/>
            <w:gridSpan w:val="2"/>
            <w:vMerge w:val="restart"/>
          </w:tcPr>
          <w:p w14:paraId="0050F2AA" w14:textId="77777777" w:rsidR="006873BE" w:rsidRPr="006330AE" w:rsidRDefault="00413A1D" w:rsidP="00413A1D">
            <w:pPr>
              <w:rPr>
                <w:b/>
              </w:rPr>
            </w:pPr>
            <w:r w:rsidRPr="006330AE">
              <w:rPr>
                <w:b/>
                <w:sz w:val="20"/>
              </w:rPr>
              <w:t>INDICADORES DE LOGRO DE CAPACIDAD</w:t>
            </w:r>
          </w:p>
        </w:tc>
      </w:tr>
      <w:tr w:rsidR="006873BE" w14:paraId="19497732" w14:textId="77777777" w:rsidTr="005567C8">
        <w:trPr>
          <w:trHeight w:val="566"/>
        </w:trPr>
        <w:tc>
          <w:tcPr>
            <w:tcW w:w="858" w:type="dxa"/>
            <w:gridSpan w:val="2"/>
            <w:vMerge/>
          </w:tcPr>
          <w:p w14:paraId="309B4456" w14:textId="77777777" w:rsidR="006873BE" w:rsidRDefault="006873BE" w:rsidP="006873BE"/>
        </w:tc>
        <w:tc>
          <w:tcPr>
            <w:tcW w:w="1134" w:type="dxa"/>
            <w:gridSpan w:val="2"/>
            <w:vMerge/>
          </w:tcPr>
          <w:p w14:paraId="4F996B3C" w14:textId="77777777" w:rsidR="006873BE" w:rsidRDefault="006873BE" w:rsidP="006873BE"/>
        </w:tc>
        <w:tc>
          <w:tcPr>
            <w:tcW w:w="2835" w:type="dxa"/>
            <w:gridSpan w:val="2"/>
          </w:tcPr>
          <w:p w14:paraId="4BB3CE63" w14:textId="77777777" w:rsidR="006873BE" w:rsidRPr="00A47EEB" w:rsidRDefault="006873BE" w:rsidP="00413A1D">
            <w:pPr>
              <w:jc w:val="center"/>
              <w:rPr>
                <w:b/>
              </w:rPr>
            </w:pPr>
            <w:r w:rsidRPr="00A47EEB">
              <w:rPr>
                <w:b/>
              </w:rPr>
              <w:t>Conceptual</w:t>
            </w:r>
          </w:p>
        </w:tc>
        <w:tc>
          <w:tcPr>
            <w:tcW w:w="1984" w:type="dxa"/>
            <w:gridSpan w:val="2"/>
          </w:tcPr>
          <w:p w14:paraId="4C0193E4" w14:textId="77777777" w:rsidR="006873BE" w:rsidRPr="00A47EEB" w:rsidRDefault="006873BE" w:rsidP="00413A1D">
            <w:pPr>
              <w:jc w:val="center"/>
              <w:rPr>
                <w:b/>
              </w:rPr>
            </w:pPr>
            <w:r w:rsidRPr="00A47EEB">
              <w:rPr>
                <w:b/>
              </w:rPr>
              <w:t>Procedimental</w:t>
            </w:r>
          </w:p>
        </w:tc>
        <w:tc>
          <w:tcPr>
            <w:tcW w:w="1840" w:type="dxa"/>
            <w:gridSpan w:val="2"/>
          </w:tcPr>
          <w:p w14:paraId="73936931" w14:textId="77777777" w:rsidR="006873BE" w:rsidRPr="00A47EEB" w:rsidRDefault="006873BE" w:rsidP="00413A1D">
            <w:pPr>
              <w:jc w:val="center"/>
              <w:rPr>
                <w:b/>
              </w:rPr>
            </w:pPr>
            <w:r w:rsidRPr="00A47EEB">
              <w:rPr>
                <w:b/>
              </w:rPr>
              <w:t>Actitudinal</w:t>
            </w:r>
          </w:p>
        </w:tc>
        <w:tc>
          <w:tcPr>
            <w:tcW w:w="1985" w:type="dxa"/>
            <w:gridSpan w:val="4"/>
            <w:vMerge/>
          </w:tcPr>
          <w:p w14:paraId="7937750F" w14:textId="77777777" w:rsidR="006873BE" w:rsidRDefault="006873BE" w:rsidP="006873BE"/>
        </w:tc>
        <w:tc>
          <w:tcPr>
            <w:tcW w:w="2393" w:type="dxa"/>
            <w:gridSpan w:val="2"/>
            <w:vMerge/>
          </w:tcPr>
          <w:p w14:paraId="5F92AED1" w14:textId="77777777" w:rsidR="006873BE" w:rsidRDefault="006873BE" w:rsidP="006873BE"/>
        </w:tc>
      </w:tr>
      <w:tr w:rsidR="000F4077" w14:paraId="780D20C2" w14:textId="77777777" w:rsidTr="005567C8">
        <w:trPr>
          <w:trHeight w:val="773"/>
        </w:trPr>
        <w:tc>
          <w:tcPr>
            <w:tcW w:w="858" w:type="dxa"/>
            <w:gridSpan w:val="2"/>
            <w:vMerge/>
          </w:tcPr>
          <w:p w14:paraId="326E88E4" w14:textId="77777777" w:rsidR="000F4077" w:rsidRDefault="000F4077" w:rsidP="000F4077"/>
        </w:tc>
        <w:tc>
          <w:tcPr>
            <w:tcW w:w="1134" w:type="dxa"/>
            <w:gridSpan w:val="2"/>
          </w:tcPr>
          <w:p w14:paraId="5586507E" w14:textId="77777777" w:rsidR="000F4077" w:rsidRDefault="000F4077" w:rsidP="000F4077">
            <w:pPr>
              <w:jc w:val="center"/>
            </w:pPr>
          </w:p>
          <w:p w14:paraId="1CCADE6C" w14:textId="77777777" w:rsidR="000F4077" w:rsidRDefault="000F4077" w:rsidP="000F4077">
            <w:pPr>
              <w:jc w:val="center"/>
            </w:pPr>
          </w:p>
          <w:p w14:paraId="2DC3973F" w14:textId="77777777" w:rsidR="000F4077" w:rsidRDefault="000F4077" w:rsidP="000F4077">
            <w:pPr>
              <w:jc w:val="center"/>
            </w:pPr>
            <w:r>
              <w:t>1</w:t>
            </w:r>
          </w:p>
        </w:tc>
        <w:tc>
          <w:tcPr>
            <w:tcW w:w="2835" w:type="dxa"/>
            <w:gridSpan w:val="2"/>
          </w:tcPr>
          <w:p w14:paraId="438E26B3" w14:textId="77777777" w:rsidR="000F4077" w:rsidRDefault="000F4077" w:rsidP="000F4077">
            <w:pPr>
              <w:spacing w:after="0" w:line="259" w:lineRule="auto"/>
              <w:ind w:left="2" w:firstLine="0"/>
              <w:jc w:val="both"/>
            </w:pPr>
            <w:r>
              <w:rPr>
                <w:sz w:val="20"/>
              </w:rPr>
              <w:t xml:space="preserve"> Conceptúa las cartas  náuticas  </w:t>
            </w:r>
          </w:p>
        </w:tc>
        <w:tc>
          <w:tcPr>
            <w:tcW w:w="1984" w:type="dxa"/>
            <w:gridSpan w:val="2"/>
          </w:tcPr>
          <w:p w14:paraId="3F6F8090" w14:textId="77777777" w:rsidR="000F4077" w:rsidRDefault="000F4077" w:rsidP="000F4077">
            <w:pPr>
              <w:spacing w:after="0" w:line="259" w:lineRule="auto"/>
              <w:ind w:left="2" w:firstLine="0"/>
            </w:pPr>
            <w:r>
              <w:rPr>
                <w:sz w:val="20"/>
              </w:rPr>
              <w:t xml:space="preserve">Analiza las cartas  náuticas. </w:t>
            </w:r>
          </w:p>
        </w:tc>
        <w:tc>
          <w:tcPr>
            <w:tcW w:w="1840" w:type="dxa"/>
            <w:gridSpan w:val="2"/>
          </w:tcPr>
          <w:p w14:paraId="33A3DE7E" w14:textId="77777777" w:rsidR="000F4077" w:rsidRDefault="000F4077" w:rsidP="000F4077">
            <w:pPr>
              <w:spacing w:after="0" w:line="259" w:lineRule="auto"/>
              <w:ind w:left="0" w:firstLine="0"/>
            </w:pPr>
            <w:r>
              <w:rPr>
                <w:sz w:val="20"/>
              </w:rPr>
              <w:t xml:space="preserve"> Aplica las   cartas  náuticas. </w:t>
            </w:r>
          </w:p>
        </w:tc>
        <w:tc>
          <w:tcPr>
            <w:tcW w:w="1985" w:type="dxa"/>
            <w:gridSpan w:val="4"/>
            <w:vMerge w:val="restart"/>
          </w:tcPr>
          <w:p w14:paraId="309B5ADF" w14:textId="77777777" w:rsidR="000F4077" w:rsidRDefault="000F4077" w:rsidP="000F4077">
            <w:pPr>
              <w:spacing w:after="0" w:line="259" w:lineRule="auto"/>
              <w:ind w:left="2" w:firstLine="0"/>
            </w:pPr>
            <w:r>
              <w:rPr>
                <w:sz w:val="20"/>
              </w:rPr>
              <w:t xml:space="preserve"> </w:t>
            </w:r>
          </w:p>
          <w:p w14:paraId="6568B67B" w14:textId="77777777" w:rsidR="00F14940" w:rsidRPr="00A541CE" w:rsidRDefault="00F14940" w:rsidP="00F14940">
            <w:pPr>
              <w:spacing w:after="0"/>
              <w:ind w:left="2" w:right="109"/>
              <w:jc w:val="both"/>
              <w:rPr>
                <w:sz w:val="20"/>
                <w:szCs w:val="20"/>
              </w:rPr>
            </w:pPr>
            <w:r w:rsidRPr="00A541CE">
              <w:rPr>
                <w:sz w:val="20"/>
                <w:szCs w:val="20"/>
              </w:rPr>
              <w:t>Lluvia de ideas (saberes previos)</w:t>
            </w:r>
          </w:p>
          <w:p w14:paraId="7D2D8876" w14:textId="77777777" w:rsidR="00F14940" w:rsidRPr="00A541CE" w:rsidRDefault="00F14940" w:rsidP="00F14940">
            <w:pPr>
              <w:spacing w:after="0"/>
              <w:ind w:left="2" w:right="109"/>
              <w:jc w:val="both"/>
              <w:rPr>
                <w:sz w:val="20"/>
                <w:szCs w:val="20"/>
              </w:rPr>
            </w:pPr>
          </w:p>
          <w:p w14:paraId="56D919C4" w14:textId="77777777" w:rsidR="00F14940" w:rsidRPr="00A541CE" w:rsidRDefault="00F14940" w:rsidP="00F14940">
            <w:pPr>
              <w:spacing w:after="0"/>
              <w:ind w:left="2" w:right="109"/>
              <w:jc w:val="both"/>
              <w:rPr>
                <w:sz w:val="20"/>
                <w:szCs w:val="20"/>
              </w:rPr>
            </w:pPr>
            <w:r w:rsidRPr="00A541CE">
              <w:rPr>
                <w:sz w:val="20"/>
                <w:szCs w:val="20"/>
              </w:rPr>
              <w:t>Expositiva</w:t>
            </w:r>
          </w:p>
          <w:p w14:paraId="61BE5AA1" w14:textId="77777777" w:rsidR="00F14940" w:rsidRPr="00A541CE" w:rsidRDefault="00F14940" w:rsidP="00F14940">
            <w:pPr>
              <w:spacing w:after="0"/>
              <w:ind w:left="2" w:right="109"/>
              <w:jc w:val="both"/>
              <w:rPr>
                <w:sz w:val="20"/>
                <w:szCs w:val="20"/>
              </w:rPr>
            </w:pPr>
            <w:r w:rsidRPr="00A541CE">
              <w:rPr>
                <w:sz w:val="20"/>
                <w:szCs w:val="20"/>
              </w:rPr>
              <w:t xml:space="preserve">(docente/alumno) en el aula de clases </w:t>
            </w:r>
          </w:p>
          <w:p w14:paraId="5EA7B7F1" w14:textId="77777777" w:rsidR="00F14940" w:rsidRPr="00A541CE" w:rsidRDefault="00F14940" w:rsidP="00F14940">
            <w:pPr>
              <w:spacing w:after="0"/>
              <w:ind w:left="2" w:right="109"/>
              <w:jc w:val="both"/>
              <w:rPr>
                <w:sz w:val="20"/>
                <w:szCs w:val="20"/>
              </w:rPr>
            </w:pPr>
            <w:r w:rsidRPr="00A541CE">
              <w:rPr>
                <w:sz w:val="20"/>
                <w:szCs w:val="20"/>
              </w:rPr>
              <w:t xml:space="preserve"> Prácticas en el campo.</w:t>
            </w:r>
          </w:p>
          <w:p w14:paraId="63487024" w14:textId="77777777" w:rsidR="00F14940" w:rsidRPr="00A541CE" w:rsidRDefault="00F14940" w:rsidP="00F14940">
            <w:pPr>
              <w:spacing w:after="0"/>
              <w:ind w:left="2" w:right="109"/>
              <w:jc w:val="both"/>
              <w:rPr>
                <w:sz w:val="20"/>
                <w:szCs w:val="20"/>
              </w:rPr>
            </w:pPr>
            <w:r w:rsidRPr="00A541CE">
              <w:rPr>
                <w:sz w:val="20"/>
                <w:szCs w:val="20"/>
              </w:rPr>
              <w:t xml:space="preserve">Prácticas en el laboratorio </w:t>
            </w:r>
            <w:r>
              <w:rPr>
                <w:sz w:val="20"/>
                <w:szCs w:val="20"/>
              </w:rPr>
              <w:t>navegación</w:t>
            </w:r>
          </w:p>
          <w:p w14:paraId="6D02FBE1" w14:textId="77777777" w:rsidR="00F14940" w:rsidRPr="00A541CE" w:rsidRDefault="00F14940" w:rsidP="00F14940">
            <w:pPr>
              <w:spacing w:after="0"/>
              <w:ind w:left="2" w:right="109"/>
              <w:jc w:val="both"/>
              <w:rPr>
                <w:sz w:val="20"/>
                <w:szCs w:val="20"/>
              </w:rPr>
            </w:pPr>
            <w:r w:rsidRPr="00A541CE">
              <w:rPr>
                <w:sz w:val="20"/>
                <w:szCs w:val="20"/>
              </w:rPr>
              <w:t>Prácticas en el taller de dibujo.</w:t>
            </w:r>
          </w:p>
          <w:p w14:paraId="2685C8AC" w14:textId="77777777" w:rsidR="00F14940" w:rsidRPr="00A541CE" w:rsidRDefault="00F14940" w:rsidP="00F14940">
            <w:pPr>
              <w:spacing w:after="0"/>
              <w:ind w:left="2" w:right="109"/>
              <w:jc w:val="both"/>
              <w:rPr>
                <w:sz w:val="20"/>
                <w:szCs w:val="20"/>
              </w:rPr>
            </w:pPr>
            <w:r w:rsidRPr="00A541CE">
              <w:rPr>
                <w:sz w:val="20"/>
                <w:szCs w:val="20"/>
              </w:rPr>
              <w:t xml:space="preserve"> Presentación y Exposición de trabajos de investigación   </w:t>
            </w:r>
          </w:p>
          <w:p w14:paraId="7570318B" w14:textId="77777777" w:rsidR="00F14940" w:rsidRPr="00A541CE" w:rsidRDefault="00F14940" w:rsidP="00F14940">
            <w:pPr>
              <w:spacing w:after="0"/>
              <w:ind w:left="2" w:right="109"/>
              <w:jc w:val="both"/>
              <w:rPr>
                <w:sz w:val="20"/>
                <w:szCs w:val="20"/>
              </w:rPr>
            </w:pPr>
          </w:p>
          <w:p w14:paraId="1F59AF91" w14:textId="6C299123" w:rsidR="000F4077" w:rsidRDefault="00F14940" w:rsidP="00F14940">
            <w:pPr>
              <w:spacing w:after="0" w:line="242" w:lineRule="auto"/>
              <w:ind w:left="2" w:right="111"/>
              <w:jc w:val="both"/>
            </w:pPr>
            <w:r w:rsidRPr="00A541CE">
              <w:rPr>
                <w:sz w:val="20"/>
                <w:szCs w:val="20"/>
              </w:rPr>
              <w:t>Evaluación del modulo</w:t>
            </w:r>
          </w:p>
        </w:tc>
        <w:tc>
          <w:tcPr>
            <w:tcW w:w="2393" w:type="dxa"/>
            <w:gridSpan w:val="2"/>
          </w:tcPr>
          <w:p w14:paraId="4EB104AC" w14:textId="23123CF9" w:rsidR="000F4077" w:rsidRDefault="000F4077" w:rsidP="000F4077">
            <w:pPr>
              <w:spacing w:after="0" w:line="259" w:lineRule="auto"/>
              <w:ind w:left="0" w:right="112" w:firstLine="0"/>
              <w:jc w:val="both"/>
            </w:pPr>
            <w:r>
              <w:rPr>
                <w:sz w:val="20"/>
              </w:rPr>
              <w:t xml:space="preserve">. </w:t>
            </w:r>
            <w:r w:rsidR="005567C8" w:rsidRPr="005567C8">
              <w:rPr>
                <w:sz w:val="20"/>
                <w:szCs w:val="20"/>
              </w:rPr>
              <w:t>Conoce, comprende, define, evalúa, analiza, aplica, y soluciona los problemas del navegante con las cartas náuticas,</w:t>
            </w:r>
          </w:p>
        </w:tc>
      </w:tr>
      <w:tr w:rsidR="005567C8" w14:paraId="51605A92" w14:textId="77777777" w:rsidTr="005567C8">
        <w:trPr>
          <w:trHeight w:val="773"/>
        </w:trPr>
        <w:tc>
          <w:tcPr>
            <w:tcW w:w="858" w:type="dxa"/>
            <w:gridSpan w:val="2"/>
            <w:vMerge/>
          </w:tcPr>
          <w:p w14:paraId="2AAEB05C" w14:textId="77777777" w:rsidR="005567C8" w:rsidRDefault="005567C8" w:rsidP="005567C8"/>
        </w:tc>
        <w:tc>
          <w:tcPr>
            <w:tcW w:w="1134" w:type="dxa"/>
            <w:gridSpan w:val="2"/>
          </w:tcPr>
          <w:p w14:paraId="0AB072E5" w14:textId="77777777" w:rsidR="005567C8" w:rsidRDefault="005567C8" w:rsidP="005567C8">
            <w:pPr>
              <w:jc w:val="center"/>
            </w:pPr>
          </w:p>
          <w:p w14:paraId="2E347AE2" w14:textId="77777777" w:rsidR="005567C8" w:rsidRDefault="005567C8" w:rsidP="005567C8">
            <w:pPr>
              <w:jc w:val="center"/>
            </w:pPr>
          </w:p>
          <w:p w14:paraId="2E5AF2B7" w14:textId="77777777" w:rsidR="005567C8" w:rsidRDefault="005567C8" w:rsidP="005567C8">
            <w:pPr>
              <w:jc w:val="center"/>
            </w:pPr>
            <w:r>
              <w:t>2</w:t>
            </w:r>
          </w:p>
        </w:tc>
        <w:tc>
          <w:tcPr>
            <w:tcW w:w="2835" w:type="dxa"/>
            <w:gridSpan w:val="2"/>
          </w:tcPr>
          <w:p w14:paraId="721E1C50" w14:textId="77777777" w:rsidR="005567C8" w:rsidRDefault="005567C8" w:rsidP="005567C8">
            <w:pPr>
              <w:spacing w:after="0" w:line="241" w:lineRule="auto"/>
              <w:ind w:left="2" w:right="111" w:firstLine="0"/>
              <w:jc w:val="both"/>
            </w:pPr>
            <w:r>
              <w:rPr>
                <w:sz w:val="20"/>
              </w:rPr>
              <w:t xml:space="preserve">Conceptúa los métodos de diseñar una carta náutica Mercator de </w:t>
            </w:r>
          </w:p>
          <w:p w14:paraId="08310DFF" w14:textId="77777777" w:rsidR="005567C8" w:rsidRDefault="005567C8" w:rsidP="005567C8">
            <w:pPr>
              <w:spacing w:after="0" w:line="259" w:lineRule="auto"/>
              <w:ind w:left="2" w:firstLine="0"/>
            </w:pPr>
            <w:r>
              <w:rPr>
                <w:sz w:val="20"/>
              </w:rPr>
              <w:t xml:space="preserve">pequeña área   </w:t>
            </w:r>
          </w:p>
        </w:tc>
        <w:tc>
          <w:tcPr>
            <w:tcW w:w="1984" w:type="dxa"/>
            <w:gridSpan w:val="2"/>
          </w:tcPr>
          <w:p w14:paraId="5CF29686" w14:textId="77777777" w:rsidR="005567C8" w:rsidRDefault="005567C8" w:rsidP="005567C8">
            <w:pPr>
              <w:spacing w:after="0" w:line="259" w:lineRule="auto"/>
              <w:ind w:left="2" w:right="108" w:firstLine="0"/>
              <w:jc w:val="both"/>
            </w:pPr>
            <w:r>
              <w:rPr>
                <w:sz w:val="20"/>
              </w:rPr>
              <w:t xml:space="preserve">Analiza los métodos de diseñar una carta náutica Mercator de pequeña área   </w:t>
            </w:r>
          </w:p>
        </w:tc>
        <w:tc>
          <w:tcPr>
            <w:tcW w:w="1840" w:type="dxa"/>
            <w:gridSpan w:val="2"/>
          </w:tcPr>
          <w:p w14:paraId="618576EF" w14:textId="77777777" w:rsidR="005567C8" w:rsidRDefault="005567C8" w:rsidP="005567C8">
            <w:pPr>
              <w:spacing w:after="1" w:line="241" w:lineRule="auto"/>
              <w:ind w:left="0" w:right="113" w:firstLine="0"/>
              <w:jc w:val="both"/>
            </w:pPr>
            <w:r>
              <w:rPr>
                <w:sz w:val="20"/>
              </w:rPr>
              <w:t xml:space="preserve">Aplica los métodos de diseñar una carta náutica Mercator de </w:t>
            </w:r>
          </w:p>
          <w:p w14:paraId="58308A03" w14:textId="77777777" w:rsidR="005567C8" w:rsidRDefault="005567C8" w:rsidP="005567C8">
            <w:pPr>
              <w:spacing w:after="0" w:line="259" w:lineRule="auto"/>
              <w:ind w:left="0" w:firstLine="0"/>
            </w:pPr>
            <w:r>
              <w:rPr>
                <w:sz w:val="20"/>
              </w:rPr>
              <w:t xml:space="preserve">pequeña área   </w:t>
            </w:r>
          </w:p>
        </w:tc>
        <w:tc>
          <w:tcPr>
            <w:tcW w:w="1985" w:type="dxa"/>
            <w:gridSpan w:val="4"/>
            <w:vMerge/>
          </w:tcPr>
          <w:p w14:paraId="592B711A" w14:textId="77777777" w:rsidR="005567C8" w:rsidRPr="007212AD" w:rsidRDefault="005567C8" w:rsidP="005567C8">
            <w:pPr>
              <w:spacing w:after="0" w:line="242" w:lineRule="auto"/>
              <w:ind w:left="2" w:right="111"/>
              <w:jc w:val="both"/>
              <w:rPr>
                <w:sz w:val="20"/>
                <w:szCs w:val="20"/>
              </w:rPr>
            </w:pPr>
          </w:p>
        </w:tc>
        <w:tc>
          <w:tcPr>
            <w:tcW w:w="2393" w:type="dxa"/>
            <w:gridSpan w:val="2"/>
          </w:tcPr>
          <w:p w14:paraId="729ECE61" w14:textId="6E207446" w:rsidR="005567C8" w:rsidRPr="005567C8" w:rsidRDefault="005567C8" w:rsidP="005567C8">
            <w:pPr>
              <w:spacing w:after="0" w:line="259" w:lineRule="auto"/>
              <w:ind w:left="0" w:right="112" w:firstLine="0"/>
              <w:jc w:val="both"/>
              <w:rPr>
                <w:sz w:val="20"/>
                <w:szCs w:val="20"/>
              </w:rPr>
            </w:pPr>
            <w:r w:rsidRPr="005567C8">
              <w:rPr>
                <w:sz w:val="20"/>
                <w:szCs w:val="20"/>
              </w:rPr>
              <w:t xml:space="preserve">Conoce, comprende, define, evalúa, analiza, aplica, y soluciona problemas con el diseño de cartas náuticas Mercator de pequeña área.  </w:t>
            </w:r>
          </w:p>
        </w:tc>
      </w:tr>
      <w:tr w:rsidR="005567C8" w14:paraId="1163324E" w14:textId="77777777" w:rsidTr="005567C8">
        <w:trPr>
          <w:trHeight w:val="1390"/>
        </w:trPr>
        <w:tc>
          <w:tcPr>
            <w:tcW w:w="858" w:type="dxa"/>
            <w:gridSpan w:val="2"/>
            <w:vMerge/>
          </w:tcPr>
          <w:p w14:paraId="787F6C47" w14:textId="77777777" w:rsidR="005567C8" w:rsidRDefault="005567C8" w:rsidP="005567C8"/>
        </w:tc>
        <w:tc>
          <w:tcPr>
            <w:tcW w:w="1134" w:type="dxa"/>
            <w:gridSpan w:val="2"/>
          </w:tcPr>
          <w:p w14:paraId="4B69C672" w14:textId="77777777" w:rsidR="005567C8" w:rsidRDefault="005567C8" w:rsidP="005567C8">
            <w:pPr>
              <w:jc w:val="center"/>
            </w:pPr>
          </w:p>
          <w:p w14:paraId="33EED78F" w14:textId="77777777" w:rsidR="005567C8" w:rsidRDefault="005567C8" w:rsidP="005567C8">
            <w:pPr>
              <w:jc w:val="center"/>
            </w:pPr>
          </w:p>
          <w:p w14:paraId="6CD0621D" w14:textId="77777777" w:rsidR="005567C8" w:rsidRDefault="005567C8" w:rsidP="005567C8">
            <w:pPr>
              <w:jc w:val="center"/>
            </w:pPr>
            <w:r>
              <w:t>3</w:t>
            </w:r>
          </w:p>
        </w:tc>
        <w:tc>
          <w:tcPr>
            <w:tcW w:w="2835" w:type="dxa"/>
            <w:gridSpan w:val="2"/>
          </w:tcPr>
          <w:p w14:paraId="1150D239" w14:textId="77777777" w:rsidR="005567C8" w:rsidRDefault="005567C8" w:rsidP="005567C8">
            <w:pPr>
              <w:spacing w:after="0" w:line="241" w:lineRule="auto"/>
              <w:ind w:left="2" w:right="111" w:firstLine="0"/>
              <w:jc w:val="both"/>
            </w:pPr>
            <w:r>
              <w:rPr>
                <w:sz w:val="20"/>
              </w:rPr>
              <w:t xml:space="preserve"> Conceptúa los Instrumentos para medir direcciones en el mar. </w:t>
            </w:r>
          </w:p>
          <w:p w14:paraId="649D8688" w14:textId="77777777" w:rsidR="005567C8" w:rsidRDefault="005567C8" w:rsidP="005567C8">
            <w:pPr>
              <w:spacing w:after="0" w:line="259" w:lineRule="auto"/>
              <w:ind w:left="2" w:firstLine="0"/>
            </w:pPr>
            <w:r>
              <w:rPr>
                <w:sz w:val="20"/>
              </w:rPr>
              <w:t xml:space="preserve"> </w:t>
            </w:r>
          </w:p>
        </w:tc>
        <w:tc>
          <w:tcPr>
            <w:tcW w:w="1984" w:type="dxa"/>
            <w:gridSpan w:val="2"/>
          </w:tcPr>
          <w:p w14:paraId="0A3F0798" w14:textId="77777777" w:rsidR="005567C8" w:rsidRDefault="005567C8" w:rsidP="005567C8">
            <w:pPr>
              <w:spacing w:after="0" w:line="241" w:lineRule="auto"/>
              <w:ind w:left="2" w:right="111" w:firstLine="0"/>
              <w:jc w:val="both"/>
            </w:pPr>
            <w:r>
              <w:rPr>
                <w:sz w:val="20"/>
              </w:rPr>
              <w:t xml:space="preserve"> Analiza instrumentos para medir direcciones en el mar. </w:t>
            </w:r>
          </w:p>
          <w:p w14:paraId="2F13132F" w14:textId="77777777" w:rsidR="005567C8" w:rsidRDefault="005567C8" w:rsidP="005567C8">
            <w:pPr>
              <w:spacing w:after="0" w:line="241" w:lineRule="auto"/>
              <w:ind w:left="2" w:right="108" w:firstLine="0"/>
              <w:jc w:val="both"/>
            </w:pPr>
          </w:p>
          <w:p w14:paraId="09D3B810" w14:textId="77777777" w:rsidR="005567C8" w:rsidRDefault="005567C8" w:rsidP="005567C8">
            <w:pPr>
              <w:spacing w:after="0" w:line="259" w:lineRule="auto"/>
              <w:ind w:left="2" w:firstLine="0"/>
            </w:pPr>
          </w:p>
        </w:tc>
        <w:tc>
          <w:tcPr>
            <w:tcW w:w="1840" w:type="dxa"/>
            <w:gridSpan w:val="2"/>
          </w:tcPr>
          <w:p w14:paraId="1A48E3F4" w14:textId="77777777" w:rsidR="005567C8" w:rsidRDefault="005567C8" w:rsidP="005567C8">
            <w:pPr>
              <w:spacing w:after="0" w:line="241" w:lineRule="auto"/>
              <w:ind w:left="2" w:right="111" w:firstLine="0"/>
              <w:jc w:val="both"/>
            </w:pPr>
            <w:r>
              <w:rPr>
                <w:sz w:val="20"/>
              </w:rPr>
              <w:t xml:space="preserve"> Aplica los instrumentos para medir direcciones en el mar. </w:t>
            </w:r>
          </w:p>
          <w:p w14:paraId="795DCC92" w14:textId="77777777" w:rsidR="005567C8" w:rsidRDefault="005567C8" w:rsidP="005567C8">
            <w:pPr>
              <w:spacing w:after="0" w:line="259" w:lineRule="auto"/>
              <w:ind w:left="0" w:right="114" w:firstLine="0"/>
              <w:jc w:val="both"/>
            </w:pPr>
          </w:p>
        </w:tc>
        <w:tc>
          <w:tcPr>
            <w:tcW w:w="1985" w:type="dxa"/>
            <w:gridSpan w:val="4"/>
            <w:vMerge/>
          </w:tcPr>
          <w:p w14:paraId="1E7E0171" w14:textId="77777777" w:rsidR="005567C8" w:rsidRDefault="005567C8" w:rsidP="005567C8">
            <w:pPr>
              <w:spacing w:after="0" w:line="242" w:lineRule="auto"/>
              <w:ind w:left="2" w:right="111"/>
              <w:jc w:val="both"/>
            </w:pPr>
          </w:p>
        </w:tc>
        <w:tc>
          <w:tcPr>
            <w:tcW w:w="2393" w:type="dxa"/>
            <w:gridSpan w:val="2"/>
          </w:tcPr>
          <w:p w14:paraId="6309FE07" w14:textId="4E09D2C8" w:rsidR="005567C8" w:rsidRPr="005567C8" w:rsidRDefault="005567C8" w:rsidP="005567C8">
            <w:pPr>
              <w:spacing w:after="0" w:line="241" w:lineRule="auto"/>
              <w:ind w:left="2" w:right="111" w:firstLine="0"/>
              <w:jc w:val="both"/>
              <w:rPr>
                <w:sz w:val="20"/>
                <w:szCs w:val="20"/>
              </w:rPr>
            </w:pPr>
            <w:r w:rsidRPr="005567C8">
              <w:rPr>
                <w:sz w:val="20"/>
                <w:szCs w:val="20"/>
              </w:rPr>
              <w:t>Conoce, comprende, define, evalúa, analiza, aplica, y soluciona problemas los instrumentos para medir direcciones en el mar</w:t>
            </w:r>
          </w:p>
        </w:tc>
      </w:tr>
      <w:tr w:rsidR="005567C8" w14:paraId="6428E3C3" w14:textId="77777777" w:rsidTr="005567C8">
        <w:trPr>
          <w:trHeight w:val="773"/>
        </w:trPr>
        <w:tc>
          <w:tcPr>
            <w:tcW w:w="858" w:type="dxa"/>
            <w:gridSpan w:val="2"/>
            <w:vMerge/>
            <w:tcBorders>
              <w:bottom w:val="nil"/>
            </w:tcBorders>
          </w:tcPr>
          <w:p w14:paraId="258D930F" w14:textId="77777777" w:rsidR="005567C8" w:rsidRDefault="005567C8" w:rsidP="005567C8"/>
        </w:tc>
        <w:tc>
          <w:tcPr>
            <w:tcW w:w="1134" w:type="dxa"/>
            <w:gridSpan w:val="2"/>
            <w:tcBorders>
              <w:bottom w:val="nil"/>
            </w:tcBorders>
          </w:tcPr>
          <w:p w14:paraId="434F6D2F" w14:textId="77777777" w:rsidR="005567C8" w:rsidRDefault="005567C8" w:rsidP="005567C8">
            <w:pPr>
              <w:jc w:val="center"/>
            </w:pPr>
          </w:p>
          <w:p w14:paraId="591C6988" w14:textId="77777777" w:rsidR="005567C8" w:rsidRDefault="005567C8" w:rsidP="005567C8">
            <w:pPr>
              <w:jc w:val="center"/>
            </w:pPr>
            <w:r>
              <w:t>4</w:t>
            </w:r>
          </w:p>
        </w:tc>
        <w:tc>
          <w:tcPr>
            <w:tcW w:w="2835" w:type="dxa"/>
            <w:gridSpan w:val="2"/>
          </w:tcPr>
          <w:p w14:paraId="32096EDC" w14:textId="77777777" w:rsidR="005567C8" w:rsidRDefault="005567C8" w:rsidP="005567C8">
            <w:pPr>
              <w:spacing w:after="0" w:line="242" w:lineRule="auto"/>
              <w:ind w:left="2" w:right="111" w:firstLine="0"/>
              <w:jc w:val="both"/>
            </w:pPr>
            <w:r>
              <w:rPr>
                <w:rFonts w:ascii="Times New Roman" w:eastAsia="Times New Roman" w:hAnsi="Times New Roman" w:cs="Times New Roman"/>
                <w:sz w:val="20"/>
              </w:rPr>
              <w:t xml:space="preserve"> </w:t>
            </w:r>
            <w:r>
              <w:rPr>
                <w:sz w:val="20"/>
              </w:rPr>
              <w:t xml:space="preserve">Conceptúa los métodos de convertir los sistemas de </w:t>
            </w:r>
            <w:r>
              <w:rPr>
                <w:sz w:val="20"/>
              </w:rPr>
              <w:lastRenderedPageBreak/>
              <w:t>graduación de las rosas del compás</w:t>
            </w:r>
          </w:p>
          <w:p w14:paraId="2EEEA957" w14:textId="77777777" w:rsidR="005567C8" w:rsidRDefault="005567C8" w:rsidP="005567C8">
            <w:pPr>
              <w:spacing w:after="0" w:line="259" w:lineRule="auto"/>
              <w:ind w:left="2" w:firstLine="0"/>
            </w:pPr>
          </w:p>
        </w:tc>
        <w:tc>
          <w:tcPr>
            <w:tcW w:w="1984" w:type="dxa"/>
            <w:gridSpan w:val="2"/>
          </w:tcPr>
          <w:p w14:paraId="14E34A05" w14:textId="77777777" w:rsidR="005567C8" w:rsidRDefault="005567C8" w:rsidP="005567C8">
            <w:pPr>
              <w:spacing w:after="0" w:line="242" w:lineRule="auto"/>
              <w:ind w:left="2" w:right="111" w:firstLine="0"/>
              <w:jc w:val="both"/>
            </w:pPr>
            <w:r>
              <w:rPr>
                <w:sz w:val="20"/>
              </w:rPr>
              <w:lastRenderedPageBreak/>
              <w:t>Analiza</w:t>
            </w:r>
            <w:r>
              <w:rPr>
                <w:rFonts w:ascii="Times New Roman" w:eastAsia="Times New Roman" w:hAnsi="Times New Roman" w:cs="Times New Roman"/>
                <w:sz w:val="20"/>
              </w:rPr>
              <w:t xml:space="preserve"> </w:t>
            </w:r>
            <w:r>
              <w:rPr>
                <w:sz w:val="20"/>
              </w:rPr>
              <w:t xml:space="preserve"> los métodos de convertir los </w:t>
            </w:r>
            <w:r>
              <w:rPr>
                <w:sz w:val="20"/>
              </w:rPr>
              <w:lastRenderedPageBreak/>
              <w:t>sistemas de graduación de las rosas del compás</w:t>
            </w:r>
          </w:p>
          <w:p w14:paraId="6E9B6C5E" w14:textId="77777777" w:rsidR="005567C8" w:rsidRDefault="005567C8" w:rsidP="005567C8">
            <w:pPr>
              <w:spacing w:after="0" w:line="241" w:lineRule="auto"/>
              <w:ind w:left="2" w:right="107" w:firstLine="0"/>
              <w:jc w:val="both"/>
            </w:pPr>
          </w:p>
          <w:p w14:paraId="5B994816" w14:textId="77777777" w:rsidR="005567C8" w:rsidRDefault="005567C8" w:rsidP="005567C8">
            <w:pPr>
              <w:spacing w:after="0" w:line="259" w:lineRule="auto"/>
              <w:ind w:left="2" w:firstLine="0"/>
            </w:pPr>
          </w:p>
        </w:tc>
        <w:tc>
          <w:tcPr>
            <w:tcW w:w="1840" w:type="dxa"/>
            <w:gridSpan w:val="2"/>
          </w:tcPr>
          <w:p w14:paraId="226F4A3D" w14:textId="77777777" w:rsidR="005567C8" w:rsidRDefault="005567C8" w:rsidP="005567C8">
            <w:pPr>
              <w:spacing w:after="0" w:line="242" w:lineRule="auto"/>
              <w:ind w:left="2" w:right="111" w:firstLine="0"/>
              <w:jc w:val="both"/>
            </w:pPr>
            <w:r>
              <w:rPr>
                <w:rFonts w:ascii="Times New Roman" w:eastAsia="Times New Roman" w:hAnsi="Times New Roman" w:cs="Times New Roman"/>
                <w:sz w:val="20"/>
              </w:rPr>
              <w:lastRenderedPageBreak/>
              <w:t xml:space="preserve"> </w:t>
            </w:r>
            <w:r>
              <w:rPr>
                <w:sz w:val="20"/>
              </w:rPr>
              <w:t xml:space="preserve">Aplica los métodos de convertir los </w:t>
            </w:r>
            <w:r>
              <w:rPr>
                <w:sz w:val="20"/>
              </w:rPr>
              <w:lastRenderedPageBreak/>
              <w:t>sistemas de graduación de las rosas del compás</w:t>
            </w:r>
          </w:p>
          <w:p w14:paraId="227FBC43" w14:textId="77777777" w:rsidR="005567C8" w:rsidRDefault="005567C8" w:rsidP="005567C8">
            <w:pPr>
              <w:spacing w:after="0" w:line="242" w:lineRule="auto"/>
              <w:ind w:left="0" w:right="113" w:firstLine="0"/>
              <w:jc w:val="both"/>
            </w:pPr>
          </w:p>
          <w:p w14:paraId="19660F5D" w14:textId="77777777" w:rsidR="005567C8" w:rsidRDefault="005567C8" w:rsidP="005567C8">
            <w:pPr>
              <w:spacing w:after="0" w:line="259" w:lineRule="auto"/>
              <w:ind w:left="0" w:firstLine="0"/>
            </w:pPr>
          </w:p>
        </w:tc>
        <w:tc>
          <w:tcPr>
            <w:tcW w:w="1985" w:type="dxa"/>
            <w:gridSpan w:val="4"/>
            <w:vMerge/>
          </w:tcPr>
          <w:p w14:paraId="7B681F06" w14:textId="77777777" w:rsidR="005567C8" w:rsidRDefault="005567C8" w:rsidP="005567C8">
            <w:pPr>
              <w:spacing w:after="0" w:line="242" w:lineRule="auto"/>
              <w:ind w:left="2" w:right="111" w:firstLine="0"/>
              <w:jc w:val="both"/>
            </w:pPr>
          </w:p>
        </w:tc>
        <w:tc>
          <w:tcPr>
            <w:tcW w:w="2393" w:type="dxa"/>
            <w:gridSpan w:val="2"/>
          </w:tcPr>
          <w:p w14:paraId="647B2AE1" w14:textId="767D157C" w:rsidR="005567C8" w:rsidRPr="0016146C" w:rsidRDefault="00277EBD" w:rsidP="005567C8">
            <w:pPr>
              <w:spacing w:after="0" w:line="242" w:lineRule="auto"/>
              <w:ind w:left="2" w:right="111" w:firstLine="0"/>
              <w:jc w:val="both"/>
              <w:rPr>
                <w:sz w:val="20"/>
                <w:szCs w:val="20"/>
              </w:rPr>
            </w:pPr>
            <w:r w:rsidRPr="0016146C">
              <w:rPr>
                <w:sz w:val="20"/>
                <w:szCs w:val="20"/>
              </w:rPr>
              <w:t xml:space="preserve">Conoce, comprende, define, evalúa, analiza, aplica, analiza y </w:t>
            </w:r>
            <w:r w:rsidRPr="0016146C">
              <w:rPr>
                <w:sz w:val="20"/>
                <w:szCs w:val="20"/>
              </w:rPr>
              <w:lastRenderedPageBreak/>
              <w:t>soluciona problemas de direcciones en el mar con los métodos de convertir los sistemas de graduación de la rosa del compás</w:t>
            </w:r>
          </w:p>
        </w:tc>
      </w:tr>
      <w:tr w:rsidR="005567C8" w:rsidRPr="0030489D" w14:paraId="06FF4E3C" w14:textId="77777777" w:rsidTr="005567C8">
        <w:trPr>
          <w:trHeight w:val="338"/>
        </w:trPr>
        <w:tc>
          <w:tcPr>
            <w:tcW w:w="858" w:type="dxa"/>
            <w:gridSpan w:val="2"/>
            <w:vMerge/>
            <w:tcBorders>
              <w:top w:val="nil"/>
              <w:bottom w:val="nil"/>
            </w:tcBorders>
          </w:tcPr>
          <w:p w14:paraId="0FB68A82" w14:textId="77777777" w:rsidR="005567C8" w:rsidRDefault="005567C8" w:rsidP="005567C8"/>
        </w:tc>
        <w:tc>
          <w:tcPr>
            <w:tcW w:w="1134" w:type="dxa"/>
            <w:gridSpan w:val="2"/>
            <w:vMerge w:val="restart"/>
            <w:tcBorders>
              <w:top w:val="nil"/>
            </w:tcBorders>
          </w:tcPr>
          <w:p w14:paraId="68EC4875" w14:textId="77777777" w:rsidR="005567C8" w:rsidRDefault="005567C8" w:rsidP="005567C8"/>
        </w:tc>
        <w:tc>
          <w:tcPr>
            <w:tcW w:w="11037" w:type="dxa"/>
            <w:gridSpan w:val="12"/>
            <w:tcBorders>
              <w:top w:val="nil"/>
            </w:tcBorders>
          </w:tcPr>
          <w:p w14:paraId="4BA4A94A" w14:textId="77777777" w:rsidR="005567C8" w:rsidRPr="0030489D" w:rsidRDefault="005567C8" w:rsidP="005567C8">
            <w:pPr>
              <w:jc w:val="center"/>
              <w:rPr>
                <w:b/>
              </w:rPr>
            </w:pPr>
            <w:r w:rsidRPr="0030489D">
              <w:rPr>
                <w:b/>
                <w:sz w:val="20"/>
              </w:rPr>
              <w:t>Evaluación de la unidad didáctica</w:t>
            </w:r>
          </w:p>
        </w:tc>
      </w:tr>
      <w:tr w:rsidR="005567C8" w:rsidRPr="0030489D" w14:paraId="05903E64" w14:textId="77777777" w:rsidTr="005567C8">
        <w:trPr>
          <w:trHeight w:val="773"/>
        </w:trPr>
        <w:tc>
          <w:tcPr>
            <w:tcW w:w="858" w:type="dxa"/>
            <w:gridSpan w:val="2"/>
            <w:vMerge/>
            <w:tcBorders>
              <w:top w:val="nil"/>
              <w:bottom w:val="nil"/>
            </w:tcBorders>
          </w:tcPr>
          <w:p w14:paraId="0B68F8D1" w14:textId="77777777" w:rsidR="005567C8" w:rsidRDefault="005567C8" w:rsidP="005567C8"/>
        </w:tc>
        <w:tc>
          <w:tcPr>
            <w:tcW w:w="1134" w:type="dxa"/>
            <w:gridSpan w:val="2"/>
            <w:vMerge/>
            <w:tcBorders>
              <w:top w:val="nil"/>
              <w:bottom w:val="single" w:sz="4" w:space="0" w:color="auto"/>
            </w:tcBorders>
          </w:tcPr>
          <w:p w14:paraId="551E130F" w14:textId="77777777" w:rsidR="005567C8" w:rsidRDefault="005567C8" w:rsidP="005567C8"/>
        </w:tc>
        <w:tc>
          <w:tcPr>
            <w:tcW w:w="4819" w:type="dxa"/>
            <w:gridSpan w:val="4"/>
            <w:tcBorders>
              <w:bottom w:val="single" w:sz="4" w:space="0" w:color="auto"/>
            </w:tcBorders>
          </w:tcPr>
          <w:p w14:paraId="7DCE1BEF" w14:textId="77777777" w:rsidR="005567C8" w:rsidRPr="00112F0B" w:rsidRDefault="005567C8" w:rsidP="005567C8">
            <w:pPr>
              <w:spacing w:after="0"/>
              <w:ind w:left="2" w:right="111"/>
              <w:jc w:val="both"/>
              <w:rPr>
                <w:b/>
                <w:sz w:val="20"/>
              </w:rPr>
            </w:pPr>
            <w:r>
              <w:rPr>
                <w:sz w:val="20"/>
              </w:rPr>
              <w:t xml:space="preserve"> </w:t>
            </w:r>
            <w:r w:rsidRPr="00112F0B">
              <w:rPr>
                <w:b/>
                <w:sz w:val="20"/>
              </w:rPr>
              <w:t>Evidencia de conocimientos</w:t>
            </w:r>
          </w:p>
          <w:p w14:paraId="671298D5" w14:textId="77777777" w:rsidR="005567C8" w:rsidRDefault="005567C8" w:rsidP="005567C8">
            <w:pPr>
              <w:pStyle w:val="Prrafodelista"/>
              <w:numPr>
                <w:ilvl w:val="0"/>
                <w:numId w:val="3"/>
              </w:numPr>
              <w:spacing w:after="0"/>
              <w:ind w:right="111"/>
              <w:jc w:val="both"/>
            </w:pPr>
            <w:r>
              <w:t xml:space="preserve">.Estudios de casos </w:t>
            </w:r>
          </w:p>
          <w:p w14:paraId="4F7E0AB4" w14:textId="77777777" w:rsidR="005567C8" w:rsidRDefault="005567C8" w:rsidP="005567C8">
            <w:pPr>
              <w:pStyle w:val="Prrafodelista"/>
              <w:numPr>
                <w:ilvl w:val="0"/>
                <w:numId w:val="3"/>
              </w:numPr>
              <w:spacing w:after="0"/>
              <w:ind w:right="111"/>
              <w:jc w:val="both"/>
            </w:pPr>
            <w:r>
              <w:t>. Cuestionarios</w:t>
            </w:r>
          </w:p>
        </w:tc>
        <w:tc>
          <w:tcPr>
            <w:tcW w:w="3496" w:type="dxa"/>
            <w:gridSpan w:val="5"/>
            <w:tcBorders>
              <w:bottom w:val="single" w:sz="4" w:space="0" w:color="auto"/>
            </w:tcBorders>
          </w:tcPr>
          <w:p w14:paraId="316D87BD" w14:textId="77777777" w:rsidR="005567C8" w:rsidRPr="00112F0B" w:rsidRDefault="005567C8" w:rsidP="005567C8">
            <w:pPr>
              <w:spacing w:after="0"/>
              <w:rPr>
                <w:b/>
                <w:sz w:val="20"/>
              </w:rPr>
            </w:pPr>
            <w:r w:rsidRPr="00112F0B">
              <w:rPr>
                <w:b/>
                <w:sz w:val="20"/>
              </w:rPr>
              <w:t>Evidencia del producto</w:t>
            </w:r>
          </w:p>
          <w:p w14:paraId="51FD2A29" w14:textId="77777777" w:rsidR="005567C8" w:rsidRPr="00083349" w:rsidRDefault="005567C8" w:rsidP="005567C8">
            <w:pPr>
              <w:pStyle w:val="Prrafodelista"/>
              <w:numPr>
                <w:ilvl w:val="0"/>
                <w:numId w:val="4"/>
              </w:numPr>
              <w:spacing w:after="0"/>
              <w:rPr>
                <w:sz w:val="20"/>
              </w:rPr>
            </w:pPr>
            <w:r w:rsidRPr="00083349">
              <w:rPr>
                <w:sz w:val="20"/>
              </w:rPr>
              <w:t>. Trabajos individuales Y/o grupales</w:t>
            </w:r>
          </w:p>
          <w:p w14:paraId="78475230" w14:textId="77777777" w:rsidR="005567C8" w:rsidRDefault="005567C8" w:rsidP="005567C8">
            <w:pPr>
              <w:pStyle w:val="Prrafodelista"/>
              <w:numPr>
                <w:ilvl w:val="0"/>
                <w:numId w:val="4"/>
              </w:numPr>
              <w:spacing w:after="0"/>
            </w:pPr>
            <w:r w:rsidRPr="00083349">
              <w:rPr>
                <w:sz w:val="20"/>
              </w:rPr>
              <w:t>.soluciones a ejercicios propuestos</w:t>
            </w:r>
          </w:p>
        </w:tc>
        <w:tc>
          <w:tcPr>
            <w:tcW w:w="2722" w:type="dxa"/>
            <w:gridSpan w:val="3"/>
            <w:tcBorders>
              <w:bottom w:val="single" w:sz="4" w:space="0" w:color="auto"/>
            </w:tcBorders>
          </w:tcPr>
          <w:p w14:paraId="6328FFD5" w14:textId="77777777" w:rsidR="005567C8" w:rsidRPr="00112F0B" w:rsidRDefault="005567C8" w:rsidP="005567C8">
            <w:pPr>
              <w:spacing w:after="0"/>
              <w:ind w:left="3" w:right="110"/>
              <w:jc w:val="both"/>
              <w:rPr>
                <w:b/>
                <w:sz w:val="20"/>
              </w:rPr>
            </w:pPr>
            <w:r w:rsidRPr="00112F0B">
              <w:rPr>
                <w:b/>
                <w:sz w:val="20"/>
              </w:rPr>
              <w:t>Evidencia del desempeño</w:t>
            </w:r>
          </w:p>
          <w:p w14:paraId="36EB8D15" w14:textId="2788B2F0" w:rsidR="005567C8" w:rsidRDefault="005567C8" w:rsidP="005567C8">
            <w:pPr>
              <w:pStyle w:val="Prrafodelista"/>
              <w:numPr>
                <w:ilvl w:val="0"/>
                <w:numId w:val="2"/>
              </w:numPr>
              <w:spacing w:after="0"/>
              <w:ind w:right="110"/>
              <w:jc w:val="both"/>
            </w:pPr>
            <w:r>
              <w:t>Comportamiento en clase.</w:t>
            </w:r>
          </w:p>
        </w:tc>
      </w:tr>
    </w:tbl>
    <w:p w14:paraId="09B63B0D" w14:textId="77777777" w:rsidR="006873BE" w:rsidRDefault="006873BE" w:rsidP="006873BE">
      <w:r>
        <w:rPr>
          <w:noProof/>
          <w:lang w:val="es-ES" w:eastAsia="es-ES"/>
        </w:rPr>
        <mc:AlternateContent>
          <mc:Choice Requires="wps">
            <w:drawing>
              <wp:anchor distT="0" distB="0" distL="114300" distR="114300" simplePos="0" relativeHeight="251659264" behindDoc="0" locked="0" layoutInCell="1" allowOverlap="1" wp14:anchorId="5E6C1969" wp14:editId="7417B7F1">
                <wp:simplePos x="0" y="0"/>
                <wp:positionH relativeFrom="column">
                  <wp:posOffset>-112395</wp:posOffset>
                </wp:positionH>
                <wp:positionV relativeFrom="paragraph">
                  <wp:posOffset>-33020</wp:posOffset>
                </wp:positionV>
                <wp:extent cx="542925" cy="9525"/>
                <wp:effectExtent l="0" t="0" r="28575" b="28575"/>
                <wp:wrapNone/>
                <wp:docPr id="1" name="Conector recto 1"/>
                <wp:cNvGraphicFramePr/>
                <a:graphic xmlns:a="http://schemas.openxmlformats.org/drawingml/2006/main">
                  <a:graphicData uri="http://schemas.microsoft.com/office/word/2010/wordprocessingShape">
                    <wps:wsp>
                      <wps:cNvCnPr/>
                      <wps:spPr>
                        <a:xfrm flipH="1">
                          <a:off x="0" y="0"/>
                          <a:ext cx="5429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E3E436" id="Conector recto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8.85pt,-2.6pt" to="33.9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qtvQEAAL8DAAAOAAAAZHJzL2Uyb0RvYy54bWysU8tu2zAQvAfoPxC815KNOEgEyzk4aHso&#10;UiNpP4ChlhZRvrBkLfnvu6RspegDKIpeKD5mZnd2V5v70Rp2BIzau5YvFzVn4KTvtDu0/Mvnd29v&#10;OYtJuE4Y76DlJ4j8fvvmajOEBla+96YDZCTiYjOElvcphaaqouzBirjwARw9Ko9WJDrioepQDKRu&#10;TbWq65tq8NgF9BJipNuH6ZFvi75SINMnpSIkZlpOuaWyYllf8lptN6I5oAi9luc0xD9kYYV2FHSW&#10;ehBJsG+of5GyWqKPXqWF9LbySmkJxQO5WdY/uXnuRYDihYoTw1ym+P9k5eNxj0x31DvOnLDUoh01&#10;SiaPDPOHLXONhhAbgu7cHs+nGPaYDY8KLVNGhw9ZIt+QKTaWCp/mCsOYmKTL9fXqbrXmTNLT3Zp2&#10;pFZNIpkaMKb34C3Lm5Yb7bJ90Yjjx5gm6AVCvJzUlEbZpZOBDDbuCRRZonBTQmWYYGeQHQWNQfe1&#10;WKKwBZkpShszk+oS8o+kMzbToAzY3xJndInoXZqJVjuPv4uaxkuqasJfXE9es+0X351KU0o5aEpK&#10;Qc8Tncfwx3Ohv/532+8AAAD//wMAUEsDBBQABgAIAAAAIQBhWjAz2gAAAAgBAAAPAAAAZHJzL2Rv&#10;d25yZXYueG1sTI89T8MwEIZ3JP6DdZXYWrtFiVGIU5VKiJmWpZsTH0nU+Bxitw3/nmOC7V7do/ej&#10;3M5+EFecYh/IwHqlQCA1wfXUGvg4vi6fQMRkydkhEBr4xgjb6v6utIULN3rH6yG1gk0oFtZAl9JY&#10;SBmbDr2NqzAi8e8zTN4mllMr3WRvbO4HuVEql972xAmdHXHfYXM+XLyB45tXc536PdKXVrvTS5bT&#10;KTPmYTHvnkEknNMfDL/1uTpU3KkOF3JRDAaWa60Z5SPbgGAg1zylZv2oQVal/D+g+gEAAP//AwBQ&#10;SwECLQAUAAYACAAAACEAtoM4kv4AAADhAQAAEwAAAAAAAAAAAAAAAAAAAAAAW0NvbnRlbnRfVHlw&#10;ZXNdLnhtbFBLAQItABQABgAIAAAAIQA4/SH/1gAAAJQBAAALAAAAAAAAAAAAAAAAAC8BAABfcmVs&#10;cy8ucmVsc1BLAQItABQABgAIAAAAIQB9uLqtvQEAAL8DAAAOAAAAAAAAAAAAAAAAAC4CAABkcnMv&#10;ZTJvRG9jLnhtbFBLAQItABQABgAIAAAAIQBhWjAz2gAAAAgBAAAPAAAAAAAAAAAAAAAAABcEAABk&#10;cnMvZG93bnJldi54bWxQSwUGAAAAAAQABADzAAAAHgUAAAAA&#10;" strokecolor="black [3200]" strokeweight=".5pt">
                <v:stroke joinstyle="miter"/>
              </v:line>
            </w:pict>
          </mc:Fallback>
        </mc:AlternateContent>
      </w:r>
    </w:p>
    <w:p w14:paraId="2F042875" w14:textId="77777777" w:rsidR="006873BE" w:rsidRDefault="006873BE" w:rsidP="006873BE"/>
    <w:p w14:paraId="4D90D5F6" w14:textId="77777777" w:rsidR="006873BE" w:rsidRDefault="006873BE" w:rsidP="006873BE"/>
    <w:p w14:paraId="486D26D1" w14:textId="77777777" w:rsidR="006873BE" w:rsidRDefault="006873BE" w:rsidP="006873BE"/>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1"/>
        <w:gridCol w:w="1818"/>
        <w:gridCol w:w="1815"/>
        <w:gridCol w:w="2234"/>
        <w:gridCol w:w="2190"/>
        <w:gridCol w:w="815"/>
        <w:gridCol w:w="1093"/>
        <w:gridCol w:w="2213"/>
      </w:tblGrid>
      <w:tr w:rsidR="006873BE" w14:paraId="170D40FB" w14:textId="77777777" w:rsidTr="006873BE">
        <w:trPr>
          <w:trHeight w:val="773"/>
        </w:trPr>
        <w:tc>
          <w:tcPr>
            <w:tcW w:w="851" w:type="dxa"/>
            <w:vMerge w:val="restart"/>
            <w:textDirection w:val="btLr"/>
          </w:tcPr>
          <w:p w14:paraId="1E7701B6" w14:textId="77777777" w:rsidR="006873BE" w:rsidRPr="00965F69" w:rsidRDefault="006873BE" w:rsidP="006873BE">
            <w:pPr>
              <w:ind w:left="123" w:right="113"/>
              <w:jc w:val="center"/>
              <w:rPr>
                <w:b/>
              </w:rPr>
            </w:pPr>
            <w:r w:rsidRPr="00965F69">
              <w:rPr>
                <w:b/>
              </w:rPr>
              <w:t>Unidad Didáctica III</w:t>
            </w:r>
          </w:p>
          <w:p w14:paraId="5689582A" w14:textId="77777777" w:rsidR="006873BE" w:rsidRDefault="006873BE" w:rsidP="006873BE">
            <w:pPr>
              <w:ind w:left="123" w:right="113"/>
            </w:pPr>
          </w:p>
        </w:tc>
        <w:tc>
          <w:tcPr>
            <w:tcW w:w="12178" w:type="dxa"/>
            <w:gridSpan w:val="7"/>
          </w:tcPr>
          <w:p w14:paraId="14E51742" w14:textId="77777777" w:rsidR="00873D10" w:rsidRDefault="006873BE" w:rsidP="00D87CCC">
            <w:pPr>
              <w:spacing w:after="0" w:line="241" w:lineRule="auto"/>
              <w:ind w:left="106" w:firstLine="0"/>
              <w:rPr>
                <w:b/>
                <w:sz w:val="20"/>
                <w:szCs w:val="20"/>
              </w:rPr>
            </w:pPr>
            <w:r w:rsidRPr="00994DCB">
              <w:rPr>
                <w:b/>
                <w:sz w:val="20"/>
                <w:szCs w:val="20"/>
              </w:rPr>
              <w:t>Capacidad de la Unidad didáctica III.-</w:t>
            </w:r>
          </w:p>
          <w:p w14:paraId="37B51591" w14:textId="77777777" w:rsidR="00873D10" w:rsidRDefault="006873BE" w:rsidP="00D87CCC">
            <w:pPr>
              <w:spacing w:after="0" w:line="241" w:lineRule="auto"/>
              <w:ind w:left="106" w:firstLine="0"/>
              <w:rPr>
                <w:b/>
                <w:sz w:val="20"/>
                <w:szCs w:val="20"/>
              </w:rPr>
            </w:pPr>
            <w:r w:rsidRPr="00994DCB">
              <w:rPr>
                <w:b/>
                <w:sz w:val="20"/>
                <w:szCs w:val="20"/>
              </w:rPr>
              <w:t xml:space="preserve"> </w:t>
            </w:r>
            <w:r w:rsidR="00994DCB" w:rsidRPr="00994DCB">
              <w:rPr>
                <w:b/>
                <w:sz w:val="20"/>
                <w:szCs w:val="20"/>
              </w:rPr>
              <w:t>D</w:t>
            </w:r>
            <w:r w:rsidR="00873D10">
              <w:rPr>
                <w:b/>
                <w:sz w:val="20"/>
                <w:szCs w:val="20"/>
              </w:rPr>
              <w:t>i</w:t>
            </w:r>
            <w:r w:rsidR="00994DCB" w:rsidRPr="00994DCB">
              <w:rPr>
                <w:b/>
                <w:sz w:val="20"/>
                <w:szCs w:val="20"/>
              </w:rPr>
              <w:t>recciones en el mar, boyas, luces y señales de niebla</w:t>
            </w:r>
          </w:p>
          <w:p w14:paraId="4BC671EC" w14:textId="001723F9" w:rsidR="006873BE" w:rsidRDefault="00FA4634" w:rsidP="00D87CCC">
            <w:pPr>
              <w:spacing w:after="0" w:line="241" w:lineRule="auto"/>
              <w:ind w:left="106" w:firstLine="0"/>
            </w:pPr>
            <w:r w:rsidRPr="00994DCB">
              <w:rPr>
                <w:sz w:val="20"/>
                <w:szCs w:val="20"/>
              </w:rPr>
              <w:t>Conoce, comprende, define</w:t>
            </w:r>
            <w:r w:rsidR="00873D10">
              <w:rPr>
                <w:sz w:val="20"/>
                <w:szCs w:val="20"/>
              </w:rPr>
              <w:t xml:space="preserve">, evalúa, </w:t>
            </w:r>
            <w:r w:rsidRPr="00994DCB">
              <w:rPr>
                <w:sz w:val="20"/>
                <w:szCs w:val="20"/>
              </w:rPr>
              <w:t xml:space="preserve"> analiza, aplica, analiza y </w:t>
            </w:r>
            <w:r w:rsidR="00873D10">
              <w:rPr>
                <w:sz w:val="20"/>
                <w:szCs w:val="20"/>
              </w:rPr>
              <w:t xml:space="preserve">solucionas </w:t>
            </w:r>
            <w:r w:rsidRPr="00994DCB">
              <w:rPr>
                <w:sz w:val="20"/>
                <w:szCs w:val="20"/>
              </w:rPr>
              <w:t xml:space="preserve"> las direcciones en el mar, la </w:t>
            </w:r>
            <w:r w:rsidR="00D87CCC" w:rsidRPr="00994DCB">
              <w:rPr>
                <w:sz w:val="20"/>
                <w:szCs w:val="20"/>
              </w:rPr>
              <w:t>corrección</w:t>
            </w:r>
            <w:r w:rsidRPr="00994DCB">
              <w:rPr>
                <w:sz w:val="20"/>
                <w:szCs w:val="20"/>
              </w:rPr>
              <w:t xml:space="preserve"> de direcciones</w:t>
            </w:r>
            <w:r w:rsidR="00D87CCC" w:rsidRPr="00994DCB">
              <w:rPr>
                <w:sz w:val="20"/>
                <w:szCs w:val="20"/>
              </w:rPr>
              <w:t>, las boyas y las luces y señales de niebla.</w:t>
            </w:r>
          </w:p>
        </w:tc>
      </w:tr>
      <w:tr w:rsidR="006873BE" w:rsidRPr="006330AE" w14:paraId="2DBF81CA" w14:textId="77777777" w:rsidTr="006B0925">
        <w:trPr>
          <w:trHeight w:val="488"/>
        </w:trPr>
        <w:tc>
          <w:tcPr>
            <w:tcW w:w="851" w:type="dxa"/>
            <w:vMerge/>
          </w:tcPr>
          <w:p w14:paraId="72829347" w14:textId="77777777" w:rsidR="006873BE" w:rsidRDefault="006873BE" w:rsidP="006873BE"/>
        </w:tc>
        <w:tc>
          <w:tcPr>
            <w:tcW w:w="1818" w:type="dxa"/>
            <w:vMerge w:val="restart"/>
          </w:tcPr>
          <w:p w14:paraId="1659108B" w14:textId="77777777" w:rsidR="006873BE" w:rsidRDefault="006873BE" w:rsidP="006873BE">
            <w:pPr>
              <w:rPr>
                <w:b/>
                <w:sz w:val="20"/>
                <w:szCs w:val="20"/>
              </w:rPr>
            </w:pPr>
          </w:p>
          <w:p w14:paraId="71DC60D0" w14:textId="77777777" w:rsidR="006873BE" w:rsidRPr="00AA7109" w:rsidRDefault="006873BE" w:rsidP="006873BE">
            <w:pPr>
              <w:rPr>
                <w:b/>
                <w:sz w:val="20"/>
                <w:szCs w:val="20"/>
              </w:rPr>
            </w:pPr>
            <w:r w:rsidRPr="00AA7109">
              <w:rPr>
                <w:b/>
                <w:sz w:val="20"/>
                <w:szCs w:val="20"/>
              </w:rPr>
              <w:t>SEMANA</w:t>
            </w:r>
          </w:p>
          <w:p w14:paraId="2E7AEDDF" w14:textId="77777777" w:rsidR="006873BE" w:rsidRPr="00AA7109" w:rsidRDefault="006873BE" w:rsidP="006873BE">
            <w:pPr>
              <w:spacing w:after="160" w:line="259" w:lineRule="auto"/>
              <w:ind w:left="0"/>
              <w:rPr>
                <w:b/>
                <w:sz w:val="20"/>
                <w:szCs w:val="20"/>
              </w:rPr>
            </w:pPr>
          </w:p>
        </w:tc>
        <w:tc>
          <w:tcPr>
            <w:tcW w:w="6239" w:type="dxa"/>
            <w:gridSpan w:val="3"/>
          </w:tcPr>
          <w:p w14:paraId="3D04437A" w14:textId="77777777" w:rsidR="006873BE" w:rsidRPr="006B0925" w:rsidRDefault="006873BE" w:rsidP="006B0925">
            <w:pPr>
              <w:jc w:val="center"/>
              <w:rPr>
                <w:b/>
                <w:sz w:val="20"/>
                <w:szCs w:val="20"/>
              </w:rPr>
            </w:pPr>
            <w:r w:rsidRPr="006B0925">
              <w:rPr>
                <w:b/>
                <w:sz w:val="20"/>
                <w:szCs w:val="20"/>
              </w:rPr>
              <w:t>CONTENIDOS</w:t>
            </w:r>
          </w:p>
        </w:tc>
        <w:tc>
          <w:tcPr>
            <w:tcW w:w="1908" w:type="dxa"/>
            <w:gridSpan w:val="2"/>
            <w:vMerge w:val="restart"/>
          </w:tcPr>
          <w:p w14:paraId="679D7363" w14:textId="60910BCD" w:rsidR="006873BE" w:rsidRPr="006B0925" w:rsidRDefault="006873BE" w:rsidP="006B0925">
            <w:pPr>
              <w:jc w:val="center"/>
              <w:rPr>
                <w:b/>
                <w:sz w:val="20"/>
                <w:szCs w:val="20"/>
              </w:rPr>
            </w:pPr>
            <w:r w:rsidRPr="006B0925">
              <w:rPr>
                <w:b/>
                <w:sz w:val="20"/>
                <w:szCs w:val="20"/>
              </w:rPr>
              <w:t xml:space="preserve">ESTRATEGIAS DE LA ENSEÑANZA </w:t>
            </w:r>
            <w:r w:rsidR="00F14940">
              <w:rPr>
                <w:b/>
                <w:sz w:val="20"/>
                <w:szCs w:val="20"/>
              </w:rPr>
              <w:t>PRESENCIAL</w:t>
            </w:r>
          </w:p>
          <w:p w14:paraId="1E609587" w14:textId="77777777" w:rsidR="006873BE" w:rsidRPr="006B0925" w:rsidRDefault="006873BE" w:rsidP="006B0925">
            <w:pPr>
              <w:jc w:val="center"/>
              <w:rPr>
                <w:b/>
                <w:sz w:val="20"/>
                <w:szCs w:val="20"/>
              </w:rPr>
            </w:pPr>
          </w:p>
        </w:tc>
        <w:tc>
          <w:tcPr>
            <w:tcW w:w="2213" w:type="dxa"/>
            <w:vMerge w:val="restart"/>
          </w:tcPr>
          <w:p w14:paraId="7A55197B" w14:textId="77777777" w:rsidR="006873BE" w:rsidRPr="006B0925" w:rsidRDefault="006873BE" w:rsidP="006B0925">
            <w:pPr>
              <w:jc w:val="center"/>
              <w:rPr>
                <w:b/>
                <w:sz w:val="20"/>
                <w:szCs w:val="20"/>
              </w:rPr>
            </w:pPr>
            <w:r w:rsidRPr="006B0925">
              <w:rPr>
                <w:b/>
                <w:sz w:val="20"/>
                <w:szCs w:val="20"/>
              </w:rPr>
              <w:t>INDICADORES DE LOGRO DE CAPACIDAD</w:t>
            </w:r>
          </w:p>
        </w:tc>
      </w:tr>
      <w:tr w:rsidR="006873BE" w14:paraId="4936A023" w14:textId="77777777" w:rsidTr="006B0925">
        <w:trPr>
          <w:trHeight w:val="566"/>
        </w:trPr>
        <w:tc>
          <w:tcPr>
            <w:tcW w:w="851" w:type="dxa"/>
            <w:vMerge/>
          </w:tcPr>
          <w:p w14:paraId="26E2F0D6" w14:textId="77777777" w:rsidR="006873BE" w:rsidRDefault="006873BE" w:rsidP="006873BE"/>
        </w:tc>
        <w:tc>
          <w:tcPr>
            <w:tcW w:w="1818" w:type="dxa"/>
            <w:vMerge/>
          </w:tcPr>
          <w:p w14:paraId="6B3DFC09" w14:textId="77777777" w:rsidR="006873BE" w:rsidRDefault="006873BE" w:rsidP="006873BE"/>
        </w:tc>
        <w:tc>
          <w:tcPr>
            <w:tcW w:w="1815" w:type="dxa"/>
          </w:tcPr>
          <w:p w14:paraId="43FACB3F" w14:textId="77777777" w:rsidR="006873BE" w:rsidRPr="006B0925" w:rsidRDefault="006873BE" w:rsidP="006B0925">
            <w:pPr>
              <w:jc w:val="center"/>
              <w:rPr>
                <w:b/>
                <w:sz w:val="20"/>
                <w:szCs w:val="20"/>
              </w:rPr>
            </w:pPr>
            <w:r w:rsidRPr="006B0925">
              <w:rPr>
                <w:b/>
                <w:sz w:val="20"/>
                <w:szCs w:val="20"/>
              </w:rPr>
              <w:t>CONCEPTUAL</w:t>
            </w:r>
          </w:p>
        </w:tc>
        <w:tc>
          <w:tcPr>
            <w:tcW w:w="2234" w:type="dxa"/>
          </w:tcPr>
          <w:p w14:paraId="075411F9" w14:textId="77777777" w:rsidR="006873BE" w:rsidRPr="006B0925" w:rsidRDefault="006873BE" w:rsidP="006B0925">
            <w:pPr>
              <w:jc w:val="center"/>
              <w:rPr>
                <w:b/>
                <w:sz w:val="20"/>
                <w:szCs w:val="20"/>
              </w:rPr>
            </w:pPr>
            <w:r w:rsidRPr="006B0925">
              <w:rPr>
                <w:b/>
                <w:sz w:val="20"/>
                <w:szCs w:val="20"/>
              </w:rPr>
              <w:t>PROCEDIMENTAL</w:t>
            </w:r>
          </w:p>
        </w:tc>
        <w:tc>
          <w:tcPr>
            <w:tcW w:w="2190" w:type="dxa"/>
          </w:tcPr>
          <w:p w14:paraId="3F422804" w14:textId="77777777" w:rsidR="006873BE" w:rsidRPr="006B0925" w:rsidRDefault="006873BE" w:rsidP="006B0925">
            <w:pPr>
              <w:jc w:val="center"/>
              <w:rPr>
                <w:b/>
                <w:sz w:val="20"/>
                <w:szCs w:val="20"/>
              </w:rPr>
            </w:pPr>
            <w:r w:rsidRPr="006B0925">
              <w:rPr>
                <w:b/>
                <w:sz w:val="20"/>
                <w:szCs w:val="20"/>
              </w:rPr>
              <w:t>ACTITUDINAL</w:t>
            </w:r>
          </w:p>
        </w:tc>
        <w:tc>
          <w:tcPr>
            <w:tcW w:w="1908" w:type="dxa"/>
            <w:gridSpan w:val="2"/>
            <w:vMerge/>
          </w:tcPr>
          <w:p w14:paraId="680601E2" w14:textId="77777777" w:rsidR="006873BE" w:rsidRDefault="006873BE" w:rsidP="006873BE"/>
        </w:tc>
        <w:tc>
          <w:tcPr>
            <w:tcW w:w="2213" w:type="dxa"/>
            <w:vMerge/>
          </w:tcPr>
          <w:p w14:paraId="49833289" w14:textId="77777777" w:rsidR="006873BE" w:rsidRDefault="006873BE" w:rsidP="006873BE"/>
        </w:tc>
      </w:tr>
      <w:tr w:rsidR="005B347B" w14:paraId="0B328B42" w14:textId="77777777" w:rsidTr="006873BE">
        <w:trPr>
          <w:trHeight w:val="773"/>
        </w:trPr>
        <w:tc>
          <w:tcPr>
            <w:tcW w:w="851" w:type="dxa"/>
            <w:vMerge/>
          </w:tcPr>
          <w:p w14:paraId="4FAA4DE8" w14:textId="77777777" w:rsidR="005B347B" w:rsidRDefault="005B347B" w:rsidP="005B347B"/>
        </w:tc>
        <w:tc>
          <w:tcPr>
            <w:tcW w:w="1818" w:type="dxa"/>
          </w:tcPr>
          <w:p w14:paraId="537BAC66" w14:textId="77777777" w:rsidR="005B347B" w:rsidRDefault="005B347B" w:rsidP="005B347B"/>
          <w:p w14:paraId="4A91AD34" w14:textId="77777777" w:rsidR="005B347B" w:rsidRDefault="005B347B" w:rsidP="005B347B">
            <w:r>
              <w:t>1</w:t>
            </w:r>
          </w:p>
        </w:tc>
        <w:tc>
          <w:tcPr>
            <w:tcW w:w="1815" w:type="dxa"/>
          </w:tcPr>
          <w:p w14:paraId="51AE9029" w14:textId="77777777" w:rsidR="005B347B" w:rsidRDefault="005B347B" w:rsidP="005B347B">
            <w:pPr>
              <w:spacing w:after="0" w:line="259" w:lineRule="auto"/>
              <w:ind w:left="2" w:right="111" w:firstLine="0"/>
              <w:jc w:val="both"/>
            </w:pPr>
            <w:r>
              <w:rPr>
                <w:sz w:val="20"/>
              </w:rPr>
              <w:t xml:space="preserve"> Conceptúa las direcciones en el mar. </w:t>
            </w:r>
          </w:p>
        </w:tc>
        <w:tc>
          <w:tcPr>
            <w:tcW w:w="2234" w:type="dxa"/>
          </w:tcPr>
          <w:p w14:paraId="30DD60CB" w14:textId="77777777" w:rsidR="005B347B" w:rsidRDefault="005B347B" w:rsidP="005B347B">
            <w:pPr>
              <w:spacing w:after="0" w:line="259" w:lineRule="auto"/>
              <w:ind w:left="2" w:firstLine="0"/>
            </w:pPr>
            <w:r>
              <w:rPr>
                <w:sz w:val="20"/>
              </w:rPr>
              <w:t xml:space="preserve"> Analiza  las direcciones en el mar.</w:t>
            </w:r>
          </w:p>
        </w:tc>
        <w:tc>
          <w:tcPr>
            <w:tcW w:w="2190" w:type="dxa"/>
          </w:tcPr>
          <w:p w14:paraId="37D714CD" w14:textId="77777777" w:rsidR="005B347B" w:rsidRDefault="005B347B" w:rsidP="005B347B">
            <w:pPr>
              <w:spacing w:after="0" w:line="259" w:lineRule="auto"/>
              <w:ind w:left="0" w:firstLine="0"/>
            </w:pPr>
            <w:r>
              <w:rPr>
                <w:sz w:val="20"/>
              </w:rPr>
              <w:t xml:space="preserve"> Aplica </w:t>
            </w:r>
            <w:r>
              <w:rPr>
                <w:sz w:val="20"/>
              </w:rPr>
              <w:tab/>
              <w:t xml:space="preserve">las direcciones en el mar.  </w:t>
            </w:r>
          </w:p>
        </w:tc>
        <w:tc>
          <w:tcPr>
            <w:tcW w:w="1908" w:type="dxa"/>
            <w:gridSpan w:val="2"/>
            <w:vMerge w:val="restart"/>
          </w:tcPr>
          <w:p w14:paraId="215853EC" w14:textId="77777777" w:rsidR="00F14940" w:rsidRPr="00A541CE" w:rsidRDefault="00F14940" w:rsidP="00F14940">
            <w:pPr>
              <w:spacing w:after="0"/>
              <w:ind w:left="2" w:right="109"/>
              <w:jc w:val="both"/>
              <w:rPr>
                <w:sz w:val="20"/>
                <w:szCs w:val="20"/>
              </w:rPr>
            </w:pPr>
            <w:r w:rsidRPr="00A541CE">
              <w:rPr>
                <w:sz w:val="20"/>
                <w:szCs w:val="20"/>
              </w:rPr>
              <w:t>Lluvia de ideas (saberes previos)</w:t>
            </w:r>
          </w:p>
          <w:p w14:paraId="5498598D" w14:textId="77777777" w:rsidR="00F14940" w:rsidRPr="00A541CE" w:rsidRDefault="00F14940" w:rsidP="00F14940">
            <w:pPr>
              <w:spacing w:after="0"/>
              <w:ind w:left="2" w:right="109"/>
              <w:jc w:val="both"/>
              <w:rPr>
                <w:sz w:val="20"/>
                <w:szCs w:val="20"/>
              </w:rPr>
            </w:pPr>
          </w:p>
          <w:p w14:paraId="73B067BC" w14:textId="77777777" w:rsidR="00F14940" w:rsidRPr="00A541CE" w:rsidRDefault="00F14940" w:rsidP="00F14940">
            <w:pPr>
              <w:spacing w:after="0"/>
              <w:ind w:left="2" w:right="109"/>
              <w:jc w:val="both"/>
              <w:rPr>
                <w:sz w:val="20"/>
                <w:szCs w:val="20"/>
              </w:rPr>
            </w:pPr>
            <w:r w:rsidRPr="00A541CE">
              <w:rPr>
                <w:sz w:val="20"/>
                <w:szCs w:val="20"/>
              </w:rPr>
              <w:t>Expositiva</w:t>
            </w:r>
          </w:p>
          <w:p w14:paraId="51889E9E" w14:textId="77777777" w:rsidR="00F14940" w:rsidRPr="00A541CE" w:rsidRDefault="00F14940" w:rsidP="00F14940">
            <w:pPr>
              <w:spacing w:after="0"/>
              <w:ind w:left="2" w:right="109"/>
              <w:jc w:val="both"/>
              <w:rPr>
                <w:sz w:val="20"/>
                <w:szCs w:val="20"/>
              </w:rPr>
            </w:pPr>
            <w:r w:rsidRPr="00A541CE">
              <w:rPr>
                <w:sz w:val="20"/>
                <w:szCs w:val="20"/>
              </w:rPr>
              <w:t xml:space="preserve">(docente/alumno) en el aula de clases </w:t>
            </w:r>
          </w:p>
          <w:p w14:paraId="0139EF0A" w14:textId="77777777" w:rsidR="00F14940" w:rsidRPr="00A541CE" w:rsidRDefault="00F14940" w:rsidP="00F14940">
            <w:pPr>
              <w:spacing w:after="0"/>
              <w:ind w:left="2" w:right="109"/>
              <w:jc w:val="both"/>
              <w:rPr>
                <w:sz w:val="20"/>
                <w:szCs w:val="20"/>
              </w:rPr>
            </w:pPr>
            <w:r w:rsidRPr="00A541CE">
              <w:rPr>
                <w:sz w:val="20"/>
                <w:szCs w:val="20"/>
              </w:rPr>
              <w:t xml:space="preserve"> Prácticas en el campo.</w:t>
            </w:r>
          </w:p>
          <w:p w14:paraId="26940BBB" w14:textId="77777777" w:rsidR="00F14940" w:rsidRPr="00A541CE" w:rsidRDefault="00F14940" w:rsidP="00F14940">
            <w:pPr>
              <w:spacing w:after="0"/>
              <w:ind w:left="2" w:right="109"/>
              <w:jc w:val="both"/>
              <w:rPr>
                <w:sz w:val="20"/>
                <w:szCs w:val="20"/>
              </w:rPr>
            </w:pPr>
            <w:r w:rsidRPr="00A541CE">
              <w:rPr>
                <w:sz w:val="20"/>
                <w:szCs w:val="20"/>
              </w:rPr>
              <w:t xml:space="preserve">Prácticas en el laboratorio </w:t>
            </w:r>
            <w:r>
              <w:rPr>
                <w:sz w:val="20"/>
                <w:szCs w:val="20"/>
              </w:rPr>
              <w:t>navegación</w:t>
            </w:r>
          </w:p>
          <w:p w14:paraId="1892C826" w14:textId="77777777" w:rsidR="00F14940" w:rsidRPr="00A541CE" w:rsidRDefault="00F14940" w:rsidP="00F14940">
            <w:pPr>
              <w:spacing w:after="0"/>
              <w:ind w:left="2" w:right="109"/>
              <w:jc w:val="both"/>
              <w:rPr>
                <w:sz w:val="20"/>
                <w:szCs w:val="20"/>
              </w:rPr>
            </w:pPr>
            <w:r w:rsidRPr="00A541CE">
              <w:rPr>
                <w:sz w:val="20"/>
                <w:szCs w:val="20"/>
              </w:rPr>
              <w:t>Prácticas en el taller de dibujo.</w:t>
            </w:r>
          </w:p>
          <w:p w14:paraId="52151629" w14:textId="77777777" w:rsidR="00F14940" w:rsidRPr="00A541CE" w:rsidRDefault="00F14940" w:rsidP="00F14940">
            <w:pPr>
              <w:spacing w:after="0"/>
              <w:ind w:left="2" w:right="109"/>
              <w:jc w:val="both"/>
              <w:rPr>
                <w:sz w:val="20"/>
                <w:szCs w:val="20"/>
              </w:rPr>
            </w:pPr>
            <w:r w:rsidRPr="00A541CE">
              <w:rPr>
                <w:sz w:val="20"/>
                <w:szCs w:val="20"/>
              </w:rPr>
              <w:lastRenderedPageBreak/>
              <w:t xml:space="preserve"> Presentación y Exposición de trabajos de investigación   </w:t>
            </w:r>
          </w:p>
          <w:p w14:paraId="0DFFF582" w14:textId="77777777" w:rsidR="00F14940" w:rsidRPr="00A541CE" w:rsidRDefault="00F14940" w:rsidP="00F14940">
            <w:pPr>
              <w:spacing w:after="0"/>
              <w:ind w:left="2" w:right="109"/>
              <w:jc w:val="both"/>
              <w:rPr>
                <w:sz w:val="20"/>
                <w:szCs w:val="20"/>
              </w:rPr>
            </w:pPr>
          </w:p>
          <w:p w14:paraId="29BA26BA" w14:textId="2F7A267D" w:rsidR="005B347B" w:rsidRDefault="00F14940" w:rsidP="00F14940">
            <w:r w:rsidRPr="00A541CE">
              <w:rPr>
                <w:sz w:val="20"/>
                <w:szCs w:val="20"/>
              </w:rPr>
              <w:t>Evaluación del modulo</w:t>
            </w:r>
          </w:p>
        </w:tc>
        <w:tc>
          <w:tcPr>
            <w:tcW w:w="2213" w:type="dxa"/>
          </w:tcPr>
          <w:p w14:paraId="656C6A2F" w14:textId="0D78A80B" w:rsidR="005B347B" w:rsidRPr="0016146C" w:rsidRDefault="0016146C" w:rsidP="00B3021A">
            <w:pPr>
              <w:spacing w:after="0" w:line="259" w:lineRule="auto"/>
              <w:ind w:left="0" w:right="110" w:firstLine="0"/>
              <w:jc w:val="both"/>
              <w:rPr>
                <w:sz w:val="20"/>
                <w:szCs w:val="20"/>
              </w:rPr>
            </w:pPr>
            <w:r w:rsidRPr="0016146C">
              <w:rPr>
                <w:sz w:val="20"/>
                <w:szCs w:val="20"/>
              </w:rPr>
              <w:lastRenderedPageBreak/>
              <w:t>Conoce, comprende, define, evalúa analiza, aplica, y soluciona problemas con   las direcciones en el mar-</w:t>
            </w:r>
          </w:p>
        </w:tc>
      </w:tr>
      <w:tr w:rsidR="005B347B" w14:paraId="37CDE782" w14:textId="77777777" w:rsidTr="006873BE">
        <w:trPr>
          <w:trHeight w:val="773"/>
        </w:trPr>
        <w:tc>
          <w:tcPr>
            <w:tcW w:w="851" w:type="dxa"/>
            <w:vMerge/>
          </w:tcPr>
          <w:p w14:paraId="2D1511F5" w14:textId="77777777" w:rsidR="005B347B" w:rsidRDefault="005B347B" w:rsidP="005B347B"/>
        </w:tc>
        <w:tc>
          <w:tcPr>
            <w:tcW w:w="1818" w:type="dxa"/>
          </w:tcPr>
          <w:p w14:paraId="1C5EB993" w14:textId="77777777" w:rsidR="005B347B" w:rsidRDefault="005B347B" w:rsidP="005B347B"/>
          <w:p w14:paraId="79020082" w14:textId="77777777" w:rsidR="005B347B" w:rsidRDefault="005B347B" w:rsidP="005B347B">
            <w:r>
              <w:t>2</w:t>
            </w:r>
          </w:p>
        </w:tc>
        <w:tc>
          <w:tcPr>
            <w:tcW w:w="1815" w:type="dxa"/>
          </w:tcPr>
          <w:p w14:paraId="5CDA7FB3" w14:textId="77777777" w:rsidR="005B347B" w:rsidRDefault="005B347B" w:rsidP="005B347B">
            <w:pPr>
              <w:spacing w:after="0" w:line="259" w:lineRule="auto"/>
              <w:ind w:left="2" w:right="109" w:firstLine="0"/>
              <w:jc w:val="both"/>
            </w:pPr>
            <w:r>
              <w:rPr>
                <w:sz w:val="20"/>
              </w:rPr>
              <w:t xml:space="preserve">Conceptúa la corrección de direcciones. </w:t>
            </w:r>
          </w:p>
        </w:tc>
        <w:tc>
          <w:tcPr>
            <w:tcW w:w="2234" w:type="dxa"/>
          </w:tcPr>
          <w:p w14:paraId="4561D543" w14:textId="77777777" w:rsidR="005B347B" w:rsidRDefault="005B347B" w:rsidP="005B347B">
            <w:pPr>
              <w:spacing w:after="0" w:line="259" w:lineRule="auto"/>
              <w:ind w:left="2" w:right="108" w:firstLine="0"/>
              <w:jc w:val="both"/>
            </w:pPr>
            <w:r>
              <w:rPr>
                <w:sz w:val="20"/>
              </w:rPr>
              <w:t xml:space="preserve">Analiza la corrección de direcciones.   </w:t>
            </w:r>
          </w:p>
        </w:tc>
        <w:tc>
          <w:tcPr>
            <w:tcW w:w="2190" w:type="dxa"/>
          </w:tcPr>
          <w:p w14:paraId="553F4002" w14:textId="77777777" w:rsidR="005B347B" w:rsidRDefault="005B347B" w:rsidP="005B347B">
            <w:pPr>
              <w:spacing w:after="0" w:line="259" w:lineRule="auto"/>
              <w:ind w:left="0" w:right="111" w:firstLine="0"/>
              <w:jc w:val="both"/>
            </w:pPr>
            <w:r>
              <w:rPr>
                <w:sz w:val="20"/>
              </w:rPr>
              <w:t>Aplica la corrección de direcciones.</w:t>
            </w:r>
          </w:p>
        </w:tc>
        <w:tc>
          <w:tcPr>
            <w:tcW w:w="1908" w:type="dxa"/>
            <w:gridSpan w:val="2"/>
            <w:vMerge/>
          </w:tcPr>
          <w:p w14:paraId="7687704E" w14:textId="77777777" w:rsidR="005B347B" w:rsidRDefault="005B347B" w:rsidP="005B347B"/>
        </w:tc>
        <w:tc>
          <w:tcPr>
            <w:tcW w:w="2213" w:type="dxa"/>
          </w:tcPr>
          <w:p w14:paraId="44EC4989" w14:textId="78B6F9DA" w:rsidR="005B347B" w:rsidRPr="0016146C" w:rsidRDefault="0016146C" w:rsidP="00231DE4">
            <w:pPr>
              <w:spacing w:after="0" w:line="259" w:lineRule="auto"/>
              <w:ind w:left="0" w:right="112" w:firstLine="0"/>
              <w:jc w:val="both"/>
              <w:rPr>
                <w:sz w:val="20"/>
                <w:szCs w:val="20"/>
              </w:rPr>
            </w:pPr>
            <w:r w:rsidRPr="0016146C">
              <w:rPr>
                <w:sz w:val="20"/>
                <w:szCs w:val="20"/>
              </w:rPr>
              <w:t>Conoce, comprende, define, evalúa. analiza, aplica, y soluciona problemas con la corrección de direcciones en el mar.</w:t>
            </w:r>
          </w:p>
        </w:tc>
      </w:tr>
      <w:tr w:rsidR="005B347B" w14:paraId="3A11279D" w14:textId="77777777" w:rsidTr="006873BE">
        <w:trPr>
          <w:trHeight w:val="773"/>
        </w:trPr>
        <w:tc>
          <w:tcPr>
            <w:tcW w:w="851" w:type="dxa"/>
            <w:vMerge/>
          </w:tcPr>
          <w:p w14:paraId="71373ECA" w14:textId="77777777" w:rsidR="005B347B" w:rsidRDefault="005B347B" w:rsidP="005B347B"/>
        </w:tc>
        <w:tc>
          <w:tcPr>
            <w:tcW w:w="1818" w:type="dxa"/>
          </w:tcPr>
          <w:p w14:paraId="6F70C00B" w14:textId="77777777" w:rsidR="005B347B" w:rsidRDefault="005B347B" w:rsidP="005B347B"/>
          <w:p w14:paraId="53845F27" w14:textId="77777777" w:rsidR="005B347B" w:rsidRDefault="005B347B" w:rsidP="005B347B">
            <w:r>
              <w:t>3</w:t>
            </w:r>
          </w:p>
        </w:tc>
        <w:tc>
          <w:tcPr>
            <w:tcW w:w="1815" w:type="dxa"/>
          </w:tcPr>
          <w:p w14:paraId="1843506F" w14:textId="77777777" w:rsidR="005B347B" w:rsidRPr="00D71F4D" w:rsidRDefault="00B41AB6" w:rsidP="005B347B">
            <w:pPr>
              <w:spacing w:after="0" w:line="259" w:lineRule="auto"/>
              <w:ind w:left="2" w:right="108" w:firstLine="0"/>
              <w:jc w:val="both"/>
              <w:rPr>
                <w:sz w:val="20"/>
                <w:szCs w:val="20"/>
              </w:rPr>
            </w:pPr>
            <w:r>
              <w:rPr>
                <w:sz w:val="20"/>
                <w:szCs w:val="20"/>
              </w:rPr>
              <w:t>Conceptúa las boyas</w:t>
            </w:r>
          </w:p>
        </w:tc>
        <w:tc>
          <w:tcPr>
            <w:tcW w:w="2234" w:type="dxa"/>
          </w:tcPr>
          <w:p w14:paraId="69717010" w14:textId="77777777" w:rsidR="005B347B" w:rsidRDefault="005B347B" w:rsidP="005B347B">
            <w:pPr>
              <w:spacing w:after="0" w:line="259" w:lineRule="auto"/>
              <w:ind w:left="2" w:right="108" w:firstLine="0"/>
              <w:jc w:val="both"/>
            </w:pPr>
            <w:r>
              <w:rPr>
                <w:sz w:val="20"/>
              </w:rPr>
              <w:t>Analiza e identifica las boyas</w:t>
            </w:r>
          </w:p>
        </w:tc>
        <w:tc>
          <w:tcPr>
            <w:tcW w:w="2190" w:type="dxa"/>
          </w:tcPr>
          <w:p w14:paraId="3FE5096D" w14:textId="77777777" w:rsidR="005B347B" w:rsidRDefault="005B347B" w:rsidP="005B347B">
            <w:pPr>
              <w:spacing w:after="0" w:line="259" w:lineRule="auto"/>
              <w:ind w:left="0" w:right="111" w:firstLine="0"/>
              <w:jc w:val="both"/>
            </w:pPr>
            <w:r>
              <w:rPr>
                <w:sz w:val="20"/>
              </w:rPr>
              <w:t>Aplica  el significado de las boyas</w:t>
            </w:r>
          </w:p>
        </w:tc>
        <w:tc>
          <w:tcPr>
            <w:tcW w:w="1908" w:type="dxa"/>
            <w:gridSpan w:val="2"/>
            <w:vMerge/>
          </w:tcPr>
          <w:p w14:paraId="50A77EDA" w14:textId="77777777" w:rsidR="005B347B" w:rsidRDefault="005B347B" w:rsidP="005B347B"/>
        </w:tc>
        <w:tc>
          <w:tcPr>
            <w:tcW w:w="2213" w:type="dxa"/>
          </w:tcPr>
          <w:p w14:paraId="44BA4C62" w14:textId="67E09A8C" w:rsidR="005B347B" w:rsidRPr="0016146C" w:rsidRDefault="0016146C" w:rsidP="0016146C">
            <w:pPr>
              <w:spacing w:after="0" w:line="259" w:lineRule="auto"/>
              <w:ind w:left="0" w:firstLine="0"/>
              <w:jc w:val="both"/>
              <w:rPr>
                <w:sz w:val="20"/>
                <w:szCs w:val="20"/>
              </w:rPr>
            </w:pPr>
            <w:r w:rsidRPr="0016146C">
              <w:rPr>
                <w:sz w:val="20"/>
                <w:szCs w:val="20"/>
              </w:rPr>
              <w:t xml:space="preserve">Conoce, comprende, define, evalúa, analiza, aplica, y soluciona </w:t>
            </w:r>
            <w:r w:rsidRPr="0016146C">
              <w:rPr>
                <w:sz w:val="20"/>
                <w:szCs w:val="20"/>
              </w:rPr>
              <w:lastRenderedPageBreak/>
              <w:t>problemas con las ayudas a la navegación -   boyas</w:t>
            </w:r>
          </w:p>
        </w:tc>
      </w:tr>
      <w:tr w:rsidR="005B347B" w14:paraId="671EFE5C" w14:textId="77777777" w:rsidTr="006873BE">
        <w:trPr>
          <w:trHeight w:val="773"/>
        </w:trPr>
        <w:tc>
          <w:tcPr>
            <w:tcW w:w="851" w:type="dxa"/>
            <w:vMerge/>
          </w:tcPr>
          <w:p w14:paraId="3F298DF9" w14:textId="77777777" w:rsidR="005B347B" w:rsidRDefault="005B347B" w:rsidP="005B347B"/>
        </w:tc>
        <w:tc>
          <w:tcPr>
            <w:tcW w:w="1818" w:type="dxa"/>
            <w:vMerge w:val="restart"/>
          </w:tcPr>
          <w:p w14:paraId="38385E6D" w14:textId="77777777" w:rsidR="005B347B" w:rsidRDefault="005B347B" w:rsidP="005B347B"/>
          <w:p w14:paraId="658B54AF" w14:textId="77777777" w:rsidR="005B347B" w:rsidRDefault="005B347B" w:rsidP="005B347B">
            <w:r>
              <w:t>4</w:t>
            </w:r>
          </w:p>
        </w:tc>
        <w:tc>
          <w:tcPr>
            <w:tcW w:w="1815" w:type="dxa"/>
          </w:tcPr>
          <w:p w14:paraId="2D3CBCA7" w14:textId="77777777" w:rsidR="005B347B" w:rsidRPr="0073184D" w:rsidRDefault="005B347B" w:rsidP="005B347B">
            <w:pPr>
              <w:spacing w:after="0" w:line="259" w:lineRule="auto"/>
              <w:ind w:left="2" w:right="107" w:firstLine="0"/>
              <w:jc w:val="both"/>
              <w:rPr>
                <w:sz w:val="20"/>
                <w:szCs w:val="20"/>
              </w:rPr>
            </w:pPr>
            <w:r w:rsidRPr="0073184D">
              <w:rPr>
                <w:sz w:val="20"/>
                <w:szCs w:val="20"/>
              </w:rPr>
              <w:t>Conceptúa las luces y señales de niebla</w:t>
            </w:r>
          </w:p>
        </w:tc>
        <w:tc>
          <w:tcPr>
            <w:tcW w:w="2234" w:type="dxa"/>
          </w:tcPr>
          <w:p w14:paraId="0E1E2EE8" w14:textId="77777777" w:rsidR="005B347B" w:rsidRDefault="005B347B" w:rsidP="005B347B">
            <w:pPr>
              <w:spacing w:after="0" w:line="241" w:lineRule="auto"/>
              <w:ind w:left="2" w:right="107" w:firstLine="0"/>
              <w:jc w:val="both"/>
            </w:pPr>
            <w:r>
              <w:rPr>
                <w:sz w:val="20"/>
              </w:rPr>
              <w:t xml:space="preserve"> Analiza  </w:t>
            </w:r>
            <w:r w:rsidRPr="0073184D">
              <w:rPr>
                <w:sz w:val="20"/>
                <w:szCs w:val="20"/>
              </w:rPr>
              <w:t>las luces y señales de niebla</w:t>
            </w:r>
          </w:p>
          <w:p w14:paraId="36FA44C3" w14:textId="77777777" w:rsidR="005B347B" w:rsidRDefault="005B347B" w:rsidP="005B347B">
            <w:pPr>
              <w:spacing w:after="0" w:line="259" w:lineRule="auto"/>
              <w:ind w:left="2" w:firstLine="0"/>
            </w:pPr>
          </w:p>
        </w:tc>
        <w:tc>
          <w:tcPr>
            <w:tcW w:w="2190" w:type="dxa"/>
          </w:tcPr>
          <w:p w14:paraId="3A2CB572" w14:textId="77777777" w:rsidR="005B347B" w:rsidRDefault="005B347B" w:rsidP="005B347B">
            <w:pPr>
              <w:spacing w:after="0" w:line="259" w:lineRule="auto"/>
              <w:ind w:left="0" w:right="109" w:firstLine="0"/>
              <w:jc w:val="both"/>
            </w:pPr>
            <w:r>
              <w:rPr>
                <w:sz w:val="20"/>
              </w:rPr>
              <w:t xml:space="preserve"> Aplica </w:t>
            </w:r>
            <w:r w:rsidRPr="0073184D">
              <w:rPr>
                <w:sz w:val="20"/>
                <w:szCs w:val="20"/>
              </w:rPr>
              <w:t>las luces y señales de niebla</w:t>
            </w:r>
            <w:r>
              <w:rPr>
                <w:sz w:val="20"/>
              </w:rPr>
              <w:t xml:space="preserve"> </w:t>
            </w:r>
          </w:p>
        </w:tc>
        <w:tc>
          <w:tcPr>
            <w:tcW w:w="1908" w:type="dxa"/>
            <w:gridSpan w:val="2"/>
            <w:vMerge/>
          </w:tcPr>
          <w:p w14:paraId="6039B0A0" w14:textId="77777777" w:rsidR="005B347B" w:rsidRDefault="005B347B" w:rsidP="005B347B"/>
        </w:tc>
        <w:tc>
          <w:tcPr>
            <w:tcW w:w="2213" w:type="dxa"/>
          </w:tcPr>
          <w:p w14:paraId="2039DEA4" w14:textId="6EE2C427" w:rsidR="005B347B" w:rsidRPr="0016146C" w:rsidRDefault="0016146C" w:rsidP="00B41AB6">
            <w:pPr>
              <w:spacing w:after="0" w:line="259" w:lineRule="auto"/>
              <w:ind w:left="0" w:right="112" w:firstLine="0"/>
              <w:jc w:val="both"/>
              <w:rPr>
                <w:sz w:val="20"/>
                <w:szCs w:val="20"/>
              </w:rPr>
            </w:pPr>
            <w:r w:rsidRPr="0016146C">
              <w:rPr>
                <w:sz w:val="20"/>
                <w:szCs w:val="20"/>
              </w:rPr>
              <w:t>Conoce, comprende, define, evalúa, analiza, aplica, y soluciona problemas de la navegación con las luces y señales de niebla.</w:t>
            </w:r>
          </w:p>
        </w:tc>
      </w:tr>
      <w:tr w:rsidR="006873BE" w:rsidRPr="0030489D" w14:paraId="35D6CF5E" w14:textId="77777777" w:rsidTr="006873BE">
        <w:trPr>
          <w:trHeight w:val="338"/>
        </w:trPr>
        <w:tc>
          <w:tcPr>
            <w:tcW w:w="851" w:type="dxa"/>
            <w:vMerge/>
          </w:tcPr>
          <w:p w14:paraId="2B1105E3" w14:textId="77777777" w:rsidR="006873BE" w:rsidRDefault="006873BE" w:rsidP="006873BE"/>
        </w:tc>
        <w:tc>
          <w:tcPr>
            <w:tcW w:w="1818" w:type="dxa"/>
            <w:vMerge/>
          </w:tcPr>
          <w:p w14:paraId="471B8F9C" w14:textId="77777777" w:rsidR="006873BE" w:rsidRDefault="006873BE" w:rsidP="006873BE"/>
        </w:tc>
        <w:tc>
          <w:tcPr>
            <w:tcW w:w="10360" w:type="dxa"/>
            <w:gridSpan w:val="6"/>
          </w:tcPr>
          <w:p w14:paraId="07612BB7" w14:textId="77777777" w:rsidR="006873BE" w:rsidRPr="0030489D" w:rsidRDefault="006873BE" w:rsidP="006873BE">
            <w:pPr>
              <w:jc w:val="center"/>
              <w:rPr>
                <w:b/>
              </w:rPr>
            </w:pPr>
            <w:r w:rsidRPr="0030489D">
              <w:rPr>
                <w:b/>
                <w:sz w:val="20"/>
              </w:rPr>
              <w:t>Evaluación de la unidad didáctica</w:t>
            </w:r>
          </w:p>
        </w:tc>
      </w:tr>
      <w:tr w:rsidR="006873BE" w:rsidRPr="0030489D" w14:paraId="5853490A" w14:textId="77777777" w:rsidTr="006873BE">
        <w:trPr>
          <w:trHeight w:val="773"/>
        </w:trPr>
        <w:tc>
          <w:tcPr>
            <w:tcW w:w="851" w:type="dxa"/>
            <w:vMerge/>
            <w:tcBorders>
              <w:bottom w:val="single" w:sz="4" w:space="0" w:color="auto"/>
            </w:tcBorders>
          </w:tcPr>
          <w:p w14:paraId="0CDE125B" w14:textId="77777777" w:rsidR="006873BE" w:rsidRDefault="006873BE" w:rsidP="006873BE"/>
        </w:tc>
        <w:tc>
          <w:tcPr>
            <w:tcW w:w="1818" w:type="dxa"/>
            <w:vMerge/>
            <w:tcBorders>
              <w:bottom w:val="single" w:sz="4" w:space="0" w:color="auto"/>
            </w:tcBorders>
          </w:tcPr>
          <w:p w14:paraId="3E72F24B" w14:textId="77777777" w:rsidR="006873BE" w:rsidRDefault="006873BE" w:rsidP="006873BE"/>
        </w:tc>
        <w:tc>
          <w:tcPr>
            <w:tcW w:w="4049" w:type="dxa"/>
            <w:gridSpan w:val="2"/>
            <w:tcBorders>
              <w:bottom w:val="single" w:sz="4" w:space="0" w:color="auto"/>
            </w:tcBorders>
          </w:tcPr>
          <w:p w14:paraId="5AC5FACA" w14:textId="77777777" w:rsidR="006873BE" w:rsidRPr="00112F0B" w:rsidRDefault="006873BE" w:rsidP="006873BE">
            <w:pPr>
              <w:spacing w:after="0"/>
              <w:ind w:left="2" w:right="111"/>
              <w:jc w:val="both"/>
              <w:rPr>
                <w:b/>
                <w:sz w:val="20"/>
              </w:rPr>
            </w:pPr>
            <w:r>
              <w:rPr>
                <w:sz w:val="20"/>
              </w:rPr>
              <w:t xml:space="preserve"> </w:t>
            </w:r>
            <w:r w:rsidRPr="00112F0B">
              <w:rPr>
                <w:b/>
                <w:sz w:val="20"/>
              </w:rPr>
              <w:t>Evidencia de conocimientos</w:t>
            </w:r>
          </w:p>
          <w:p w14:paraId="78330586" w14:textId="77777777" w:rsidR="006873BE" w:rsidRDefault="006873BE" w:rsidP="006873BE">
            <w:pPr>
              <w:pStyle w:val="Prrafodelista"/>
              <w:numPr>
                <w:ilvl w:val="0"/>
                <w:numId w:val="3"/>
              </w:numPr>
              <w:spacing w:after="0"/>
              <w:ind w:right="111"/>
              <w:jc w:val="both"/>
            </w:pPr>
            <w:r>
              <w:t xml:space="preserve">.Estudios de casos </w:t>
            </w:r>
          </w:p>
          <w:p w14:paraId="5867E655" w14:textId="77777777" w:rsidR="006873BE" w:rsidRDefault="006873BE" w:rsidP="006873BE">
            <w:pPr>
              <w:pStyle w:val="Prrafodelista"/>
              <w:numPr>
                <w:ilvl w:val="0"/>
                <w:numId w:val="3"/>
              </w:numPr>
              <w:spacing w:after="0"/>
              <w:ind w:right="111"/>
              <w:jc w:val="both"/>
            </w:pPr>
            <w:r>
              <w:t>. Cuestionarios</w:t>
            </w:r>
          </w:p>
        </w:tc>
        <w:tc>
          <w:tcPr>
            <w:tcW w:w="3005" w:type="dxa"/>
            <w:gridSpan w:val="2"/>
            <w:tcBorders>
              <w:bottom w:val="single" w:sz="4" w:space="0" w:color="auto"/>
            </w:tcBorders>
          </w:tcPr>
          <w:p w14:paraId="24FC2013" w14:textId="77777777" w:rsidR="006873BE" w:rsidRPr="00112F0B" w:rsidRDefault="006873BE" w:rsidP="006873BE">
            <w:pPr>
              <w:spacing w:after="0"/>
              <w:rPr>
                <w:b/>
                <w:sz w:val="20"/>
              </w:rPr>
            </w:pPr>
            <w:r w:rsidRPr="00112F0B">
              <w:rPr>
                <w:b/>
                <w:sz w:val="20"/>
              </w:rPr>
              <w:t>Evidencia del producto</w:t>
            </w:r>
          </w:p>
          <w:p w14:paraId="77674088" w14:textId="77777777" w:rsidR="006873BE" w:rsidRPr="00083349" w:rsidRDefault="006873BE" w:rsidP="006873BE">
            <w:pPr>
              <w:pStyle w:val="Prrafodelista"/>
              <w:numPr>
                <w:ilvl w:val="0"/>
                <w:numId w:val="4"/>
              </w:numPr>
              <w:spacing w:after="0"/>
              <w:rPr>
                <w:sz w:val="20"/>
              </w:rPr>
            </w:pPr>
            <w:r w:rsidRPr="00083349">
              <w:rPr>
                <w:sz w:val="20"/>
              </w:rPr>
              <w:t>. Trabajos individuales Y/o grupales</w:t>
            </w:r>
          </w:p>
          <w:p w14:paraId="4F23941F" w14:textId="77777777" w:rsidR="006873BE" w:rsidRDefault="006873BE" w:rsidP="006873BE">
            <w:pPr>
              <w:pStyle w:val="Prrafodelista"/>
              <w:numPr>
                <w:ilvl w:val="0"/>
                <w:numId w:val="4"/>
              </w:numPr>
              <w:spacing w:after="0"/>
            </w:pPr>
            <w:r w:rsidRPr="00083349">
              <w:rPr>
                <w:sz w:val="20"/>
              </w:rPr>
              <w:t>.soluciones a ejercicios propuestos</w:t>
            </w:r>
          </w:p>
        </w:tc>
        <w:tc>
          <w:tcPr>
            <w:tcW w:w="3306" w:type="dxa"/>
            <w:gridSpan w:val="2"/>
            <w:tcBorders>
              <w:bottom w:val="single" w:sz="4" w:space="0" w:color="auto"/>
            </w:tcBorders>
          </w:tcPr>
          <w:p w14:paraId="22F646B3" w14:textId="77777777" w:rsidR="006873BE" w:rsidRPr="00112F0B" w:rsidRDefault="006873BE" w:rsidP="006873BE">
            <w:pPr>
              <w:spacing w:after="0"/>
              <w:ind w:left="3" w:right="110"/>
              <w:jc w:val="both"/>
              <w:rPr>
                <w:b/>
                <w:sz w:val="20"/>
              </w:rPr>
            </w:pPr>
            <w:r w:rsidRPr="00112F0B">
              <w:rPr>
                <w:b/>
                <w:sz w:val="20"/>
              </w:rPr>
              <w:t>Evidencia del desempeño</w:t>
            </w:r>
          </w:p>
          <w:p w14:paraId="5D0307E8" w14:textId="64864153" w:rsidR="006873BE" w:rsidRDefault="006873BE" w:rsidP="006873BE">
            <w:pPr>
              <w:pStyle w:val="Prrafodelista"/>
              <w:numPr>
                <w:ilvl w:val="0"/>
                <w:numId w:val="2"/>
              </w:numPr>
              <w:spacing w:after="0"/>
              <w:ind w:right="110"/>
              <w:jc w:val="both"/>
            </w:pPr>
            <w:r>
              <w:t xml:space="preserve">Comportamiento en clase </w:t>
            </w:r>
          </w:p>
        </w:tc>
      </w:tr>
    </w:tbl>
    <w:p w14:paraId="0E25E4D8" w14:textId="77777777" w:rsidR="006873BE" w:rsidRDefault="006873BE" w:rsidP="006873BE"/>
    <w:p w14:paraId="5EC8EEA2" w14:textId="77777777" w:rsidR="006873BE" w:rsidRDefault="006873BE" w:rsidP="006873BE"/>
    <w:p w14:paraId="5D77B795" w14:textId="77777777" w:rsidR="006873BE" w:rsidRDefault="006873BE" w:rsidP="006873BE"/>
    <w:p w14:paraId="54CABD33" w14:textId="77777777" w:rsidR="006873BE" w:rsidRDefault="006873BE" w:rsidP="006873BE"/>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1"/>
        <w:gridCol w:w="1243"/>
        <w:gridCol w:w="2620"/>
        <w:gridCol w:w="1885"/>
        <w:gridCol w:w="2136"/>
        <w:gridCol w:w="887"/>
        <w:gridCol w:w="1018"/>
        <w:gridCol w:w="2439"/>
      </w:tblGrid>
      <w:tr w:rsidR="006873BE" w14:paraId="3C673A43" w14:textId="77777777" w:rsidTr="006873BE">
        <w:trPr>
          <w:trHeight w:val="773"/>
        </w:trPr>
        <w:tc>
          <w:tcPr>
            <w:tcW w:w="809" w:type="dxa"/>
            <w:vMerge w:val="restart"/>
            <w:textDirection w:val="btLr"/>
          </w:tcPr>
          <w:p w14:paraId="00C920DA" w14:textId="77777777" w:rsidR="006873BE" w:rsidRPr="00364BE0" w:rsidRDefault="006873BE" w:rsidP="006873BE">
            <w:pPr>
              <w:ind w:left="123" w:right="113"/>
              <w:jc w:val="center"/>
              <w:rPr>
                <w:b/>
              </w:rPr>
            </w:pPr>
            <w:r w:rsidRPr="00364BE0">
              <w:rPr>
                <w:b/>
              </w:rPr>
              <w:t>UNIDAD DIDACTICA: IV</w:t>
            </w:r>
          </w:p>
        </w:tc>
        <w:tc>
          <w:tcPr>
            <w:tcW w:w="12220" w:type="dxa"/>
            <w:gridSpan w:val="7"/>
          </w:tcPr>
          <w:p w14:paraId="2AB88C8E" w14:textId="77777777" w:rsidR="00873D10" w:rsidRDefault="006873BE" w:rsidP="008D34B5">
            <w:pPr>
              <w:spacing w:after="0" w:line="240" w:lineRule="auto"/>
              <w:ind w:left="2" w:right="108"/>
              <w:jc w:val="both"/>
              <w:rPr>
                <w:b/>
                <w:sz w:val="20"/>
                <w:szCs w:val="20"/>
              </w:rPr>
            </w:pPr>
            <w:r w:rsidRPr="008D34B5">
              <w:rPr>
                <w:b/>
                <w:sz w:val="20"/>
                <w:szCs w:val="20"/>
              </w:rPr>
              <w:t>Capacidad de la Unidad didáctica IV.-</w:t>
            </w:r>
          </w:p>
          <w:p w14:paraId="3EFDFE12" w14:textId="41C934F7" w:rsidR="008D34B5" w:rsidRPr="008D34B5" w:rsidRDefault="006873BE" w:rsidP="008D34B5">
            <w:pPr>
              <w:spacing w:after="0" w:line="240" w:lineRule="auto"/>
              <w:ind w:left="2" w:right="108"/>
              <w:jc w:val="both"/>
              <w:rPr>
                <w:b/>
                <w:sz w:val="20"/>
                <w:szCs w:val="20"/>
              </w:rPr>
            </w:pPr>
            <w:r w:rsidRPr="008D34B5">
              <w:rPr>
                <w:b/>
                <w:sz w:val="20"/>
                <w:szCs w:val="20"/>
              </w:rPr>
              <w:t xml:space="preserve"> </w:t>
            </w:r>
            <w:r w:rsidR="008D34B5" w:rsidRPr="008D34B5">
              <w:rPr>
                <w:b/>
                <w:sz w:val="20"/>
                <w:szCs w:val="20"/>
              </w:rPr>
              <w:t xml:space="preserve">Los faros, buques faros </w:t>
            </w:r>
            <w:r w:rsidR="00873D10" w:rsidRPr="008D34B5">
              <w:rPr>
                <w:b/>
                <w:sz w:val="20"/>
                <w:szCs w:val="20"/>
              </w:rPr>
              <w:t>y navegación</w:t>
            </w:r>
            <w:r w:rsidR="008D34B5" w:rsidRPr="008D34B5">
              <w:rPr>
                <w:b/>
                <w:sz w:val="20"/>
                <w:szCs w:val="20"/>
              </w:rPr>
              <w:t xml:space="preserve"> con corrientes</w:t>
            </w:r>
          </w:p>
          <w:p w14:paraId="3108DF31" w14:textId="14874697" w:rsidR="006873BE" w:rsidRDefault="00533EDA" w:rsidP="008D34B5">
            <w:pPr>
              <w:spacing w:after="0" w:line="240" w:lineRule="auto"/>
              <w:ind w:left="2" w:right="108"/>
              <w:jc w:val="both"/>
            </w:pPr>
            <w:r>
              <w:rPr>
                <w:b/>
                <w:sz w:val="20"/>
              </w:rPr>
              <w:t xml:space="preserve">  </w:t>
            </w:r>
            <w:r w:rsidR="00BF58BD" w:rsidRPr="00FB029B">
              <w:rPr>
                <w:sz w:val="20"/>
                <w:szCs w:val="20"/>
              </w:rPr>
              <w:t>Conoce, comprende, define</w:t>
            </w:r>
            <w:r w:rsidR="00873D10">
              <w:rPr>
                <w:sz w:val="20"/>
                <w:szCs w:val="20"/>
              </w:rPr>
              <w:t>, evalúa,</w:t>
            </w:r>
            <w:r w:rsidR="00BF58BD" w:rsidRPr="00FB029B">
              <w:rPr>
                <w:sz w:val="20"/>
                <w:szCs w:val="20"/>
              </w:rPr>
              <w:t xml:space="preserve"> analiza, aplica, analiza y </w:t>
            </w:r>
            <w:r w:rsidR="00873D10">
              <w:rPr>
                <w:sz w:val="20"/>
                <w:szCs w:val="20"/>
              </w:rPr>
              <w:t xml:space="preserve">soluciona los problemas de la navegación </w:t>
            </w:r>
            <w:r w:rsidR="00F14940">
              <w:rPr>
                <w:sz w:val="20"/>
                <w:szCs w:val="20"/>
              </w:rPr>
              <w:t>con los</w:t>
            </w:r>
            <w:r w:rsidR="00BF58BD">
              <w:rPr>
                <w:sz w:val="20"/>
                <w:szCs w:val="20"/>
              </w:rPr>
              <w:t xml:space="preserve"> faros y buques faros como ayudas a la navegación, .</w:t>
            </w:r>
            <w:r w:rsidR="00C97E87">
              <w:rPr>
                <w:sz w:val="20"/>
                <w:szCs w:val="20"/>
              </w:rPr>
              <w:t>las generalidades de la navegación con corrientes, los problemas de la navegación con corrientes y la determinación de la corriente verdadera.</w:t>
            </w:r>
          </w:p>
        </w:tc>
      </w:tr>
      <w:tr w:rsidR="009336A7" w:rsidRPr="006330AE" w14:paraId="37355069" w14:textId="77777777" w:rsidTr="00E4570B">
        <w:trPr>
          <w:trHeight w:val="488"/>
        </w:trPr>
        <w:tc>
          <w:tcPr>
            <w:tcW w:w="809" w:type="dxa"/>
            <w:vMerge/>
          </w:tcPr>
          <w:p w14:paraId="5F32DF8D" w14:textId="77777777" w:rsidR="006873BE" w:rsidRDefault="006873BE" w:rsidP="006873BE"/>
        </w:tc>
        <w:tc>
          <w:tcPr>
            <w:tcW w:w="1249" w:type="dxa"/>
            <w:vMerge w:val="restart"/>
          </w:tcPr>
          <w:p w14:paraId="3DB6FB71" w14:textId="77777777" w:rsidR="006873BE" w:rsidRDefault="006873BE" w:rsidP="006873BE">
            <w:pPr>
              <w:rPr>
                <w:b/>
                <w:sz w:val="20"/>
                <w:szCs w:val="20"/>
              </w:rPr>
            </w:pPr>
          </w:p>
          <w:p w14:paraId="2FD8E203" w14:textId="77777777" w:rsidR="006873BE" w:rsidRPr="00AA7109" w:rsidRDefault="006873BE" w:rsidP="006873BE">
            <w:pPr>
              <w:rPr>
                <w:b/>
                <w:sz w:val="20"/>
                <w:szCs w:val="20"/>
              </w:rPr>
            </w:pPr>
            <w:r w:rsidRPr="00AA7109">
              <w:rPr>
                <w:b/>
                <w:sz w:val="20"/>
                <w:szCs w:val="20"/>
              </w:rPr>
              <w:t>SEMANA</w:t>
            </w:r>
          </w:p>
          <w:p w14:paraId="2E635D44" w14:textId="77777777" w:rsidR="006873BE" w:rsidRPr="00AA7109" w:rsidRDefault="006873BE" w:rsidP="006873BE">
            <w:pPr>
              <w:spacing w:after="160" w:line="259" w:lineRule="auto"/>
              <w:ind w:left="0"/>
              <w:rPr>
                <w:b/>
                <w:sz w:val="20"/>
                <w:szCs w:val="20"/>
              </w:rPr>
            </w:pPr>
          </w:p>
        </w:tc>
        <w:tc>
          <w:tcPr>
            <w:tcW w:w="6601" w:type="dxa"/>
            <w:gridSpan w:val="3"/>
          </w:tcPr>
          <w:p w14:paraId="34FDBAD1" w14:textId="77777777" w:rsidR="006873BE" w:rsidRPr="006B0925" w:rsidRDefault="006873BE" w:rsidP="00E4570B">
            <w:pPr>
              <w:jc w:val="center"/>
              <w:rPr>
                <w:b/>
                <w:sz w:val="20"/>
                <w:szCs w:val="20"/>
              </w:rPr>
            </w:pPr>
            <w:r w:rsidRPr="006B0925">
              <w:rPr>
                <w:b/>
                <w:sz w:val="20"/>
                <w:szCs w:val="20"/>
              </w:rPr>
              <w:t>CONTENIDOS</w:t>
            </w:r>
          </w:p>
        </w:tc>
        <w:tc>
          <w:tcPr>
            <w:tcW w:w="1908" w:type="dxa"/>
            <w:gridSpan w:val="2"/>
            <w:vMerge w:val="restart"/>
          </w:tcPr>
          <w:p w14:paraId="04F4B7D9" w14:textId="1B40A9D2" w:rsidR="006873BE" w:rsidRDefault="006873BE" w:rsidP="006B0925">
            <w:pPr>
              <w:jc w:val="center"/>
              <w:rPr>
                <w:b/>
                <w:sz w:val="20"/>
              </w:rPr>
            </w:pPr>
            <w:r w:rsidRPr="00AA7109">
              <w:rPr>
                <w:b/>
                <w:sz w:val="20"/>
              </w:rPr>
              <w:t>ESTRATEGIA</w:t>
            </w:r>
            <w:r>
              <w:rPr>
                <w:b/>
                <w:sz w:val="20"/>
              </w:rPr>
              <w:t xml:space="preserve">S DE LA ENSEÑANZA </w:t>
            </w:r>
            <w:r w:rsidR="00F14940">
              <w:rPr>
                <w:b/>
                <w:sz w:val="20"/>
              </w:rPr>
              <w:t>PRESENCIAL</w:t>
            </w:r>
          </w:p>
          <w:p w14:paraId="3B3DC418" w14:textId="77777777" w:rsidR="006873BE" w:rsidRPr="00AA7109" w:rsidRDefault="006873BE" w:rsidP="006B0925">
            <w:pPr>
              <w:jc w:val="center"/>
              <w:rPr>
                <w:b/>
              </w:rPr>
            </w:pPr>
          </w:p>
        </w:tc>
        <w:tc>
          <w:tcPr>
            <w:tcW w:w="2462" w:type="dxa"/>
            <w:vMerge w:val="restart"/>
          </w:tcPr>
          <w:p w14:paraId="4B989267" w14:textId="77777777" w:rsidR="006873BE" w:rsidRPr="00254F5D" w:rsidRDefault="006873BE" w:rsidP="006B0925">
            <w:pPr>
              <w:jc w:val="center"/>
              <w:rPr>
                <w:b/>
              </w:rPr>
            </w:pPr>
            <w:r w:rsidRPr="00254F5D">
              <w:rPr>
                <w:b/>
                <w:sz w:val="20"/>
              </w:rPr>
              <w:t>INDICADORES DE LOGRO DE CAPACIDAD</w:t>
            </w:r>
          </w:p>
        </w:tc>
      </w:tr>
      <w:tr w:rsidR="009336A7" w14:paraId="76FBB4C3" w14:textId="77777777" w:rsidTr="00E4570B">
        <w:trPr>
          <w:trHeight w:val="566"/>
        </w:trPr>
        <w:tc>
          <w:tcPr>
            <w:tcW w:w="809" w:type="dxa"/>
            <w:vMerge/>
          </w:tcPr>
          <w:p w14:paraId="135AA191" w14:textId="77777777" w:rsidR="006873BE" w:rsidRDefault="006873BE" w:rsidP="006873BE"/>
        </w:tc>
        <w:tc>
          <w:tcPr>
            <w:tcW w:w="1249" w:type="dxa"/>
            <w:vMerge/>
          </w:tcPr>
          <w:p w14:paraId="16F4EDDA" w14:textId="77777777" w:rsidR="006873BE" w:rsidRDefault="006873BE" w:rsidP="006873BE"/>
        </w:tc>
        <w:tc>
          <w:tcPr>
            <w:tcW w:w="2641" w:type="dxa"/>
          </w:tcPr>
          <w:p w14:paraId="4D55842F" w14:textId="77777777" w:rsidR="006873BE" w:rsidRPr="00254F5D" w:rsidRDefault="00E4570B" w:rsidP="00E4570B">
            <w:pPr>
              <w:jc w:val="center"/>
              <w:rPr>
                <w:b/>
              </w:rPr>
            </w:pPr>
            <w:r w:rsidRPr="00254F5D">
              <w:rPr>
                <w:b/>
              </w:rPr>
              <w:t>CONCEPTUAL</w:t>
            </w:r>
          </w:p>
        </w:tc>
        <w:tc>
          <w:tcPr>
            <w:tcW w:w="1807" w:type="dxa"/>
          </w:tcPr>
          <w:p w14:paraId="64BCDD8F" w14:textId="77777777" w:rsidR="006873BE" w:rsidRPr="006B0925" w:rsidRDefault="00E4570B" w:rsidP="00E4570B">
            <w:pPr>
              <w:jc w:val="center"/>
              <w:rPr>
                <w:b/>
                <w:sz w:val="20"/>
                <w:szCs w:val="20"/>
              </w:rPr>
            </w:pPr>
            <w:r w:rsidRPr="006B0925">
              <w:rPr>
                <w:b/>
                <w:sz w:val="20"/>
                <w:szCs w:val="20"/>
              </w:rPr>
              <w:t>PROCEDIMENTAL</w:t>
            </w:r>
          </w:p>
        </w:tc>
        <w:tc>
          <w:tcPr>
            <w:tcW w:w="2153" w:type="dxa"/>
          </w:tcPr>
          <w:p w14:paraId="3C8C92A9" w14:textId="77777777" w:rsidR="006873BE" w:rsidRPr="006B0925" w:rsidRDefault="00E4570B" w:rsidP="00E4570B">
            <w:pPr>
              <w:jc w:val="center"/>
              <w:rPr>
                <w:b/>
                <w:sz w:val="20"/>
                <w:szCs w:val="20"/>
              </w:rPr>
            </w:pPr>
            <w:r w:rsidRPr="006B0925">
              <w:rPr>
                <w:b/>
                <w:sz w:val="20"/>
                <w:szCs w:val="20"/>
              </w:rPr>
              <w:t>ACTITUDINAL</w:t>
            </w:r>
          </w:p>
        </w:tc>
        <w:tc>
          <w:tcPr>
            <w:tcW w:w="1908" w:type="dxa"/>
            <w:gridSpan w:val="2"/>
            <w:vMerge/>
          </w:tcPr>
          <w:p w14:paraId="77E343D2" w14:textId="77777777" w:rsidR="006873BE" w:rsidRDefault="006873BE" w:rsidP="006873BE"/>
        </w:tc>
        <w:tc>
          <w:tcPr>
            <w:tcW w:w="2462" w:type="dxa"/>
            <w:vMerge/>
          </w:tcPr>
          <w:p w14:paraId="64ADB4BD" w14:textId="77777777" w:rsidR="006873BE" w:rsidRDefault="006873BE" w:rsidP="006873BE"/>
        </w:tc>
      </w:tr>
      <w:tr w:rsidR="009336A7" w14:paraId="1CFA4D37" w14:textId="77777777" w:rsidTr="000A0699">
        <w:trPr>
          <w:trHeight w:val="1399"/>
        </w:trPr>
        <w:tc>
          <w:tcPr>
            <w:tcW w:w="809" w:type="dxa"/>
            <w:vMerge/>
          </w:tcPr>
          <w:p w14:paraId="31529194" w14:textId="77777777" w:rsidR="000A7A2C" w:rsidRDefault="000A7A2C" w:rsidP="000A7A2C"/>
        </w:tc>
        <w:tc>
          <w:tcPr>
            <w:tcW w:w="1249" w:type="dxa"/>
          </w:tcPr>
          <w:p w14:paraId="47A7B49B" w14:textId="77777777" w:rsidR="000A7A2C" w:rsidRDefault="000A7A2C" w:rsidP="000A7A2C">
            <w:r>
              <w:t>1</w:t>
            </w:r>
          </w:p>
        </w:tc>
        <w:tc>
          <w:tcPr>
            <w:tcW w:w="2641" w:type="dxa"/>
          </w:tcPr>
          <w:p w14:paraId="07C86FFC" w14:textId="77777777" w:rsidR="000A7A2C" w:rsidRDefault="000A7A2C" w:rsidP="000A7A2C">
            <w:pPr>
              <w:spacing w:after="0" w:line="241" w:lineRule="auto"/>
              <w:ind w:left="2" w:firstLine="0"/>
              <w:jc w:val="both"/>
            </w:pPr>
            <w:r>
              <w:rPr>
                <w:sz w:val="20"/>
              </w:rPr>
              <w:t xml:space="preserve"> Conceptúa los faros y buques faros como ayudas a la navegación</w:t>
            </w:r>
          </w:p>
          <w:p w14:paraId="2F7CC993" w14:textId="77777777" w:rsidR="000A7A2C" w:rsidRDefault="000A7A2C" w:rsidP="000A7A2C">
            <w:pPr>
              <w:spacing w:after="0" w:line="259" w:lineRule="auto"/>
              <w:ind w:left="2" w:firstLine="0"/>
            </w:pPr>
          </w:p>
        </w:tc>
        <w:tc>
          <w:tcPr>
            <w:tcW w:w="1807" w:type="dxa"/>
          </w:tcPr>
          <w:p w14:paraId="614DDAA0" w14:textId="77777777" w:rsidR="000A7A2C" w:rsidRDefault="000A7A2C" w:rsidP="000A7A2C">
            <w:pPr>
              <w:spacing w:after="0" w:line="241" w:lineRule="auto"/>
              <w:ind w:left="2" w:firstLine="0"/>
              <w:jc w:val="both"/>
            </w:pPr>
            <w:r>
              <w:rPr>
                <w:sz w:val="20"/>
              </w:rPr>
              <w:t xml:space="preserve"> Analiza los faros y buques faros como ayudas a la navegación</w:t>
            </w:r>
          </w:p>
          <w:p w14:paraId="02C91E3F" w14:textId="77777777" w:rsidR="000A7A2C" w:rsidRDefault="000A7A2C" w:rsidP="000A7A2C">
            <w:pPr>
              <w:spacing w:after="0" w:line="241" w:lineRule="auto"/>
              <w:ind w:left="2" w:firstLine="0"/>
              <w:jc w:val="both"/>
            </w:pPr>
          </w:p>
          <w:p w14:paraId="7899FC7F" w14:textId="77777777" w:rsidR="000A7A2C" w:rsidRDefault="000A7A2C" w:rsidP="000A7A2C">
            <w:pPr>
              <w:spacing w:after="0" w:line="259" w:lineRule="auto"/>
              <w:ind w:left="2" w:firstLine="0"/>
            </w:pPr>
          </w:p>
        </w:tc>
        <w:tc>
          <w:tcPr>
            <w:tcW w:w="2153" w:type="dxa"/>
          </w:tcPr>
          <w:p w14:paraId="46789B62" w14:textId="77777777" w:rsidR="000A7A2C" w:rsidRDefault="000A7A2C" w:rsidP="000A7A2C">
            <w:pPr>
              <w:spacing w:after="0" w:line="241" w:lineRule="auto"/>
              <w:ind w:left="2" w:firstLine="0"/>
              <w:jc w:val="both"/>
            </w:pPr>
            <w:r>
              <w:rPr>
                <w:sz w:val="20"/>
              </w:rPr>
              <w:t xml:space="preserve"> Aplica los faros y buques faros como ayudas a la navegación</w:t>
            </w:r>
          </w:p>
          <w:p w14:paraId="1BEDEA20" w14:textId="77777777" w:rsidR="000A7A2C" w:rsidRDefault="000A7A2C" w:rsidP="000A7A2C">
            <w:pPr>
              <w:spacing w:after="0" w:line="259" w:lineRule="auto"/>
              <w:ind w:left="2" w:firstLine="0"/>
              <w:jc w:val="both"/>
            </w:pPr>
          </w:p>
        </w:tc>
        <w:tc>
          <w:tcPr>
            <w:tcW w:w="1908" w:type="dxa"/>
            <w:gridSpan w:val="2"/>
            <w:vMerge w:val="restart"/>
          </w:tcPr>
          <w:p w14:paraId="45B0B7E1" w14:textId="77777777" w:rsidR="00F14940" w:rsidRPr="00A541CE" w:rsidRDefault="00F14940" w:rsidP="00F14940">
            <w:pPr>
              <w:spacing w:after="0"/>
              <w:ind w:left="2" w:right="109"/>
              <w:jc w:val="both"/>
              <w:rPr>
                <w:sz w:val="20"/>
                <w:szCs w:val="20"/>
              </w:rPr>
            </w:pPr>
            <w:r w:rsidRPr="00A541CE">
              <w:rPr>
                <w:sz w:val="20"/>
                <w:szCs w:val="20"/>
              </w:rPr>
              <w:t>Lluvia de ideas (saberes previos)</w:t>
            </w:r>
          </w:p>
          <w:p w14:paraId="278B0A1B" w14:textId="77777777" w:rsidR="00F14940" w:rsidRPr="00A541CE" w:rsidRDefault="00F14940" w:rsidP="00F14940">
            <w:pPr>
              <w:spacing w:after="0"/>
              <w:ind w:left="2" w:right="109"/>
              <w:jc w:val="both"/>
              <w:rPr>
                <w:sz w:val="20"/>
                <w:szCs w:val="20"/>
              </w:rPr>
            </w:pPr>
          </w:p>
          <w:p w14:paraId="1C0F7FB5" w14:textId="77777777" w:rsidR="00F14940" w:rsidRPr="00A541CE" w:rsidRDefault="00F14940" w:rsidP="00F14940">
            <w:pPr>
              <w:spacing w:after="0"/>
              <w:ind w:left="2" w:right="109"/>
              <w:jc w:val="both"/>
              <w:rPr>
                <w:sz w:val="20"/>
                <w:szCs w:val="20"/>
              </w:rPr>
            </w:pPr>
            <w:r w:rsidRPr="00A541CE">
              <w:rPr>
                <w:sz w:val="20"/>
                <w:szCs w:val="20"/>
              </w:rPr>
              <w:t>Expositiva</w:t>
            </w:r>
          </w:p>
          <w:p w14:paraId="19A30AB0" w14:textId="77777777" w:rsidR="00F14940" w:rsidRPr="00A541CE" w:rsidRDefault="00F14940" w:rsidP="00F14940">
            <w:pPr>
              <w:spacing w:after="0"/>
              <w:ind w:left="2" w:right="109"/>
              <w:jc w:val="both"/>
              <w:rPr>
                <w:sz w:val="20"/>
                <w:szCs w:val="20"/>
              </w:rPr>
            </w:pPr>
            <w:r w:rsidRPr="00A541CE">
              <w:rPr>
                <w:sz w:val="20"/>
                <w:szCs w:val="20"/>
              </w:rPr>
              <w:lastRenderedPageBreak/>
              <w:t xml:space="preserve">(docente/alumno) en el aula de clases </w:t>
            </w:r>
          </w:p>
          <w:p w14:paraId="1EDDC3CD" w14:textId="77777777" w:rsidR="00F14940" w:rsidRPr="00A541CE" w:rsidRDefault="00F14940" w:rsidP="00F14940">
            <w:pPr>
              <w:spacing w:after="0"/>
              <w:ind w:left="2" w:right="109"/>
              <w:jc w:val="both"/>
              <w:rPr>
                <w:sz w:val="20"/>
                <w:szCs w:val="20"/>
              </w:rPr>
            </w:pPr>
            <w:r w:rsidRPr="00A541CE">
              <w:rPr>
                <w:sz w:val="20"/>
                <w:szCs w:val="20"/>
              </w:rPr>
              <w:t xml:space="preserve"> Prácticas en el campo.</w:t>
            </w:r>
          </w:p>
          <w:p w14:paraId="3CAD5C5A" w14:textId="77777777" w:rsidR="00F14940" w:rsidRPr="00A541CE" w:rsidRDefault="00F14940" w:rsidP="00F14940">
            <w:pPr>
              <w:spacing w:after="0"/>
              <w:ind w:left="2" w:right="109"/>
              <w:jc w:val="both"/>
              <w:rPr>
                <w:sz w:val="20"/>
                <w:szCs w:val="20"/>
              </w:rPr>
            </w:pPr>
            <w:r w:rsidRPr="00A541CE">
              <w:rPr>
                <w:sz w:val="20"/>
                <w:szCs w:val="20"/>
              </w:rPr>
              <w:t xml:space="preserve">Prácticas en el laboratorio </w:t>
            </w:r>
            <w:r>
              <w:rPr>
                <w:sz w:val="20"/>
                <w:szCs w:val="20"/>
              </w:rPr>
              <w:t>navegación</w:t>
            </w:r>
          </w:p>
          <w:p w14:paraId="61BCAA1B" w14:textId="77777777" w:rsidR="00F14940" w:rsidRPr="00A541CE" w:rsidRDefault="00F14940" w:rsidP="00F14940">
            <w:pPr>
              <w:spacing w:after="0"/>
              <w:ind w:left="2" w:right="109"/>
              <w:jc w:val="both"/>
              <w:rPr>
                <w:sz w:val="20"/>
                <w:szCs w:val="20"/>
              </w:rPr>
            </w:pPr>
            <w:r w:rsidRPr="00A541CE">
              <w:rPr>
                <w:sz w:val="20"/>
                <w:szCs w:val="20"/>
              </w:rPr>
              <w:t>Prácticas en el taller de dibujo.</w:t>
            </w:r>
          </w:p>
          <w:p w14:paraId="1DD6BD9B" w14:textId="77777777" w:rsidR="00F14940" w:rsidRPr="00A541CE" w:rsidRDefault="00F14940" w:rsidP="00F14940">
            <w:pPr>
              <w:spacing w:after="0"/>
              <w:ind w:left="2" w:right="109"/>
              <w:jc w:val="both"/>
              <w:rPr>
                <w:sz w:val="20"/>
                <w:szCs w:val="20"/>
              </w:rPr>
            </w:pPr>
            <w:r w:rsidRPr="00A541CE">
              <w:rPr>
                <w:sz w:val="20"/>
                <w:szCs w:val="20"/>
              </w:rPr>
              <w:t xml:space="preserve"> Presentación y Exposición de trabajos de investigación   </w:t>
            </w:r>
          </w:p>
          <w:p w14:paraId="52349715" w14:textId="77777777" w:rsidR="00F14940" w:rsidRPr="00A541CE" w:rsidRDefault="00F14940" w:rsidP="00F14940">
            <w:pPr>
              <w:spacing w:after="0"/>
              <w:ind w:left="2" w:right="109"/>
              <w:jc w:val="both"/>
              <w:rPr>
                <w:sz w:val="20"/>
                <w:szCs w:val="20"/>
              </w:rPr>
            </w:pPr>
          </w:p>
          <w:p w14:paraId="581BA83B" w14:textId="4694EE2D" w:rsidR="000A7A2C" w:rsidRDefault="00F14940" w:rsidP="00F14940">
            <w:r w:rsidRPr="00A541CE">
              <w:rPr>
                <w:sz w:val="20"/>
                <w:szCs w:val="20"/>
              </w:rPr>
              <w:t>Evaluación del modulo</w:t>
            </w:r>
          </w:p>
        </w:tc>
        <w:tc>
          <w:tcPr>
            <w:tcW w:w="2462" w:type="dxa"/>
          </w:tcPr>
          <w:p w14:paraId="3811C689" w14:textId="1B02CB77" w:rsidR="000A7A2C" w:rsidRPr="00873D10" w:rsidRDefault="00873D10" w:rsidP="00450A93">
            <w:pPr>
              <w:spacing w:after="0" w:line="259" w:lineRule="auto"/>
              <w:ind w:left="0" w:firstLine="0"/>
              <w:rPr>
                <w:sz w:val="20"/>
                <w:szCs w:val="20"/>
              </w:rPr>
            </w:pPr>
            <w:r w:rsidRPr="00873D10">
              <w:rPr>
                <w:sz w:val="20"/>
                <w:szCs w:val="20"/>
              </w:rPr>
              <w:lastRenderedPageBreak/>
              <w:t>Conoce, comprende, define, evalúa, analiza, aplica, y soluciona problemas con los faros y buques faros como ayudas a la navegación</w:t>
            </w:r>
          </w:p>
        </w:tc>
      </w:tr>
      <w:tr w:rsidR="009336A7" w14:paraId="037A2889" w14:textId="77777777" w:rsidTr="006873BE">
        <w:trPr>
          <w:trHeight w:val="773"/>
        </w:trPr>
        <w:tc>
          <w:tcPr>
            <w:tcW w:w="809" w:type="dxa"/>
            <w:vMerge/>
          </w:tcPr>
          <w:p w14:paraId="4970E97B" w14:textId="77777777" w:rsidR="000A7A2C" w:rsidRDefault="000A7A2C" w:rsidP="000A7A2C"/>
        </w:tc>
        <w:tc>
          <w:tcPr>
            <w:tcW w:w="1249" w:type="dxa"/>
          </w:tcPr>
          <w:p w14:paraId="0BB9FDDC" w14:textId="77777777" w:rsidR="000A7A2C" w:rsidRDefault="000A7A2C" w:rsidP="000A7A2C">
            <w:r>
              <w:t>2</w:t>
            </w:r>
          </w:p>
        </w:tc>
        <w:tc>
          <w:tcPr>
            <w:tcW w:w="2641" w:type="dxa"/>
          </w:tcPr>
          <w:p w14:paraId="794CA328" w14:textId="78774610" w:rsidR="000A7A2C" w:rsidRDefault="000A7A2C" w:rsidP="000A7A2C">
            <w:pPr>
              <w:spacing w:after="0" w:line="259" w:lineRule="auto"/>
              <w:ind w:left="2" w:right="110" w:firstLine="0"/>
              <w:jc w:val="both"/>
            </w:pPr>
            <w:r>
              <w:rPr>
                <w:sz w:val="20"/>
              </w:rPr>
              <w:t>Conceptúa</w:t>
            </w:r>
            <w:r w:rsidR="008F5EB2">
              <w:rPr>
                <w:sz w:val="20"/>
              </w:rPr>
              <w:t xml:space="preserve"> la</w:t>
            </w:r>
            <w:r w:rsidR="009336A7">
              <w:rPr>
                <w:sz w:val="20"/>
              </w:rPr>
              <w:t xml:space="preserve"> navegación</w:t>
            </w:r>
            <w:r>
              <w:rPr>
                <w:sz w:val="20"/>
              </w:rPr>
              <w:t xml:space="preserve"> co</w:t>
            </w:r>
            <w:r w:rsidR="009336A7">
              <w:rPr>
                <w:sz w:val="20"/>
              </w:rPr>
              <w:t>stera</w:t>
            </w:r>
            <w:r>
              <w:rPr>
                <w:sz w:val="20"/>
              </w:rPr>
              <w:t>.</w:t>
            </w:r>
          </w:p>
        </w:tc>
        <w:tc>
          <w:tcPr>
            <w:tcW w:w="1807" w:type="dxa"/>
          </w:tcPr>
          <w:p w14:paraId="0C1C2541" w14:textId="485CC0E7" w:rsidR="000A7A2C" w:rsidRDefault="000A7A2C" w:rsidP="000A7A2C">
            <w:pPr>
              <w:spacing w:after="0" w:line="242" w:lineRule="auto"/>
              <w:ind w:left="2" w:firstLine="0"/>
            </w:pPr>
            <w:r>
              <w:rPr>
                <w:sz w:val="20"/>
              </w:rPr>
              <w:t xml:space="preserve">Analiza </w:t>
            </w:r>
            <w:r w:rsidR="008F5EB2">
              <w:rPr>
                <w:sz w:val="20"/>
              </w:rPr>
              <w:t>l</w:t>
            </w:r>
            <w:r>
              <w:rPr>
                <w:sz w:val="20"/>
              </w:rPr>
              <w:t>a</w:t>
            </w:r>
            <w:r w:rsidR="009336A7">
              <w:rPr>
                <w:sz w:val="20"/>
              </w:rPr>
              <w:t xml:space="preserve"> navegación</w:t>
            </w:r>
            <w:r>
              <w:rPr>
                <w:sz w:val="20"/>
              </w:rPr>
              <w:t xml:space="preserve"> co</w:t>
            </w:r>
            <w:r w:rsidR="009336A7">
              <w:rPr>
                <w:sz w:val="20"/>
              </w:rPr>
              <w:t>stera.</w:t>
            </w:r>
          </w:p>
          <w:p w14:paraId="2ECDDB7F" w14:textId="77777777" w:rsidR="000A7A2C" w:rsidRDefault="000A7A2C" w:rsidP="000A7A2C">
            <w:pPr>
              <w:spacing w:after="0" w:line="259" w:lineRule="auto"/>
              <w:ind w:left="2" w:firstLine="0"/>
            </w:pPr>
          </w:p>
        </w:tc>
        <w:tc>
          <w:tcPr>
            <w:tcW w:w="2153" w:type="dxa"/>
          </w:tcPr>
          <w:p w14:paraId="2A6A6969" w14:textId="10738AEB" w:rsidR="000A7A2C" w:rsidRDefault="000A7A2C" w:rsidP="000A7A2C">
            <w:pPr>
              <w:spacing w:after="0" w:line="242" w:lineRule="auto"/>
              <w:ind w:left="2" w:firstLine="0"/>
            </w:pPr>
            <w:r>
              <w:rPr>
                <w:sz w:val="20"/>
              </w:rPr>
              <w:t xml:space="preserve">Aplica </w:t>
            </w:r>
            <w:r w:rsidR="008F5EB2">
              <w:rPr>
                <w:sz w:val="20"/>
              </w:rPr>
              <w:t>la navegación</w:t>
            </w:r>
            <w:r>
              <w:rPr>
                <w:sz w:val="20"/>
              </w:rPr>
              <w:t xml:space="preserve"> co</w:t>
            </w:r>
            <w:r w:rsidR="009336A7">
              <w:rPr>
                <w:sz w:val="20"/>
              </w:rPr>
              <w:t>stera</w:t>
            </w:r>
            <w:r>
              <w:rPr>
                <w:sz w:val="20"/>
              </w:rPr>
              <w:t>.</w:t>
            </w:r>
          </w:p>
          <w:p w14:paraId="4F5AA58E" w14:textId="77777777" w:rsidR="000A7A2C" w:rsidRDefault="000A7A2C" w:rsidP="000A7A2C">
            <w:pPr>
              <w:spacing w:after="0" w:line="259" w:lineRule="auto"/>
              <w:ind w:left="2" w:firstLine="0"/>
            </w:pPr>
          </w:p>
        </w:tc>
        <w:tc>
          <w:tcPr>
            <w:tcW w:w="1908" w:type="dxa"/>
            <w:gridSpan w:val="2"/>
            <w:vMerge/>
          </w:tcPr>
          <w:p w14:paraId="638E0C34" w14:textId="77777777" w:rsidR="000A7A2C" w:rsidRDefault="000A7A2C" w:rsidP="000A7A2C"/>
        </w:tc>
        <w:tc>
          <w:tcPr>
            <w:tcW w:w="2462" w:type="dxa"/>
          </w:tcPr>
          <w:p w14:paraId="5B771C01" w14:textId="77AAEA6D" w:rsidR="000A7A2C" w:rsidRPr="00873D10" w:rsidRDefault="00873D10" w:rsidP="000A0699">
            <w:pPr>
              <w:spacing w:after="0" w:line="259" w:lineRule="auto"/>
              <w:ind w:left="0" w:right="111" w:firstLine="0"/>
              <w:jc w:val="both"/>
              <w:rPr>
                <w:sz w:val="20"/>
                <w:szCs w:val="20"/>
              </w:rPr>
            </w:pPr>
            <w:r w:rsidRPr="00873D10">
              <w:rPr>
                <w:sz w:val="20"/>
                <w:szCs w:val="20"/>
              </w:rPr>
              <w:t xml:space="preserve">Conoce, comprende, define, evalúa, analiza, aplica, y soluciona problemas </w:t>
            </w:r>
            <w:r w:rsidR="009336A7" w:rsidRPr="00873D10">
              <w:rPr>
                <w:sz w:val="20"/>
                <w:szCs w:val="20"/>
              </w:rPr>
              <w:t>de navegación</w:t>
            </w:r>
            <w:r w:rsidRPr="00873D10">
              <w:rPr>
                <w:sz w:val="20"/>
                <w:szCs w:val="20"/>
              </w:rPr>
              <w:t xml:space="preserve"> co</w:t>
            </w:r>
            <w:r w:rsidR="009336A7">
              <w:rPr>
                <w:sz w:val="20"/>
                <w:szCs w:val="20"/>
              </w:rPr>
              <w:t>stera.</w:t>
            </w:r>
          </w:p>
        </w:tc>
      </w:tr>
      <w:tr w:rsidR="009336A7" w14:paraId="640CCD1E" w14:textId="77777777" w:rsidTr="006873BE">
        <w:trPr>
          <w:trHeight w:val="773"/>
        </w:trPr>
        <w:tc>
          <w:tcPr>
            <w:tcW w:w="809" w:type="dxa"/>
            <w:vMerge/>
          </w:tcPr>
          <w:p w14:paraId="0071BEE7" w14:textId="77777777" w:rsidR="000A7A2C" w:rsidRDefault="000A7A2C" w:rsidP="000A7A2C"/>
        </w:tc>
        <w:tc>
          <w:tcPr>
            <w:tcW w:w="1249" w:type="dxa"/>
          </w:tcPr>
          <w:p w14:paraId="26B56110" w14:textId="77777777" w:rsidR="000A7A2C" w:rsidRDefault="000A7A2C" w:rsidP="000A7A2C">
            <w:r>
              <w:t>3</w:t>
            </w:r>
          </w:p>
        </w:tc>
        <w:tc>
          <w:tcPr>
            <w:tcW w:w="2641" w:type="dxa"/>
          </w:tcPr>
          <w:p w14:paraId="17595EAF" w14:textId="60D88AB2" w:rsidR="000A7A2C" w:rsidRDefault="000A7A2C" w:rsidP="000A7A2C">
            <w:pPr>
              <w:spacing w:after="0" w:line="259" w:lineRule="auto"/>
              <w:ind w:left="2" w:right="110" w:firstLine="0"/>
              <w:jc w:val="both"/>
            </w:pPr>
            <w:r>
              <w:rPr>
                <w:sz w:val="20"/>
              </w:rPr>
              <w:t xml:space="preserve"> Conceptúa</w:t>
            </w:r>
            <w:r w:rsidR="008F5EB2">
              <w:rPr>
                <w:sz w:val="20"/>
              </w:rPr>
              <w:t xml:space="preserve"> la</w:t>
            </w:r>
            <w:r>
              <w:rPr>
                <w:sz w:val="20"/>
              </w:rPr>
              <w:t xml:space="preserve">   navegación</w:t>
            </w:r>
            <w:r w:rsidR="009336A7">
              <w:rPr>
                <w:sz w:val="20"/>
              </w:rPr>
              <w:t xml:space="preserve"> de estima</w:t>
            </w:r>
            <w:r>
              <w:rPr>
                <w:sz w:val="20"/>
              </w:rPr>
              <w:t xml:space="preserve">. </w:t>
            </w:r>
          </w:p>
        </w:tc>
        <w:tc>
          <w:tcPr>
            <w:tcW w:w="1807" w:type="dxa"/>
          </w:tcPr>
          <w:p w14:paraId="5A922392" w14:textId="4999F5C7" w:rsidR="000A7A2C" w:rsidRDefault="000A7A2C" w:rsidP="000A7A2C">
            <w:pPr>
              <w:spacing w:after="0" w:line="259" w:lineRule="auto"/>
              <w:ind w:left="2" w:right="110" w:firstLine="0"/>
              <w:jc w:val="both"/>
            </w:pPr>
            <w:r>
              <w:rPr>
                <w:sz w:val="20"/>
              </w:rPr>
              <w:t xml:space="preserve"> Analiza </w:t>
            </w:r>
            <w:r w:rsidR="008F5EB2">
              <w:rPr>
                <w:sz w:val="20"/>
              </w:rPr>
              <w:t xml:space="preserve">la </w:t>
            </w:r>
            <w:r w:rsidR="009336A7">
              <w:rPr>
                <w:sz w:val="20"/>
              </w:rPr>
              <w:t>navegación</w:t>
            </w:r>
            <w:r>
              <w:rPr>
                <w:sz w:val="20"/>
              </w:rPr>
              <w:t xml:space="preserve"> </w:t>
            </w:r>
            <w:r w:rsidR="009336A7">
              <w:rPr>
                <w:sz w:val="20"/>
              </w:rPr>
              <w:t>de estima.</w:t>
            </w:r>
          </w:p>
        </w:tc>
        <w:tc>
          <w:tcPr>
            <w:tcW w:w="2153" w:type="dxa"/>
          </w:tcPr>
          <w:p w14:paraId="336B7EE1" w14:textId="113D57D8" w:rsidR="000A7A2C" w:rsidRDefault="000A7A2C" w:rsidP="000A7A2C">
            <w:pPr>
              <w:spacing w:after="0" w:line="259" w:lineRule="auto"/>
              <w:ind w:left="2" w:right="110" w:firstLine="0"/>
              <w:jc w:val="both"/>
            </w:pPr>
            <w:r>
              <w:rPr>
                <w:sz w:val="20"/>
              </w:rPr>
              <w:t xml:space="preserve"> Aplica l</w:t>
            </w:r>
            <w:r w:rsidR="008F5EB2">
              <w:rPr>
                <w:sz w:val="20"/>
              </w:rPr>
              <w:t>a</w:t>
            </w:r>
            <w:r w:rsidR="009336A7">
              <w:rPr>
                <w:sz w:val="20"/>
              </w:rPr>
              <w:t xml:space="preserve"> navegación</w:t>
            </w:r>
            <w:r>
              <w:rPr>
                <w:sz w:val="20"/>
              </w:rPr>
              <w:t xml:space="preserve"> </w:t>
            </w:r>
            <w:r w:rsidR="009336A7">
              <w:rPr>
                <w:sz w:val="20"/>
              </w:rPr>
              <w:t>de estima</w:t>
            </w:r>
          </w:p>
        </w:tc>
        <w:tc>
          <w:tcPr>
            <w:tcW w:w="1908" w:type="dxa"/>
            <w:gridSpan w:val="2"/>
            <w:vMerge/>
          </w:tcPr>
          <w:p w14:paraId="3DEF5003" w14:textId="77777777" w:rsidR="000A7A2C" w:rsidRDefault="000A7A2C" w:rsidP="000A7A2C"/>
        </w:tc>
        <w:tc>
          <w:tcPr>
            <w:tcW w:w="2462" w:type="dxa"/>
          </w:tcPr>
          <w:p w14:paraId="20DD4780" w14:textId="72F045D0" w:rsidR="000A7A2C" w:rsidRPr="00873D10" w:rsidRDefault="00873D10" w:rsidP="000A0699">
            <w:pPr>
              <w:spacing w:after="1" w:line="240" w:lineRule="auto"/>
              <w:ind w:left="0" w:right="112" w:firstLine="0"/>
              <w:jc w:val="both"/>
              <w:rPr>
                <w:sz w:val="20"/>
                <w:szCs w:val="20"/>
              </w:rPr>
            </w:pPr>
            <w:r w:rsidRPr="00873D10">
              <w:rPr>
                <w:sz w:val="20"/>
                <w:szCs w:val="20"/>
              </w:rPr>
              <w:t xml:space="preserve">Conoce, comprende, define, evalúa.  analiza, aplica, soluciona los problemas de la navegación </w:t>
            </w:r>
            <w:r w:rsidR="009336A7">
              <w:rPr>
                <w:sz w:val="20"/>
                <w:szCs w:val="20"/>
              </w:rPr>
              <w:t>de estima</w:t>
            </w:r>
            <w:r w:rsidRPr="00873D10">
              <w:rPr>
                <w:sz w:val="20"/>
                <w:szCs w:val="20"/>
              </w:rPr>
              <w:t>.</w:t>
            </w:r>
          </w:p>
        </w:tc>
      </w:tr>
      <w:tr w:rsidR="009336A7" w14:paraId="750F61FC" w14:textId="77777777" w:rsidTr="006873BE">
        <w:trPr>
          <w:trHeight w:val="773"/>
        </w:trPr>
        <w:tc>
          <w:tcPr>
            <w:tcW w:w="809" w:type="dxa"/>
            <w:vMerge/>
          </w:tcPr>
          <w:p w14:paraId="5A25ED03" w14:textId="77777777" w:rsidR="000A7A2C" w:rsidRDefault="000A7A2C" w:rsidP="000A7A2C"/>
        </w:tc>
        <w:tc>
          <w:tcPr>
            <w:tcW w:w="1249" w:type="dxa"/>
          </w:tcPr>
          <w:p w14:paraId="7C026241" w14:textId="77777777" w:rsidR="000A7A2C" w:rsidRDefault="000A7A2C" w:rsidP="000A7A2C">
            <w:r>
              <w:t>4</w:t>
            </w:r>
          </w:p>
        </w:tc>
        <w:tc>
          <w:tcPr>
            <w:tcW w:w="2641" w:type="dxa"/>
          </w:tcPr>
          <w:p w14:paraId="02805379" w14:textId="587E28A2" w:rsidR="000A7A2C" w:rsidRDefault="000A7A2C" w:rsidP="000A7A2C">
            <w:pPr>
              <w:spacing w:after="0" w:line="241" w:lineRule="auto"/>
              <w:ind w:left="2" w:firstLine="0"/>
              <w:jc w:val="both"/>
            </w:pPr>
            <w:r>
              <w:rPr>
                <w:sz w:val="20"/>
              </w:rPr>
              <w:t xml:space="preserve"> </w:t>
            </w:r>
            <w:r w:rsidR="009336A7">
              <w:rPr>
                <w:sz w:val="20"/>
              </w:rPr>
              <w:t>C</w:t>
            </w:r>
            <w:r>
              <w:rPr>
                <w:sz w:val="20"/>
              </w:rPr>
              <w:t>onceptúa</w:t>
            </w:r>
            <w:r w:rsidR="009336A7">
              <w:rPr>
                <w:sz w:val="20"/>
              </w:rPr>
              <w:t xml:space="preserve"> y plantea el plan de navegación de estima.</w:t>
            </w:r>
          </w:p>
          <w:p w14:paraId="100F062D" w14:textId="77777777" w:rsidR="000A7A2C" w:rsidRDefault="000A7A2C" w:rsidP="000A7A2C">
            <w:pPr>
              <w:spacing w:after="0" w:line="259" w:lineRule="auto"/>
              <w:ind w:left="2" w:firstLine="0"/>
            </w:pPr>
          </w:p>
        </w:tc>
        <w:tc>
          <w:tcPr>
            <w:tcW w:w="1807" w:type="dxa"/>
          </w:tcPr>
          <w:p w14:paraId="2B6CAF30" w14:textId="12C85ECE" w:rsidR="000A7A2C" w:rsidRDefault="000A7A2C" w:rsidP="000A7A2C">
            <w:pPr>
              <w:spacing w:after="0" w:line="241" w:lineRule="auto"/>
              <w:ind w:left="2" w:firstLine="0"/>
              <w:jc w:val="both"/>
            </w:pPr>
            <w:r>
              <w:rPr>
                <w:sz w:val="20"/>
              </w:rPr>
              <w:t xml:space="preserve"> </w:t>
            </w:r>
            <w:r w:rsidR="009336A7">
              <w:rPr>
                <w:sz w:val="20"/>
              </w:rPr>
              <w:t>A</w:t>
            </w:r>
            <w:r>
              <w:rPr>
                <w:sz w:val="20"/>
              </w:rPr>
              <w:t>naliza</w:t>
            </w:r>
            <w:r w:rsidR="009336A7">
              <w:rPr>
                <w:sz w:val="20"/>
              </w:rPr>
              <w:t xml:space="preserve"> el plan de navegación de estima.</w:t>
            </w:r>
          </w:p>
          <w:p w14:paraId="03898FD2" w14:textId="77777777" w:rsidR="000A7A2C" w:rsidRDefault="000A7A2C" w:rsidP="000A7A2C">
            <w:pPr>
              <w:spacing w:after="0" w:line="241" w:lineRule="auto"/>
              <w:ind w:left="2" w:right="108" w:firstLine="0"/>
              <w:jc w:val="both"/>
            </w:pPr>
          </w:p>
          <w:p w14:paraId="4F5F146D" w14:textId="77777777" w:rsidR="000A7A2C" w:rsidRDefault="000A7A2C" w:rsidP="000A7A2C">
            <w:pPr>
              <w:spacing w:after="0" w:line="259" w:lineRule="auto"/>
              <w:ind w:left="2" w:firstLine="0"/>
            </w:pPr>
          </w:p>
        </w:tc>
        <w:tc>
          <w:tcPr>
            <w:tcW w:w="2153" w:type="dxa"/>
          </w:tcPr>
          <w:p w14:paraId="0D9F68BA" w14:textId="1177F85F" w:rsidR="000A7A2C" w:rsidRDefault="000A7A2C" w:rsidP="000A7A2C">
            <w:pPr>
              <w:spacing w:after="0" w:line="241" w:lineRule="auto"/>
              <w:ind w:left="2" w:firstLine="0"/>
              <w:jc w:val="both"/>
            </w:pPr>
            <w:r>
              <w:rPr>
                <w:sz w:val="20"/>
              </w:rPr>
              <w:t xml:space="preserve"> </w:t>
            </w:r>
            <w:r w:rsidR="009336A7">
              <w:rPr>
                <w:sz w:val="20"/>
              </w:rPr>
              <w:t>Plantea y propone el plan de navegación de estima</w:t>
            </w:r>
          </w:p>
          <w:p w14:paraId="378153DB" w14:textId="77777777" w:rsidR="000A7A2C" w:rsidRDefault="000A7A2C" w:rsidP="000A7A2C">
            <w:pPr>
              <w:spacing w:after="0" w:line="241" w:lineRule="auto"/>
              <w:ind w:left="2" w:firstLine="0"/>
              <w:jc w:val="both"/>
            </w:pPr>
          </w:p>
          <w:p w14:paraId="777AB972" w14:textId="77777777" w:rsidR="000A7A2C" w:rsidRDefault="000A7A2C" w:rsidP="000A7A2C">
            <w:pPr>
              <w:spacing w:after="0" w:line="259" w:lineRule="auto"/>
              <w:ind w:left="2" w:firstLine="0"/>
            </w:pPr>
          </w:p>
        </w:tc>
        <w:tc>
          <w:tcPr>
            <w:tcW w:w="1908" w:type="dxa"/>
            <w:gridSpan w:val="2"/>
            <w:vMerge/>
          </w:tcPr>
          <w:p w14:paraId="3A292FCB" w14:textId="77777777" w:rsidR="000A7A2C" w:rsidRDefault="000A7A2C" w:rsidP="000A7A2C"/>
        </w:tc>
        <w:tc>
          <w:tcPr>
            <w:tcW w:w="2462" w:type="dxa"/>
          </w:tcPr>
          <w:p w14:paraId="402FDFDA" w14:textId="3A7EF875" w:rsidR="00B568F5" w:rsidRPr="00B568F5" w:rsidRDefault="000A7A2C" w:rsidP="00B568F5">
            <w:pPr>
              <w:spacing w:after="0" w:line="241" w:lineRule="auto"/>
              <w:ind w:left="2" w:firstLine="0"/>
              <w:jc w:val="both"/>
              <w:rPr>
                <w:sz w:val="20"/>
                <w:szCs w:val="20"/>
              </w:rPr>
            </w:pPr>
            <w:r>
              <w:rPr>
                <w:sz w:val="20"/>
              </w:rPr>
              <w:t xml:space="preserve"> </w:t>
            </w:r>
            <w:r w:rsidR="00B568F5" w:rsidRPr="00B568F5">
              <w:rPr>
                <w:sz w:val="20"/>
                <w:szCs w:val="20"/>
              </w:rPr>
              <w:t xml:space="preserve">Conoce, comprende, define, evalúa, analiza, </w:t>
            </w:r>
            <w:r w:rsidR="009336A7">
              <w:rPr>
                <w:sz w:val="20"/>
                <w:szCs w:val="20"/>
              </w:rPr>
              <w:t>plantea y propone el plan de navegación de estima</w:t>
            </w:r>
          </w:p>
          <w:p w14:paraId="07C393F2" w14:textId="07AB729C" w:rsidR="000A7A2C" w:rsidRDefault="000A7A2C" w:rsidP="000A7A2C">
            <w:pPr>
              <w:spacing w:after="0" w:line="259" w:lineRule="auto"/>
              <w:ind w:left="0" w:firstLine="0"/>
            </w:pPr>
          </w:p>
        </w:tc>
      </w:tr>
      <w:tr w:rsidR="006873BE" w:rsidRPr="0030489D" w14:paraId="5A0FCFD5" w14:textId="77777777" w:rsidTr="006873BE">
        <w:trPr>
          <w:trHeight w:val="338"/>
        </w:trPr>
        <w:tc>
          <w:tcPr>
            <w:tcW w:w="809" w:type="dxa"/>
            <w:vMerge/>
          </w:tcPr>
          <w:p w14:paraId="6A2EEDCA" w14:textId="77777777" w:rsidR="006873BE" w:rsidRDefault="006873BE" w:rsidP="006873BE"/>
        </w:tc>
        <w:tc>
          <w:tcPr>
            <w:tcW w:w="1249" w:type="dxa"/>
            <w:vMerge w:val="restart"/>
          </w:tcPr>
          <w:p w14:paraId="2565584B" w14:textId="77777777" w:rsidR="006873BE" w:rsidRDefault="006873BE" w:rsidP="006873BE"/>
        </w:tc>
        <w:tc>
          <w:tcPr>
            <w:tcW w:w="10971" w:type="dxa"/>
            <w:gridSpan w:val="6"/>
          </w:tcPr>
          <w:p w14:paraId="3BF8FD07" w14:textId="77777777" w:rsidR="006873BE" w:rsidRPr="0030489D" w:rsidRDefault="006873BE" w:rsidP="006873BE">
            <w:pPr>
              <w:jc w:val="center"/>
              <w:rPr>
                <w:b/>
              </w:rPr>
            </w:pPr>
            <w:r w:rsidRPr="0030489D">
              <w:rPr>
                <w:b/>
                <w:sz w:val="20"/>
              </w:rPr>
              <w:t>Evaluación de la unidad didáctica</w:t>
            </w:r>
          </w:p>
        </w:tc>
      </w:tr>
      <w:tr w:rsidR="009336A7" w:rsidRPr="0030489D" w14:paraId="45733A14" w14:textId="77777777" w:rsidTr="006873BE">
        <w:trPr>
          <w:trHeight w:val="773"/>
        </w:trPr>
        <w:tc>
          <w:tcPr>
            <w:tcW w:w="809" w:type="dxa"/>
            <w:vMerge/>
            <w:tcBorders>
              <w:bottom w:val="single" w:sz="4" w:space="0" w:color="auto"/>
            </w:tcBorders>
          </w:tcPr>
          <w:p w14:paraId="2BA4F380" w14:textId="77777777" w:rsidR="006873BE" w:rsidRDefault="006873BE" w:rsidP="006873BE"/>
        </w:tc>
        <w:tc>
          <w:tcPr>
            <w:tcW w:w="1249" w:type="dxa"/>
            <w:vMerge/>
            <w:tcBorders>
              <w:bottom w:val="single" w:sz="4" w:space="0" w:color="auto"/>
            </w:tcBorders>
          </w:tcPr>
          <w:p w14:paraId="721E3629" w14:textId="77777777" w:rsidR="006873BE" w:rsidRDefault="006873BE" w:rsidP="006873BE"/>
        </w:tc>
        <w:tc>
          <w:tcPr>
            <w:tcW w:w="4448" w:type="dxa"/>
            <w:gridSpan w:val="2"/>
            <w:tcBorders>
              <w:bottom w:val="single" w:sz="4" w:space="0" w:color="auto"/>
            </w:tcBorders>
          </w:tcPr>
          <w:p w14:paraId="0C10B9BC" w14:textId="77777777" w:rsidR="006873BE" w:rsidRPr="00112F0B" w:rsidRDefault="006873BE" w:rsidP="006873BE">
            <w:pPr>
              <w:spacing w:after="0"/>
              <w:ind w:left="2" w:right="111"/>
              <w:jc w:val="both"/>
              <w:rPr>
                <w:b/>
                <w:sz w:val="20"/>
              </w:rPr>
            </w:pPr>
            <w:r>
              <w:rPr>
                <w:sz w:val="20"/>
              </w:rPr>
              <w:t xml:space="preserve"> </w:t>
            </w:r>
            <w:r w:rsidRPr="00112F0B">
              <w:rPr>
                <w:b/>
                <w:sz w:val="20"/>
              </w:rPr>
              <w:t>Evidencia de conocimientos</w:t>
            </w:r>
          </w:p>
          <w:p w14:paraId="78B21811" w14:textId="77777777" w:rsidR="006873BE" w:rsidRDefault="006873BE" w:rsidP="006873BE">
            <w:pPr>
              <w:pStyle w:val="Prrafodelista"/>
              <w:numPr>
                <w:ilvl w:val="0"/>
                <w:numId w:val="3"/>
              </w:numPr>
              <w:spacing w:after="0"/>
              <w:ind w:right="111"/>
              <w:jc w:val="both"/>
            </w:pPr>
            <w:r>
              <w:t xml:space="preserve">.Estudios de casos </w:t>
            </w:r>
          </w:p>
          <w:p w14:paraId="63523BE9" w14:textId="77777777" w:rsidR="006873BE" w:rsidRDefault="006873BE" w:rsidP="006873BE">
            <w:pPr>
              <w:pStyle w:val="Prrafodelista"/>
              <w:numPr>
                <w:ilvl w:val="0"/>
                <w:numId w:val="3"/>
              </w:numPr>
              <w:spacing w:after="0"/>
              <w:ind w:right="111"/>
              <w:jc w:val="both"/>
            </w:pPr>
            <w:r>
              <w:t>. Cuestionarios</w:t>
            </w:r>
          </w:p>
        </w:tc>
        <w:tc>
          <w:tcPr>
            <w:tcW w:w="3040" w:type="dxa"/>
            <w:gridSpan w:val="2"/>
            <w:tcBorders>
              <w:bottom w:val="single" w:sz="4" w:space="0" w:color="auto"/>
            </w:tcBorders>
          </w:tcPr>
          <w:p w14:paraId="64D13DAC" w14:textId="77777777" w:rsidR="006873BE" w:rsidRPr="00112F0B" w:rsidRDefault="006873BE" w:rsidP="006873BE">
            <w:pPr>
              <w:spacing w:after="0"/>
              <w:rPr>
                <w:b/>
                <w:sz w:val="20"/>
              </w:rPr>
            </w:pPr>
            <w:r w:rsidRPr="00112F0B">
              <w:rPr>
                <w:b/>
                <w:sz w:val="20"/>
              </w:rPr>
              <w:t>Evidencia del producto</w:t>
            </w:r>
          </w:p>
          <w:p w14:paraId="4A37DC21" w14:textId="77777777" w:rsidR="006873BE" w:rsidRPr="00083349" w:rsidRDefault="006873BE" w:rsidP="006873BE">
            <w:pPr>
              <w:pStyle w:val="Prrafodelista"/>
              <w:numPr>
                <w:ilvl w:val="0"/>
                <w:numId w:val="4"/>
              </w:numPr>
              <w:spacing w:after="0"/>
              <w:rPr>
                <w:sz w:val="20"/>
              </w:rPr>
            </w:pPr>
            <w:r w:rsidRPr="00083349">
              <w:rPr>
                <w:sz w:val="20"/>
              </w:rPr>
              <w:t>. Trabajos individuales Y/o grupales</w:t>
            </w:r>
          </w:p>
          <w:p w14:paraId="5C04C65D" w14:textId="77777777" w:rsidR="006873BE" w:rsidRDefault="006873BE" w:rsidP="006873BE">
            <w:pPr>
              <w:pStyle w:val="Prrafodelista"/>
              <w:numPr>
                <w:ilvl w:val="0"/>
                <w:numId w:val="4"/>
              </w:numPr>
              <w:spacing w:after="0"/>
            </w:pPr>
            <w:r w:rsidRPr="00083349">
              <w:rPr>
                <w:sz w:val="20"/>
              </w:rPr>
              <w:t>.soluciones a ejercicios propuestos</w:t>
            </w:r>
          </w:p>
        </w:tc>
        <w:tc>
          <w:tcPr>
            <w:tcW w:w="3483" w:type="dxa"/>
            <w:gridSpan w:val="2"/>
            <w:tcBorders>
              <w:bottom w:val="single" w:sz="4" w:space="0" w:color="auto"/>
            </w:tcBorders>
          </w:tcPr>
          <w:p w14:paraId="3E3AB899" w14:textId="77777777" w:rsidR="006873BE" w:rsidRPr="00112F0B" w:rsidRDefault="006873BE" w:rsidP="006873BE">
            <w:pPr>
              <w:spacing w:after="0"/>
              <w:ind w:left="3" w:right="110"/>
              <w:jc w:val="both"/>
              <w:rPr>
                <w:b/>
                <w:sz w:val="20"/>
              </w:rPr>
            </w:pPr>
            <w:r w:rsidRPr="00112F0B">
              <w:rPr>
                <w:b/>
                <w:sz w:val="20"/>
              </w:rPr>
              <w:t>Evidencia del desempeño</w:t>
            </w:r>
          </w:p>
          <w:p w14:paraId="6DC8A51D" w14:textId="1611A546" w:rsidR="006873BE" w:rsidRDefault="006873BE" w:rsidP="006873BE">
            <w:pPr>
              <w:pStyle w:val="Prrafodelista"/>
              <w:numPr>
                <w:ilvl w:val="0"/>
                <w:numId w:val="2"/>
              </w:numPr>
              <w:spacing w:after="0"/>
              <w:ind w:right="110"/>
              <w:jc w:val="both"/>
            </w:pPr>
            <w:r>
              <w:t xml:space="preserve">Comportamiento en clase </w:t>
            </w:r>
          </w:p>
        </w:tc>
      </w:tr>
    </w:tbl>
    <w:p w14:paraId="7087E482" w14:textId="77777777" w:rsidR="006873BE" w:rsidRDefault="006873BE" w:rsidP="006873BE"/>
    <w:p w14:paraId="285647DD" w14:textId="77777777" w:rsidR="006873BE" w:rsidRDefault="006873BE" w:rsidP="006873BE"/>
    <w:p w14:paraId="110FADD9" w14:textId="77777777" w:rsidR="006873BE" w:rsidRDefault="006873BE" w:rsidP="006873BE"/>
    <w:p w14:paraId="218D1907" w14:textId="77777777" w:rsidR="006873BE" w:rsidRDefault="006873BE" w:rsidP="006873BE"/>
    <w:p w14:paraId="3D05E80D" w14:textId="77777777" w:rsidR="006873BE" w:rsidRDefault="006873BE" w:rsidP="006873BE"/>
    <w:p w14:paraId="26A411A4" w14:textId="77777777" w:rsidR="006873BE" w:rsidRDefault="006873BE" w:rsidP="006873BE">
      <w:pPr>
        <w:pStyle w:val="Ttulo1"/>
        <w:ind w:left="-5"/>
        <w:sectPr w:rsidR="006873BE" w:rsidSect="006873BE">
          <w:headerReference w:type="even" r:id="rId11"/>
          <w:headerReference w:type="default" r:id="rId12"/>
          <w:headerReference w:type="first" r:id="rId13"/>
          <w:pgSz w:w="15840" w:h="12240" w:orient="landscape"/>
          <w:pgMar w:top="993" w:right="1421" w:bottom="1737" w:left="1527" w:header="720" w:footer="720" w:gutter="0"/>
          <w:cols w:space="720"/>
          <w:titlePg/>
          <w:docGrid w:linePitch="326"/>
        </w:sectPr>
      </w:pPr>
    </w:p>
    <w:p w14:paraId="7F458F06" w14:textId="77777777" w:rsidR="006873BE" w:rsidRDefault="006873BE" w:rsidP="006873BE">
      <w:pPr>
        <w:pStyle w:val="Ttulo1"/>
        <w:ind w:left="-5"/>
      </w:pPr>
      <w:r>
        <w:lastRenderedPageBreak/>
        <w:t xml:space="preserve">VI.-  MATERIALES EDUCATIVOS Y OTROS RECURSOS DIDACTICOS </w:t>
      </w:r>
    </w:p>
    <w:p w14:paraId="2A8CE034" w14:textId="77777777" w:rsidR="006873BE" w:rsidRDefault="006873BE" w:rsidP="006873BE">
      <w:pPr>
        <w:spacing w:after="0" w:line="259" w:lineRule="auto"/>
        <w:ind w:left="-5"/>
      </w:pPr>
      <w:r>
        <w:rPr>
          <w:b/>
        </w:rPr>
        <w:t xml:space="preserve">        </w:t>
      </w:r>
      <w:r w:rsidRPr="00AE5B9C">
        <w:t xml:space="preserve">Se utilizaran los materiales </w:t>
      </w:r>
      <w:r>
        <w:t xml:space="preserve">y recursos requeridos de acuerdo a la naturaleza de los temas programados básicamente serán: </w:t>
      </w:r>
    </w:p>
    <w:p w14:paraId="7981EAA7" w14:textId="77777777" w:rsidR="006873BE" w:rsidRPr="00AE5B9C" w:rsidRDefault="006873BE" w:rsidP="006873BE">
      <w:pPr>
        <w:spacing w:after="0" w:line="259" w:lineRule="auto"/>
        <w:ind w:left="-5"/>
      </w:pPr>
    </w:p>
    <w:p w14:paraId="0813F89D" w14:textId="0755F7D8" w:rsidR="006873BE" w:rsidRDefault="006873BE" w:rsidP="006873BE">
      <w:pPr>
        <w:spacing w:after="0" w:line="259" w:lineRule="auto"/>
        <w:ind w:left="-5"/>
      </w:pPr>
      <w:r>
        <w:rPr>
          <w:b/>
        </w:rPr>
        <w:t>1.- MEDIOS Y PLATAFORMAS                             2.- MEDIOS INFORMATICOS</w:t>
      </w:r>
    </w:p>
    <w:p w14:paraId="013560E7" w14:textId="6100E532" w:rsidR="006873BE" w:rsidRDefault="006873BE" w:rsidP="006873BE">
      <w:pPr>
        <w:ind w:left="-5"/>
        <w:rPr>
          <w:b/>
        </w:rPr>
      </w:pPr>
      <w:r>
        <w:rPr>
          <w:b/>
        </w:rPr>
        <w:t xml:space="preserve">     </w:t>
      </w:r>
    </w:p>
    <w:p w14:paraId="77D3246E" w14:textId="2256F9FC" w:rsidR="006873BE" w:rsidRPr="00F52F09" w:rsidRDefault="006873BE" w:rsidP="006873BE">
      <w:pPr>
        <w:pStyle w:val="Prrafodelista"/>
        <w:numPr>
          <w:ilvl w:val="0"/>
          <w:numId w:val="2"/>
        </w:numPr>
        <w:rPr>
          <w:rFonts w:ascii="Arial" w:hAnsi="Arial" w:cs="Arial"/>
          <w:sz w:val="24"/>
          <w:szCs w:val="24"/>
        </w:rPr>
      </w:pPr>
      <w:r w:rsidRPr="00F52F09">
        <w:rPr>
          <w:rFonts w:ascii="Arial" w:hAnsi="Arial" w:cs="Arial"/>
          <w:sz w:val="24"/>
          <w:szCs w:val="24"/>
        </w:rPr>
        <w:t xml:space="preserve">Casos prácticos                                                 </w:t>
      </w:r>
      <w:r w:rsidR="002B7D18">
        <w:rPr>
          <w:rFonts w:ascii="Arial" w:hAnsi="Arial" w:cs="Arial"/>
          <w:sz w:val="24"/>
          <w:szCs w:val="24"/>
        </w:rPr>
        <w:t>Aula de clases</w:t>
      </w:r>
      <w:r w:rsidRPr="00F52F09">
        <w:rPr>
          <w:rFonts w:ascii="Arial" w:hAnsi="Arial" w:cs="Arial"/>
          <w:sz w:val="24"/>
          <w:szCs w:val="24"/>
        </w:rPr>
        <w:t xml:space="preserve">                             </w:t>
      </w:r>
    </w:p>
    <w:p w14:paraId="7A2977BC" w14:textId="1B3DED56" w:rsidR="006873BE" w:rsidRPr="00F52F09" w:rsidRDefault="006873BE" w:rsidP="006873BE">
      <w:pPr>
        <w:pStyle w:val="Prrafodelista"/>
        <w:numPr>
          <w:ilvl w:val="0"/>
          <w:numId w:val="2"/>
        </w:numPr>
        <w:spacing w:after="0"/>
        <w:rPr>
          <w:rFonts w:ascii="Arial" w:hAnsi="Arial" w:cs="Arial"/>
          <w:sz w:val="24"/>
          <w:szCs w:val="24"/>
        </w:rPr>
      </w:pPr>
      <w:r w:rsidRPr="00F52F09">
        <w:rPr>
          <w:rFonts w:ascii="Arial" w:hAnsi="Arial" w:cs="Arial"/>
          <w:sz w:val="24"/>
          <w:szCs w:val="24"/>
        </w:rPr>
        <w:t xml:space="preserve">Pizarra interactiva                                              </w:t>
      </w:r>
      <w:r w:rsidR="002B7D18">
        <w:rPr>
          <w:rFonts w:ascii="Arial" w:hAnsi="Arial" w:cs="Arial"/>
          <w:sz w:val="24"/>
          <w:szCs w:val="24"/>
        </w:rPr>
        <w:t>Laboratorio de nav.</w:t>
      </w:r>
    </w:p>
    <w:p w14:paraId="23E362B5" w14:textId="77C20F35" w:rsidR="006873BE" w:rsidRPr="00F52F09" w:rsidRDefault="002B7D18" w:rsidP="006873BE">
      <w:pPr>
        <w:pStyle w:val="Prrafodelista"/>
        <w:numPr>
          <w:ilvl w:val="0"/>
          <w:numId w:val="2"/>
        </w:numPr>
        <w:spacing w:after="0"/>
        <w:rPr>
          <w:rFonts w:ascii="Arial" w:hAnsi="Arial" w:cs="Arial"/>
          <w:sz w:val="24"/>
          <w:szCs w:val="24"/>
        </w:rPr>
      </w:pPr>
      <w:r>
        <w:rPr>
          <w:rFonts w:ascii="Arial" w:hAnsi="Arial" w:cs="Arial"/>
          <w:sz w:val="24"/>
          <w:szCs w:val="24"/>
        </w:rPr>
        <w:t xml:space="preserve">Internet        </w:t>
      </w:r>
      <w:r w:rsidR="006873BE" w:rsidRPr="00F52F09">
        <w:rPr>
          <w:rFonts w:ascii="Arial" w:hAnsi="Arial" w:cs="Arial"/>
          <w:sz w:val="24"/>
          <w:szCs w:val="24"/>
        </w:rPr>
        <w:t xml:space="preserve">                                                      </w:t>
      </w:r>
      <w:r>
        <w:rPr>
          <w:rFonts w:ascii="Arial" w:hAnsi="Arial" w:cs="Arial"/>
          <w:sz w:val="24"/>
          <w:szCs w:val="24"/>
        </w:rPr>
        <w:t>Taller de dibujo</w:t>
      </w:r>
    </w:p>
    <w:p w14:paraId="654E7386" w14:textId="2F5797D7" w:rsidR="006873BE" w:rsidRPr="00F52F09" w:rsidRDefault="006873BE" w:rsidP="006873BE">
      <w:pPr>
        <w:pStyle w:val="Prrafodelista"/>
        <w:numPr>
          <w:ilvl w:val="0"/>
          <w:numId w:val="2"/>
        </w:numPr>
        <w:spacing w:after="0"/>
        <w:rPr>
          <w:rFonts w:ascii="Arial" w:hAnsi="Arial" w:cs="Arial"/>
          <w:sz w:val="24"/>
          <w:szCs w:val="24"/>
        </w:rPr>
      </w:pPr>
      <w:r w:rsidRPr="00F52F09">
        <w:rPr>
          <w:rFonts w:ascii="Arial" w:hAnsi="Arial" w:cs="Arial"/>
          <w:sz w:val="24"/>
          <w:szCs w:val="24"/>
        </w:rPr>
        <w:t xml:space="preserve">Repositorios de datos                                        </w:t>
      </w:r>
      <w:r w:rsidR="002B7D18">
        <w:rPr>
          <w:rFonts w:ascii="Arial" w:hAnsi="Arial" w:cs="Arial"/>
          <w:sz w:val="24"/>
          <w:szCs w:val="24"/>
        </w:rPr>
        <w:t>Carta náutica</w:t>
      </w:r>
    </w:p>
    <w:p w14:paraId="0DB2B73F" w14:textId="354A9597" w:rsidR="006873BE" w:rsidRDefault="002B7D18" w:rsidP="006873BE">
      <w:pPr>
        <w:pStyle w:val="Ttulo1"/>
        <w:ind w:left="-5"/>
        <w:rPr>
          <w:b w:val="0"/>
        </w:rPr>
      </w:pPr>
      <w:r>
        <w:t xml:space="preserve">                                                                                 </w:t>
      </w:r>
      <w:r w:rsidRPr="002B7D18">
        <w:rPr>
          <w:b w:val="0"/>
        </w:rPr>
        <w:t>Útiles de navegación</w:t>
      </w:r>
    </w:p>
    <w:p w14:paraId="09598AFE" w14:textId="01161ABF" w:rsidR="002B7D18" w:rsidRDefault="002B7D18" w:rsidP="002B7D18">
      <w:r>
        <w:t xml:space="preserve">                                                                                Compás magnético</w:t>
      </w:r>
    </w:p>
    <w:p w14:paraId="480CCC81" w14:textId="5908F67E" w:rsidR="00D96736" w:rsidRDefault="00D96736" w:rsidP="002B7D18">
      <w:r>
        <w:t xml:space="preserve">                                                                                 Diapositivas</w:t>
      </w:r>
    </w:p>
    <w:p w14:paraId="47E532B7" w14:textId="349644D1" w:rsidR="00D96736" w:rsidRDefault="00D96736" w:rsidP="002B7D18">
      <w:r>
        <w:t xml:space="preserve">                                                                                 Laptop</w:t>
      </w:r>
    </w:p>
    <w:p w14:paraId="51D0E161" w14:textId="2DEAC5EA" w:rsidR="00D96736" w:rsidRPr="002B7D18" w:rsidRDefault="00D96736" w:rsidP="002B7D18">
      <w:r>
        <w:t xml:space="preserve">                                                                                 Proyector</w:t>
      </w:r>
      <w:r w:rsidR="0033510B">
        <w:t xml:space="preserve"> multimedia</w:t>
      </w:r>
    </w:p>
    <w:p w14:paraId="1C2C9E04" w14:textId="10E0B87E" w:rsidR="006873BE" w:rsidRDefault="006873BE" w:rsidP="006873BE">
      <w:pPr>
        <w:pStyle w:val="Ttulo1"/>
        <w:ind w:left="-5"/>
      </w:pPr>
      <w:r>
        <w:t xml:space="preserve">VII.  </w:t>
      </w:r>
      <w:r w:rsidR="002B7D18">
        <w:t>EVALUACION. -</w:t>
      </w:r>
      <w:r>
        <w:t xml:space="preserve"> </w:t>
      </w:r>
    </w:p>
    <w:p w14:paraId="76B6C6C8" w14:textId="77777777" w:rsidR="006873BE" w:rsidRDefault="006873BE" w:rsidP="006873BE">
      <w:pPr>
        <w:ind w:left="-5"/>
        <w:jc w:val="both"/>
      </w:pPr>
      <w:r>
        <w:t xml:space="preserve">La evaluación será por unidad didáctica acorde al cumplimiento de las evidencias de conocimiento, desempeño y de producto. </w:t>
      </w:r>
    </w:p>
    <w:p w14:paraId="5CF4E3DC" w14:textId="77777777" w:rsidR="006873BE" w:rsidRDefault="006873BE" w:rsidP="006873BE">
      <w:pPr>
        <w:ind w:left="-5"/>
        <w:jc w:val="both"/>
      </w:pPr>
    </w:p>
    <w:p w14:paraId="39D65CD8" w14:textId="77777777" w:rsidR="006873BE" w:rsidRDefault="006873BE" w:rsidP="006873BE">
      <w:pPr>
        <w:pStyle w:val="Prrafodelista"/>
        <w:numPr>
          <w:ilvl w:val="0"/>
          <w:numId w:val="5"/>
        </w:numPr>
        <w:jc w:val="both"/>
        <w:rPr>
          <w:rFonts w:ascii="Arial" w:hAnsi="Arial" w:cs="Arial"/>
          <w:b/>
          <w:sz w:val="24"/>
          <w:szCs w:val="24"/>
        </w:rPr>
      </w:pPr>
      <w:r>
        <w:t xml:space="preserve"> </w:t>
      </w:r>
      <w:r w:rsidRPr="005474F4">
        <w:rPr>
          <w:rFonts w:ascii="Arial" w:hAnsi="Arial" w:cs="Arial"/>
          <w:b/>
          <w:sz w:val="24"/>
          <w:szCs w:val="24"/>
        </w:rPr>
        <w:t>EVIDENCIA DELCONOCIMIENTO</w:t>
      </w:r>
    </w:p>
    <w:p w14:paraId="6FB48FDA" w14:textId="77777777" w:rsidR="006873BE" w:rsidRPr="00290E8C" w:rsidRDefault="006873BE" w:rsidP="00290E8C">
      <w:pPr>
        <w:ind w:left="-15" w:firstLine="360"/>
        <w:jc w:val="both"/>
        <w:rPr>
          <w:szCs w:val="24"/>
        </w:rPr>
      </w:pPr>
      <w:r w:rsidRPr="00290E8C">
        <w:rPr>
          <w:szCs w:val="24"/>
        </w:rPr>
        <w:t>La evaluación será a través de pruebas escritas y orales para el análisis y autoevaluación. En cuanto al primer caso. Medir la competencia a nivel interpretativo, argumentativo i propositivo para ello debemos ver como identifica (describe, ejemplifica, relaciona, reconoce explica etc.); y la forma como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soluciones etc.</w:t>
      </w:r>
    </w:p>
    <w:p w14:paraId="7CFF7FAC" w14:textId="77777777" w:rsidR="006873BE" w:rsidRPr="00290E8C" w:rsidRDefault="006873BE" w:rsidP="00290E8C">
      <w:pPr>
        <w:ind w:left="0" w:firstLine="345"/>
        <w:jc w:val="both"/>
        <w:rPr>
          <w:szCs w:val="24"/>
        </w:rPr>
      </w:pPr>
      <w:r w:rsidRPr="00290E8C">
        <w:rPr>
          <w:szCs w:val="24"/>
        </w:rPr>
        <w:t>En cuanto a la autoevaluación permite que el estudiante reconozca sus debilidades y fortalezas para corregir o mejorar.</w:t>
      </w:r>
    </w:p>
    <w:p w14:paraId="3AB71BC2" w14:textId="77777777" w:rsidR="00290E8C" w:rsidRDefault="006873BE" w:rsidP="00290E8C">
      <w:pPr>
        <w:pStyle w:val="Prrafodelista"/>
        <w:spacing w:after="0"/>
        <w:ind w:left="345"/>
        <w:jc w:val="both"/>
        <w:rPr>
          <w:rFonts w:ascii="Arial" w:hAnsi="Arial" w:cs="Arial"/>
          <w:sz w:val="24"/>
          <w:szCs w:val="24"/>
        </w:rPr>
      </w:pPr>
      <w:r>
        <w:rPr>
          <w:rFonts w:ascii="Arial" w:hAnsi="Arial" w:cs="Arial"/>
          <w:sz w:val="24"/>
          <w:szCs w:val="24"/>
        </w:rPr>
        <w:t>Las evaluaciones de este nivel serán de respuestas simples, y otras con</w:t>
      </w:r>
    </w:p>
    <w:p w14:paraId="70D1F5D3" w14:textId="0DE8E573" w:rsidR="006873BE" w:rsidRPr="00290E8C" w:rsidRDefault="006873BE" w:rsidP="00290E8C">
      <w:pPr>
        <w:spacing w:after="0"/>
        <w:ind w:left="0"/>
        <w:jc w:val="both"/>
        <w:rPr>
          <w:szCs w:val="24"/>
        </w:rPr>
      </w:pPr>
      <w:r w:rsidRPr="00290E8C">
        <w:rPr>
          <w:szCs w:val="24"/>
        </w:rPr>
        <w:t>preguntas abiertas para su argumentación.</w:t>
      </w:r>
    </w:p>
    <w:p w14:paraId="41D081BC" w14:textId="77777777" w:rsidR="006873BE" w:rsidRDefault="006873BE" w:rsidP="00290E8C">
      <w:pPr>
        <w:pStyle w:val="Prrafodelista"/>
        <w:spacing w:after="0"/>
        <w:ind w:left="345"/>
        <w:jc w:val="both"/>
        <w:rPr>
          <w:rFonts w:ascii="Arial" w:hAnsi="Arial" w:cs="Arial"/>
          <w:sz w:val="24"/>
          <w:szCs w:val="24"/>
        </w:rPr>
      </w:pPr>
    </w:p>
    <w:p w14:paraId="770DDA4B" w14:textId="77777777" w:rsidR="006873BE" w:rsidRDefault="006873BE" w:rsidP="006873BE">
      <w:pPr>
        <w:pStyle w:val="Prrafodelista"/>
        <w:numPr>
          <w:ilvl w:val="0"/>
          <w:numId w:val="5"/>
        </w:numPr>
        <w:jc w:val="both"/>
        <w:rPr>
          <w:rFonts w:ascii="Arial" w:hAnsi="Arial" w:cs="Arial"/>
          <w:b/>
          <w:sz w:val="24"/>
          <w:szCs w:val="24"/>
        </w:rPr>
      </w:pPr>
      <w:r w:rsidRPr="00325C75">
        <w:rPr>
          <w:rFonts w:ascii="Arial" w:hAnsi="Arial" w:cs="Arial"/>
          <w:b/>
          <w:sz w:val="24"/>
          <w:szCs w:val="24"/>
        </w:rPr>
        <w:t>EVIDENCIA DEL DESEMPEÑO</w:t>
      </w:r>
    </w:p>
    <w:p w14:paraId="697C56A5" w14:textId="77777777" w:rsidR="006873BE" w:rsidRPr="00290E8C" w:rsidRDefault="006873BE" w:rsidP="00290E8C">
      <w:pPr>
        <w:ind w:left="-15" w:firstLine="360"/>
        <w:jc w:val="both"/>
        <w:rPr>
          <w:szCs w:val="24"/>
        </w:rPr>
      </w:pPr>
      <w:r w:rsidRPr="00290E8C">
        <w:rPr>
          <w:szCs w:val="24"/>
        </w:rPr>
        <w:t>Esta evidencia pone en acción recursos cognitivos, recursos procedimentales y recursos afectivos; todo ello en una integración que evidencia un saber hacer reflexivo; en tanto, se puede verbalizar lo que se hace, fundamentar teóricamente la práctica y evidenciar el pensamiento estratégico, dado que en la observación en torno a cómo se actúa en situaciones impredecibles.</w:t>
      </w:r>
    </w:p>
    <w:p w14:paraId="6214EB41" w14:textId="77777777" w:rsidR="006873BE" w:rsidRPr="00290E8C" w:rsidRDefault="006873BE" w:rsidP="00290E8C">
      <w:pPr>
        <w:ind w:left="0" w:firstLine="345"/>
        <w:jc w:val="both"/>
        <w:rPr>
          <w:szCs w:val="24"/>
        </w:rPr>
      </w:pPr>
      <w:r w:rsidRPr="00290E8C">
        <w:rPr>
          <w:szCs w:val="24"/>
        </w:rPr>
        <w:t xml:space="preserve">La evaluación de desempeño se evalúa ponderando  como el estudiante se hace investigador aplicando los procedimientos y técnicas en el  desarrollo de la clase a través de su asistencia y participación asertiva </w:t>
      </w:r>
    </w:p>
    <w:p w14:paraId="57920B5B" w14:textId="77777777" w:rsidR="006873BE" w:rsidRDefault="006873BE" w:rsidP="006873BE">
      <w:pPr>
        <w:pStyle w:val="Prrafodelista"/>
        <w:ind w:left="345"/>
        <w:jc w:val="both"/>
        <w:rPr>
          <w:rFonts w:ascii="Arial" w:hAnsi="Arial" w:cs="Arial"/>
          <w:sz w:val="24"/>
          <w:szCs w:val="24"/>
        </w:rPr>
      </w:pPr>
    </w:p>
    <w:p w14:paraId="18CA8DBC" w14:textId="77777777" w:rsidR="006873BE" w:rsidRPr="00AB386B" w:rsidRDefault="006873BE" w:rsidP="006873BE">
      <w:pPr>
        <w:pStyle w:val="Prrafodelista"/>
        <w:numPr>
          <w:ilvl w:val="0"/>
          <w:numId w:val="5"/>
        </w:numPr>
        <w:jc w:val="both"/>
        <w:rPr>
          <w:rFonts w:ascii="Arial" w:hAnsi="Arial" w:cs="Arial"/>
          <w:b/>
          <w:sz w:val="24"/>
          <w:szCs w:val="24"/>
        </w:rPr>
      </w:pPr>
      <w:r w:rsidRPr="00AB386B">
        <w:rPr>
          <w:rFonts w:ascii="Arial" w:hAnsi="Arial" w:cs="Arial"/>
          <w:b/>
          <w:sz w:val="24"/>
          <w:szCs w:val="24"/>
        </w:rPr>
        <w:t xml:space="preserve">EVIDENCIA DE PRODUCTO </w:t>
      </w:r>
    </w:p>
    <w:p w14:paraId="2DAC1973" w14:textId="77777777" w:rsidR="006873BE" w:rsidRPr="00290E8C" w:rsidRDefault="006873BE" w:rsidP="00290E8C">
      <w:pPr>
        <w:ind w:left="-15" w:firstLine="360"/>
        <w:jc w:val="both"/>
        <w:rPr>
          <w:szCs w:val="24"/>
        </w:rPr>
      </w:pPr>
      <w:r w:rsidRPr="00290E8C">
        <w:rPr>
          <w:szCs w:val="24"/>
        </w:rPr>
        <w:lastRenderedPageBreak/>
        <w:t>Están implicadas en las finalidades de la competencia por tanto, no es simplemente la entrega del producto, sino que tiene que ver con el campo de acción y los requerimientos del contexto de aplicación.</w:t>
      </w:r>
    </w:p>
    <w:p w14:paraId="3E591470" w14:textId="7C0830B1" w:rsidR="006873BE" w:rsidRPr="00290E8C" w:rsidRDefault="006873BE" w:rsidP="00290E8C">
      <w:pPr>
        <w:spacing w:line="276" w:lineRule="auto"/>
        <w:ind w:left="0" w:firstLine="345"/>
        <w:jc w:val="both"/>
        <w:rPr>
          <w:szCs w:val="24"/>
        </w:rPr>
      </w:pPr>
      <w:r w:rsidRPr="00290E8C">
        <w:rPr>
          <w:szCs w:val="24"/>
        </w:rPr>
        <w:t>La ev</w:t>
      </w:r>
      <w:r w:rsidR="00290E8C">
        <w:rPr>
          <w:szCs w:val="24"/>
        </w:rPr>
        <w:t>a</w:t>
      </w:r>
      <w:r w:rsidRPr="00290E8C">
        <w:rPr>
          <w:szCs w:val="24"/>
        </w:rPr>
        <w:t>lu</w:t>
      </w:r>
      <w:r w:rsidR="00290E8C">
        <w:rPr>
          <w:szCs w:val="24"/>
        </w:rPr>
        <w:t>a</w:t>
      </w:r>
      <w:r w:rsidRPr="00290E8C">
        <w:rPr>
          <w:szCs w:val="24"/>
        </w:rPr>
        <w:t xml:space="preserve">ción del </w:t>
      </w:r>
      <w:r w:rsidR="00290E8C" w:rsidRPr="00290E8C">
        <w:rPr>
          <w:szCs w:val="24"/>
        </w:rPr>
        <w:t>producto se</w:t>
      </w:r>
      <w:r w:rsidRPr="00290E8C">
        <w:rPr>
          <w:szCs w:val="24"/>
        </w:rPr>
        <w:t xml:space="preserve"> </w:t>
      </w:r>
      <w:r w:rsidR="00290E8C" w:rsidRPr="00290E8C">
        <w:rPr>
          <w:szCs w:val="24"/>
        </w:rPr>
        <w:t xml:space="preserve">evidencia </w:t>
      </w:r>
      <w:r w:rsidR="00290E8C" w:rsidRPr="00290E8C">
        <w:rPr>
          <w:b/>
          <w:szCs w:val="24"/>
        </w:rPr>
        <w:t>con</w:t>
      </w:r>
      <w:r w:rsidRPr="00290E8C">
        <w:rPr>
          <w:szCs w:val="24"/>
        </w:rPr>
        <w:t xml:space="preserve"> la entrega oportuna de sus trabajos parciales y el trabajo fina.</w:t>
      </w:r>
    </w:p>
    <w:p w14:paraId="7A71E759" w14:textId="77777777" w:rsidR="006873BE" w:rsidRPr="00290E8C" w:rsidRDefault="006873BE" w:rsidP="00290E8C">
      <w:pPr>
        <w:spacing w:line="276" w:lineRule="auto"/>
        <w:ind w:left="0" w:firstLine="345"/>
        <w:jc w:val="both"/>
        <w:rPr>
          <w:szCs w:val="24"/>
        </w:rPr>
      </w:pPr>
      <w:r w:rsidRPr="00290E8C">
        <w:rPr>
          <w:szCs w:val="24"/>
        </w:rPr>
        <w:t>Además, se tendrá en cuenta la asistencia como componente del desempeño, el 30% de inasistencia inhabilita al derecho de evaluación.</w:t>
      </w:r>
    </w:p>
    <w:p w14:paraId="7EC5394A" w14:textId="77777777" w:rsidR="006873BE" w:rsidRPr="00E17867" w:rsidRDefault="006873BE" w:rsidP="006873BE">
      <w:pPr>
        <w:pStyle w:val="Prrafodelista"/>
        <w:spacing w:line="276" w:lineRule="auto"/>
        <w:ind w:left="345"/>
        <w:jc w:val="both"/>
        <w:rPr>
          <w:rFonts w:ascii="Arial" w:hAnsi="Arial" w:cs="Arial"/>
          <w:sz w:val="24"/>
          <w:szCs w:val="24"/>
        </w:rPr>
      </w:pPr>
      <w:r>
        <w:rPr>
          <w:rFonts w:ascii="Arial" w:hAnsi="Arial" w:cs="Arial"/>
          <w:sz w:val="24"/>
          <w:szCs w:val="24"/>
        </w:rPr>
        <w:tab/>
      </w:r>
    </w:p>
    <w:p w14:paraId="6F33C4BD" w14:textId="77777777" w:rsidR="006873BE" w:rsidRPr="00AB386B" w:rsidRDefault="006873BE" w:rsidP="006873BE">
      <w:pPr>
        <w:pStyle w:val="Prrafodelista"/>
        <w:ind w:left="345"/>
        <w:jc w:val="both"/>
        <w:rPr>
          <w:rFonts w:ascii="Arial" w:hAnsi="Arial" w:cs="Arial"/>
          <w:sz w:val="24"/>
          <w:szCs w:val="24"/>
        </w:rPr>
      </w:pPr>
    </w:p>
    <w:p w14:paraId="300F866A" w14:textId="77777777" w:rsidR="006873BE" w:rsidRDefault="006873BE" w:rsidP="006873BE">
      <w:pPr>
        <w:spacing w:after="0" w:line="259" w:lineRule="auto"/>
        <w:ind w:left="0" w:firstLine="0"/>
      </w:pPr>
      <w:r>
        <w:t xml:space="preserve"> </w:t>
      </w:r>
    </w:p>
    <w:tbl>
      <w:tblPr>
        <w:tblStyle w:val="Tablaconcuadrcula"/>
        <w:tblW w:w="0" w:type="auto"/>
        <w:tblLook w:val="04A0" w:firstRow="1" w:lastRow="0" w:firstColumn="1" w:lastColumn="0" w:noHBand="0" w:noVBand="1"/>
      </w:tblPr>
      <w:tblGrid>
        <w:gridCol w:w="3198"/>
        <w:gridCol w:w="2461"/>
        <w:gridCol w:w="2835"/>
      </w:tblGrid>
      <w:tr w:rsidR="006873BE" w14:paraId="79EB981C" w14:textId="77777777" w:rsidTr="00E4570B">
        <w:tc>
          <w:tcPr>
            <w:tcW w:w="3823" w:type="dxa"/>
          </w:tcPr>
          <w:p w14:paraId="5EA45ECE" w14:textId="77777777" w:rsidR="006873BE" w:rsidRPr="001A048E" w:rsidRDefault="006873BE" w:rsidP="00E4570B">
            <w:pPr>
              <w:spacing w:after="0" w:line="259" w:lineRule="auto"/>
              <w:ind w:left="0" w:firstLine="0"/>
              <w:jc w:val="center"/>
              <w:rPr>
                <w:b/>
              </w:rPr>
            </w:pPr>
            <w:r>
              <w:rPr>
                <w:b/>
              </w:rPr>
              <w:t>VARIABLES</w:t>
            </w:r>
          </w:p>
        </w:tc>
        <w:tc>
          <w:tcPr>
            <w:tcW w:w="2512" w:type="dxa"/>
          </w:tcPr>
          <w:p w14:paraId="62D5FDEB" w14:textId="77777777" w:rsidR="006873BE" w:rsidRPr="00164DFA" w:rsidRDefault="006873BE" w:rsidP="00E4570B">
            <w:pPr>
              <w:spacing w:after="0" w:line="259" w:lineRule="auto"/>
              <w:ind w:left="0" w:firstLine="0"/>
              <w:jc w:val="center"/>
              <w:rPr>
                <w:b/>
              </w:rPr>
            </w:pPr>
            <w:r w:rsidRPr="00164DFA">
              <w:rPr>
                <w:b/>
              </w:rPr>
              <w:t>PONDERACIONES</w:t>
            </w:r>
          </w:p>
        </w:tc>
        <w:tc>
          <w:tcPr>
            <w:tcW w:w="3168" w:type="dxa"/>
          </w:tcPr>
          <w:p w14:paraId="467B0E97" w14:textId="77777777" w:rsidR="006873BE" w:rsidRPr="00164DFA" w:rsidRDefault="006873BE" w:rsidP="00E4570B">
            <w:pPr>
              <w:spacing w:after="0" w:line="259" w:lineRule="auto"/>
              <w:ind w:left="0" w:firstLine="0"/>
              <w:jc w:val="center"/>
              <w:rPr>
                <w:b/>
              </w:rPr>
            </w:pPr>
            <w:r w:rsidRPr="00164DFA">
              <w:rPr>
                <w:b/>
              </w:rPr>
              <w:t>UNIDADES DIDACTICAS DENOMINADAS MODULOS</w:t>
            </w:r>
          </w:p>
        </w:tc>
      </w:tr>
      <w:tr w:rsidR="006873BE" w14:paraId="4887D1BC" w14:textId="77777777" w:rsidTr="006873BE">
        <w:tc>
          <w:tcPr>
            <w:tcW w:w="3823" w:type="dxa"/>
          </w:tcPr>
          <w:p w14:paraId="5E376188" w14:textId="77777777" w:rsidR="006873BE" w:rsidRDefault="006873BE" w:rsidP="006873BE">
            <w:pPr>
              <w:spacing w:after="0" w:line="259" w:lineRule="auto"/>
              <w:ind w:left="0" w:firstLine="0"/>
            </w:pPr>
            <w:r>
              <w:t>Evaluación del Conocimiento</w:t>
            </w:r>
          </w:p>
        </w:tc>
        <w:tc>
          <w:tcPr>
            <w:tcW w:w="2512" w:type="dxa"/>
          </w:tcPr>
          <w:p w14:paraId="0DA585E3" w14:textId="77777777" w:rsidR="006873BE" w:rsidRDefault="006873BE" w:rsidP="006873BE">
            <w:pPr>
              <w:spacing w:after="0" w:line="259" w:lineRule="auto"/>
              <w:ind w:left="0" w:firstLine="0"/>
              <w:jc w:val="center"/>
            </w:pPr>
            <w:r>
              <w:t>30%</w:t>
            </w:r>
          </w:p>
        </w:tc>
        <w:tc>
          <w:tcPr>
            <w:tcW w:w="3168" w:type="dxa"/>
            <w:vMerge w:val="restart"/>
          </w:tcPr>
          <w:p w14:paraId="220E0306" w14:textId="77777777" w:rsidR="006873BE" w:rsidRDefault="006873BE" w:rsidP="006873BE">
            <w:pPr>
              <w:spacing w:after="0" w:line="259" w:lineRule="auto"/>
              <w:ind w:left="0" w:firstLine="0"/>
              <w:jc w:val="center"/>
            </w:pPr>
            <w:r>
              <w:t>El ciclo académico comprende</w:t>
            </w:r>
          </w:p>
          <w:p w14:paraId="0E96C171" w14:textId="77777777" w:rsidR="006873BE" w:rsidRDefault="006873BE" w:rsidP="006873BE">
            <w:pPr>
              <w:spacing w:after="0" w:line="259" w:lineRule="auto"/>
              <w:ind w:left="0" w:firstLine="0"/>
              <w:jc w:val="center"/>
            </w:pPr>
            <w:r>
              <w:t>4</w:t>
            </w:r>
          </w:p>
        </w:tc>
      </w:tr>
      <w:tr w:rsidR="006873BE" w14:paraId="1C436B95" w14:textId="77777777" w:rsidTr="006873BE">
        <w:tc>
          <w:tcPr>
            <w:tcW w:w="3823" w:type="dxa"/>
          </w:tcPr>
          <w:p w14:paraId="1D85F04B" w14:textId="77777777" w:rsidR="006873BE" w:rsidRDefault="006873BE" w:rsidP="006873BE">
            <w:pPr>
              <w:spacing w:after="0" w:line="259" w:lineRule="auto"/>
              <w:ind w:left="0" w:firstLine="0"/>
            </w:pPr>
            <w:r>
              <w:t>Evaluación de Producto</w:t>
            </w:r>
          </w:p>
        </w:tc>
        <w:tc>
          <w:tcPr>
            <w:tcW w:w="2512" w:type="dxa"/>
          </w:tcPr>
          <w:p w14:paraId="36601C4D" w14:textId="77777777" w:rsidR="006873BE" w:rsidRDefault="006873BE" w:rsidP="006873BE">
            <w:pPr>
              <w:spacing w:after="0" w:line="259" w:lineRule="auto"/>
              <w:ind w:left="0" w:firstLine="0"/>
              <w:jc w:val="center"/>
            </w:pPr>
            <w:r>
              <w:t>35%</w:t>
            </w:r>
          </w:p>
        </w:tc>
        <w:tc>
          <w:tcPr>
            <w:tcW w:w="3168" w:type="dxa"/>
            <w:vMerge/>
          </w:tcPr>
          <w:p w14:paraId="202A9283" w14:textId="77777777" w:rsidR="006873BE" w:rsidRDefault="006873BE" w:rsidP="006873BE">
            <w:pPr>
              <w:spacing w:after="0" w:line="259" w:lineRule="auto"/>
              <w:ind w:left="0" w:firstLine="0"/>
            </w:pPr>
          </w:p>
        </w:tc>
      </w:tr>
      <w:tr w:rsidR="006873BE" w14:paraId="24214147" w14:textId="77777777" w:rsidTr="006873BE">
        <w:tc>
          <w:tcPr>
            <w:tcW w:w="3823" w:type="dxa"/>
          </w:tcPr>
          <w:p w14:paraId="6182EB40" w14:textId="77777777" w:rsidR="006873BE" w:rsidRDefault="006873BE" w:rsidP="006873BE">
            <w:pPr>
              <w:spacing w:after="0" w:line="259" w:lineRule="auto"/>
              <w:ind w:left="0" w:firstLine="0"/>
            </w:pPr>
            <w:r>
              <w:t>Evaluación de Desempeño</w:t>
            </w:r>
          </w:p>
        </w:tc>
        <w:tc>
          <w:tcPr>
            <w:tcW w:w="2512" w:type="dxa"/>
          </w:tcPr>
          <w:p w14:paraId="7687D1F6" w14:textId="77777777" w:rsidR="006873BE" w:rsidRDefault="006873BE" w:rsidP="006873BE">
            <w:pPr>
              <w:spacing w:after="0" w:line="259" w:lineRule="auto"/>
              <w:ind w:left="0" w:firstLine="0"/>
              <w:jc w:val="center"/>
            </w:pPr>
            <w:r>
              <w:t>35%</w:t>
            </w:r>
          </w:p>
        </w:tc>
        <w:tc>
          <w:tcPr>
            <w:tcW w:w="3168" w:type="dxa"/>
            <w:vMerge/>
          </w:tcPr>
          <w:p w14:paraId="538EB0CB" w14:textId="77777777" w:rsidR="006873BE" w:rsidRDefault="006873BE" w:rsidP="006873BE">
            <w:pPr>
              <w:spacing w:after="0" w:line="259" w:lineRule="auto"/>
              <w:ind w:left="0" w:firstLine="0"/>
            </w:pPr>
          </w:p>
        </w:tc>
      </w:tr>
    </w:tbl>
    <w:p w14:paraId="2AD1F8FE" w14:textId="77777777" w:rsidR="006873BE" w:rsidRDefault="006873BE" w:rsidP="006873BE">
      <w:pPr>
        <w:spacing w:after="0" w:line="259" w:lineRule="auto"/>
        <w:ind w:left="0" w:firstLine="0"/>
      </w:pPr>
    </w:p>
    <w:p w14:paraId="5449E497" w14:textId="77777777" w:rsidR="006873BE" w:rsidRDefault="006873BE" w:rsidP="006873BE">
      <w:pPr>
        <w:spacing w:after="0" w:line="259" w:lineRule="auto"/>
        <w:ind w:left="104" w:firstLine="0"/>
        <w:jc w:val="center"/>
      </w:pPr>
    </w:p>
    <w:p w14:paraId="31D3572A" w14:textId="77777777" w:rsidR="006873BE" w:rsidRDefault="006873BE" w:rsidP="006873BE">
      <w:pPr>
        <w:spacing w:after="0" w:line="259" w:lineRule="auto"/>
        <w:ind w:left="104" w:firstLine="0"/>
        <w:jc w:val="center"/>
      </w:pPr>
      <w:r>
        <w:rPr>
          <w:b/>
        </w:rPr>
        <w:t xml:space="preserve"> </w:t>
      </w:r>
    </w:p>
    <w:p w14:paraId="13C3A5BA" w14:textId="77777777" w:rsidR="006873BE" w:rsidRDefault="006873BE" w:rsidP="006873BE">
      <w:pPr>
        <w:spacing w:after="0" w:line="259" w:lineRule="auto"/>
        <w:ind w:left="0" w:firstLine="0"/>
      </w:pPr>
      <w:r>
        <w:tab/>
        <w:t xml:space="preserve">Siendo el promedio final (PF), el promedio simple de los ´promedios </w:t>
      </w:r>
    </w:p>
    <w:p w14:paraId="53B97E47" w14:textId="77777777" w:rsidR="006873BE" w:rsidRDefault="006873BE" w:rsidP="006873BE">
      <w:pPr>
        <w:spacing w:after="0" w:line="259" w:lineRule="auto"/>
        <w:ind w:left="0" w:firstLine="0"/>
      </w:pPr>
      <w:r>
        <w:t xml:space="preserve">           ponderados de cada módulo ( PM1,PM2,PM3,PM4)</w:t>
      </w:r>
    </w:p>
    <w:p w14:paraId="0E2E3BFE" w14:textId="77777777" w:rsidR="006873BE" w:rsidRDefault="006873BE" w:rsidP="006873BE">
      <w:pPr>
        <w:spacing w:after="0" w:line="259" w:lineRule="auto"/>
        <w:ind w:left="0" w:firstLine="0"/>
      </w:pPr>
    </w:p>
    <w:p w14:paraId="1EC03CB8" w14:textId="77777777" w:rsidR="006873BE" w:rsidRPr="007E0408" w:rsidRDefault="006873BE" w:rsidP="006873BE">
      <w:pPr>
        <w:spacing w:after="0" w:line="259" w:lineRule="auto"/>
        <w:ind w:left="0" w:firstLine="0"/>
        <w:rPr>
          <w:i/>
          <w:lang w:val="en-US"/>
        </w:rPr>
      </w:pPr>
      <w:r>
        <w:t xml:space="preserve">                                </w:t>
      </w:r>
      <w:r w:rsidRPr="007E0408">
        <w:rPr>
          <w:i/>
          <w:lang w:val="en-US"/>
        </w:rPr>
        <w:t>PM1 + PM2 + PM3 + Pm4</w:t>
      </w:r>
    </w:p>
    <w:p w14:paraId="4FE61039" w14:textId="77777777" w:rsidR="006873BE" w:rsidRPr="007E0408" w:rsidRDefault="006873BE" w:rsidP="006873BE">
      <w:pPr>
        <w:spacing w:after="0" w:line="259" w:lineRule="auto"/>
        <w:ind w:left="0" w:firstLine="0"/>
        <w:rPr>
          <w:lang w:val="en-US"/>
        </w:rPr>
      </w:pPr>
      <w:r w:rsidRPr="007E0408">
        <w:rPr>
          <w:i/>
          <w:lang w:val="en-US"/>
        </w:rPr>
        <w:t xml:space="preserve">                     PF =</w:t>
      </w:r>
      <w:r w:rsidRPr="007E0408">
        <w:rPr>
          <w:lang w:val="en-US"/>
        </w:rPr>
        <w:t xml:space="preserve"> ----------------------------------------</w:t>
      </w:r>
    </w:p>
    <w:p w14:paraId="48092915" w14:textId="77777777" w:rsidR="006873BE" w:rsidRPr="007E0408" w:rsidRDefault="006873BE" w:rsidP="006873BE">
      <w:pPr>
        <w:spacing w:after="0" w:line="259" w:lineRule="auto"/>
        <w:ind w:left="531" w:firstLine="0"/>
        <w:jc w:val="center"/>
        <w:rPr>
          <w:lang w:val="en-US"/>
        </w:rPr>
      </w:pPr>
      <w:r w:rsidRPr="007E0408">
        <w:rPr>
          <w:b/>
          <w:lang w:val="en-US"/>
        </w:rPr>
        <w:t xml:space="preserve"> </w:t>
      </w:r>
    </w:p>
    <w:p w14:paraId="2279E452" w14:textId="77777777" w:rsidR="006873BE" w:rsidRPr="00AB7A9D" w:rsidRDefault="006873BE" w:rsidP="006873BE">
      <w:pPr>
        <w:spacing w:after="0" w:line="259" w:lineRule="auto"/>
        <w:ind w:left="0" w:firstLine="0"/>
        <w:rPr>
          <w:i/>
        </w:rPr>
      </w:pPr>
      <w:r w:rsidRPr="007E0408">
        <w:rPr>
          <w:b/>
          <w:i/>
          <w:lang w:val="en-US"/>
        </w:rPr>
        <w:t xml:space="preserve">                                                 </w:t>
      </w:r>
      <w:r w:rsidRPr="00AB7A9D">
        <w:rPr>
          <w:i/>
        </w:rPr>
        <w:t>4</w:t>
      </w:r>
    </w:p>
    <w:p w14:paraId="3938E186" w14:textId="77777777" w:rsidR="006873BE" w:rsidRDefault="006873BE" w:rsidP="006873BE">
      <w:pPr>
        <w:spacing w:after="0" w:line="259" w:lineRule="auto"/>
        <w:ind w:left="427" w:firstLine="0"/>
      </w:pPr>
      <w:r>
        <w:rPr>
          <w:b/>
        </w:rPr>
        <w:t xml:space="preserve"> </w:t>
      </w:r>
    </w:p>
    <w:p w14:paraId="5630B34F" w14:textId="77777777" w:rsidR="006873BE" w:rsidRPr="000F64E2" w:rsidRDefault="006873BE" w:rsidP="009068E6">
      <w:pPr>
        <w:spacing w:after="0" w:line="259" w:lineRule="auto"/>
        <w:ind w:left="0" w:firstLine="0"/>
        <w:rPr>
          <w:color w:val="auto"/>
        </w:rPr>
      </w:pPr>
      <w:r w:rsidRPr="000F64E2">
        <w:rPr>
          <w:color w:val="auto"/>
        </w:rPr>
        <w:t xml:space="preserve"> </w:t>
      </w:r>
      <w:r>
        <w:rPr>
          <w:b/>
          <w:color w:val="auto"/>
        </w:rPr>
        <w:t>VIII.-  BIBLIOGRAFIA</w:t>
      </w:r>
      <w:r w:rsidRPr="000F64E2">
        <w:rPr>
          <w:b/>
          <w:color w:val="auto"/>
        </w:rPr>
        <w:t xml:space="preserve">  </w:t>
      </w:r>
    </w:p>
    <w:p w14:paraId="25D70622" w14:textId="77777777" w:rsidR="00B568F5" w:rsidRPr="00FA2898" w:rsidRDefault="006873BE" w:rsidP="00B568F5">
      <w:pPr>
        <w:spacing w:after="374" w:line="265" w:lineRule="auto"/>
        <w:ind w:right="477"/>
        <w:rPr>
          <w:rFonts w:eastAsia="Calibri" w:cstheme="minorHAnsi"/>
        </w:rPr>
      </w:pPr>
      <w:r>
        <w:rPr>
          <w:b/>
        </w:rPr>
        <w:t xml:space="preserve"> </w:t>
      </w:r>
      <w:r w:rsidR="00B568F5" w:rsidRPr="00FA2898">
        <w:rPr>
          <w:rFonts w:eastAsia="Times New Roman" w:cstheme="minorHAnsi"/>
          <w:b/>
        </w:rPr>
        <w:t xml:space="preserve">UNIDAD DIDÁCTICA I </w:t>
      </w:r>
    </w:p>
    <w:p w14:paraId="45131FE4" w14:textId="77777777" w:rsidR="00B568F5" w:rsidRPr="00FA2898" w:rsidRDefault="00B568F5" w:rsidP="00B568F5">
      <w:pPr>
        <w:spacing w:after="370" w:line="265" w:lineRule="auto"/>
        <w:ind w:right="477"/>
        <w:rPr>
          <w:rFonts w:eastAsia="Calibri" w:cstheme="minorHAnsi"/>
        </w:rPr>
      </w:pPr>
      <w:r w:rsidRPr="00FA2898">
        <w:rPr>
          <w:rFonts w:eastAsia="Times New Roman" w:cstheme="minorHAnsi"/>
          <w:b/>
        </w:rPr>
        <w:t xml:space="preserve">SESIÓN 1 </w:t>
      </w:r>
    </w:p>
    <w:p w14:paraId="09BB49FE" w14:textId="77777777" w:rsidR="00B568F5" w:rsidRPr="00FA2898" w:rsidRDefault="00B568F5" w:rsidP="00B568F5">
      <w:pPr>
        <w:spacing w:after="252" w:line="265" w:lineRule="auto"/>
        <w:ind w:right="477"/>
        <w:rPr>
          <w:rFonts w:eastAsia="Times New Roman" w:cstheme="minorHAnsi"/>
          <w:b/>
        </w:rPr>
      </w:pPr>
      <w:r w:rsidRPr="00FA2898">
        <w:rPr>
          <w:rFonts w:eastAsia="Times New Roman" w:cstheme="minorHAnsi"/>
          <w:b/>
        </w:rPr>
        <w:t xml:space="preserve">Fuentes Electrónicas </w:t>
      </w:r>
    </w:p>
    <w:p w14:paraId="711258C8" w14:textId="77777777" w:rsidR="00B568F5" w:rsidRPr="00FA2898" w:rsidRDefault="00B568F5" w:rsidP="00B568F5">
      <w:pPr>
        <w:spacing w:after="252" w:line="265" w:lineRule="auto"/>
        <w:ind w:right="477"/>
        <w:jc w:val="both"/>
        <w:rPr>
          <w:rFonts w:cstheme="minorHAnsi"/>
        </w:rPr>
      </w:pPr>
      <w:r w:rsidRPr="00FA2898">
        <w:rPr>
          <w:rFonts w:eastAsia="Times New Roman" w:cstheme="minorHAnsi"/>
          <w:b/>
        </w:rPr>
        <w:tab/>
      </w:r>
      <w:hyperlink r:id="rId14" w:history="1">
        <w:r w:rsidRPr="00FA2898">
          <w:rPr>
            <w:rStyle w:val="Hipervnculo"/>
            <w:rFonts w:cstheme="minorHAnsi"/>
            <w:color w:val="auto"/>
          </w:rPr>
          <w:t>http://cocemfecyl.es/cuidadores/71-la-autoestima-que-es-la-autoestima</w:t>
        </w:r>
      </w:hyperlink>
    </w:p>
    <w:p w14:paraId="67E4E3BE" w14:textId="77777777" w:rsidR="00B568F5" w:rsidRPr="00FA2898" w:rsidRDefault="00B568F5" w:rsidP="00B568F5">
      <w:pPr>
        <w:spacing w:after="252" w:line="265" w:lineRule="auto"/>
        <w:ind w:right="477"/>
        <w:jc w:val="both"/>
        <w:rPr>
          <w:rFonts w:cstheme="minorHAnsi"/>
        </w:rPr>
      </w:pPr>
      <w:r w:rsidRPr="00FA2898">
        <w:rPr>
          <w:rFonts w:cstheme="minorHAnsi"/>
        </w:rPr>
        <w:tab/>
      </w:r>
      <w:hyperlink r:id="rId15" w:history="1">
        <w:r w:rsidRPr="00FA2898">
          <w:rPr>
            <w:rStyle w:val="Hipervnculo"/>
            <w:rFonts w:cstheme="minorHAnsi"/>
            <w:color w:val="auto"/>
          </w:rPr>
          <w:t>https://lamenteesmaravillosa.com/la-autoestima-en-los-adolescentes/</w:t>
        </w:r>
      </w:hyperlink>
    </w:p>
    <w:p w14:paraId="5301F03A" w14:textId="77777777" w:rsidR="00B568F5" w:rsidRPr="00FA2898" w:rsidRDefault="00B568F5" w:rsidP="00B568F5">
      <w:pPr>
        <w:spacing w:after="252" w:line="265" w:lineRule="auto"/>
        <w:ind w:right="477"/>
        <w:jc w:val="both"/>
        <w:rPr>
          <w:rFonts w:cstheme="minorHAnsi"/>
        </w:rPr>
      </w:pPr>
      <w:r w:rsidRPr="00FA2898">
        <w:rPr>
          <w:rFonts w:cstheme="minorHAnsi"/>
        </w:rPr>
        <w:tab/>
      </w:r>
      <w:hyperlink r:id="rId16" w:history="1">
        <w:r w:rsidRPr="00FA2898">
          <w:rPr>
            <w:rStyle w:val="Hipervnculo"/>
            <w:rFonts w:cstheme="minorHAnsi"/>
            <w:color w:val="auto"/>
          </w:rPr>
          <w:t>https://ojulearning.es/2016/01/metodos-y-tecnicas-de-estudio-eficaces/</w:t>
        </w:r>
      </w:hyperlink>
    </w:p>
    <w:p w14:paraId="0C69B2BF" w14:textId="77777777" w:rsidR="00B568F5" w:rsidRPr="00FA2898" w:rsidRDefault="00B568F5" w:rsidP="00B568F5">
      <w:pPr>
        <w:spacing w:after="252" w:line="265" w:lineRule="auto"/>
        <w:ind w:right="477"/>
        <w:jc w:val="both"/>
        <w:rPr>
          <w:rFonts w:eastAsia="Times New Roman" w:cstheme="minorHAnsi"/>
          <w:b/>
        </w:rPr>
      </w:pPr>
      <w:r w:rsidRPr="00FA2898">
        <w:rPr>
          <w:rFonts w:cstheme="minorHAnsi"/>
        </w:rPr>
        <w:tab/>
      </w:r>
      <w:hyperlink r:id="rId17" w:history="1">
        <w:r w:rsidRPr="00FA2898">
          <w:rPr>
            <w:rStyle w:val="Hipervnculo"/>
            <w:rFonts w:cstheme="minorHAnsi"/>
            <w:color w:val="auto"/>
          </w:rPr>
          <w:t>https://www.youtube.com/watch?v=5ApBtvSrJwE</w:t>
        </w:r>
      </w:hyperlink>
    </w:p>
    <w:p w14:paraId="4DFAFC6A"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2 </w:t>
      </w:r>
    </w:p>
    <w:p w14:paraId="30B23CBC"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lastRenderedPageBreak/>
        <w:t xml:space="preserve">Fuentes Bibliográficas </w:t>
      </w:r>
    </w:p>
    <w:p w14:paraId="40D0C40D" w14:textId="77777777" w:rsidR="00B568F5" w:rsidRPr="00FA2898" w:rsidRDefault="00B568F5" w:rsidP="00B568F5">
      <w:pPr>
        <w:ind w:left="-5" w:firstLine="713"/>
        <w:jc w:val="both"/>
        <w:rPr>
          <w:rFonts w:cstheme="minorHAnsi"/>
        </w:rPr>
      </w:pPr>
      <w:r w:rsidRPr="00FA2898">
        <w:rPr>
          <w:rFonts w:cstheme="minorHAnsi"/>
        </w:rPr>
        <w:t xml:space="preserve">Flores Saldaña Oswaldo Francisco, Separatas de Navegación Básica, Universidad Nac. José Faustino Sánchez Carrión – Facultad de Ingeniería Pesquera Huacho 2018 </w:t>
      </w:r>
    </w:p>
    <w:p w14:paraId="23FDF2B4" w14:textId="77777777" w:rsidR="00B568F5" w:rsidRPr="00FA2898" w:rsidRDefault="00B568F5" w:rsidP="00B568F5">
      <w:pPr>
        <w:ind w:left="-5" w:firstLine="713"/>
        <w:jc w:val="both"/>
        <w:rPr>
          <w:rFonts w:cstheme="minorHAnsi"/>
        </w:rPr>
      </w:pPr>
    </w:p>
    <w:p w14:paraId="60549DE8" w14:textId="77777777" w:rsidR="00B568F5" w:rsidRPr="00FA2898" w:rsidRDefault="00B568F5" w:rsidP="00B568F5">
      <w:pPr>
        <w:ind w:left="-5" w:firstLine="713"/>
        <w:jc w:val="both"/>
        <w:rPr>
          <w:rFonts w:cstheme="minorHAnsi"/>
        </w:rPr>
      </w:pPr>
      <w:r w:rsidRPr="00FA2898">
        <w:rPr>
          <w:rFonts w:cstheme="minorHAnsi"/>
        </w:rPr>
        <w:t xml:space="preserve">Gianni Cazzaroli, Enciclopedia del mar y la navegación editorial fortuna Barcelona 2008 </w:t>
      </w:r>
    </w:p>
    <w:p w14:paraId="293AC82A" w14:textId="77777777" w:rsidR="00B568F5" w:rsidRPr="00FA2898" w:rsidRDefault="00B568F5" w:rsidP="00B568F5">
      <w:pPr>
        <w:spacing w:after="0"/>
        <w:jc w:val="both"/>
        <w:rPr>
          <w:rFonts w:cstheme="minorHAnsi"/>
        </w:rPr>
      </w:pPr>
      <w:r w:rsidRPr="00FA2898">
        <w:rPr>
          <w:rFonts w:cstheme="minorHAnsi"/>
        </w:rPr>
        <w:t xml:space="preserve"> </w:t>
      </w:r>
    </w:p>
    <w:p w14:paraId="4F1DC8E6"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44B110FF" w14:textId="77777777" w:rsidR="00B568F5" w:rsidRPr="00FA2898" w:rsidRDefault="00B568F5" w:rsidP="00B568F5">
      <w:pPr>
        <w:spacing w:after="252" w:line="265" w:lineRule="auto"/>
        <w:ind w:right="477"/>
        <w:jc w:val="both"/>
        <w:rPr>
          <w:rFonts w:cstheme="minorHAnsi"/>
        </w:rPr>
      </w:pPr>
      <w:r w:rsidRPr="00FA2898">
        <w:rPr>
          <w:rFonts w:eastAsia="Calibri" w:cstheme="minorHAnsi"/>
        </w:rPr>
        <w:tab/>
      </w:r>
      <w:hyperlink r:id="rId18" w:history="1">
        <w:r w:rsidRPr="00FA2898">
          <w:rPr>
            <w:rStyle w:val="Hipervnculo"/>
            <w:rFonts w:cstheme="minorHAnsi"/>
            <w:color w:val="auto"/>
          </w:rPr>
          <w:t>http://200.48.129.189/aulavirtual/fip/mod/url/view.php?id=1539</w:t>
        </w:r>
      </w:hyperlink>
    </w:p>
    <w:p w14:paraId="57E5E0A0" w14:textId="77777777" w:rsidR="00B568F5" w:rsidRPr="00FA2898" w:rsidRDefault="00B568F5" w:rsidP="00B568F5">
      <w:pPr>
        <w:spacing w:after="252" w:line="265" w:lineRule="auto"/>
        <w:ind w:right="477"/>
        <w:jc w:val="both"/>
        <w:rPr>
          <w:rFonts w:cstheme="minorHAnsi"/>
        </w:rPr>
      </w:pPr>
      <w:r w:rsidRPr="00FA2898">
        <w:rPr>
          <w:rFonts w:cstheme="minorHAnsi"/>
        </w:rPr>
        <w:tab/>
      </w:r>
      <w:hyperlink r:id="rId19" w:history="1">
        <w:r w:rsidRPr="00FA2898">
          <w:rPr>
            <w:rStyle w:val="Hipervnculo"/>
            <w:rFonts w:cstheme="minorHAnsi"/>
            <w:color w:val="auto"/>
          </w:rPr>
          <w:t>https://es.wikipedia.org/wiki/Navegaci%C3%B3n_mar%C3%ADtima</w:t>
        </w:r>
      </w:hyperlink>
    </w:p>
    <w:p w14:paraId="28E739BC" w14:textId="77777777" w:rsidR="00B568F5" w:rsidRPr="00FA2898" w:rsidRDefault="00B568F5" w:rsidP="00B568F5">
      <w:pPr>
        <w:spacing w:after="252" w:line="265" w:lineRule="auto"/>
        <w:ind w:right="477"/>
        <w:jc w:val="both"/>
        <w:rPr>
          <w:rFonts w:eastAsia="Calibri" w:cstheme="minorHAnsi"/>
        </w:rPr>
      </w:pPr>
      <w:r w:rsidRPr="00FA2898">
        <w:rPr>
          <w:rFonts w:cstheme="minorHAnsi"/>
        </w:rPr>
        <w:tab/>
      </w:r>
      <w:r w:rsidRPr="00FA2898">
        <w:rPr>
          <w:rFonts w:eastAsia="Times New Roman" w:cstheme="minorHAnsi"/>
          <w:b/>
        </w:rPr>
        <w:t xml:space="preserve"> SESIÓN 3 </w:t>
      </w:r>
    </w:p>
    <w:p w14:paraId="499EB272"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68308E63" w14:textId="77777777" w:rsidR="00B568F5" w:rsidRPr="00FA2898" w:rsidRDefault="00B568F5" w:rsidP="00B568F5">
      <w:pPr>
        <w:ind w:left="-5"/>
        <w:jc w:val="both"/>
        <w:rPr>
          <w:rFonts w:cstheme="minorHAnsi"/>
        </w:rPr>
      </w:pPr>
      <w:r w:rsidRPr="00FA2898">
        <w:rPr>
          <w:rFonts w:eastAsia="Times New Roman" w:cstheme="minorHAnsi"/>
          <w:b/>
        </w:rPr>
        <w:tab/>
      </w:r>
      <w:r w:rsidRPr="00FA2898">
        <w:rPr>
          <w:rFonts w:eastAsia="Times New Roman" w:cstheme="minorHAnsi"/>
          <w:b/>
        </w:rPr>
        <w:tab/>
      </w:r>
      <w:r w:rsidRPr="00FA2898">
        <w:rPr>
          <w:rFonts w:cstheme="minorHAnsi"/>
        </w:rPr>
        <w:t xml:space="preserve">Domínguez G. E. Navegación y pilotaje de Dutton, Editorial. Armada Naval de Venezuela, 2014  </w:t>
      </w:r>
    </w:p>
    <w:p w14:paraId="29D3570A" w14:textId="77777777" w:rsidR="00B568F5" w:rsidRPr="00FA2898" w:rsidRDefault="00B568F5" w:rsidP="00B568F5">
      <w:pPr>
        <w:spacing w:after="0"/>
        <w:jc w:val="both"/>
        <w:rPr>
          <w:rFonts w:cstheme="minorHAnsi"/>
        </w:rPr>
      </w:pPr>
      <w:r w:rsidRPr="00FA2898">
        <w:rPr>
          <w:rFonts w:cstheme="minorHAnsi"/>
        </w:rPr>
        <w:t xml:space="preserve"> </w:t>
      </w:r>
    </w:p>
    <w:p w14:paraId="2BBEE3C4"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55349478"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5D309742" w14:textId="77777777" w:rsidR="00B568F5" w:rsidRPr="00FA2898" w:rsidRDefault="00B568F5" w:rsidP="00B568F5">
      <w:pPr>
        <w:ind w:left="-5"/>
        <w:jc w:val="both"/>
        <w:rPr>
          <w:rFonts w:cstheme="minorHAnsi"/>
        </w:rPr>
      </w:pPr>
      <w:r w:rsidRPr="00FA2898">
        <w:rPr>
          <w:rFonts w:cstheme="minorHAnsi"/>
        </w:rPr>
        <w:t xml:space="preserve">ENAMM Callao 2016 </w:t>
      </w:r>
    </w:p>
    <w:p w14:paraId="2C27ACBF" w14:textId="77777777" w:rsidR="00B568F5" w:rsidRPr="00FA2898" w:rsidRDefault="00B568F5" w:rsidP="00B568F5">
      <w:pPr>
        <w:ind w:left="-5"/>
        <w:jc w:val="both"/>
        <w:rPr>
          <w:rFonts w:cstheme="minorHAnsi"/>
        </w:rPr>
      </w:pPr>
    </w:p>
    <w:p w14:paraId="091AF933"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6AD6DCE3" w14:textId="77777777" w:rsidR="00B568F5" w:rsidRPr="00FA2898" w:rsidRDefault="00B568F5" w:rsidP="00B568F5">
      <w:pPr>
        <w:ind w:left="-5"/>
        <w:jc w:val="both"/>
        <w:rPr>
          <w:rFonts w:eastAsia="Times New Roman" w:cstheme="minorHAnsi"/>
          <w:b/>
        </w:rPr>
      </w:pPr>
      <w:r w:rsidRPr="00FA2898">
        <w:rPr>
          <w:rFonts w:cstheme="minorHAnsi"/>
        </w:rPr>
        <w:t xml:space="preserve"> </w:t>
      </w:r>
    </w:p>
    <w:p w14:paraId="4FE4D59E"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Electrónicas </w:t>
      </w:r>
    </w:p>
    <w:p w14:paraId="18E3F0A2" w14:textId="77777777" w:rsidR="00B568F5" w:rsidRPr="00FA2898" w:rsidRDefault="00B568F5" w:rsidP="00B568F5">
      <w:pPr>
        <w:spacing w:after="252" w:line="265" w:lineRule="auto"/>
        <w:ind w:right="477" w:firstLine="708"/>
        <w:jc w:val="both"/>
        <w:rPr>
          <w:rFonts w:cstheme="minorHAnsi"/>
        </w:rPr>
      </w:pPr>
      <w:hyperlink r:id="rId20" w:history="1">
        <w:r w:rsidRPr="00FA2898">
          <w:rPr>
            <w:rStyle w:val="Hipervnculo"/>
            <w:rFonts w:cstheme="minorHAnsi"/>
            <w:color w:val="auto"/>
          </w:rPr>
          <w:t>https://es.wikipedia.org/wiki/Coordenadas_geogr%C3%A1ficas</w:t>
        </w:r>
      </w:hyperlink>
    </w:p>
    <w:p w14:paraId="7B932F58" w14:textId="77777777" w:rsidR="00B568F5" w:rsidRPr="00FA2898" w:rsidRDefault="00B568F5" w:rsidP="00B568F5">
      <w:pPr>
        <w:spacing w:after="252" w:line="265" w:lineRule="auto"/>
        <w:ind w:right="477" w:firstLine="708"/>
        <w:jc w:val="both"/>
        <w:rPr>
          <w:rFonts w:cstheme="minorHAnsi"/>
        </w:rPr>
      </w:pPr>
      <w:hyperlink r:id="rId21" w:history="1">
        <w:r w:rsidRPr="00FA2898">
          <w:rPr>
            <w:rStyle w:val="Hipervnculo"/>
            <w:rFonts w:cstheme="minorHAnsi"/>
            <w:color w:val="auto"/>
          </w:rPr>
          <w:t>https://www.aristasur.com/contenido/sistema-de-coordenadas-geograficas-longitud-y-latitud</w:t>
        </w:r>
      </w:hyperlink>
    </w:p>
    <w:p w14:paraId="588C4185" w14:textId="77777777" w:rsidR="00B568F5" w:rsidRPr="00FA2898" w:rsidRDefault="00B568F5" w:rsidP="00B568F5">
      <w:pPr>
        <w:spacing w:after="252" w:line="265" w:lineRule="auto"/>
        <w:ind w:right="477" w:firstLine="708"/>
        <w:jc w:val="both"/>
        <w:rPr>
          <w:rFonts w:eastAsia="Times New Roman" w:cstheme="minorHAnsi"/>
          <w:b/>
        </w:rPr>
      </w:pPr>
      <w:hyperlink r:id="rId22" w:history="1">
        <w:r w:rsidRPr="00FA2898">
          <w:rPr>
            <w:rStyle w:val="Hipervnculo"/>
            <w:rFonts w:cstheme="minorHAnsi"/>
            <w:color w:val="auto"/>
          </w:rPr>
          <w:t>https://desktop.arcgis.com/es/arcmap/10.3/guide-books/map-projections/about-geographic-coordinate-systems.htm</w:t>
        </w:r>
      </w:hyperlink>
    </w:p>
    <w:p w14:paraId="17BA8394"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 SESIÓN 4 </w:t>
      </w:r>
    </w:p>
    <w:p w14:paraId="69568CB2"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386070E4" w14:textId="77777777" w:rsidR="00B568F5" w:rsidRPr="00FA2898" w:rsidRDefault="00B568F5" w:rsidP="00B568F5">
      <w:pPr>
        <w:ind w:left="-5" w:firstLine="713"/>
        <w:jc w:val="both"/>
        <w:rPr>
          <w:rFonts w:cstheme="minorHAnsi"/>
        </w:rPr>
      </w:pPr>
      <w:r w:rsidRPr="00FA2898">
        <w:rPr>
          <w:rFonts w:cstheme="minorHAnsi"/>
        </w:rPr>
        <w:t xml:space="preserve">Domínguez G. E. Navegación y pilotaje de Dutton, Editorial. Armada Naval de Venezuela, 2014  </w:t>
      </w:r>
    </w:p>
    <w:p w14:paraId="66D7A7B4" w14:textId="77777777" w:rsidR="00B568F5" w:rsidRPr="00FA2898" w:rsidRDefault="00B568F5" w:rsidP="00B568F5">
      <w:pPr>
        <w:spacing w:after="0"/>
        <w:jc w:val="both"/>
        <w:rPr>
          <w:rFonts w:cstheme="minorHAnsi"/>
        </w:rPr>
      </w:pPr>
      <w:r w:rsidRPr="00FA2898">
        <w:rPr>
          <w:rFonts w:cstheme="minorHAnsi"/>
        </w:rPr>
        <w:t xml:space="preserve"> </w:t>
      </w:r>
    </w:p>
    <w:p w14:paraId="7A498C2A"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7293170C" w14:textId="77777777" w:rsidR="00B568F5" w:rsidRPr="00FA2898" w:rsidRDefault="00B568F5" w:rsidP="00B568F5">
      <w:pPr>
        <w:ind w:left="-5" w:firstLine="713"/>
        <w:jc w:val="both"/>
        <w:rPr>
          <w:rFonts w:cstheme="minorHAnsi"/>
        </w:rPr>
      </w:pPr>
      <w:r w:rsidRPr="00FA2898">
        <w:rPr>
          <w:rFonts w:cstheme="minorHAnsi"/>
        </w:rPr>
        <w:lastRenderedPageBreak/>
        <w:t xml:space="preserve"> Escuela Nacional de la Marina Mercante Navegación plana de Dutton, Editorial </w:t>
      </w:r>
    </w:p>
    <w:p w14:paraId="0FE827DD" w14:textId="77777777" w:rsidR="00B568F5" w:rsidRPr="00FA2898" w:rsidRDefault="00B568F5" w:rsidP="00B568F5">
      <w:pPr>
        <w:ind w:left="-5"/>
        <w:jc w:val="both"/>
        <w:rPr>
          <w:rFonts w:cstheme="minorHAnsi"/>
        </w:rPr>
      </w:pPr>
      <w:r w:rsidRPr="00FA2898">
        <w:rPr>
          <w:rFonts w:cstheme="minorHAnsi"/>
        </w:rPr>
        <w:t xml:space="preserve">ENAMM Callao 2016 </w:t>
      </w:r>
    </w:p>
    <w:p w14:paraId="584E108A"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45DD745F"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Flores Saldaña Oswaldo Francisco, Separatas de Navegación Básica, Universidad Nac. José Faustino Sánchez Carrión – Facultad de Ingeniería Pesquera Huacho 2018 </w:t>
      </w:r>
    </w:p>
    <w:p w14:paraId="5BC62C1D"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5C9738F0" w14:textId="77777777" w:rsidR="00B568F5" w:rsidRPr="00FA2898" w:rsidRDefault="00B568F5" w:rsidP="00B568F5">
      <w:pPr>
        <w:spacing w:after="252" w:line="265" w:lineRule="auto"/>
        <w:ind w:right="477" w:firstLine="708"/>
        <w:jc w:val="both"/>
        <w:rPr>
          <w:rFonts w:eastAsia="Times New Roman" w:cstheme="minorHAnsi"/>
          <w:b/>
        </w:rPr>
      </w:pPr>
      <w:r w:rsidRPr="00FA2898">
        <w:rPr>
          <w:rFonts w:cstheme="minorHAnsi"/>
        </w:rPr>
        <w:t>|</w:t>
      </w:r>
      <w:hyperlink r:id="rId23" w:history="1">
        <w:r w:rsidRPr="00FA2898">
          <w:rPr>
            <w:rStyle w:val="Hipervnculo"/>
            <w:rFonts w:cstheme="minorHAnsi"/>
            <w:color w:val="auto"/>
          </w:rPr>
          <w:t>https://www.youtube.com/watch?v=MmgsSD1am9w&amp;feature=youtu.be&amp;t=68</w:t>
        </w:r>
      </w:hyperlink>
      <w:r w:rsidRPr="00FA2898">
        <w:rPr>
          <w:rFonts w:eastAsia="Times New Roman" w:cstheme="minorHAnsi"/>
          <w:b/>
        </w:rPr>
        <w:t xml:space="preserve"> </w:t>
      </w:r>
    </w:p>
    <w:p w14:paraId="30703850" w14:textId="77777777" w:rsidR="00B568F5" w:rsidRPr="00FA2898" w:rsidRDefault="00B568F5" w:rsidP="00B568F5">
      <w:pPr>
        <w:spacing w:after="252" w:line="265" w:lineRule="auto"/>
        <w:ind w:right="477" w:firstLine="708"/>
        <w:jc w:val="both"/>
        <w:rPr>
          <w:rFonts w:cstheme="minorHAnsi"/>
        </w:rPr>
      </w:pPr>
      <w:hyperlink r:id="rId24" w:history="1">
        <w:r w:rsidRPr="00FA2898">
          <w:rPr>
            <w:rStyle w:val="Hipervnculo"/>
            <w:rFonts w:cstheme="minorHAnsi"/>
            <w:color w:val="auto"/>
          </w:rPr>
          <w:t>https://www.dhn.mil.pe/cartografia</w:t>
        </w:r>
      </w:hyperlink>
    </w:p>
    <w:p w14:paraId="5C2D28D5" w14:textId="77777777" w:rsidR="00B568F5" w:rsidRPr="00FA2898" w:rsidRDefault="00B568F5" w:rsidP="00B568F5">
      <w:pPr>
        <w:spacing w:after="252" w:line="265" w:lineRule="auto"/>
        <w:ind w:right="477" w:firstLine="708"/>
        <w:jc w:val="both"/>
        <w:rPr>
          <w:rFonts w:eastAsia="Times New Roman" w:cstheme="minorHAnsi"/>
          <w:b/>
        </w:rPr>
      </w:pPr>
      <w:hyperlink r:id="rId25" w:history="1">
        <w:r w:rsidRPr="00FA2898">
          <w:rPr>
            <w:rStyle w:val="Hipervnculo"/>
            <w:rFonts w:cstheme="minorHAnsi"/>
            <w:color w:val="auto"/>
          </w:rPr>
          <w:t>https://www.dhn.mil.pe/vemana/Docs/H-5005%2010ma%20Ed%202017.pdf</w:t>
        </w:r>
      </w:hyperlink>
    </w:p>
    <w:p w14:paraId="4B845011" w14:textId="77777777" w:rsidR="00B568F5" w:rsidRPr="00FA2898" w:rsidRDefault="00B568F5" w:rsidP="00B568F5">
      <w:pPr>
        <w:spacing w:after="252" w:line="265" w:lineRule="auto"/>
        <w:ind w:right="477"/>
        <w:jc w:val="both"/>
        <w:rPr>
          <w:rFonts w:eastAsia="Calibri" w:cstheme="minorHAnsi"/>
          <w:b/>
          <w:bCs/>
        </w:rPr>
      </w:pPr>
      <w:r w:rsidRPr="00FA2898">
        <w:rPr>
          <w:rFonts w:eastAsia="Calibri" w:cstheme="minorHAnsi"/>
          <w:b/>
          <w:bCs/>
        </w:rPr>
        <w:t>UNIDAD DIACTICA II</w:t>
      </w:r>
    </w:p>
    <w:p w14:paraId="2E006A1A"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5 </w:t>
      </w:r>
    </w:p>
    <w:p w14:paraId="60F33DB0"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6E926566" w14:textId="77777777" w:rsidR="00B568F5" w:rsidRPr="00FA2898" w:rsidRDefault="00B568F5" w:rsidP="00B568F5">
      <w:pPr>
        <w:ind w:left="-5" w:firstLine="713"/>
        <w:jc w:val="both"/>
        <w:rPr>
          <w:rFonts w:cstheme="minorHAnsi"/>
        </w:rPr>
      </w:pPr>
      <w:r w:rsidRPr="00FA2898">
        <w:rPr>
          <w:rFonts w:cstheme="minorHAnsi"/>
        </w:rPr>
        <w:t xml:space="preserve">Domínguez G. E. Navegación y pilotaje de Dutton, Editorial. Armada Naval de Venezuela, 2014  </w:t>
      </w:r>
    </w:p>
    <w:p w14:paraId="0148D971"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Duton´s, Navigation and Piloting Edition.  Naval Institute EEUU 2009 </w:t>
      </w:r>
    </w:p>
    <w:p w14:paraId="62CA805E"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0DAB7875" w14:textId="77777777" w:rsidR="00B568F5" w:rsidRPr="00FA2898" w:rsidRDefault="00B568F5" w:rsidP="00B568F5">
      <w:pPr>
        <w:ind w:left="-5"/>
        <w:jc w:val="both"/>
        <w:rPr>
          <w:rFonts w:cstheme="minorHAnsi"/>
        </w:rPr>
      </w:pPr>
      <w:r w:rsidRPr="00FA2898">
        <w:rPr>
          <w:rFonts w:cstheme="minorHAnsi"/>
        </w:rPr>
        <w:t xml:space="preserve">ENAMM Callao 2016 </w:t>
      </w:r>
    </w:p>
    <w:p w14:paraId="0638EB70" w14:textId="77777777" w:rsidR="00B568F5" w:rsidRPr="00FA2898" w:rsidRDefault="00B568F5" w:rsidP="00B568F5">
      <w:pPr>
        <w:ind w:left="-5"/>
        <w:jc w:val="both"/>
        <w:rPr>
          <w:rFonts w:cstheme="minorHAnsi"/>
        </w:rPr>
      </w:pPr>
    </w:p>
    <w:p w14:paraId="50ACCD60"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104FC3BB"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Flores Saldaña Oswaldo Francisco, Separatas de Navegación Básica, Universidad Nac. José Faustino Sánchez Carrión – Facultad de Ingeniería Pesquera Huacho 2018</w:t>
      </w:r>
    </w:p>
    <w:p w14:paraId="5F1486F8" w14:textId="77777777" w:rsidR="00B568F5" w:rsidRPr="00FA2898" w:rsidRDefault="00B568F5" w:rsidP="00B568F5">
      <w:pPr>
        <w:ind w:left="-5" w:firstLine="713"/>
        <w:jc w:val="both"/>
        <w:rPr>
          <w:rFonts w:cstheme="minorHAnsi"/>
        </w:rPr>
      </w:pPr>
      <w:r w:rsidRPr="00FA2898">
        <w:rPr>
          <w:rFonts w:cstheme="minorHAnsi"/>
        </w:rPr>
        <w:t>Marina de Guerra, Catalogo de Cartas y Publicaciones Náuticas  costa del Perú, Editorial Dihidronav  Perú 2018.</w:t>
      </w:r>
    </w:p>
    <w:p w14:paraId="318AAE1D" w14:textId="77777777" w:rsidR="00B568F5" w:rsidRPr="00FA2898" w:rsidRDefault="00B568F5" w:rsidP="00B568F5">
      <w:pPr>
        <w:ind w:left="703" w:firstLine="713"/>
        <w:jc w:val="both"/>
        <w:rPr>
          <w:rFonts w:cstheme="minorHAnsi"/>
        </w:rPr>
      </w:pPr>
      <w:r w:rsidRPr="00FA2898">
        <w:rPr>
          <w:rFonts w:cstheme="minorHAnsi"/>
        </w:rPr>
        <w:t xml:space="preserve">Marina de Guerra, Atlas Hidrográfico del Perú Editorial. Dihidronav Perú 2012. </w:t>
      </w:r>
    </w:p>
    <w:p w14:paraId="30465618"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15619C1B" w14:textId="77777777" w:rsidR="00B568F5" w:rsidRPr="00FA2898" w:rsidRDefault="00B568F5" w:rsidP="00B568F5">
      <w:pPr>
        <w:spacing w:after="252" w:line="265" w:lineRule="auto"/>
        <w:ind w:right="477" w:firstLine="708"/>
        <w:jc w:val="both"/>
        <w:rPr>
          <w:rFonts w:cstheme="minorHAnsi"/>
        </w:rPr>
      </w:pPr>
      <w:hyperlink r:id="rId26" w:history="1">
        <w:r w:rsidRPr="00FA2898">
          <w:rPr>
            <w:rStyle w:val="Hipervnculo"/>
            <w:rFonts w:cstheme="minorHAnsi"/>
            <w:color w:val="auto"/>
          </w:rPr>
          <w:t>https://www.dhn.mil.pe/cartografia</w:t>
        </w:r>
      </w:hyperlink>
    </w:p>
    <w:p w14:paraId="5CAE72ED" w14:textId="77777777" w:rsidR="00B568F5" w:rsidRPr="00FA2898" w:rsidRDefault="00B568F5" w:rsidP="00B568F5">
      <w:pPr>
        <w:spacing w:after="252" w:line="265" w:lineRule="auto"/>
        <w:ind w:right="477" w:firstLine="708"/>
        <w:jc w:val="both"/>
        <w:rPr>
          <w:rFonts w:cstheme="minorHAnsi"/>
        </w:rPr>
      </w:pPr>
      <w:hyperlink r:id="rId27" w:history="1">
        <w:r w:rsidRPr="00FA2898">
          <w:rPr>
            <w:rStyle w:val="Hipervnculo"/>
            <w:rFonts w:cstheme="minorHAnsi"/>
            <w:color w:val="auto"/>
          </w:rPr>
          <w:t>https://es.wikipedia.org/wiki/Carta_n%C3%A1utica</w:t>
        </w:r>
      </w:hyperlink>
    </w:p>
    <w:p w14:paraId="2B7BD400" w14:textId="77777777" w:rsidR="00B568F5" w:rsidRPr="00FA2898" w:rsidRDefault="00B568F5" w:rsidP="00B568F5">
      <w:pPr>
        <w:spacing w:after="252" w:line="265" w:lineRule="auto"/>
        <w:ind w:right="477" w:firstLine="708"/>
        <w:jc w:val="both"/>
        <w:rPr>
          <w:rFonts w:eastAsia="Times New Roman" w:cstheme="minorHAnsi"/>
          <w:b/>
        </w:rPr>
      </w:pPr>
      <w:hyperlink r:id="rId28" w:history="1">
        <w:r w:rsidRPr="00FA2898">
          <w:rPr>
            <w:rStyle w:val="Hipervnculo"/>
            <w:rFonts w:cstheme="minorHAnsi"/>
            <w:color w:val="auto"/>
          </w:rPr>
          <w:t>https://www.azimutmarine.es/cartografia-nautica</w:t>
        </w:r>
      </w:hyperlink>
    </w:p>
    <w:p w14:paraId="4880DF0A"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6 </w:t>
      </w:r>
    </w:p>
    <w:p w14:paraId="12F950B6"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lastRenderedPageBreak/>
        <w:t>Fuentes Bibliográficas</w:t>
      </w:r>
    </w:p>
    <w:p w14:paraId="019A13F0"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0EFB8C0C"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63386221" w14:textId="77777777" w:rsidR="00B568F5" w:rsidRPr="00FA2898" w:rsidRDefault="00B568F5" w:rsidP="00B568F5">
      <w:pPr>
        <w:ind w:left="-5"/>
        <w:jc w:val="both"/>
        <w:rPr>
          <w:rFonts w:cstheme="minorHAnsi"/>
        </w:rPr>
      </w:pPr>
      <w:r w:rsidRPr="00FA2898">
        <w:rPr>
          <w:rFonts w:cstheme="minorHAnsi"/>
        </w:rPr>
        <w:t xml:space="preserve">ENAMM Callao 2016 </w:t>
      </w:r>
    </w:p>
    <w:p w14:paraId="0519730E"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3C5FA0D3" w14:textId="77777777" w:rsidR="00B568F5" w:rsidRPr="00FA2898" w:rsidRDefault="00B568F5" w:rsidP="00B568F5">
      <w:pPr>
        <w:spacing w:after="0"/>
        <w:jc w:val="both"/>
        <w:rPr>
          <w:rFonts w:cstheme="minorHAnsi"/>
        </w:rPr>
      </w:pPr>
      <w:r w:rsidRPr="00FA2898">
        <w:rPr>
          <w:rFonts w:cstheme="minorHAnsi"/>
        </w:rPr>
        <w:t xml:space="preserve"> </w:t>
      </w:r>
    </w:p>
    <w:p w14:paraId="3BA99618" w14:textId="77777777" w:rsidR="00B568F5" w:rsidRPr="00FA2898" w:rsidRDefault="00B568F5" w:rsidP="00B568F5">
      <w:pPr>
        <w:ind w:left="-5" w:firstLine="713"/>
        <w:jc w:val="both"/>
        <w:rPr>
          <w:rFonts w:cstheme="minorHAnsi"/>
        </w:rPr>
      </w:pPr>
      <w:r w:rsidRPr="00FA2898">
        <w:rPr>
          <w:rFonts w:cstheme="minorHAnsi"/>
        </w:rPr>
        <w:t xml:space="preserve">Flores Saldaña Oswaldo Francisco, Separatas de Navegación Básica, Universidad Nac. José Faustino Sánchez Carrión – Facultad de Ingeniería Pesquera Huacho 2018 </w:t>
      </w:r>
    </w:p>
    <w:p w14:paraId="73EFEF95"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 Fuentes Electrónicas</w:t>
      </w:r>
    </w:p>
    <w:p w14:paraId="56C7114D" w14:textId="77777777" w:rsidR="00B568F5" w:rsidRPr="00FA2898" w:rsidRDefault="00B568F5" w:rsidP="00B568F5">
      <w:pPr>
        <w:spacing w:after="252" w:line="265" w:lineRule="auto"/>
        <w:ind w:right="477" w:firstLine="708"/>
        <w:jc w:val="both"/>
        <w:rPr>
          <w:rFonts w:cstheme="minorHAnsi"/>
          <w:shd w:val="clear" w:color="auto" w:fill="FFFFFF"/>
        </w:rPr>
      </w:pPr>
      <w:hyperlink r:id="rId29" w:history="1">
        <w:r w:rsidRPr="00FA2898">
          <w:rPr>
            <w:rStyle w:val="Hipervnculo"/>
            <w:rFonts w:cstheme="minorHAnsi"/>
            <w:color w:val="auto"/>
            <w:shd w:val="clear" w:color="auto" w:fill="FFFFFF"/>
          </w:rPr>
          <w:t>https://nautispots.com/cartas-nauticas-gratis-descargar/</w:t>
        </w:r>
      </w:hyperlink>
    </w:p>
    <w:p w14:paraId="2DEF9FA6" w14:textId="77777777" w:rsidR="00B568F5" w:rsidRPr="00FA2898" w:rsidRDefault="00B568F5" w:rsidP="00B568F5">
      <w:pPr>
        <w:spacing w:after="252" w:line="265" w:lineRule="auto"/>
        <w:ind w:right="477" w:firstLine="708"/>
        <w:jc w:val="both"/>
        <w:rPr>
          <w:rFonts w:eastAsia="Times New Roman" w:cstheme="minorHAnsi"/>
          <w:b/>
        </w:rPr>
      </w:pPr>
      <w:hyperlink r:id="rId30" w:history="1">
        <w:r w:rsidRPr="00FA2898">
          <w:rPr>
            <w:rStyle w:val="Hipervnculo"/>
            <w:rFonts w:cstheme="minorHAnsi"/>
            <w:color w:val="auto"/>
            <w:shd w:val="clear" w:color="auto" w:fill="FFFFFF"/>
          </w:rPr>
          <w:t>http://aulanautica.org/unidad/4-navegacion-carta/</w:t>
        </w:r>
      </w:hyperlink>
      <w:r w:rsidRPr="00FA2898">
        <w:rPr>
          <w:rFonts w:cstheme="minorHAnsi"/>
          <w:shd w:val="clear" w:color="auto" w:fill="FFFFFF"/>
        </w:rPr>
        <w:t> </w:t>
      </w:r>
    </w:p>
    <w:p w14:paraId="5CCC73A0" w14:textId="77777777" w:rsidR="00B568F5" w:rsidRPr="00FA2898" w:rsidRDefault="00B568F5" w:rsidP="00B568F5">
      <w:pPr>
        <w:spacing w:after="252" w:line="265" w:lineRule="auto"/>
        <w:ind w:right="477"/>
        <w:jc w:val="both"/>
        <w:rPr>
          <w:rFonts w:eastAsia="Calibri" w:cstheme="minorHAnsi"/>
        </w:rPr>
      </w:pPr>
      <w:r w:rsidRPr="00FA2898">
        <w:rPr>
          <w:rFonts w:eastAsia="Times New Roman" w:cstheme="minorHAnsi"/>
          <w:b/>
        </w:rPr>
        <w:t xml:space="preserve">   SESIÓN 7 </w:t>
      </w:r>
    </w:p>
    <w:p w14:paraId="2A7CB68A"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Bibliográficas </w:t>
      </w:r>
    </w:p>
    <w:p w14:paraId="0D7397D0"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2693CB93"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0EF5850C" w14:textId="77777777" w:rsidR="00B568F5" w:rsidRPr="00FA2898" w:rsidRDefault="00B568F5" w:rsidP="00B568F5">
      <w:pPr>
        <w:ind w:left="-5"/>
        <w:jc w:val="both"/>
        <w:rPr>
          <w:rFonts w:cstheme="minorHAnsi"/>
        </w:rPr>
      </w:pPr>
      <w:r w:rsidRPr="00FA2898">
        <w:rPr>
          <w:rFonts w:cstheme="minorHAnsi"/>
        </w:rPr>
        <w:t xml:space="preserve">ENAMM Callao 2016 </w:t>
      </w:r>
    </w:p>
    <w:p w14:paraId="7BFDCB23" w14:textId="77777777" w:rsidR="00B568F5" w:rsidRPr="00FA2898" w:rsidRDefault="00B568F5" w:rsidP="00B568F5">
      <w:pPr>
        <w:ind w:left="-5"/>
        <w:jc w:val="both"/>
        <w:rPr>
          <w:rFonts w:cstheme="minorHAnsi"/>
        </w:rPr>
      </w:pPr>
    </w:p>
    <w:p w14:paraId="5266FD3E"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540E135B"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Flores Saldaña Oswaldo Francisco, Separatas de Navegación Básica, Universidad Nac. José Faustino Sánchez Carrión – Facultad de Ingeniería Pesquera Huacho 2018 </w:t>
      </w:r>
    </w:p>
    <w:p w14:paraId="3B09701D"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 Fuentes Electrónicas</w:t>
      </w:r>
    </w:p>
    <w:p w14:paraId="741ECB25" w14:textId="77777777" w:rsidR="00B568F5" w:rsidRPr="00FA2898" w:rsidRDefault="00B568F5" w:rsidP="00B568F5">
      <w:pPr>
        <w:spacing w:after="252" w:line="265" w:lineRule="auto"/>
        <w:ind w:right="477" w:firstLine="708"/>
        <w:jc w:val="both"/>
        <w:rPr>
          <w:rFonts w:eastAsia="Times New Roman" w:cstheme="minorHAnsi"/>
          <w:b/>
        </w:rPr>
      </w:pPr>
      <w:hyperlink r:id="rId31" w:history="1">
        <w:r w:rsidRPr="00FA2898">
          <w:rPr>
            <w:rStyle w:val="Hipervnculo"/>
            <w:rFonts w:cstheme="minorHAnsi"/>
            <w:color w:val="auto"/>
          </w:rPr>
          <w:t>https://www.google.com/search?q=instrumento+para+medir+direcciones+en+el+mar&amp;oq=instrumentos+para+nedir+direcciones+en+el+mar&amp;aqs=chrome.1.69i57j33l2.20656j0j7&amp;sou</w:t>
        </w:r>
      </w:hyperlink>
      <w:r w:rsidRPr="00FA2898">
        <w:rPr>
          <w:rFonts w:eastAsia="Times New Roman" w:cstheme="minorHAnsi"/>
          <w:b/>
        </w:rPr>
        <w:t xml:space="preserve"> </w:t>
      </w:r>
    </w:p>
    <w:p w14:paraId="5C6436A3" w14:textId="77777777" w:rsidR="00B568F5" w:rsidRPr="00FA2898" w:rsidRDefault="00B568F5" w:rsidP="00B568F5">
      <w:pPr>
        <w:spacing w:after="252" w:line="265" w:lineRule="auto"/>
        <w:ind w:right="477" w:firstLine="708"/>
        <w:jc w:val="both"/>
        <w:rPr>
          <w:rFonts w:cstheme="minorHAnsi"/>
        </w:rPr>
      </w:pPr>
      <w:hyperlink r:id="rId32" w:history="1">
        <w:r w:rsidRPr="00FA2898">
          <w:rPr>
            <w:rStyle w:val="Hipervnculo"/>
            <w:rFonts w:cstheme="minorHAnsi"/>
            <w:color w:val="auto"/>
          </w:rPr>
          <w:t>https://es.wikipedia.org/wiki/Instrumentos_de_navegaci%C3%B3n_n%C3%A1utica</w:t>
        </w:r>
      </w:hyperlink>
    </w:p>
    <w:p w14:paraId="0B90F026" w14:textId="77777777" w:rsidR="00B568F5" w:rsidRPr="00FA2898" w:rsidRDefault="00B568F5" w:rsidP="00B568F5">
      <w:pPr>
        <w:spacing w:after="252" w:line="265" w:lineRule="auto"/>
        <w:ind w:right="477" w:firstLine="708"/>
        <w:jc w:val="both"/>
        <w:rPr>
          <w:rFonts w:cstheme="minorHAnsi"/>
        </w:rPr>
      </w:pPr>
      <w:hyperlink r:id="rId33" w:history="1">
        <w:r w:rsidRPr="00FA2898">
          <w:rPr>
            <w:rStyle w:val="Hipervnculo"/>
            <w:rFonts w:cstheme="minorHAnsi"/>
            <w:color w:val="auto"/>
          </w:rPr>
          <w:t>https://blog.visitacostadelsol.com/es/seis-instrumentos-imprescindibles-para-navegar</w:t>
        </w:r>
      </w:hyperlink>
    </w:p>
    <w:p w14:paraId="5259889E"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8 </w:t>
      </w:r>
    </w:p>
    <w:p w14:paraId="4FDAF2AF"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Bibliográficas </w:t>
      </w:r>
    </w:p>
    <w:p w14:paraId="1D9D02E3"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2B8473BE"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1358F91F" w14:textId="77777777" w:rsidR="00B568F5" w:rsidRPr="00FA2898" w:rsidRDefault="00B568F5" w:rsidP="00B568F5">
      <w:pPr>
        <w:ind w:left="-5"/>
        <w:jc w:val="both"/>
        <w:rPr>
          <w:rFonts w:cstheme="minorHAnsi"/>
        </w:rPr>
      </w:pPr>
      <w:r w:rsidRPr="00FA2898">
        <w:rPr>
          <w:rFonts w:cstheme="minorHAnsi"/>
        </w:rPr>
        <w:lastRenderedPageBreak/>
        <w:t xml:space="preserve">ENAMM Callao 2016 </w:t>
      </w:r>
    </w:p>
    <w:p w14:paraId="5759DD79"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2D92422D"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Flores Saldaña Oswaldo Francisco, Separatas de Navegación Básica, Universidad Nac. José Faustino Sánchez Carrión – Facultad de Ingeniería Pesquera Huacho 2018 </w:t>
      </w:r>
    </w:p>
    <w:p w14:paraId="5F017C4E"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570AB2DF" w14:textId="77777777" w:rsidR="00B568F5" w:rsidRPr="00FA2898" w:rsidRDefault="00B568F5" w:rsidP="00B568F5">
      <w:pPr>
        <w:spacing w:after="252" w:line="265" w:lineRule="auto"/>
        <w:ind w:right="477"/>
        <w:jc w:val="both"/>
        <w:rPr>
          <w:rFonts w:cstheme="minorHAnsi"/>
        </w:rPr>
      </w:pPr>
      <w:r w:rsidRPr="00FA2898">
        <w:rPr>
          <w:rFonts w:eastAsia="Times New Roman" w:cstheme="minorHAnsi"/>
          <w:b/>
        </w:rPr>
        <w:tab/>
      </w:r>
      <w:hyperlink r:id="rId34" w:history="1">
        <w:r w:rsidRPr="00FA2898">
          <w:rPr>
            <w:rStyle w:val="Hipervnculo"/>
            <w:rFonts w:cstheme="minorHAnsi"/>
            <w:color w:val="auto"/>
          </w:rPr>
          <w:t>https://es.wikipedia.org/wiki/Comp%C3%A1s_(n%C3%A1utica)</w:t>
        </w:r>
      </w:hyperlink>
    </w:p>
    <w:p w14:paraId="507CFC7D" w14:textId="77777777" w:rsidR="00B568F5" w:rsidRPr="00FA2898" w:rsidRDefault="00B568F5" w:rsidP="00B568F5">
      <w:pPr>
        <w:spacing w:after="252" w:line="265" w:lineRule="auto"/>
        <w:ind w:right="477"/>
        <w:jc w:val="both"/>
        <w:rPr>
          <w:rFonts w:eastAsia="Times New Roman" w:cstheme="minorHAnsi"/>
          <w:b/>
        </w:rPr>
      </w:pPr>
      <w:r w:rsidRPr="00FA2898">
        <w:rPr>
          <w:rFonts w:cstheme="minorHAnsi"/>
        </w:rPr>
        <w:tab/>
      </w:r>
      <w:hyperlink r:id="rId35" w:history="1">
        <w:r w:rsidRPr="00FA2898">
          <w:rPr>
            <w:rStyle w:val="Hipervnculo"/>
            <w:rFonts w:cstheme="minorHAnsi"/>
            <w:color w:val="auto"/>
          </w:rPr>
          <w:t>https://nauticaformacion.es/compas-de-navegacion-como-funciona-aguja-nautica/</w:t>
        </w:r>
      </w:hyperlink>
    </w:p>
    <w:p w14:paraId="65EF1B54" w14:textId="77777777" w:rsidR="00B568F5" w:rsidRPr="00FA2898" w:rsidRDefault="00B568F5" w:rsidP="00B568F5">
      <w:pPr>
        <w:spacing w:after="252" w:line="265" w:lineRule="auto"/>
        <w:ind w:right="477"/>
        <w:jc w:val="both"/>
        <w:rPr>
          <w:rFonts w:eastAsia="Times New Roman" w:cstheme="minorHAnsi"/>
          <w:b/>
        </w:rPr>
      </w:pPr>
      <w:r w:rsidRPr="00FA2898">
        <w:rPr>
          <w:rFonts w:cstheme="minorHAnsi"/>
          <w:shd w:val="clear" w:color="auto" w:fill="FFFFFF"/>
        </w:rPr>
        <w:t> </w:t>
      </w:r>
      <w:r w:rsidRPr="00FA2898">
        <w:rPr>
          <w:rFonts w:eastAsia="Times New Roman" w:cstheme="minorHAnsi"/>
          <w:b/>
        </w:rPr>
        <w:t xml:space="preserve"> UNIDAD DIDACTICA III</w:t>
      </w:r>
    </w:p>
    <w:p w14:paraId="20F85024"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9 </w:t>
      </w:r>
    </w:p>
    <w:p w14:paraId="71273AC2"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090621D6" w14:textId="77777777" w:rsidR="00B568F5" w:rsidRPr="00FA2898" w:rsidRDefault="00B568F5" w:rsidP="00B568F5">
      <w:pPr>
        <w:ind w:left="-5" w:firstLine="713"/>
        <w:jc w:val="both"/>
        <w:rPr>
          <w:rFonts w:cstheme="minorHAnsi"/>
        </w:rPr>
      </w:pPr>
      <w:r w:rsidRPr="007E0408">
        <w:rPr>
          <w:rFonts w:cstheme="minorHAnsi"/>
          <w:lang w:val="en-US"/>
        </w:rPr>
        <w:t xml:space="preserve">Duton´s, Navigation and Piloting Edition.  </w:t>
      </w:r>
      <w:r w:rsidRPr="00FA2898">
        <w:rPr>
          <w:rFonts w:cstheme="minorHAnsi"/>
        </w:rPr>
        <w:t xml:space="preserve">Naval Institute EEUU 2009 </w:t>
      </w:r>
    </w:p>
    <w:p w14:paraId="4B4CBDDF"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5A1CF784" w14:textId="77777777" w:rsidR="00B568F5" w:rsidRPr="00FA2898" w:rsidRDefault="00B568F5" w:rsidP="00B568F5">
      <w:pPr>
        <w:ind w:left="-5"/>
        <w:jc w:val="both"/>
        <w:rPr>
          <w:rFonts w:cstheme="minorHAnsi"/>
        </w:rPr>
      </w:pPr>
      <w:r w:rsidRPr="00FA2898">
        <w:rPr>
          <w:rFonts w:cstheme="minorHAnsi"/>
        </w:rPr>
        <w:t xml:space="preserve">ENAMM Callao 2016 </w:t>
      </w:r>
    </w:p>
    <w:p w14:paraId="24506530"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3B469AEF" w14:textId="77777777" w:rsidR="00B568F5" w:rsidRPr="00FA2898" w:rsidRDefault="00B568F5" w:rsidP="00B568F5">
      <w:pPr>
        <w:spacing w:after="0"/>
        <w:jc w:val="both"/>
        <w:rPr>
          <w:rFonts w:cstheme="minorHAnsi"/>
        </w:rPr>
      </w:pPr>
      <w:r w:rsidRPr="00FA2898">
        <w:rPr>
          <w:rFonts w:cstheme="minorHAnsi"/>
        </w:rPr>
        <w:t xml:space="preserve"> </w:t>
      </w:r>
      <w:r w:rsidRPr="00FA2898">
        <w:rPr>
          <w:rFonts w:cstheme="minorHAnsi"/>
        </w:rPr>
        <w:tab/>
        <w:t xml:space="preserve">Flores Saldaña Oswaldo Francisco, Separatas de Navegación Básica, Universidad Nac. José Faustino Sánchez Carrión – Facultad de Ingeniería Pesquera Huacho 2018 </w:t>
      </w:r>
    </w:p>
    <w:p w14:paraId="1EB29B04" w14:textId="77777777" w:rsidR="00B568F5" w:rsidRPr="00FA2898" w:rsidRDefault="00B568F5" w:rsidP="00B568F5">
      <w:pPr>
        <w:spacing w:line="276" w:lineRule="auto"/>
        <w:ind w:left="-5" w:firstLine="713"/>
        <w:jc w:val="both"/>
        <w:rPr>
          <w:rFonts w:cstheme="minorHAnsi"/>
        </w:rPr>
      </w:pPr>
    </w:p>
    <w:p w14:paraId="44F1BA46" w14:textId="77777777" w:rsidR="00B568F5" w:rsidRPr="00FA2898" w:rsidRDefault="00B568F5" w:rsidP="00B568F5">
      <w:pPr>
        <w:spacing w:line="276" w:lineRule="auto"/>
        <w:jc w:val="both"/>
        <w:rPr>
          <w:rFonts w:eastAsia="Times New Roman" w:cstheme="minorHAnsi"/>
          <w:b/>
        </w:rPr>
      </w:pPr>
      <w:r w:rsidRPr="00FA2898">
        <w:rPr>
          <w:rFonts w:eastAsia="Times New Roman" w:cstheme="minorHAnsi"/>
          <w:b/>
        </w:rPr>
        <w:t xml:space="preserve">Fuentes Electrónicas  </w:t>
      </w:r>
    </w:p>
    <w:p w14:paraId="0883F6C2" w14:textId="77777777" w:rsidR="00B568F5" w:rsidRPr="00FA2898" w:rsidRDefault="00B568F5" w:rsidP="00B568F5">
      <w:pPr>
        <w:spacing w:line="276" w:lineRule="auto"/>
        <w:ind w:firstLine="708"/>
        <w:jc w:val="both"/>
        <w:rPr>
          <w:rFonts w:eastAsia="Times New Roman" w:cstheme="minorHAnsi"/>
          <w:b/>
        </w:rPr>
      </w:pPr>
      <w:hyperlink r:id="rId36" w:history="1">
        <w:r w:rsidRPr="00FA2898">
          <w:rPr>
            <w:rStyle w:val="Hipervnculo"/>
            <w:rFonts w:cstheme="minorHAnsi"/>
            <w:color w:val="auto"/>
          </w:rPr>
          <w:t>https://es.wikipedia.org/wiki/Rumbo</w:t>
        </w:r>
      </w:hyperlink>
      <w:r w:rsidRPr="00FA2898">
        <w:rPr>
          <w:rFonts w:eastAsia="Times New Roman" w:cstheme="minorHAnsi"/>
          <w:b/>
        </w:rPr>
        <w:t xml:space="preserve"> </w:t>
      </w:r>
    </w:p>
    <w:p w14:paraId="499E3676" w14:textId="77777777" w:rsidR="00B568F5" w:rsidRPr="00FA2898" w:rsidRDefault="00B568F5" w:rsidP="00B568F5">
      <w:pPr>
        <w:spacing w:line="276" w:lineRule="auto"/>
        <w:ind w:firstLine="708"/>
        <w:jc w:val="both"/>
        <w:rPr>
          <w:rFonts w:eastAsia="Calibri" w:cstheme="minorHAnsi"/>
        </w:rPr>
      </w:pPr>
      <w:hyperlink r:id="rId37" w:history="1">
        <w:r w:rsidRPr="00FA2898">
          <w:rPr>
            <w:rStyle w:val="Hipervnculo"/>
            <w:rFonts w:cstheme="minorHAnsi"/>
            <w:color w:val="auto"/>
          </w:rPr>
          <w:t>https://www.google.com/search?q=direcciones+en+el+mar&amp;oq=direcciones+en+el+mar&amp;aqs=chrome.0.69i59j0l5j69i61l2.7625j0j7&amp;sourceid=chrome&amp;ie=UTF-8</w:t>
        </w:r>
      </w:hyperlink>
    </w:p>
    <w:p w14:paraId="559C195E"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10 </w:t>
      </w:r>
    </w:p>
    <w:p w14:paraId="60861672"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1317F174"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1896A10C"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65ACFBC9" w14:textId="77777777" w:rsidR="00B568F5" w:rsidRPr="00FA2898" w:rsidRDefault="00B568F5" w:rsidP="00B568F5">
      <w:pPr>
        <w:ind w:left="-5"/>
        <w:jc w:val="both"/>
        <w:rPr>
          <w:rFonts w:cstheme="minorHAnsi"/>
        </w:rPr>
      </w:pPr>
      <w:r w:rsidRPr="00FA2898">
        <w:rPr>
          <w:rFonts w:cstheme="minorHAnsi"/>
        </w:rPr>
        <w:t xml:space="preserve">ENAMM Callao 2016 </w:t>
      </w:r>
    </w:p>
    <w:p w14:paraId="3844313A"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2B21446E" w14:textId="77777777" w:rsidR="00B568F5" w:rsidRPr="00FA2898" w:rsidRDefault="00B568F5" w:rsidP="00B568F5">
      <w:pPr>
        <w:spacing w:after="0"/>
        <w:jc w:val="both"/>
        <w:rPr>
          <w:rFonts w:cstheme="minorHAnsi"/>
        </w:rPr>
      </w:pPr>
      <w:r w:rsidRPr="00FA2898">
        <w:rPr>
          <w:rFonts w:cstheme="minorHAnsi"/>
        </w:rPr>
        <w:t xml:space="preserve"> </w:t>
      </w:r>
      <w:r w:rsidRPr="00FA2898">
        <w:rPr>
          <w:rFonts w:cstheme="minorHAnsi"/>
        </w:rPr>
        <w:tab/>
        <w:t xml:space="preserve">Flores Saldaña Oswaldo Francisco, Separatas de Navegación Básica, Universidad Nac. José Faustino Sánchez Carrión – Facultad de Ingeniería Pesquera Huacho 2018 </w:t>
      </w:r>
    </w:p>
    <w:p w14:paraId="364AF8F1" w14:textId="77777777" w:rsidR="00B568F5" w:rsidRPr="00FA2898" w:rsidRDefault="00B568F5" w:rsidP="00B568F5">
      <w:pPr>
        <w:ind w:left="-5" w:firstLine="713"/>
        <w:jc w:val="both"/>
        <w:rPr>
          <w:rFonts w:cstheme="minorHAnsi"/>
        </w:rPr>
      </w:pPr>
    </w:p>
    <w:p w14:paraId="753D0C3D"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420B866F" w14:textId="77777777" w:rsidR="00B568F5" w:rsidRPr="00FA2898" w:rsidRDefault="00B568F5" w:rsidP="00B568F5">
      <w:pPr>
        <w:spacing w:after="252" w:line="265" w:lineRule="auto"/>
        <w:ind w:right="477" w:firstLine="708"/>
        <w:jc w:val="both"/>
        <w:rPr>
          <w:rFonts w:cstheme="minorHAnsi"/>
        </w:rPr>
      </w:pPr>
      <w:hyperlink r:id="rId38" w:history="1">
        <w:r w:rsidRPr="00FA2898">
          <w:rPr>
            <w:rStyle w:val="Hipervnculo"/>
            <w:rFonts w:cstheme="minorHAnsi"/>
            <w:color w:val="auto"/>
          </w:rPr>
          <w:t>https://www.google.com/search?q=corregir+rumbos+en+el+mar&amp;oq=corregir+rumbos+en+el+mar&amp;aqs=chrome..69i57j33.7802j0j7&amp;sourceid=chrome&amp;ie=UTF-8</w:t>
        </w:r>
      </w:hyperlink>
    </w:p>
    <w:p w14:paraId="4F3116FB" w14:textId="77777777" w:rsidR="00B568F5" w:rsidRPr="00FA2898" w:rsidRDefault="00B568F5" w:rsidP="00B568F5">
      <w:pPr>
        <w:spacing w:after="252" w:line="265" w:lineRule="auto"/>
        <w:ind w:right="477" w:firstLine="708"/>
        <w:jc w:val="both"/>
        <w:rPr>
          <w:rFonts w:eastAsia="Times New Roman" w:cstheme="minorHAnsi"/>
          <w:b/>
        </w:rPr>
      </w:pPr>
      <w:hyperlink r:id="rId39" w:history="1">
        <w:r w:rsidRPr="00FA2898">
          <w:rPr>
            <w:rStyle w:val="Hipervnculo"/>
            <w:rFonts w:cstheme="minorHAnsi"/>
            <w:color w:val="auto"/>
          </w:rPr>
          <w:t>https://es.wikipedia.org/wiki/Rumbo</w:t>
        </w:r>
      </w:hyperlink>
    </w:p>
    <w:p w14:paraId="294B800A"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SESIÓN11 </w:t>
      </w:r>
    </w:p>
    <w:p w14:paraId="507BC5D7"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3761AA83"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38D74286"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351FEDD7" w14:textId="77777777" w:rsidR="00B568F5" w:rsidRPr="00FA2898" w:rsidRDefault="00B568F5" w:rsidP="00B568F5">
      <w:pPr>
        <w:ind w:left="-5"/>
        <w:jc w:val="both"/>
        <w:rPr>
          <w:rFonts w:cstheme="minorHAnsi"/>
        </w:rPr>
      </w:pPr>
      <w:r w:rsidRPr="00FA2898">
        <w:rPr>
          <w:rFonts w:cstheme="minorHAnsi"/>
        </w:rPr>
        <w:t xml:space="preserve">ENAMM Callao 2016 </w:t>
      </w:r>
    </w:p>
    <w:p w14:paraId="24F41ECF"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444EAC89"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Flores Saldaña Oswaldo Francisco, Separatas de Navegación Básica, Universidad Nac. José Faustino Sánchez Carrión – Facultad de Ingeniería Pesquera Huacho 2018 </w:t>
      </w:r>
    </w:p>
    <w:p w14:paraId="193DEC99"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w:t>
      </w:r>
    </w:p>
    <w:p w14:paraId="77AA617A" w14:textId="77777777" w:rsidR="00B568F5" w:rsidRPr="00FA2898" w:rsidRDefault="00B568F5" w:rsidP="00B568F5">
      <w:pPr>
        <w:spacing w:after="252" w:line="265" w:lineRule="auto"/>
        <w:ind w:right="477"/>
        <w:jc w:val="both"/>
        <w:rPr>
          <w:rFonts w:cstheme="minorHAnsi"/>
        </w:rPr>
      </w:pPr>
      <w:r w:rsidRPr="00FA2898">
        <w:rPr>
          <w:rFonts w:eastAsia="Times New Roman" w:cstheme="minorHAnsi"/>
          <w:b/>
        </w:rPr>
        <w:tab/>
      </w:r>
      <w:hyperlink r:id="rId40" w:history="1">
        <w:r w:rsidRPr="00FA2898">
          <w:rPr>
            <w:rStyle w:val="Hipervnculo"/>
            <w:rFonts w:cstheme="minorHAnsi"/>
            <w:color w:val="auto"/>
          </w:rPr>
          <w:t>https://es.wikipedia.org/wiki/Sistema_de_boyado_mar%C3%ADtimo_IALA</w:t>
        </w:r>
      </w:hyperlink>
    </w:p>
    <w:p w14:paraId="5E6A727D" w14:textId="77777777" w:rsidR="00B568F5" w:rsidRPr="00FA2898" w:rsidRDefault="00B568F5" w:rsidP="00B568F5">
      <w:pPr>
        <w:spacing w:after="252" w:line="265" w:lineRule="auto"/>
        <w:ind w:right="477"/>
        <w:jc w:val="both"/>
        <w:rPr>
          <w:rFonts w:cstheme="minorHAnsi"/>
        </w:rPr>
      </w:pPr>
      <w:r w:rsidRPr="00FA2898">
        <w:rPr>
          <w:rFonts w:cstheme="minorHAnsi"/>
        </w:rPr>
        <w:tab/>
      </w:r>
      <w:hyperlink r:id="rId41" w:history="1">
        <w:r w:rsidRPr="00FA2898">
          <w:rPr>
            <w:rStyle w:val="Hipervnculo"/>
            <w:rFonts w:cstheme="minorHAnsi"/>
            <w:color w:val="auto"/>
          </w:rPr>
          <w:t>http://www.caru.org.uy/web/sub_navegacion_obras_erosion/SISTEMADEBOYADOMARITIMOIALA.pdf</w:t>
        </w:r>
      </w:hyperlink>
    </w:p>
    <w:p w14:paraId="34B71847" w14:textId="77777777" w:rsidR="00B568F5" w:rsidRPr="00FA2898" w:rsidRDefault="00B568F5" w:rsidP="00B568F5">
      <w:pPr>
        <w:spacing w:after="252" w:line="265" w:lineRule="auto"/>
        <w:ind w:right="477" w:firstLine="708"/>
        <w:jc w:val="both"/>
        <w:rPr>
          <w:rFonts w:eastAsia="Times New Roman" w:cstheme="minorHAnsi"/>
          <w:b/>
        </w:rPr>
      </w:pPr>
      <w:hyperlink r:id="rId42" w:history="1">
        <w:r w:rsidRPr="00FA2898">
          <w:rPr>
            <w:rStyle w:val="Hipervnculo"/>
            <w:rFonts w:cstheme="minorHAnsi"/>
            <w:color w:val="auto"/>
          </w:rPr>
          <w:t>https://es.wikipedia.org/wiki/Boya</w:t>
        </w:r>
      </w:hyperlink>
    </w:p>
    <w:p w14:paraId="6F2B20B9"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t xml:space="preserve">SESIÓN 12 </w:t>
      </w:r>
    </w:p>
    <w:p w14:paraId="64935D9A"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Bibliográficas</w:t>
      </w:r>
    </w:p>
    <w:p w14:paraId="047ADBA7"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78494F0F"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2F6AF7E6" w14:textId="77777777" w:rsidR="00B568F5" w:rsidRPr="00FA2898" w:rsidRDefault="00B568F5" w:rsidP="00B568F5">
      <w:pPr>
        <w:ind w:left="-5"/>
        <w:jc w:val="both"/>
        <w:rPr>
          <w:rFonts w:cstheme="minorHAnsi"/>
        </w:rPr>
      </w:pPr>
      <w:r w:rsidRPr="00FA2898">
        <w:rPr>
          <w:rFonts w:cstheme="minorHAnsi"/>
        </w:rPr>
        <w:t xml:space="preserve">ENAMM Callao 2016 </w:t>
      </w:r>
    </w:p>
    <w:p w14:paraId="35B4F95D"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7ACF3135" w14:textId="77777777" w:rsidR="00B568F5" w:rsidRPr="00FA2898" w:rsidRDefault="00B568F5" w:rsidP="00B568F5">
      <w:pPr>
        <w:spacing w:after="0"/>
        <w:jc w:val="both"/>
        <w:rPr>
          <w:rFonts w:cstheme="minorHAnsi"/>
        </w:rPr>
      </w:pPr>
      <w:r w:rsidRPr="00FA2898">
        <w:rPr>
          <w:rFonts w:cstheme="minorHAnsi"/>
        </w:rPr>
        <w:t xml:space="preserve"> </w:t>
      </w:r>
      <w:r w:rsidRPr="00FA2898">
        <w:rPr>
          <w:rFonts w:cstheme="minorHAnsi"/>
        </w:rPr>
        <w:tab/>
        <w:t xml:space="preserve">Flores Saldaña Oswaldo Francisco, Separatas de Navegación Básica, Universidad Nac. José Faustino Sánchez Carrión – Facultad de Ingeniería Pesquera Huacho 2018 </w:t>
      </w:r>
    </w:p>
    <w:p w14:paraId="799FC8F1" w14:textId="77777777" w:rsidR="00B568F5" w:rsidRPr="00FA2898" w:rsidRDefault="00B568F5" w:rsidP="00B568F5">
      <w:pPr>
        <w:ind w:left="-5" w:firstLine="713"/>
        <w:jc w:val="both"/>
        <w:rPr>
          <w:rFonts w:cstheme="minorHAnsi"/>
        </w:rPr>
      </w:pPr>
    </w:p>
    <w:p w14:paraId="01ECCE26"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w:t>
      </w:r>
    </w:p>
    <w:p w14:paraId="74AD405F" w14:textId="77777777" w:rsidR="00B568F5" w:rsidRPr="00FA2898" w:rsidRDefault="00B568F5" w:rsidP="00B568F5">
      <w:pPr>
        <w:spacing w:after="252" w:line="265" w:lineRule="auto"/>
        <w:ind w:right="477" w:firstLine="708"/>
        <w:jc w:val="both"/>
        <w:rPr>
          <w:rFonts w:cstheme="minorHAnsi"/>
        </w:rPr>
      </w:pPr>
      <w:hyperlink r:id="rId43" w:history="1">
        <w:r w:rsidRPr="00FA2898">
          <w:rPr>
            <w:rStyle w:val="Hipervnculo"/>
            <w:rFonts w:cstheme="minorHAnsi"/>
            <w:color w:val="auto"/>
          </w:rPr>
          <w:t>https://es.wikipedia.org/wiki/Luz_caracter%C3%ADstica</w:t>
        </w:r>
      </w:hyperlink>
    </w:p>
    <w:p w14:paraId="358B820A" w14:textId="77777777" w:rsidR="00B568F5" w:rsidRPr="00FA2898" w:rsidRDefault="00B568F5" w:rsidP="00B568F5">
      <w:pPr>
        <w:spacing w:after="252" w:line="265" w:lineRule="auto"/>
        <w:ind w:right="477" w:firstLine="708"/>
        <w:jc w:val="both"/>
        <w:rPr>
          <w:rFonts w:eastAsia="Times New Roman" w:cstheme="minorHAnsi"/>
          <w:b/>
        </w:rPr>
      </w:pPr>
      <w:r w:rsidRPr="00FA2898">
        <w:rPr>
          <w:rFonts w:cstheme="minorHAnsi"/>
          <w:shd w:val="clear" w:color="auto" w:fill="FFFFFF"/>
        </w:rPr>
        <w:t> </w:t>
      </w:r>
      <w:hyperlink r:id="rId44" w:history="1">
        <w:r w:rsidRPr="00FA2898">
          <w:rPr>
            <w:rStyle w:val="Hipervnculo"/>
            <w:rFonts w:cstheme="minorHAnsi"/>
            <w:color w:val="auto"/>
            <w:shd w:val="clear" w:color="auto" w:fill="FFFFFF"/>
          </w:rPr>
          <w:t>http://www.paranauticos.com/Notas/Tecnicas/Ripa/Regla-35.htm</w:t>
        </w:r>
      </w:hyperlink>
      <w:r w:rsidRPr="00FA2898">
        <w:rPr>
          <w:rFonts w:cstheme="minorHAnsi"/>
          <w:shd w:val="clear" w:color="auto" w:fill="FFFFFF"/>
        </w:rPr>
        <w:t> </w:t>
      </w:r>
    </w:p>
    <w:p w14:paraId="4408780C" w14:textId="77777777" w:rsidR="00B568F5" w:rsidRPr="00FA2898" w:rsidRDefault="00B568F5" w:rsidP="00B568F5">
      <w:pPr>
        <w:spacing w:after="252" w:line="265" w:lineRule="auto"/>
        <w:ind w:right="477"/>
        <w:jc w:val="both"/>
        <w:rPr>
          <w:rFonts w:eastAsia="Calibri" w:cstheme="minorHAnsi"/>
          <w:b/>
          <w:bCs/>
        </w:rPr>
      </w:pPr>
      <w:r w:rsidRPr="00FA2898">
        <w:rPr>
          <w:rFonts w:eastAsia="Calibri" w:cstheme="minorHAnsi"/>
          <w:b/>
          <w:bCs/>
        </w:rPr>
        <w:t>UNIDAD DIDACTICA IV</w:t>
      </w:r>
    </w:p>
    <w:p w14:paraId="13F249F7" w14:textId="77777777" w:rsidR="00B568F5" w:rsidRPr="00FA2898" w:rsidRDefault="00B568F5" w:rsidP="00B568F5">
      <w:pPr>
        <w:spacing w:after="370" w:line="265" w:lineRule="auto"/>
        <w:ind w:right="477"/>
        <w:jc w:val="both"/>
        <w:rPr>
          <w:rFonts w:eastAsia="Calibri" w:cstheme="minorHAnsi"/>
        </w:rPr>
      </w:pPr>
      <w:r w:rsidRPr="00FA2898">
        <w:rPr>
          <w:rFonts w:eastAsia="Times New Roman" w:cstheme="minorHAnsi"/>
          <w:b/>
        </w:rPr>
        <w:lastRenderedPageBreak/>
        <w:t xml:space="preserve">SESIÓN 13 </w:t>
      </w:r>
    </w:p>
    <w:p w14:paraId="510C47E5"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Bibliográficas </w:t>
      </w:r>
    </w:p>
    <w:p w14:paraId="5F2EFAC0" w14:textId="77777777" w:rsidR="00B568F5" w:rsidRPr="00FA2898" w:rsidRDefault="00B568F5" w:rsidP="00B568F5">
      <w:pPr>
        <w:ind w:left="-5" w:firstLine="713"/>
        <w:jc w:val="both"/>
        <w:rPr>
          <w:rFonts w:cstheme="minorHAnsi"/>
        </w:rPr>
      </w:pPr>
      <w:r w:rsidRPr="007E0408">
        <w:rPr>
          <w:rFonts w:cstheme="minorHAnsi"/>
          <w:lang w:val="en-US"/>
        </w:rPr>
        <w:t xml:space="preserve">Duton´s, Navigation and Piloting Edition.  </w:t>
      </w:r>
      <w:r w:rsidRPr="00FA2898">
        <w:rPr>
          <w:rFonts w:cstheme="minorHAnsi"/>
        </w:rPr>
        <w:t xml:space="preserve">Naval Institute EEUU 2009 </w:t>
      </w:r>
    </w:p>
    <w:p w14:paraId="28567A6F"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18A3B045" w14:textId="77777777" w:rsidR="00B568F5" w:rsidRPr="00FA2898" w:rsidRDefault="00B568F5" w:rsidP="00B568F5">
      <w:pPr>
        <w:ind w:left="-5"/>
        <w:jc w:val="both"/>
        <w:rPr>
          <w:rFonts w:cstheme="minorHAnsi"/>
        </w:rPr>
      </w:pPr>
      <w:r w:rsidRPr="00FA2898">
        <w:rPr>
          <w:rFonts w:cstheme="minorHAnsi"/>
        </w:rPr>
        <w:t xml:space="preserve">ENAMM Callao 2016 </w:t>
      </w:r>
    </w:p>
    <w:p w14:paraId="5AAE0688"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613D6379" w14:textId="77777777" w:rsidR="00B568F5" w:rsidRPr="00FA2898" w:rsidRDefault="00B568F5" w:rsidP="00B568F5">
      <w:pPr>
        <w:spacing w:after="0"/>
        <w:jc w:val="both"/>
        <w:rPr>
          <w:rFonts w:cstheme="minorHAnsi"/>
        </w:rPr>
      </w:pPr>
      <w:r w:rsidRPr="00FA2898">
        <w:rPr>
          <w:rFonts w:cstheme="minorHAnsi"/>
        </w:rPr>
        <w:t xml:space="preserve"> </w:t>
      </w:r>
    </w:p>
    <w:p w14:paraId="0B1E1185" w14:textId="77777777" w:rsidR="00B568F5" w:rsidRPr="00FA2898" w:rsidRDefault="00B568F5" w:rsidP="00B568F5">
      <w:pPr>
        <w:ind w:left="-5" w:firstLine="713"/>
        <w:jc w:val="both"/>
        <w:rPr>
          <w:rFonts w:cstheme="minorHAnsi"/>
        </w:rPr>
      </w:pPr>
      <w:r w:rsidRPr="00FA2898">
        <w:rPr>
          <w:rFonts w:cstheme="minorHAnsi"/>
        </w:rPr>
        <w:t>Flores Saldaña Oswaldo Francisco, Separatas de Navegación Básica, Universidad Nac. José Faustino Sánchez Carrión – Facultad de Ingeniería Pesquera Huacho 2018</w:t>
      </w:r>
    </w:p>
    <w:p w14:paraId="1B92D8C3" w14:textId="77777777" w:rsidR="00B568F5" w:rsidRPr="00FA2898" w:rsidRDefault="00B568F5" w:rsidP="00B568F5">
      <w:pPr>
        <w:ind w:left="-5" w:firstLine="713"/>
        <w:jc w:val="both"/>
        <w:rPr>
          <w:rFonts w:cstheme="minorHAnsi"/>
        </w:rPr>
      </w:pPr>
      <w:r w:rsidRPr="00FA2898">
        <w:rPr>
          <w:rFonts w:cstheme="minorHAnsi"/>
        </w:rPr>
        <w:t xml:space="preserve">Marina de Guerra, Lista de Faros de la Costa Peruana, Editorial. Dihidronav, Perú 2018 </w:t>
      </w:r>
    </w:p>
    <w:p w14:paraId="6B926237" w14:textId="77777777" w:rsidR="00B568F5" w:rsidRPr="00FA2898" w:rsidRDefault="00B568F5" w:rsidP="00B568F5">
      <w:pPr>
        <w:ind w:left="-5" w:firstLine="713"/>
        <w:jc w:val="both"/>
        <w:rPr>
          <w:rFonts w:cstheme="minorHAnsi"/>
        </w:rPr>
      </w:pPr>
      <w:r w:rsidRPr="00FA2898">
        <w:rPr>
          <w:rFonts w:cstheme="minorHAnsi"/>
        </w:rPr>
        <w:t xml:space="preserve"> </w:t>
      </w:r>
    </w:p>
    <w:p w14:paraId="69CECCB7"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Electrónicas </w:t>
      </w:r>
    </w:p>
    <w:p w14:paraId="3D9088AF" w14:textId="77777777" w:rsidR="00B568F5" w:rsidRPr="00FA2898" w:rsidRDefault="00B568F5" w:rsidP="00B568F5">
      <w:pPr>
        <w:spacing w:after="370" w:line="265" w:lineRule="auto"/>
        <w:ind w:right="477"/>
        <w:jc w:val="both"/>
        <w:rPr>
          <w:rFonts w:cstheme="minorHAnsi"/>
        </w:rPr>
      </w:pPr>
      <w:r w:rsidRPr="00FA2898">
        <w:rPr>
          <w:rFonts w:eastAsia="Times New Roman" w:cstheme="minorHAnsi"/>
          <w:b/>
        </w:rPr>
        <w:tab/>
      </w:r>
      <w:hyperlink r:id="rId45" w:history="1">
        <w:r w:rsidRPr="00FA2898">
          <w:rPr>
            <w:rStyle w:val="Hipervnculo"/>
            <w:rFonts w:cstheme="minorHAnsi"/>
            <w:color w:val="auto"/>
          </w:rPr>
          <w:t>https://es.wikipedia.org/wiki/Faro</w:t>
        </w:r>
      </w:hyperlink>
    </w:p>
    <w:p w14:paraId="6CD8733E" w14:textId="77777777" w:rsidR="00B568F5" w:rsidRPr="00FA2898" w:rsidRDefault="00B568F5" w:rsidP="00B568F5">
      <w:pPr>
        <w:spacing w:after="370" w:line="265" w:lineRule="auto"/>
        <w:ind w:right="477"/>
        <w:jc w:val="both"/>
        <w:rPr>
          <w:rFonts w:eastAsia="Times New Roman" w:cstheme="minorHAnsi"/>
          <w:b/>
        </w:rPr>
      </w:pPr>
      <w:r w:rsidRPr="00FA2898">
        <w:rPr>
          <w:rFonts w:cstheme="minorHAnsi"/>
        </w:rPr>
        <w:tab/>
      </w:r>
      <w:hyperlink r:id="rId46" w:history="1">
        <w:r w:rsidRPr="00FA2898">
          <w:rPr>
            <w:rStyle w:val="Hipervnculo"/>
            <w:rFonts w:cstheme="minorHAnsi"/>
            <w:color w:val="auto"/>
            <w:shd w:val="clear" w:color="auto" w:fill="FFFFFF"/>
          </w:rPr>
          <w:t>https://books.google.com.pe/books/about/Lista_de_faros_y_se%C3%B1ales_n%C3%A1uticas.html?id=Ha49HQAACAAJ&amp;redir_esc=y</w:t>
        </w:r>
      </w:hyperlink>
    </w:p>
    <w:p w14:paraId="46CA1147" w14:textId="77777777" w:rsidR="00B568F5" w:rsidRPr="00FA2898" w:rsidRDefault="00B568F5" w:rsidP="00B568F5">
      <w:pPr>
        <w:spacing w:after="370" w:line="265" w:lineRule="auto"/>
        <w:ind w:right="477"/>
        <w:jc w:val="both"/>
        <w:rPr>
          <w:rFonts w:eastAsia="Times New Roman" w:cstheme="minorHAnsi"/>
          <w:b/>
        </w:rPr>
      </w:pPr>
      <w:r w:rsidRPr="00FA2898">
        <w:rPr>
          <w:rFonts w:eastAsia="Times New Roman" w:cstheme="minorHAnsi"/>
          <w:b/>
        </w:rPr>
        <w:t xml:space="preserve">SESIÓN 14 </w:t>
      </w:r>
    </w:p>
    <w:p w14:paraId="51059F18"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Bibliográficas </w:t>
      </w:r>
    </w:p>
    <w:p w14:paraId="5FB52E70"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44C36CE8"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1835E18A" w14:textId="77777777" w:rsidR="00B568F5" w:rsidRPr="00FA2898" w:rsidRDefault="00B568F5" w:rsidP="00B568F5">
      <w:pPr>
        <w:ind w:left="-5"/>
        <w:jc w:val="both"/>
        <w:rPr>
          <w:rFonts w:cstheme="minorHAnsi"/>
        </w:rPr>
      </w:pPr>
      <w:r w:rsidRPr="00FA2898">
        <w:rPr>
          <w:rFonts w:cstheme="minorHAnsi"/>
        </w:rPr>
        <w:t xml:space="preserve">ENAMM Callao 2016 </w:t>
      </w:r>
    </w:p>
    <w:p w14:paraId="661A3C21"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1781A564"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Flores Saldaña Oswaldo Francisco, Separatas de Navegación Básica, Universidad Nac. José Faustino Sánchez Carrión – Facultad de Ingeniería Pesquera Huacho 2018 </w:t>
      </w:r>
    </w:p>
    <w:p w14:paraId="63B2BA47"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Electrónicas </w:t>
      </w:r>
    </w:p>
    <w:p w14:paraId="5AA12489" w14:textId="77777777" w:rsidR="00B568F5" w:rsidRPr="00FA2898" w:rsidRDefault="00B568F5" w:rsidP="00B568F5">
      <w:pPr>
        <w:spacing w:after="252" w:line="265" w:lineRule="auto"/>
        <w:ind w:right="477"/>
        <w:jc w:val="both"/>
        <w:rPr>
          <w:rFonts w:cstheme="minorHAnsi"/>
        </w:rPr>
      </w:pPr>
      <w:r w:rsidRPr="00FA2898">
        <w:rPr>
          <w:rFonts w:eastAsia="Times New Roman" w:cstheme="minorHAnsi"/>
          <w:b/>
        </w:rPr>
        <w:tab/>
      </w:r>
      <w:hyperlink r:id="rId47" w:history="1">
        <w:r w:rsidRPr="00FA2898">
          <w:rPr>
            <w:rStyle w:val="Hipervnculo"/>
            <w:rFonts w:cstheme="minorHAnsi"/>
            <w:color w:val="auto"/>
            <w:shd w:val="clear" w:color="auto" w:fill="FFFFFF"/>
          </w:rPr>
          <w:t>http://www.patrondeyate.net/wordpress/corrientes/</w:t>
        </w:r>
      </w:hyperlink>
    </w:p>
    <w:p w14:paraId="73038770" w14:textId="77777777" w:rsidR="00B568F5" w:rsidRPr="00FA2898" w:rsidRDefault="00B568F5" w:rsidP="00B568F5">
      <w:pPr>
        <w:spacing w:after="252" w:line="265" w:lineRule="auto"/>
        <w:ind w:right="477"/>
        <w:jc w:val="both"/>
        <w:rPr>
          <w:rFonts w:eastAsia="Times New Roman" w:cstheme="minorHAnsi"/>
          <w:b/>
        </w:rPr>
      </w:pPr>
      <w:r w:rsidRPr="00FA2898">
        <w:rPr>
          <w:rFonts w:cstheme="minorHAnsi"/>
        </w:rPr>
        <w:tab/>
      </w:r>
      <w:hyperlink r:id="rId48" w:history="1">
        <w:r w:rsidRPr="00FA2898">
          <w:rPr>
            <w:rStyle w:val="Hipervnculo"/>
            <w:rFonts w:cstheme="minorHAnsi"/>
            <w:color w:val="auto"/>
          </w:rPr>
          <w:t>https://es.wikipedia.org/wiki/Intensidad_horaria_de_la_corriente</w:t>
        </w:r>
      </w:hyperlink>
    </w:p>
    <w:p w14:paraId="696FD490" w14:textId="77777777" w:rsidR="00B568F5" w:rsidRPr="00FA2898" w:rsidRDefault="00B568F5" w:rsidP="00B568F5">
      <w:pPr>
        <w:spacing w:after="370" w:line="265" w:lineRule="auto"/>
        <w:ind w:right="477"/>
        <w:jc w:val="both"/>
        <w:rPr>
          <w:rFonts w:eastAsia="Times New Roman" w:cstheme="minorHAnsi"/>
          <w:b/>
        </w:rPr>
      </w:pPr>
      <w:r w:rsidRPr="00FA2898">
        <w:rPr>
          <w:rFonts w:eastAsia="Times New Roman" w:cstheme="minorHAnsi"/>
          <w:b/>
        </w:rPr>
        <w:t xml:space="preserve">SESIÓN 15 </w:t>
      </w:r>
    </w:p>
    <w:p w14:paraId="023A8257"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Bibliográficas </w:t>
      </w:r>
    </w:p>
    <w:p w14:paraId="19A6F7E8"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358150E2"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3D08B12A" w14:textId="77777777" w:rsidR="00B568F5" w:rsidRPr="00FA2898" w:rsidRDefault="00B568F5" w:rsidP="00B568F5">
      <w:pPr>
        <w:ind w:left="-5"/>
        <w:jc w:val="both"/>
        <w:rPr>
          <w:rFonts w:cstheme="minorHAnsi"/>
        </w:rPr>
      </w:pPr>
      <w:r w:rsidRPr="00FA2898">
        <w:rPr>
          <w:rFonts w:cstheme="minorHAnsi"/>
        </w:rPr>
        <w:lastRenderedPageBreak/>
        <w:t xml:space="preserve">ENAMM Callao 2016 </w:t>
      </w:r>
    </w:p>
    <w:p w14:paraId="1181618A"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2B87B756" w14:textId="77777777" w:rsidR="00B568F5" w:rsidRPr="00FA2898" w:rsidRDefault="00B568F5" w:rsidP="00B568F5">
      <w:pPr>
        <w:spacing w:after="0"/>
        <w:jc w:val="both"/>
        <w:rPr>
          <w:rFonts w:cstheme="minorHAnsi"/>
        </w:rPr>
      </w:pPr>
      <w:r w:rsidRPr="00FA2898">
        <w:rPr>
          <w:rFonts w:cstheme="minorHAnsi"/>
        </w:rPr>
        <w:t xml:space="preserve"> </w:t>
      </w:r>
      <w:r>
        <w:rPr>
          <w:rFonts w:cstheme="minorHAnsi"/>
        </w:rPr>
        <w:tab/>
      </w:r>
      <w:r w:rsidRPr="00FA2898">
        <w:rPr>
          <w:rFonts w:cstheme="minorHAnsi"/>
        </w:rPr>
        <w:t xml:space="preserve">Flores Saldaña Oswaldo Francisco, Separatas de Navegación Básica, Universidad Nac. José Faustino Sánchez Carrión – Facultad de Ingeniería Pesquera Huacho 2018 </w:t>
      </w:r>
    </w:p>
    <w:p w14:paraId="10912DAB"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2C91C147" w14:textId="77777777" w:rsidR="00B568F5" w:rsidRPr="00FA2898" w:rsidRDefault="00B568F5" w:rsidP="00B568F5">
      <w:pPr>
        <w:spacing w:after="252" w:line="265" w:lineRule="auto"/>
        <w:ind w:right="477" w:firstLine="708"/>
        <w:jc w:val="both"/>
        <w:rPr>
          <w:rFonts w:cstheme="minorHAnsi"/>
        </w:rPr>
      </w:pPr>
      <w:hyperlink r:id="rId49" w:history="1">
        <w:r w:rsidRPr="00FA2898">
          <w:rPr>
            <w:rStyle w:val="Hipervnculo"/>
            <w:rFonts w:cstheme="minorHAnsi"/>
            <w:color w:val="auto"/>
          </w:rPr>
          <w:t>https://www.google.com/search?q=navegacion+con+corrientes&amp;oq=navegacion+con+corrientes&amp;aqs=chrome..69i57j0j69i61.10745j0j7&amp;sourceid=chrome&amp;ie=UTF-8</w:t>
        </w:r>
      </w:hyperlink>
    </w:p>
    <w:p w14:paraId="6EB0978F" w14:textId="77777777" w:rsidR="00B568F5" w:rsidRPr="00FA2898" w:rsidRDefault="00B568F5" w:rsidP="00B568F5">
      <w:pPr>
        <w:spacing w:after="252" w:line="265" w:lineRule="auto"/>
        <w:ind w:right="477" w:firstLine="708"/>
        <w:jc w:val="both"/>
        <w:rPr>
          <w:rFonts w:cstheme="minorHAnsi"/>
        </w:rPr>
      </w:pPr>
      <w:hyperlink r:id="rId50" w:history="1">
        <w:r w:rsidRPr="00FA2898">
          <w:rPr>
            <w:rStyle w:val="Hipervnculo"/>
            <w:rFonts w:cstheme="minorHAnsi"/>
            <w:color w:val="auto"/>
          </w:rPr>
          <w:t>https://www.facebook.com/buqueescuelalaunion/posts/819763064868012/</w:t>
        </w:r>
      </w:hyperlink>
    </w:p>
    <w:p w14:paraId="07B32FD4" w14:textId="77777777" w:rsidR="00B568F5" w:rsidRPr="00FA2898" w:rsidRDefault="00B568F5" w:rsidP="00B568F5">
      <w:pPr>
        <w:spacing w:after="252" w:line="265" w:lineRule="auto"/>
        <w:ind w:right="477" w:firstLine="708"/>
        <w:jc w:val="both"/>
        <w:rPr>
          <w:rFonts w:eastAsia="Times New Roman" w:cstheme="minorHAnsi"/>
          <w:b/>
        </w:rPr>
      </w:pPr>
      <w:hyperlink r:id="rId51" w:history="1">
        <w:r w:rsidRPr="00FA2898">
          <w:rPr>
            <w:rStyle w:val="Hipervnculo"/>
            <w:rFonts w:cstheme="minorHAnsi"/>
            <w:color w:val="auto"/>
          </w:rPr>
          <w:t>http://www.patrondeyate.net/wordpress/corrientes/</w:t>
        </w:r>
      </w:hyperlink>
    </w:p>
    <w:p w14:paraId="003E9AA2" w14:textId="77777777" w:rsidR="00B568F5" w:rsidRPr="00FA2898" w:rsidRDefault="00B568F5" w:rsidP="00B568F5">
      <w:pPr>
        <w:spacing w:after="370" w:line="265" w:lineRule="auto"/>
        <w:ind w:right="477"/>
        <w:jc w:val="both"/>
        <w:rPr>
          <w:rFonts w:eastAsia="Times New Roman" w:cstheme="minorHAnsi"/>
          <w:b/>
        </w:rPr>
      </w:pPr>
      <w:r w:rsidRPr="00FA2898">
        <w:rPr>
          <w:rFonts w:eastAsia="Times New Roman" w:cstheme="minorHAnsi"/>
          <w:b/>
        </w:rPr>
        <w:t xml:space="preserve">SESIÓN 16 </w:t>
      </w:r>
    </w:p>
    <w:p w14:paraId="7CBED851"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 xml:space="preserve">Fuentes Bibliográficas </w:t>
      </w:r>
    </w:p>
    <w:p w14:paraId="407DA6B8" w14:textId="77777777" w:rsidR="00B568F5" w:rsidRPr="00FA2898" w:rsidRDefault="00B568F5" w:rsidP="00B568F5">
      <w:pPr>
        <w:ind w:left="-5" w:firstLine="713"/>
        <w:jc w:val="both"/>
        <w:rPr>
          <w:rFonts w:cstheme="minorHAnsi"/>
        </w:rPr>
      </w:pPr>
      <w:r w:rsidRPr="00FA2898">
        <w:rPr>
          <w:rFonts w:cstheme="minorHAnsi"/>
        </w:rPr>
        <w:t xml:space="preserve">Duton´s, Navigation and Piloting Edition.  Naval Institute EEUU 2009 </w:t>
      </w:r>
    </w:p>
    <w:p w14:paraId="2F71BC7B" w14:textId="77777777" w:rsidR="00B568F5" w:rsidRPr="00FA2898" w:rsidRDefault="00B568F5" w:rsidP="00B568F5">
      <w:pPr>
        <w:ind w:left="-5"/>
        <w:jc w:val="both"/>
        <w:rPr>
          <w:rFonts w:cstheme="minorHAnsi"/>
        </w:rPr>
      </w:pPr>
      <w:r w:rsidRPr="00FA2898">
        <w:rPr>
          <w:rFonts w:cstheme="minorHAnsi"/>
        </w:rPr>
        <w:t xml:space="preserve"> Escuela Nacional de la Marina Mercante Navegación plana de Dutton, Editorial </w:t>
      </w:r>
    </w:p>
    <w:p w14:paraId="39589A25" w14:textId="77777777" w:rsidR="00B568F5" w:rsidRPr="00FA2898" w:rsidRDefault="00B568F5" w:rsidP="00B568F5">
      <w:pPr>
        <w:ind w:left="-5"/>
        <w:jc w:val="both"/>
        <w:rPr>
          <w:rFonts w:cstheme="minorHAnsi"/>
        </w:rPr>
      </w:pPr>
      <w:r w:rsidRPr="00FA2898">
        <w:rPr>
          <w:rFonts w:cstheme="minorHAnsi"/>
        </w:rPr>
        <w:t xml:space="preserve">ENAMM Callao 2016 </w:t>
      </w:r>
    </w:p>
    <w:p w14:paraId="171E40A8" w14:textId="77777777" w:rsidR="00B568F5" w:rsidRPr="00FA2898" w:rsidRDefault="00B568F5" w:rsidP="00B568F5">
      <w:pPr>
        <w:ind w:left="-5" w:firstLine="713"/>
        <w:jc w:val="both"/>
        <w:rPr>
          <w:rFonts w:cstheme="minorHAnsi"/>
        </w:rPr>
      </w:pPr>
      <w:r w:rsidRPr="00FA2898">
        <w:rPr>
          <w:rFonts w:cstheme="minorHAnsi"/>
        </w:rPr>
        <w:t xml:space="preserve">Escuela Nacional de la Marina Mercante Navegación plana de Dutton, Editorial ENAMM Callao 2016 </w:t>
      </w:r>
    </w:p>
    <w:p w14:paraId="7EA31DE2" w14:textId="77777777" w:rsidR="00B568F5" w:rsidRPr="00FA2898" w:rsidRDefault="00B568F5" w:rsidP="00B568F5">
      <w:pPr>
        <w:spacing w:after="0"/>
        <w:jc w:val="both"/>
        <w:rPr>
          <w:rFonts w:cstheme="minorHAnsi"/>
        </w:rPr>
      </w:pPr>
      <w:r w:rsidRPr="00FA2898">
        <w:rPr>
          <w:rFonts w:cstheme="minorHAnsi"/>
        </w:rPr>
        <w:t xml:space="preserve"> </w:t>
      </w:r>
      <w:r w:rsidRPr="00FA2898">
        <w:rPr>
          <w:rFonts w:cstheme="minorHAnsi"/>
        </w:rPr>
        <w:tab/>
        <w:t xml:space="preserve">Flores Saldaña Oswaldo Francisco, Separatas de Navegación Básica, Universidad Nac. José Faustino Sánchez Carrión – Facultad de Ingeniería Pesquera Huacho 2018 </w:t>
      </w:r>
    </w:p>
    <w:p w14:paraId="52BE516D" w14:textId="77777777" w:rsidR="00B568F5" w:rsidRPr="00FA2898" w:rsidRDefault="00B568F5" w:rsidP="00B568F5">
      <w:pPr>
        <w:spacing w:after="252" w:line="265" w:lineRule="auto"/>
        <w:ind w:right="477"/>
        <w:jc w:val="both"/>
        <w:rPr>
          <w:rFonts w:eastAsia="Times New Roman" w:cstheme="minorHAnsi"/>
          <w:b/>
        </w:rPr>
      </w:pPr>
      <w:r w:rsidRPr="00FA2898">
        <w:rPr>
          <w:rFonts w:eastAsia="Times New Roman" w:cstheme="minorHAnsi"/>
          <w:b/>
        </w:rPr>
        <w:t>Fuentes Electrónicas</w:t>
      </w:r>
    </w:p>
    <w:p w14:paraId="6A4692D8" w14:textId="77777777" w:rsidR="00B568F5" w:rsidRPr="00FA2898" w:rsidRDefault="00B568F5" w:rsidP="00B568F5">
      <w:pPr>
        <w:spacing w:after="252" w:line="265" w:lineRule="auto"/>
        <w:ind w:right="477" w:firstLine="708"/>
        <w:jc w:val="both"/>
        <w:rPr>
          <w:rFonts w:cstheme="minorHAnsi"/>
        </w:rPr>
      </w:pPr>
      <w:hyperlink r:id="rId52" w:history="1">
        <w:r w:rsidRPr="00FA2898">
          <w:rPr>
            <w:rStyle w:val="Hipervnculo"/>
            <w:rFonts w:cstheme="minorHAnsi"/>
            <w:color w:val="auto"/>
          </w:rPr>
          <w:t>https://www.ecured.cu/Corrientes_marinas</w:t>
        </w:r>
      </w:hyperlink>
    </w:p>
    <w:p w14:paraId="307C56EA" w14:textId="77777777" w:rsidR="00B568F5" w:rsidRPr="00FA2898" w:rsidRDefault="00B568F5" w:rsidP="00B568F5">
      <w:pPr>
        <w:spacing w:after="252" w:line="265" w:lineRule="auto"/>
        <w:ind w:right="477" w:firstLine="708"/>
        <w:jc w:val="both"/>
        <w:rPr>
          <w:rFonts w:cstheme="minorHAnsi"/>
          <w:shd w:val="clear" w:color="auto" w:fill="FFFFFF"/>
        </w:rPr>
      </w:pPr>
      <w:hyperlink r:id="rId53" w:history="1">
        <w:r w:rsidRPr="00FA2898">
          <w:rPr>
            <w:rStyle w:val="Hipervnculo"/>
            <w:rFonts w:cstheme="minorHAnsi"/>
            <w:color w:val="auto"/>
            <w:shd w:val="clear" w:color="auto" w:fill="FFFFFF"/>
          </w:rPr>
          <w:t>https://www.peruecologico.com.pe/lib_c4_t04.htm</w:t>
        </w:r>
      </w:hyperlink>
      <w:r w:rsidRPr="00FA2898">
        <w:rPr>
          <w:rFonts w:cstheme="minorHAnsi"/>
          <w:shd w:val="clear" w:color="auto" w:fill="FFFFFF"/>
        </w:rPr>
        <w:t> </w:t>
      </w:r>
    </w:p>
    <w:p w14:paraId="2D1F1ECF" w14:textId="77777777" w:rsidR="00B568F5" w:rsidRPr="00FA2898" w:rsidRDefault="00B568F5" w:rsidP="00B568F5">
      <w:pPr>
        <w:spacing w:after="252" w:line="265" w:lineRule="auto"/>
        <w:ind w:right="477" w:firstLine="708"/>
        <w:jc w:val="both"/>
        <w:rPr>
          <w:rFonts w:eastAsia="Times New Roman" w:cstheme="minorHAnsi"/>
          <w:b/>
        </w:rPr>
      </w:pPr>
      <w:hyperlink r:id="rId54" w:history="1">
        <w:r w:rsidRPr="00FA2898">
          <w:rPr>
            <w:rStyle w:val="Hipervnculo"/>
            <w:rFonts w:cstheme="minorHAnsi"/>
            <w:color w:val="auto"/>
          </w:rPr>
          <w:t>https://www.dhn.mil.pe/mareas</w:t>
        </w:r>
      </w:hyperlink>
      <w:r w:rsidRPr="00FA2898">
        <w:rPr>
          <w:rFonts w:eastAsia="Times New Roman" w:cstheme="minorHAnsi"/>
          <w:b/>
        </w:rPr>
        <w:t xml:space="preserve"> </w:t>
      </w:r>
    </w:p>
    <w:p w14:paraId="2C9B94AB" w14:textId="1D48FD5E" w:rsidR="00B568F5" w:rsidRPr="00FA2898" w:rsidRDefault="00B568F5" w:rsidP="00B568F5">
      <w:pPr>
        <w:spacing w:after="252" w:line="265" w:lineRule="auto"/>
        <w:ind w:right="477"/>
        <w:jc w:val="center"/>
        <w:rPr>
          <w:rFonts w:cstheme="minorHAnsi"/>
        </w:rPr>
      </w:pPr>
      <w:r w:rsidRPr="00FA2898">
        <w:rPr>
          <w:rFonts w:cstheme="minorHAnsi"/>
          <w:noProof/>
          <w:lang w:val="es-ES" w:eastAsia="es-ES"/>
        </w:rPr>
        <w:drawing>
          <wp:inline distT="0" distB="0" distL="0" distR="0" wp14:anchorId="5C294D2C" wp14:editId="45BD56B3">
            <wp:extent cx="1674002" cy="981075"/>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cstate="print">
                      <a:extLst>
                        <a:ext uri="{BEBA8EAE-BF5A-486C-A8C5-ECC9F3942E4B}">
                          <a14:imgProps xmlns:a14="http://schemas.microsoft.com/office/drawing/2010/main">
                            <a14:imgLayer r:embed="rId56">
                              <a14:imgEffect>
                                <a14:brightnessContrast bright="20000" contrast="-40000"/>
                              </a14:imgEffect>
                            </a14:imgLayer>
                          </a14:imgProps>
                        </a:ext>
                        <a:ext uri="{28A0092B-C50C-407E-A947-70E740481C1C}">
                          <a14:useLocalDpi xmlns:a14="http://schemas.microsoft.com/office/drawing/2010/main" val="0"/>
                        </a:ext>
                      </a:extLst>
                    </a:blip>
                    <a:srcRect t="15287" r="13923" b="17451"/>
                    <a:stretch/>
                  </pic:blipFill>
                  <pic:spPr bwMode="auto">
                    <a:xfrm>
                      <a:off x="0" y="0"/>
                      <a:ext cx="1686031" cy="988125"/>
                    </a:xfrm>
                    <a:prstGeom prst="rect">
                      <a:avLst/>
                    </a:prstGeom>
                    <a:noFill/>
                    <a:ln>
                      <a:noFill/>
                    </a:ln>
                    <a:extLst>
                      <a:ext uri="{53640926-AAD7-44D8-BBD7-CCE9431645EC}">
                        <a14:shadowObscured xmlns:a14="http://schemas.microsoft.com/office/drawing/2010/main"/>
                      </a:ext>
                    </a:extLst>
                  </pic:spPr>
                </pic:pic>
              </a:graphicData>
            </a:graphic>
          </wp:inline>
        </w:drawing>
      </w:r>
    </w:p>
    <w:p w14:paraId="67A33B69" w14:textId="3A494240" w:rsidR="00B568F5" w:rsidRPr="00FA2898" w:rsidRDefault="00B568F5" w:rsidP="00B568F5">
      <w:pPr>
        <w:spacing w:after="252" w:line="265" w:lineRule="auto"/>
        <w:ind w:right="477"/>
        <w:jc w:val="both"/>
        <w:rPr>
          <w:rFonts w:eastAsia="Calibri" w:cstheme="minorHAnsi"/>
          <w:b/>
          <w:bCs/>
        </w:rPr>
      </w:pPr>
      <w:r>
        <w:rPr>
          <w:rFonts w:eastAsia="Calibri" w:cstheme="minorHAnsi"/>
          <w:b/>
          <w:bCs/>
        </w:rPr>
        <w:t xml:space="preserve">                            </w:t>
      </w:r>
      <w:r w:rsidRPr="00FA2898">
        <w:rPr>
          <w:rFonts w:eastAsia="Calibri" w:cstheme="minorHAnsi"/>
          <w:b/>
          <w:bCs/>
        </w:rPr>
        <w:t>Ing. Oswaldo Francisco Flores Saldaña</w:t>
      </w:r>
    </w:p>
    <w:p w14:paraId="7C2B1C6F" w14:textId="33A0E821" w:rsidR="00B568F5" w:rsidRPr="00FA2898" w:rsidRDefault="00B568F5" w:rsidP="00B568F5">
      <w:pPr>
        <w:spacing w:after="252" w:line="265" w:lineRule="auto"/>
        <w:ind w:right="477"/>
        <w:jc w:val="both"/>
        <w:rPr>
          <w:rFonts w:eastAsia="Calibri" w:cstheme="minorHAnsi"/>
          <w:b/>
          <w:bCs/>
        </w:rPr>
      </w:pPr>
      <w:r>
        <w:rPr>
          <w:rFonts w:eastAsia="Calibri" w:cstheme="minorHAnsi"/>
          <w:b/>
          <w:bCs/>
        </w:rPr>
        <w:t xml:space="preserve">                                                       </w:t>
      </w:r>
      <w:r w:rsidRPr="00FA2898">
        <w:rPr>
          <w:rFonts w:eastAsia="Calibri" w:cstheme="minorHAnsi"/>
          <w:b/>
          <w:bCs/>
        </w:rPr>
        <w:t>Dnp167</w:t>
      </w:r>
    </w:p>
    <w:p w14:paraId="255BD18A" w14:textId="1CEEC0BE" w:rsidR="006873BE" w:rsidRDefault="006873BE" w:rsidP="00B568F5">
      <w:pPr>
        <w:spacing w:after="0" w:line="259" w:lineRule="auto"/>
        <w:ind w:left="0" w:firstLine="0"/>
        <w:jc w:val="both"/>
      </w:pPr>
    </w:p>
    <w:sectPr w:rsidR="006873B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3FF1A" w14:textId="77777777" w:rsidR="0053069D" w:rsidRDefault="0053069D">
      <w:pPr>
        <w:spacing w:after="0" w:line="240" w:lineRule="auto"/>
      </w:pPr>
      <w:r>
        <w:separator/>
      </w:r>
    </w:p>
  </w:endnote>
  <w:endnote w:type="continuationSeparator" w:id="0">
    <w:p w14:paraId="6ABA0A58" w14:textId="77777777" w:rsidR="0053069D" w:rsidRDefault="0053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9F26F" w14:textId="77777777" w:rsidR="0053069D" w:rsidRDefault="0053069D">
      <w:pPr>
        <w:spacing w:after="0" w:line="240" w:lineRule="auto"/>
      </w:pPr>
      <w:r>
        <w:separator/>
      </w:r>
    </w:p>
  </w:footnote>
  <w:footnote w:type="continuationSeparator" w:id="0">
    <w:p w14:paraId="48CF5DBD" w14:textId="77777777" w:rsidR="0053069D" w:rsidRDefault="00530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5D7FB" w14:textId="77777777" w:rsidR="001F5C78" w:rsidRDefault="001F5C7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72EB6" w14:textId="77777777" w:rsidR="001F5C78" w:rsidRDefault="001F5C78">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23BA" w14:textId="77777777" w:rsidR="001F5C78" w:rsidRDefault="001F5C78">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3AB7" w14:textId="77777777" w:rsidR="001F5C78" w:rsidRDefault="001F5C78">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FA85" w14:textId="77777777" w:rsidR="001F5C78" w:rsidRDefault="001F5C78">
    <w:pPr>
      <w:spacing w:after="0" w:line="259" w:lineRule="auto"/>
      <w:ind w:left="531" w:firstLine="0"/>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67F7" w14:textId="77777777" w:rsidR="001F5C78" w:rsidRDefault="001F5C7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3B61"/>
    <w:multiLevelType w:val="hybridMultilevel"/>
    <w:tmpl w:val="224E8C9E"/>
    <w:lvl w:ilvl="0" w:tplc="4D9CCA80">
      <w:start w:val="1"/>
      <w:numFmt w:val="decimal"/>
      <w:lvlText w:val="%1."/>
      <w:lvlJc w:val="left"/>
      <w:pPr>
        <w:ind w:left="345" w:hanging="360"/>
      </w:pPr>
      <w:rPr>
        <w:rFonts w:hint="default"/>
      </w:rPr>
    </w:lvl>
    <w:lvl w:ilvl="1" w:tplc="280A0019" w:tentative="1">
      <w:start w:val="1"/>
      <w:numFmt w:val="lowerLetter"/>
      <w:lvlText w:val="%2."/>
      <w:lvlJc w:val="left"/>
      <w:pPr>
        <w:ind w:left="1065" w:hanging="360"/>
      </w:pPr>
    </w:lvl>
    <w:lvl w:ilvl="2" w:tplc="280A001B" w:tentative="1">
      <w:start w:val="1"/>
      <w:numFmt w:val="lowerRoman"/>
      <w:lvlText w:val="%3."/>
      <w:lvlJc w:val="right"/>
      <w:pPr>
        <w:ind w:left="1785" w:hanging="180"/>
      </w:pPr>
    </w:lvl>
    <w:lvl w:ilvl="3" w:tplc="280A000F" w:tentative="1">
      <w:start w:val="1"/>
      <w:numFmt w:val="decimal"/>
      <w:lvlText w:val="%4."/>
      <w:lvlJc w:val="left"/>
      <w:pPr>
        <w:ind w:left="2505" w:hanging="360"/>
      </w:pPr>
    </w:lvl>
    <w:lvl w:ilvl="4" w:tplc="280A0019" w:tentative="1">
      <w:start w:val="1"/>
      <w:numFmt w:val="lowerLetter"/>
      <w:lvlText w:val="%5."/>
      <w:lvlJc w:val="left"/>
      <w:pPr>
        <w:ind w:left="3225" w:hanging="360"/>
      </w:pPr>
    </w:lvl>
    <w:lvl w:ilvl="5" w:tplc="280A001B" w:tentative="1">
      <w:start w:val="1"/>
      <w:numFmt w:val="lowerRoman"/>
      <w:lvlText w:val="%6."/>
      <w:lvlJc w:val="right"/>
      <w:pPr>
        <w:ind w:left="3945" w:hanging="180"/>
      </w:pPr>
    </w:lvl>
    <w:lvl w:ilvl="6" w:tplc="280A000F" w:tentative="1">
      <w:start w:val="1"/>
      <w:numFmt w:val="decimal"/>
      <w:lvlText w:val="%7."/>
      <w:lvlJc w:val="left"/>
      <w:pPr>
        <w:ind w:left="4665" w:hanging="360"/>
      </w:pPr>
    </w:lvl>
    <w:lvl w:ilvl="7" w:tplc="280A0019" w:tentative="1">
      <w:start w:val="1"/>
      <w:numFmt w:val="lowerLetter"/>
      <w:lvlText w:val="%8."/>
      <w:lvlJc w:val="left"/>
      <w:pPr>
        <w:ind w:left="5385" w:hanging="360"/>
      </w:pPr>
    </w:lvl>
    <w:lvl w:ilvl="8" w:tplc="280A001B" w:tentative="1">
      <w:start w:val="1"/>
      <w:numFmt w:val="lowerRoman"/>
      <w:lvlText w:val="%9."/>
      <w:lvlJc w:val="right"/>
      <w:pPr>
        <w:ind w:left="6105" w:hanging="180"/>
      </w:pPr>
    </w:lvl>
  </w:abstractNum>
  <w:abstractNum w:abstractNumId="1" w15:restartNumberingAfterBreak="0">
    <w:nsid w:val="0AD65FEB"/>
    <w:multiLevelType w:val="hybridMultilevel"/>
    <w:tmpl w:val="367ED92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6D62BE3"/>
    <w:multiLevelType w:val="hybridMultilevel"/>
    <w:tmpl w:val="0E563A24"/>
    <w:lvl w:ilvl="0" w:tplc="280A0001">
      <w:start w:val="1"/>
      <w:numFmt w:val="bullet"/>
      <w:lvlText w:val=""/>
      <w:lvlJc w:val="left"/>
      <w:pPr>
        <w:ind w:left="362" w:hanging="360"/>
      </w:pPr>
      <w:rPr>
        <w:rFonts w:ascii="Symbol" w:hAnsi="Symbol" w:hint="default"/>
      </w:rPr>
    </w:lvl>
    <w:lvl w:ilvl="1" w:tplc="280A0003" w:tentative="1">
      <w:start w:val="1"/>
      <w:numFmt w:val="bullet"/>
      <w:lvlText w:val="o"/>
      <w:lvlJc w:val="left"/>
      <w:pPr>
        <w:ind w:left="1082" w:hanging="360"/>
      </w:pPr>
      <w:rPr>
        <w:rFonts w:ascii="Courier New" w:hAnsi="Courier New" w:cs="Courier New" w:hint="default"/>
      </w:rPr>
    </w:lvl>
    <w:lvl w:ilvl="2" w:tplc="280A0005" w:tentative="1">
      <w:start w:val="1"/>
      <w:numFmt w:val="bullet"/>
      <w:lvlText w:val=""/>
      <w:lvlJc w:val="left"/>
      <w:pPr>
        <w:ind w:left="1802" w:hanging="360"/>
      </w:pPr>
      <w:rPr>
        <w:rFonts w:ascii="Wingdings" w:hAnsi="Wingdings" w:hint="default"/>
      </w:rPr>
    </w:lvl>
    <w:lvl w:ilvl="3" w:tplc="280A0001" w:tentative="1">
      <w:start w:val="1"/>
      <w:numFmt w:val="bullet"/>
      <w:lvlText w:val=""/>
      <w:lvlJc w:val="left"/>
      <w:pPr>
        <w:ind w:left="2522" w:hanging="360"/>
      </w:pPr>
      <w:rPr>
        <w:rFonts w:ascii="Symbol" w:hAnsi="Symbol" w:hint="default"/>
      </w:rPr>
    </w:lvl>
    <w:lvl w:ilvl="4" w:tplc="280A0003" w:tentative="1">
      <w:start w:val="1"/>
      <w:numFmt w:val="bullet"/>
      <w:lvlText w:val="o"/>
      <w:lvlJc w:val="left"/>
      <w:pPr>
        <w:ind w:left="3242" w:hanging="360"/>
      </w:pPr>
      <w:rPr>
        <w:rFonts w:ascii="Courier New" w:hAnsi="Courier New" w:cs="Courier New" w:hint="default"/>
      </w:rPr>
    </w:lvl>
    <w:lvl w:ilvl="5" w:tplc="280A0005" w:tentative="1">
      <w:start w:val="1"/>
      <w:numFmt w:val="bullet"/>
      <w:lvlText w:val=""/>
      <w:lvlJc w:val="left"/>
      <w:pPr>
        <w:ind w:left="3962" w:hanging="360"/>
      </w:pPr>
      <w:rPr>
        <w:rFonts w:ascii="Wingdings" w:hAnsi="Wingdings" w:hint="default"/>
      </w:rPr>
    </w:lvl>
    <w:lvl w:ilvl="6" w:tplc="280A0001" w:tentative="1">
      <w:start w:val="1"/>
      <w:numFmt w:val="bullet"/>
      <w:lvlText w:val=""/>
      <w:lvlJc w:val="left"/>
      <w:pPr>
        <w:ind w:left="4682" w:hanging="360"/>
      </w:pPr>
      <w:rPr>
        <w:rFonts w:ascii="Symbol" w:hAnsi="Symbol" w:hint="default"/>
      </w:rPr>
    </w:lvl>
    <w:lvl w:ilvl="7" w:tplc="280A0003" w:tentative="1">
      <w:start w:val="1"/>
      <w:numFmt w:val="bullet"/>
      <w:lvlText w:val="o"/>
      <w:lvlJc w:val="left"/>
      <w:pPr>
        <w:ind w:left="5402" w:hanging="360"/>
      </w:pPr>
      <w:rPr>
        <w:rFonts w:ascii="Courier New" w:hAnsi="Courier New" w:cs="Courier New" w:hint="default"/>
      </w:rPr>
    </w:lvl>
    <w:lvl w:ilvl="8" w:tplc="280A0005" w:tentative="1">
      <w:start w:val="1"/>
      <w:numFmt w:val="bullet"/>
      <w:lvlText w:val=""/>
      <w:lvlJc w:val="left"/>
      <w:pPr>
        <w:ind w:left="6122" w:hanging="360"/>
      </w:pPr>
      <w:rPr>
        <w:rFonts w:ascii="Wingdings" w:hAnsi="Wingdings" w:hint="default"/>
      </w:rPr>
    </w:lvl>
  </w:abstractNum>
  <w:abstractNum w:abstractNumId="3" w15:restartNumberingAfterBreak="0">
    <w:nsid w:val="71773F32"/>
    <w:multiLevelType w:val="hybridMultilevel"/>
    <w:tmpl w:val="57CA7654"/>
    <w:lvl w:ilvl="0" w:tplc="280A0001">
      <w:start w:val="1"/>
      <w:numFmt w:val="bullet"/>
      <w:lvlText w:val=""/>
      <w:lvlJc w:val="left"/>
      <w:pPr>
        <w:ind w:left="363" w:hanging="360"/>
      </w:pPr>
      <w:rPr>
        <w:rFonts w:ascii="Symbol" w:hAnsi="Symbol" w:hint="default"/>
      </w:rPr>
    </w:lvl>
    <w:lvl w:ilvl="1" w:tplc="280A0003" w:tentative="1">
      <w:start w:val="1"/>
      <w:numFmt w:val="bullet"/>
      <w:lvlText w:val="o"/>
      <w:lvlJc w:val="left"/>
      <w:pPr>
        <w:ind w:left="1083" w:hanging="360"/>
      </w:pPr>
      <w:rPr>
        <w:rFonts w:ascii="Courier New" w:hAnsi="Courier New" w:cs="Courier New" w:hint="default"/>
      </w:rPr>
    </w:lvl>
    <w:lvl w:ilvl="2" w:tplc="280A0005" w:tentative="1">
      <w:start w:val="1"/>
      <w:numFmt w:val="bullet"/>
      <w:lvlText w:val=""/>
      <w:lvlJc w:val="left"/>
      <w:pPr>
        <w:ind w:left="1803" w:hanging="360"/>
      </w:pPr>
      <w:rPr>
        <w:rFonts w:ascii="Wingdings" w:hAnsi="Wingdings" w:hint="default"/>
      </w:rPr>
    </w:lvl>
    <w:lvl w:ilvl="3" w:tplc="280A0001" w:tentative="1">
      <w:start w:val="1"/>
      <w:numFmt w:val="bullet"/>
      <w:lvlText w:val=""/>
      <w:lvlJc w:val="left"/>
      <w:pPr>
        <w:ind w:left="2523" w:hanging="360"/>
      </w:pPr>
      <w:rPr>
        <w:rFonts w:ascii="Symbol" w:hAnsi="Symbol" w:hint="default"/>
      </w:rPr>
    </w:lvl>
    <w:lvl w:ilvl="4" w:tplc="280A0003" w:tentative="1">
      <w:start w:val="1"/>
      <w:numFmt w:val="bullet"/>
      <w:lvlText w:val="o"/>
      <w:lvlJc w:val="left"/>
      <w:pPr>
        <w:ind w:left="3243" w:hanging="360"/>
      </w:pPr>
      <w:rPr>
        <w:rFonts w:ascii="Courier New" w:hAnsi="Courier New" w:cs="Courier New" w:hint="default"/>
      </w:rPr>
    </w:lvl>
    <w:lvl w:ilvl="5" w:tplc="280A0005" w:tentative="1">
      <w:start w:val="1"/>
      <w:numFmt w:val="bullet"/>
      <w:lvlText w:val=""/>
      <w:lvlJc w:val="left"/>
      <w:pPr>
        <w:ind w:left="3963" w:hanging="360"/>
      </w:pPr>
      <w:rPr>
        <w:rFonts w:ascii="Wingdings" w:hAnsi="Wingdings" w:hint="default"/>
      </w:rPr>
    </w:lvl>
    <w:lvl w:ilvl="6" w:tplc="280A0001" w:tentative="1">
      <w:start w:val="1"/>
      <w:numFmt w:val="bullet"/>
      <w:lvlText w:val=""/>
      <w:lvlJc w:val="left"/>
      <w:pPr>
        <w:ind w:left="4683" w:hanging="360"/>
      </w:pPr>
      <w:rPr>
        <w:rFonts w:ascii="Symbol" w:hAnsi="Symbol" w:hint="default"/>
      </w:rPr>
    </w:lvl>
    <w:lvl w:ilvl="7" w:tplc="280A0003" w:tentative="1">
      <w:start w:val="1"/>
      <w:numFmt w:val="bullet"/>
      <w:lvlText w:val="o"/>
      <w:lvlJc w:val="left"/>
      <w:pPr>
        <w:ind w:left="5403" w:hanging="360"/>
      </w:pPr>
      <w:rPr>
        <w:rFonts w:ascii="Courier New" w:hAnsi="Courier New" w:cs="Courier New" w:hint="default"/>
      </w:rPr>
    </w:lvl>
    <w:lvl w:ilvl="8" w:tplc="280A0005" w:tentative="1">
      <w:start w:val="1"/>
      <w:numFmt w:val="bullet"/>
      <w:lvlText w:val=""/>
      <w:lvlJc w:val="left"/>
      <w:pPr>
        <w:ind w:left="6123" w:hanging="360"/>
      </w:pPr>
      <w:rPr>
        <w:rFonts w:ascii="Wingdings" w:hAnsi="Wingdings" w:hint="default"/>
      </w:rPr>
    </w:lvl>
  </w:abstractNum>
  <w:abstractNum w:abstractNumId="4" w15:restartNumberingAfterBreak="0">
    <w:nsid w:val="7AE91EF5"/>
    <w:multiLevelType w:val="hybridMultilevel"/>
    <w:tmpl w:val="2C8C604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944992215">
    <w:abstractNumId w:val="2"/>
  </w:num>
  <w:num w:numId="2" w16cid:durableId="1734697028">
    <w:abstractNumId w:val="3"/>
  </w:num>
  <w:num w:numId="3" w16cid:durableId="132720062">
    <w:abstractNumId w:val="4"/>
  </w:num>
  <w:num w:numId="4" w16cid:durableId="639113722">
    <w:abstractNumId w:val="1"/>
  </w:num>
  <w:num w:numId="5" w16cid:durableId="117002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3BE"/>
    <w:rsid w:val="00040A23"/>
    <w:rsid w:val="0007116F"/>
    <w:rsid w:val="0009255E"/>
    <w:rsid w:val="000A0699"/>
    <w:rsid w:val="000A61A7"/>
    <w:rsid w:val="000A7A2C"/>
    <w:rsid w:val="000F4077"/>
    <w:rsid w:val="00113FB8"/>
    <w:rsid w:val="0016146C"/>
    <w:rsid w:val="001A3630"/>
    <w:rsid w:val="001A684D"/>
    <w:rsid w:val="001B6E5A"/>
    <w:rsid w:val="001D02AF"/>
    <w:rsid w:val="001D710C"/>
    <w:rsid w:val="001F30F5"/>
    <w:rsid w:val="001F3F9C"/>
    <w:rsid w:val="001F5C78"/>
    <w:rsid w:val="00231DE4"/>
    <w:rsid w:val="00235CD1"/>
    <w:rsid w:val="00240718"/>
    <w:rsid w:val="002433D3"/>
    <w:rsid w:val="00277EBD"/>
    <w:rsid w:val="00290E8C"/>
    <w:rsid w:val="002B6606"/>
    <w:rsid w:val="002B7D18"/>
    <w:rsid w:val="002E2CED"/>
    <w:rsid w:val="002E5982"/>
    <w:rsid w:val="00303F87"/>
    <w:rsid w:val="00310853"/>
    <w:rsid w:val="00326801"/>
    <w:rsid w:val="0033510B"/>
    <w:rsid w:val="00342970"/>
    <w:rsid w:val="00413A1D"/>
    <w:rsid w:val="00450A93"/>
    <w:rsid w:val="0045759F"/>
    <w:rsid w:val="0047106D"/>
    <w:rsid w:val="00483F8E"/>
    <w:rsid w:val="004A3170"/>
    <w:rsid w:val="004C19CD"/>
    <w:rsid w:val="004E5395"/>
    <w:rsid w:val="004F3C2B"/>
    <w:rsid w:val="00521128"/>
    <w:rsid w:val="0053069D"/>
    <w:rsid w:val="00532B47"/>
    <w:rsid w:val="00533EDA"/>
    <w:rsid w:val="005354FB"/>
    <w:rsid w:val="00540EC4"/>
    <w:rsid w:val="005567C8"/>
    <w:rsid w:val="00563E6B"/>
    <w:rsid w:val="005643B1"/>
    <w:rsid w:val="005B347B"/>
    <w:rsid w:val="005C29EE"/>
    <w:rsid w:val="005D2ACB"/>
    <w:rsid w:val="005D43C3"/>
    <w:rsid w:val="005F2483"/>
    <w:rsid w:val="005F7F11"/>
    <w:rsid w:val="00604AAB"/>
    <w:rsid w:val="006115CD"/>
    <w:rsid w:val="006363E4"/>
    <w:rsid w:val="0064231E"/>
    <w:rsid w:val="00685EFC"/>
    <w:rsid w:val="006873BE"/>
    <w:rsid w:val="00687613"/>
    <w:rsid w:val="00687F2F"/>
    <w:rsid w:val="006B0925"/>
    <w:rsid w:val="006F343C"/>
    <w:rsid w:val="006F5CD8"/>
    <w:rsid w:val="00784863"/>
    <w:rsid w:val="007944B9"/>
    <w:rsid w:val="007B774F"/>
    <w:rsid w:val="007E0408"/>
    <w:rsid w:val="007F4A17"/>
    <w:rsid w:val="007F554B"/>
    <w:rsid w:val="00873D10"/>
    <w:rsid w:val="00881BC8"/>
    <w:rsid w:val="00895937"/>
    <w:rsid w:val="008967D4"/>
    <w:rsid w:val="008A461D"/>
    <w:rsid w:val="008D34B5"/>
    <w:rsid w:val="008F5EB2"/>
    <w:rsid w:val="009068C6"/>
    <w:rsid w:val="009068E6"/>
    <w:rsid w:val="00911D38"/>
    <w:rsid w:val="009161D6"/>
    <w:rsid w:val="00926439"/>
    <w:rsid w:val="00932B6B"/>
    <w:rsid w:val="009336A7"/>
    <w:rsid w:val="00946E73"/>
    <w:rsid w:val="00967AE6"/>
    <w:rsid w:val="00975B4C"/>
    <w:rsid w:val="00991722"/>
    <w:rsid w:val="00994DCB"/>
    <w:rsid w:val="009B4CE2"/>
    <w:rsid w:val="009D1510"/>
    <w:rsid w:val="009D4858"/>
    <w:rsid w:val="009E2348"/>
    <w:rsid w:val="009F40C0"/>
    <w:rsid w:val="00A00A7D"/>
    <w:rsid w:val="00A018D0"/>
    <w:rsid w:val="00A17138"/>
    <w:rsid w:val="00A42EE7"/>
    <w:rsid w:val="00AB0D6D"/>
    <w:rsid w:val="00AC4258"/>
    <w:rsid w:val="00AD545C"/>
    <w:rsid w:val="00AF1BB5"/>
    <w:rsid w:val="00AF398A"/>
    <w:rsid w:val="00AF441A"/>
    <w:rsid w:val="00B13718"/>
    <w:rsid w:val="00B3021A"/>
    <w:rsid w:val="00B41AB6"/>
    <w:rsid w:val="00B519C0"/>
    <w:rsid w:val="00B54B80"/>
    <w:rsid w:val="00B568F5"/>
    <w:rsid w:val="00B56E41"/>
    <w:rsid w:val="00B661E7"/>
    <w:rsid w:val="00B752AB"/>
    <w:rsid w:val="00BA3E8A"/>
    <w:rsid w:val="00BC07F8"/>
    <w:rsid w:val="00BC62DA"/>
    <w:rsid w:val="00BF58BD"/>
    <w:rsid w:val="00C02D3D"/>
    <w:rsid w:val="00C97E87"/>
    <w:rsid w:val="00CA6545"/>
    <w:rsid w:val="00CC002F"/>
    <w:rsid w:val="00CE47AA"/>
    <w:rsid w:val="00CE762B"/>
    <w:rsid w:val="00CF2C7F"/>
    <w:rsid w:val="00D25FA3"/>
    <w:rsid w:val="00D26474"/>
    <w:rsid w:val="00D339BD"/>
    <w:rsid w:val="00D42CE3"/>
    <w:rsid w:val="00D81157"/>
    <w:rsid w:val="00D87721"/>
    <w:rsid w:val="00D87CCC"/>
    <w:rsid w:val="00D96736"/>
    <w:rsid w:val="00E128CB"/>
    <w:rsid w:val="00E4570B"/>
    <w:rsid w:val="00E91307"/>
    <w:rsid w:val="00E9245B"/>
    <w:rsid w:val="00E9485F"/>
    <w:rsid w:val="00EA78A6"/>
    <w:rsid w:val="00EC4861"/>
    <w:rsid w:val="00ED41E4"/>
    <w:rsid w:val="00ED4B42"/>
    <w:rsid w:val="00EE3C8A"/>
    <w:rsid w:val="00F14940"/>
    <w:rsid w:val="00F20EB2"/>
    <w:rsid w:val="00F2353F"/>
    <w:rsid w:val="00F46DC4"/>
    <w:rsid w:val="00F75D34"/>
    <w:rsid w:val="00F8521B"/>
    <w:rsid w:val="00FA4634"/>
    <w:rsid w:val="00FB029B"/>
    <w:rsid w:val="00FE184D"/>
    <w:rsid w:val="00FF4F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8BB5B"/>
  <w15:chartTrackingRefBased/>
  <w15:docId w15:val="{56DC4F61-1013-4961-AEB5-07CBA634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3BE"/>
    <w:pPr>
      <w:spacing w:after="5" w:line="250" w:lineRule="auto"/>
      <w:ind w:left="10" w:hanging="10"/>
    </w:pPr>
    <w:rPr>
      <w:rFonts w:ascii="Arial" w:eastAsia="Arial" w:hAnsi="Arial" w:cs="Arial"/>
      <w:color w:val="000000"/>
      <w:sz w:val="24"/>
      <w:lang w:eastAsia="es-PE"/>
    </w:rPr>
  </w:style>
  <w:style w:type="paragraph" w:styleId="Ttulo1">
    <w:name w:val="heading 1"/>
    <w:next w:val="Normal"/>
    <w:link w:val="Ttulo1Car"/>
    <w:uiPriority w:val="9"/>
    <w:unhideWhenUsed/>
    <w:qFormat/>
    <w:rsid w:val="006873BE"/>
    <w:pPr>
      <w:keepNext/>
      <w:keepLines/>
      <w:spacing w:after="0"/>
      <w:ind w:left="10" w:hanging="10"/>
      <w:outlineLvl w:val="0"/>
    </w:pPr>
    <w:rPr>
      <w:rFonts w:ascii="Arial" w:eastAsia="Arial" w:hAnsi="Arial" w:cs="Arial"/>
      <w:b/>
      <w:color w:val="000000"/>
      <w:sz w:val="24"/>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73BE"/>
    <w:rPr>
      <w:rFonts w:ascii="Arial" w:eastAsia="Arial" w:hAnsi="Arial" w:cs="Arial"/>
      <w:b/>
      <w:color w:val="000000"/>
      <w:sz w:val="24"/>
      <w:lang w:eastAsia="es-PE"/>
    </w:rPr>
  </w:style>
  <w:style w:type="table" w:customStyle="1" w:styleId="TableGrid">
    <w:name w:val="TableGrid"/>
    <w:rsid w:val="006873BE"/>
    <w:pPr>
      <w:spacing w:after="0" w:line="240" w:lineRule="auto"/>
    </w:pPr>
    <w:rPr>
      <w:rFonts w:eastAsiaTheme="minorEastAsia"/>
      <w:lang w:eastAsia="es-PE"/>
    </w:rPr>
    <w:tblPr>
      <w:tblCellMar>
        <w:top w:w="0" w:type="dxa"/>
        <w:left w:w="0" w:type="dxa"/>
        <w:bottom w:w="0" w:type="dxa"/>
        <w:right w:w="0" w:type="dxa"/>
      </w:tblCellMar>
    </w:tblPr>
  </w:style>
  <w:style w:type="table" w:styleId="Tablaconcuadrcula">
    <w:name w:val="Table Grid"/>
    <w:basedOn w:val="Tablanormal"/>
    <w:uiPriority w:val="39"/>
    <w:rsid w:val="006873BE"/>
    <w:pPr>
      <w:spacing w:after="0" w:line="240" w:lineRule="auto"/>
    </w:pPr>
    <w:rPr>
      <w:rFonts w:eastAsiaTheme="minorEastAsia"/>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873BE"/>
    <w:pPr>
      <w:spacing w:after="160" w:line="259" w:lineRule="auto"/>
      <w:ind w:left="720" w:firstLine="0"/>
      <w:contextualSpacing/>
    </w:pPr>
    <w:rPr>
      <w:rFonts w:asciiTheme="minorHAnsi" w:eastAsiaTheme="minorHAnsi" w:hAnsiTheme="minorHAnsi" w:cstheme="minorBidi"/>
      <w:color w:val="auto"/>
      <w:sz w:val="22"/>
      <w:lang w:eastAsia="en-US"/>
    </w:rPr>
  </w:style>
  <w:style w:type="character" w:styleId="Hipervnculo">
    <w:name w:val="Hyperlink"/>
    <w:basedOn w:val="Fuentedeprrafopredeter"/>
    <w:uiPriority w:val="99"/>
    <w:unhideWhenUsed/>
    <w:rsid w:val="006873BE"/>
    <w:rPr>
      <w:color w:val="0563C1" w:themeColor="hyperlink"/>
      <w:u w:val="single"/>
    </w:rPr>
  </w:style>
  <w:style w:type="paragraph" w:styleId="Textodeglobo">
    <w:name w:val="Balloon Text"/>
    <w:basedOn w:val="Normal"/>
    <w:link w:val="TextodegloboCar"/>
    <w:uiPriority w:val="99"/>
    <w:semiHidden/>
    <w:unhideWhenUsed/>
    <w:rsid w:val="00F149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4940"/>
    <w:rPr>
      <w:rFonts w:ascii="Segoe UI" w:eastAsia="Arial" w:hAnsi="Segoe UI" w:cs="Segoe UI"/>
      <w:color w:val="000000"/>
      <w:sz w:val="18"/>
      <w:szCs w:val="18"/>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200.48.129.189/aulavirtual/fip/mod/url/view.php?id=1539" TargetMode="External"/><Relationship Id="rId26" Type="http://schemas.openxmlformats.org/officeDocument/2006/relationships/hyperlink" Target="https://www.dhn.mil.pe/cartografia" TargetMode="External"/><Relationship Id="rId39" Type="http://schemas.openxmlformats.org/officeDocument/2006/relationships/hyperlink" Target="https://es.wikipedia.org/wiki/Rumbo" TargetMode="External"/><Relationship Id="rId21" Type="http://schemas.openxmlformats.org/officeDocument/2006/relationships/hyperlink" Target="https://www.aristasur.com/contenido/sistema-de-coordenadas-geograficas-longitud-y-latitud" TargetMode="External"/><Relationship Id="rId34" Type="http://schemas.openxmlformats.org/officeDocument/2006/relationships/hyperlink" Target="https://es.wikipedia.org/wiki/Comp%C3%A1s_(n%C3%A1utica)" TargetMode="External"/><Relationship Id="rId42" Type="http://schemas.openxmlformats.org/officeDocument/2006/relationships/hyperlink" Target="https://es.wikipedia.org/wiki/Boya" TargetMode="External"/><Relationship Id="rId47" Type="http://schemas.openxmlformats.org/officeDocument/2006/relationships/hyperlink" Target="http://www.patrondeyate.net/wordpress/corrientes/" TargetMode="External"/><Relationship Id="rId50" Type="http://schemas.openxmlformats.org/officeDocument/2006/relationships/hyperlink" Target="https://www.facebook.com/buqueescuelalaunion/posts/819763064868012/" TargetMode="External"/><Relationship Id="rId55" Type="http://schemas.openxmlformats.org/officeDocument/2006/relationships/image" Target="media/image2.png"/><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hyperlink" Target="https://www.youtube.com/watch?v=5ApBtvSrJwE" TargetMode="External"/><Relationship Id="rId25" Type="http://schemas.openxmlformats.org/officeDocument/2006/relationships/hyperlink" Target="https://www.dhn.mil.pe/vemana/Docs/H-5005%2010ma%20Ed%202017.pdf" TargetMode="External"/><Relationship Id="rId33" Type="http://schemas.openxmlformats.org/officeDocument/2006/relationships/hyperlink" Target="https://blog.visitacostadelsol.com/es/seis-instrumentos-imprescindibles-para-navegar" TargetMode="External"/><Relationship Id="rId38" Type="http://schemas.openxmlformats.org/officeDocument/2006/relationships/hyperlink" Target="https://www.google.com/search?q=corregir+rumbos+en+el+mar&amp;oq=corregir+rumbos+en+el+mar&amp;aqs=chrome..69i57j33.7802j0j7&amp;sourceid=chrome&amp;ie=UTF-8" TargetMode="External"/><Relationship Id="rId46" Type="http://schemas.openxmlformats.org/officeDocument/2006/relationships/hyperlink" Target="https://books.google.com.pe/books/about/Lista_de_faros_y_se%C3%B1ales_n%C3%A1uticas.html?id=Ha49HQAACAAJ&amp;redir_esc=y" TargetMode="External"/><Relationship Id="rId2" Type="http://schemas.openxmlformats.org/officeDocument/2006/relationships/styles" Target="styles.xml"/><Relationship Id="rId16" Type="http://schemas.openxmlformats.org/officeDocument/2006/relationships/hyperlink" Target="https://ojulearning.es/2016/01/metodos-y-tecnicas-de-estudio-eficaces/" TargetMode="External"/><Relationship Id="rId20" Type="http://schemas.openxmlformats.org/officeDocument/2006/relationships/hyperlink" Target="https://es.wikipedia.org/wiki/Coordenadas_geogr%C3%A1ficas" TargetMode="External"/><Relationship Id="rId29" Type="http://schemas.openxmlformats.org/officeDocument/2006/relationships/hyperlink" Target="https://nautispots.com/cartas-nauticas-gratis-descargar/" TargetMode="External"/><Relationship Id="rId41" Type="http://schemas.openxmlformats.org/officeDocument/2006/relationships/hyperlink" Target="http://www.caru.org.uy/web/sub_navegacion_obras_erosion/SISTEMADEBOYADOMARITIMOIALA.pdf" TargetMode="External"/><Relationship Id="rId54" Type="http://schemas.openxmlformats.org/officeDocument/2006/relationships/hyperlink" Target="https://www.dhn.mil.pe/marea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s://www.dhn.mil.pe/cartografia" TargetMode="External"/><Relationship Id="rId32" Type="http://schemas.openxmlformats.org/officeDocument/2006/relationships/hyperlink" Target="https://es.wikipedia.org/wiki/Instrumentos_de_navegaci%C3%B3n_n%C3%A1utica" TargetMode="External"/><Relationship Id="rId37" Type="http://schemas.openxmlformats.org/officeDocument/2006/relationships/hyperlink" Target="https://www.google.com/search?q=direcciones+en+el+mar&amp;oq=direcciones+en+el+mar&amp;aqs=chrome.0.69i59j0l5j69i61l2.7625j0j7&amp;sourceid=chrome&amp;ie=UTF-8" TargetMode="External"/><Relationship Id="rId40" Type="http://schemas.openxmlformats.org/officeDocument/2006/relationships/hyperlink" Target="https://es.wikipedia.org/wiki/Sistema_de_boyado_mar%C3%ADtimo_IALA" TargetMode="External"/><Relationship Id="rId45" Type="http://schemas.openxmlformats.org/officeDocument/2006/relationships/hyperlink" Target="https://es.wikipedia.org/wiki/Faro" TargetMode="External"/><Relationship Id="rId53" Type="http://schemas.openxmlformats.org/officeDocument/2006/relationships/hyperlink" Target="https://www.peruecologico.com.pe/lib_c4_t04.htm"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amenteesmaravillosa.com/la-autoestima-en-los-adolescentes/" TargetMode="External"/><Relationship Id="rId23" Type="http://schemas.openxmlformats.org/officeDocument/2006/relationships/hyperlink" Target="https://www.youtube.com/watch?v=MmgsSD1am9w&amp;feature=youtu.be&amp;t=68" TargetMode="External"/><Relationship Id="rId28" Type="http://schemas.openxmlformats.org/officeDocument/2006/relationships/hyperlink" Target="https://www.azimutmarine.es/cartografia-nautica" TargetMode="External"/><Relationship Id="rId36" Type="http://schemas.openxmlformats.org/officeDocument/2006/relationships/hyperlink" Target="https://es.wikipedia.org/wiki/Rumbo" TargetMode="External"/><Relationship Id="rId49" Type="http://schemas.openxmlformats.org/officeDocument/2006/relationships/hyperlink" Target="https://www.google.com/search?q=navegacion+con+corrientes&amp;oq=navegacion+con+corrientes&amp;aqs=chrome..69i57j0j69i61.10745j0j7&amp;sourceid=chrome&amp;ie=UTF-8" TargetMode="External"/><Relationship Id="rId57"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es.wikipedia.org/wiki/Navegaci%C3%B3n_mar%C3%ADtima" TargetMode="External"/><Relationship Id="rId31" Type="http://schemas.openxmlformats.org/officeDocument/2006/relationships/hyperlink" Target="https://www.google.com/search?q=instrumento+para+medir+direcciones+en+el+mar&amp;oq=instrumentos+para+nedir+direcciones+en+el+mar&amp;aqs=chrome.1.69i57j33l2.20656j0j7&amp;sou" TargetMode="External"/><Relationship Id="rId44" Type="http://schemas.openxmlformats.org/officeDocument/2006/relationships/hyperlink" Target="http://www.paranauticos.com/Notas/Tecnicas/Ripa/Regla-35.htm" TargetMode="External"/><Relationship Id="rId52" Type="http://schemas.openxmlformats.org/officeDocument/2006/relationships/hyperlink" Target="https://www.ecured.cu/Corrientes_marinas"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cocemfecyl.es/cuidadores/71-la-autoestima-que-es-la-autoestima" TargetMode="External"/><Relationship Id="rId22" Type="http://schemas.openxmlformats.org/officeDocument/2006/relationships/hyperlink" Target="https://desktop.arcgis.com/es/arcmap/10.3/guide-books/map-projections/about-geographic-coordinate-systems.htm" TargetMode="External"/><Relationship Id="rId27" Type="http://schemas.openxmlformats.org/officeDocument/2006/relationships/hyperlink" Target="https://es.wikipedia.org/wiki/Carta_n%C3%A1utica" TargetMode="External"/><Relationship Id="rId30" Type="http://schemas.openxmlformats.org/officeDocument/2006/relationships/hyperlink" Target="http://aulanautica.org/unidad/4-navegacion-carta/" TargetMode="External"/><Relationship Id="rId35" Type="http://schemas.openxmlformats.org/officeDocument/2006/relationships/hyperlink" Target="https://nauticaformacion.es/compas-de-navegacion-como-funciona-aguja-nautica/" TargetMode="External"/><Relationship Id="rId43" Type="http://schemas.openxmlformats.org/officeDocument/2006/relationships/hyperlink" Target="https://es.wikipedia.org/wiki/Luz_caracter%C3%ADstica" TargetMode="External"/><Relationship Id="rId48" Type="http://schemas.openxmlformats.org/officeDocument/2006/relationships/hyperlink" Target="https://es.wikipedia.org/wiki/Intensidad_horaria_de_la_corriente" TargetMode="External"/><Relationship Id="rId56" Type="http://schemas.microsoft.com/office/2007/relationships/hdphoto" Target="media/hdphoto1.wdp"/><Relationship Id="rId8" Type="http://schemas.openxmlformats.org/officeDocument/2006/relationships/header" Target="header1.xml"/><Relationship Id="rId51" Type="http://schemas.openxmlformats.org/officeDocument/2006/relationships/hyperlink" Target="http://www.patrondeyate.net/wordpress/corrientes/"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19</Pages>
  <Words>5003</Words>
  <Characters>27518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Oswaldo Flores</dc:creator>
  <cp:keywords/>
  <dc:description/>
  <cp:lastModifiedBy>COMPUTER</cp:lastModifiedBy>
  <cp:revision>40</cp:revision>
  <cp:lastPrinted>2020-05-22T08:03:00Z</cp:lastPrinted>
  <dcterms:created xsi:type="dcterms:W3CDTF">2020-05-21T22:23:00Z</dcterms:created>
  <dcterms:modified xsi:type="dcterms:W3CDTF">2026-08-13T18:56:00Z</dcterms:modified>
</cp:coreProperties>
</file>