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E6BC8C" w14:textId="77777777" w:rsidR="00FD30A7" w:rsidRDefault="00FD30A7" w:rsidP="00730793">
      <w:pPr>
        <w:spacing w:after="0" w:line="240" w:lineRule="auto"/>
        <w:rPr>
          <w:rFonts w:ascii="Arial" w:hAnsi="Arial" w:cs="Arial"/>
          <w:b/>
          <w:sz w:val="32"/>
          <w:szCs w:val="32"/>
        </w:rPr>
      </w:pPr>
    </w:p>
    <w:p w14:paraId="42DC0A98" w14:textId="77777777" w:rsidR="00FD30A7" w:rsidRDefault="00FD30A7" w:rsidP="00D37D2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0E8F4ADB" w14:textId="77777777" w:rsidR="006E437A" w:rsidRPr="00D37D2C" w:rsidRDefault="00D5743F" w:rsidP="00D37D2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37D2C">
        <w:rPr>
          <w:rFonts w:ascii="Arial" w:hAnsi="Arial" w:cs="Arial"/>
          <w:b/>
          <w:sz w:val="32"/>
          <w:szCs w:val="32"/>
        </w:rPr>
        <w:t>UNIVERSIDAD NACIONAL</w:t>
      </w:r>
    </w:p>
    <w:p w14:paraId="2A375AAC" w14:textId="67ED7E55" w:rsidR="00D5743F" w:rsidRPr="00D37D2C" w:rsidRDefault="00D37D2C" w:rsidP="00D37D2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37D2C">
        <w:rPr>
          <w:rFonts w:ascii="Arial" w:hAnsi="Arial" w:cs="Arial"/>
          <w:b/>
          <w:sz w:val="32"/>
          <w:szCs w:val="32"/>
        </w:rPr>
        <w:t>“</w:t>
      </w:r>
      <w:r w:rsidR="00D5743F" w:rsidRPr="00D37D2C">
        <w:rPr>
          <w:rFonts w:ascii="Arial" w:hAnsi="Arial" w:cs="Arial"/>
          <w:b/>
          <w:sz w:val="32"/>
          <w:szCs w:val="32"/>
        </w:rPr>
        <w:t xml:space="preserve">JOSE FAUSTINO </w:t>
      </w:r>
      <w:r w:rsidR="001D4B65" w:rsidRPr="00D37D2C">
        <w:rPr>
          <w:rFonts w:ascii="Arial" w:hAnsi="Arial" w:cs="Arial"/>
          <w:b/>
          <w:sz w:val="32"/>
          <w:szCs w:val="32"/>
        </w:rPr>
        <w:t>SÁNCHE</w:t>
      </w:r>
      <w:r w:rsidR="001D4B65">
        <w:rPr>
          <w:rFonts w:ascii="Arial" w:hAnsi="Arial" w:cs="Arial"/>
          <w:b/>
          <w:sz w:val="32"/>
          <w:szCs w:val="32"/>
        </w:rPr>
        <w:t>Z</w:t>
      </w:r>
      <w:r w:rsidR="001D4B65" w:rsidRPr="00D37D2C">
        <w:rPr>
          <w:rFonts w:ascii="Arial" w:hAnsi="Arial" w:cs="Arial"/>
          <w:b/>
          <w:sz w:val="32"/>
          <w:szCs w:val="32"/>
        </w:rPr>
        <w:t xml:space="preserve"> </w:t>
      </w:r>
      <w:r w:rsidR="00D5743F" w:rsidRPr="00D37D2C">
        <w:rPr>
          <w:rFonts w:ascii="Arial" w:hAnsi="Arial" w:cs="Arial"/>
          <w:b/>
          <w:sz w:val="32"/>
          <w:szCs w:val="32"/>
        </w:rPr>
        <w:t>CARRION</w:t>
      </w:r>
      <w:r w:rsidRPr="00D37D2C">
        <w:rPr>
          <w:rFonts w:ascii="Arial" w:hAnsi="Arial" w:cs="Arial"/>
          <w:b/>
          <w:sz w:val="32"/>
          <w:szCs w:val="32"/>
        </w:rPr>
        <w:t>”</w:t>
      </w:r>
    </w:p>
    <w:p w14:paraId="289E4B48" w14:textId="77777777" w:rsidR="00D37D2C" w:rsidRDefault="00D37D2C">
      <w:pPr>
        <w:rPr>
          <w:rFonts w:ascii="Arial" w:hAnsi="Arial" w:cs="Arial"/>
          <w:b/>
        </w:rPr>
      </w:pPr>
    </w:p>
    <w:p w14:paraId="5BBAD7FB" w14:textId="77777777" w:rsidR="00D37D2C" w:rsidRDefault="00D37D2C">
      <w:pPr>
        <w:rPr>
          <w:rFonts w:ascii="Arial" w:hAnsi="Arial" w:cs="Arial"/>
          <w:b/>
        </w:rPr>
      </w:pPr>
    </w:p>
    <w:p w14:paraId="29FC9552" w14:textId="77777777" w:rsidR="00D5743F" w:rsidRPr="00D37D2C" w:rsidRDefault="00D5743F" w:rsidP="00D37D2C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D37D2C">
        <w:rPr>
          <w:rFonts w:ascii="Arial" w:hAnsi="Arial" w:cs="Arial"/>
          <w:b/>
          <w:sz w:val="28"/>
          <w:szCs w:val="28"/>
        </w:rPr>
        <w:t>FACULTAD DE INGENIERIA PESQUERA</w:t>
      </w:r>
    </w:p>
    <w:p w14:paraId="59F93C29" w14:textId="77777777" w:rsidR="00D5743F" w:rsidRPr="00D37D2C" w:rsidRDefault="00D5743F" w:rsidP="00D37D2C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D37D2C">
        <w:rPr>
          <w:rFonts w:ascii="Arial" w:hAnsi="Arial" w:cs="Arial"/>
          <w:b/>
          <w:sz w:val="28"/>
          <w:szCs w:val="28"/>
        </w:rPr>
        <w:t xml:space="preserve">ESCUELA </w:t>
      </w:r>
      <w:r w:rsidR="00953106">
        <w:rPr>
          <w:rFonts w:ascii="Arial" w:hAnsi="Arial" w:cs="Arial"/>
          <w:b/>
          <w:sz w:val="28"/>
          <w:szCs w:val="28"/>
        </w:rPr>
        <w:t xml:space="preserve">ACADEMICO </w:t>
      </w:r>
      <w:r w:rsidRPr="00D37D2C">
        <w:rPr>
          <w:rFonts w:ascii="Arial" w:hAnsi="Arial" w:cs="Arial"/>
          <w:b/>
          <w:sz w:val="28"/>
          <w:szCs w:val="28"/>
        </w:rPr>
        <w:t xml:space="preserve">PROFESIONAL DE </w:t>
      </w:r>
      <w:r w:rsidR="00953106">
        <w:rPr>
          <w:rFonts w:ascii="Arial" w:hAnsi="Arial" w:cs="Arial"/>
          <w:b/>
          <w:sz w:val="28"/>
          <w:szCs w:val="28"/>
        </w:rPr>
        <w:t xml:space="preserve">INGENIERIA </w:t>
      </w:r>
      <w:r w:rsidRPr="00D37D2C">
        <w:rPr>
          <w:rFonts w:ascii="Arial" w:hAnsi="Arial" w:cs="Arial"/>
          <w:b/>
          <w:sz w:val="28"/>
          <w:szCs w:val="28"/>
        </w:rPr>
        <w:t>PESQUERIA</w:t>
      </w:r>
    </w:p>
    <w:p w14:paraId="4985D4C6" w14:textId="77777777" w:rsidR="00D5743F" w:rsidRDefault="00D5743F"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95A423" wp14:editId="5EC6A7D5">
                <wp:simplePos x="0" y="0"/>
                <wp:positionH relativeFrom="column">
                  <wp:posOffset>17145</wp:posOffset>
                </wp:positionH>
                <wp:positionV relativeFrom="paragraph">
                  <wp:posOffset>162560</wp:posOffset>
                </wp:positionV>
                <wp:extent cx="5143500" cy="1386840"/>
                <wp:effectExtent l="0" t="0" r="19050" b="2286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0" cy="13868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8F6802" w14:textId="7CB4D818" w:rsidR="009D3CE3" w:rsidRPr="00D37D2C" w:rsidRDefault="005046F3" w:rsidP="00D37D2C">
                            <w:pPr>
                              <w:spacing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MODALIDAD</w:t>
                            </w:r>
                            <w:r w:rsidR="009D3CE3" w:rsidRPr="00D37D2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PRESENCIAL</w:t>
                            </w:r>
                          </w:p>
                          <w:p w14:paraId="4F95E054" w14:textId="77777777" w:rsidR="009D3CE3" w:rsidRPr="00D37D2C" w:rsidRDefault="009D3CE3" w:rsidP="00D37D2C">
                            <w:pPr>
                              <w:spacing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</w:pPr>
                            <w:r w:rsidRPr="00D37D2C"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>SILABO POR COMPETENCIAS</w:t>
                            </w:r>
                          </w:p>
                          <w:p w14:paraId="43CBDAEB" w14:textId="77777777" w:rsidR="009D3CE3" w:rsidRDefault="009D3CE3" w:rsidP="00EB0351">
                            <w:pPr>
                              <w:spacing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>CURSO</w:t>
                            </w:r>
                          </w:p>
                          <w:p w14:paraId="7E9A527E" w14:textId="74EFBB13" w:rsidR="009D3CE3" w:rsidRPr="00EB0351" w:rsidRDefault="009D3CE3" w:rsidP="00EB0351">
                            <w:pPr>
                              <w:spacing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 xml:space="preserve">                             </w:t>
                            </w:r>
                            <w:r w:rsidR="00FE373B"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>TECNOLOGIA DE SEMICONSERVAS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95A423" id="Rectángulo 1" o:spid="_x0000_s1026" style="position:absolute;margin-left:1.35pt;margin-top:12.8pt;width:405pt;height:109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" filled="f" strokecolor="black [3213]" strokeweight="2pt">
                <v:textbox>
                  <w:txbxContent>
                    <w:p w14:paraId="238F6802" w14:textId="7CB4D818" w:rsidR="009D3CE3" w:rsidRPr="00D37D2C" w:rsidRDefault="005046F3" w:rsidP="00D37D2C">
                      <w:pPr>
                        <w:spacing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32"/>
                          <w:szCs w:val="32"/>
                        </w:rPr>
                        <w:t>MODALIDAD</w:t>
                      </w:r>
                      <w:r w:rsidR="009D3CE3" w:rsidRPr="00D37D2C">
                        <w:rPr>
                          <w:rFonts w:ascii="Arial" w:hAnsi="Arial" w:cs="Arial"/>
                          <w:b/>
                          <w:color w:val="000000" w:themeColor="text1"/>
                          <w:sz w:val="32"/>
                          <w:szCs w:val="32"/>
                        </w:rPr>
                        <w:t xml:space="preserve"> PRESENCIAL</w:t>
                      </w:r>
                    </w:p>
                    <w:p w14:paraId="4F95E054" w14:textId="77777777" w:rsidR="009D3CE3" w:rsidRPr="00D37D2C" w:rsidRDefault="009D3CE3" w:rsidP="00D37D2C">
                      <w:pPr>
                        <w:spacing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</w:rPr>
                      </w:pPr>
                      <w:r w:rsidRPr="00D37D2C"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>SILABO POR COMPETENCIAS</w:t>
                      </w:r>
                    </w:p>
                    <w:p w14:paraId="43CBDAEB" w14:textId="77777777" w:rsidR="009D3CE3" w:rsidRDefault="009D3CE3" w:rsidP="00EB0351">
                      <w:pPr>
                        <w:spacing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>CURSO</w:t>
                      </w:r>
                    </w:p>
                    <w:p w14:paraId="7E9A527E" w14:textId="74EFBB13" w:rsidR="009D3CE3" w:rsidRPr="00EB0351" w:rsidRDefault="009D3CE3" w:rsidP="00EB0351">
                      <w:pPr>
                        <w:spacing w:line="240" w:lineRule="auto"/>
                        <w:rPr>
                          <w:rFonts w:ascii="Arial" w:hAnsi="Arial" w:cs="Arial"/>
                          <w:b/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 xml:space="preserve">                             </w:t>
                      </w:r>
                      <w:r w:rsidR="00FE373B"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>TECNOLOGIA DE SEMICONSERVAS</w:t>
                      </w:r>
                    </w:p>
                  </w:txbxContent>
                </v:textbox>
              </v:rect>
            </w:pict>
          </mc:Fallback>
        </mc:AlternateContent>
      </w:r>
      <w:r>
        <w:t xml:space="preserve">  </w:t>
      </w:r>
    </w:p>
    <w:p w14:paraId="2E408EA4" w14:textId="77777777" w:rsidR="00D5743F" w:rsidRDefault="00D5743F"/>
    <w:p w14:paraId="7DACF3D4" w14:textId="77777777" w:rsidR="00D5743F" w:rsidRDefault="00D5743F"/>
    <w:p w14:paraId="6F130C71" w14:textId="77777777" w:rsidR="00D5743F" w:rsidRDefault="00D5743F"/>
    <w:p w14:paraId="48D131C7" w14:textId="77777777" w:rsidR="00D5743F" w:rsidRDefault="00D5743F"/>
    <w:p w14:paraId="1C6F7A55" w14:textId="77777777" w:rsidR="00D5743F" w:rsidRDefault="00D5743F"/>
    <w:p w14:paraId="7BB4DCF3" w14:textId="77777777" w:rsidR="00D5743F" w:rsidRPr="005D166D" w:rsidRDefault="00D5743F">
      <w:pPr>
        <w:rPr>
          <w:rFonts w:ascii="Arial" w:hAnsi="Arial" w:cs="Arial"/>
          <w:b/>
        </w:rPr>
      </w:pPr>
      <w:r w:rsidRPr="005D166D">
        <w:rPr>
          <w:rFonts w:ascii="Arial" w:hAnsi="Arial" w:cs="Arial"/>
          <w:b/>
        </w:rPr>
        <w:t xml:space="preserve">I. </w:t>
      </w:r>
      <w:r w:rsidRPr="00953106">
        <w:rPr>
          <w:rFonts w:ascii="Arial" w:hAnsi="Arial" w:cs="Arial"/>
          <w:b/>
          <w:u w:val="single"/>
        </w:rPr>
        <w:t>DATOS GENERALES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14"/>
        <w:gridCol w:w="5381"/>
      </w:tblGrid>
      <w:tr w:rsidR="00D5743F" w14:paraId="0063373C" w14:textId="77777777" w:rsidTr="00D37D2C">
        <w:tc>
          <w:tcPr>
            <w:tcW w:w="3114" w:type="dxa"/>
          </w:tcPr>
          <w:p w14:paraId="648D60D1" w14:textId="77777777" w:rsidR="00D5743F" w:rsidRDefault="00D37D2C" w:rsidP="00D37D2C">
            <w:pPr>
              <w:ind w:left="170"/>
            </w:pPr>
            <w:r>
              <w:t>Línea</w:t>
            </w:r>
            <w:r w:rsidR="00D5743F">
              <w:t xml:space="preserve"> de Carrera</w:t>
            </w:r>
          </w:p>
        </w:tc>
        <w:tc>
          <w:tcPr>
            <w:tcW w:w="5381" w:type="dxa"/>
          </w:tcPr>
          <w:p w14:paraId="1EC82C96" w14:textId="77777777" w:rsidR="00D5743F" w:rsidRDefault="003367F0">
            <w:r>
              <w:t>Ingeniería pesquera</w:t>
            </w:r>
          </w:p>
        </w:tc>
      </w:tr>
      <w:tr w:rsidR="00D5743F" w14:paraId="50124FB8" w14:textId="77777777" w:rsidTr="00D37D2C">
        <w:tc>
          <w:tcPr>
            <w:tcW w:w="3114" w:type="dxa"/>
          </w:tcPr>
          <w:p w14:paraId="794AA9DF" w14:textId="77777777" w:rsidR="00D5743F" w:rsidRDefault="00D5743F" w:rsidP="00D37D2C">
            <w:pPr>
              <w:ind w:left="170"/>
            </w:pPr>
            <w:r>
              <w:t xml:space="preserve">Semestre </w:t>
            </w:r>
            <w:r w:rsidR="00D37D2C">
              <w:t>Académico</w:t>
            </w:r>
          </w:p>
        </w:tc>
        <w:tc>
          <w:tcPr>
            <w:tcW w:w="5381" w:type="dxa"/>
          </w:tcPr>
          <w:p w14:paraId="4063CF3E" w14:textId="798389F0" w:rsidR="00D5743F" w:rsidRDefault="00FE373B">
            <w:r>
              <w:t>2026 - I</w:t>
            </w:r>
            <w:r w:rsidR="00C22713">
              <w:t>I</w:t>
            </w:r>
          </w:p>
        </w:tc>
      </w:tr>
      <w:tr w:rsidR="00D5743F" w14:paraId="4808A3BC" w14:textId="77777777" w:rsidTr="00D37D2C">
        <w:tc>
          <w:tcPr>
            <w:tcW w:w="3114" w:type="dxa"/>
          </w:tcPr>
          <w:p w14:paraId="698929A5" w14:textId="77777777" w:rsidR="00D5743F" w:rsidRDefault="00D37D2C" w:rsidP="00D37D2C">
            <w:pPr>
              <w:ind w:left="170"/>
            </w:pPr>
            <w:r>
              <w:t>Código</w:t>
            </w:r>
            <w:r w:rsidR="00D5743F">
              <w:t xml:space="preserve"> del curso</w:t>
            </w:r>
          </w:p>
        </w:tc>
        <w:tc>
          <w:tcPr>
            <w:tcW w:w="5381" w:type="dxa"/>
          </w:tcPr>
          <w:p w14:paraId="4E0F9D0C" w14:textId="77777777" w:rsidR="00D5743F" w:rsidRDefault="00EB0351">
            <w:r>
              <w:t>403</w:t>
            </w:r>
          </w:p>
        </w:tc>
      </w:tr>
      <w:tr w:rsidR="00D5743F" w14:paraId="59A59092" w14:textId="77777777" w:rsidTr="00D37D2C">
        <w:tc>
          <w:tcPr>
            <w:tcW w:w="3114" w:type="dxa"/>
          </w:tcPr>
          <w:p w14:paraId="0E7E3CFD" w14:textId="77777777" w:rsidR="00D5743F" w:rsidRDefault="00D37D2C" w:rsidP="00D37D2C">
            <w:pPr>
              <w:ind w:left="170"/>
            </w:pPr>
            <w:r>
              <w:t>Créditos</w:t>
            </w:r>
          </w:p>
        </w:tc>
        <w:tc>
          <w:tcPr>
            <w:tcW w:w="5381" w:type="dxa"/>
          </w:tcPr>
          <w:p w14:paraId="1BF679A6" w14:textId="77777777" w:rsidR="00D5743F" w:rsidRDefault="00EB0351">
            <w:r>
              <w:t>3</w:t>
            </w:r>
          </w:p>
        </w:tc>
      </w:tr>
      <w:tr w:rsidR="00D5743F" w14:paraId="5D1DBC98" w14:textId="77777777" w:rsidTr="00D37D2C">
        <w:tc>
          <w:tcPr>
            <w:tcW w:w="3114" w:type="dxa"/>
          </w:tcPr>
          <w:p w14:paraId="3FA824E1" w14:textId="77777777" w:rsidR="00D5743F" w:rsidRDefault="00D5743F" w:rsidP="00D37D2C">
            <w:pPr>
              <w:ind w:left="170"/>
            </w:pPr>
            <w:r>
              <w:t>Horas semanales</w:t>
            </w:r>
          </w:p>
        </w:tc>
        <w:tc>
          <w:tcPr>
            <w:tcW w:w="5381" w:type="dxa"/>
          </w:tcPr>
          <w:p w14:paraId="309B9E89" w14:textId="77777777" w:rsidR="00D5743F" w:rsidRDefault="00CA059D">
            <w:proofErr w:type="spellStart"/>
            <w:r>
              <w:t>Hrs</w:t>
            </w:r>
            <w:proofErr w:type="spellEnd"/>
            <w:r>
              <w:t xml:space="preserve">. totales:  </w:t>
            </w:r>
            <w:r w:rsidR="00EB0351">
              <w:t xml:space="preserve"> 5</w:t>
            </w:r>
            <w:r>
              <w:t xml:space="preserve"> </w:t>
            </w:r>
            <w:r w:rsidR="003367F0">
              <w:t xml:space="preserve">  </w:t>
            </w:r>
            <w:r w:rsidR="00D37D2C">
              <w:t xml:space="preserve">             </w:t>
            </w:r>
            <w:r w:rsidR="00C45978">
              <w:t xml:space="preserve"> Teóricas:   </w:t>
            </w:r>
            <w:r w:rsidR="00EB0351">
              <w:t>1</w:t>
            </w:r>
            <w:r w:rsidR="00C45978">
              <w:t xml:space="preserve">     Practicas</w:t>
            </w:r>
            <w:r w:rsidR="00FD1C98">
              <w:t>:</w:t>
            </w:r>
            <w:r>
              <w:t xml:space="preserve"> </w:t>
            </w:r>
            <w:r w:rsidR="00EB0351">
              <w:t>4</w:t>
            </w:r>
          </w:p>
        </w:tc>
      </w:tr>
      <w:tr w:rsidR="00D5743F" w14:paraId="5C75F3D7" w14:textId="77777777" w:rsidTr="00D37D2C">
        <w:tc>
          <w:tcPr>
            <w:tcW w:w="3114" w:type="dxa"/>
          </w:tcPr>
          <w:p w14:paraId="58D8F05A" w14:textId="77777777" w:rsidR="00D5743F" w:rsidRDefault="00D5743F" w:rsidP="00D37D2C">
            <w:pPr>
              <w:ind w:left="170"/>
            </w:pPr>
            <w:r>
              <w:t>Ciclo</w:t>
            </w:r>
          </w:p>
        </w:tc>
        <w:tc>
          <w:tcPr>
            <w:tcW w:w="5381" w:type="dxa"/>
          </w:tcPr>
          <w:p w14:paraId="1589A46F" w14:textId="77777777" w:rsidR="00D5743F" w:rsidRDefault="00EB0351">
            <w:r>
              <w:t>VII</w:t>
            </w:r>
          </w:p>
        </w:tc>
      </w:tr>
      <w:tr w:rsidR="00D5743F" w14:paraId="4D0BEFC6" w14:textId="77777777" w:rsidTr="00D37D2C">
        <w:tc>
          <w:tcPr>
            <w:tcW w:w="3114" w:type="dxa"/>
          </w:tcPr>
          <w:p w14:paraId="34185DD1" w14:textId="77777777" w:rsidR="00D5743F" w:rsidRDefault="00D37D2C" w:rsidP="00D37D2C">
            <w:pPr>
              <w:ind w:left="170"/>
            </w:pPr>
            <w:r>
              <w:t>Sección</w:t>
            </w:r>
          </w:p>
        </w:tc>
        <w:tc>
          <w:tcPr>
            <w:tcW w:w="5381" w:type="dxa"/>
          </w:tcPr>
          <w:p w14:paraId="25D3E52F" w14:textId="77777777" w:rsidR="00D5743F" w:rsidRDefault="00EB0351">
            <w:r>
              <w:t>A</w:t>
            </w:r>
          </w:p>
        </w:tc>
      </w:tr>
      <w:tr w:rsidR="00D5743F" w14:paraId="41AB01F6" w14:textId="77777777" w:rsidTr="00A512F3">
        <w:tc>
          <w:tcPr>
            <w:tcW w:w="3114" w:type="dxa"/>
          </w:tcPr>
          <w:p w14:paraId="5DFA6581" w14:textId="77777777" w:rsidR="00D5743F" w:rsidRDefault="00D5743F" w:rsidP="00D37D2C">
            <w:pPr>
              <w:ind w:left="170"/>
            </w:pPr>
            <w:r>
              <w:t>Apellidos Y Nombres del docente</w:t>
            </w:r>
          </w:p>
        </w:tc>
        <w:tc>
          <w:tcPr>
            <w:tcW w:w="5381" w:type="dxa"/>
            <w:vAlign w:val="center"/>
          </w:tcPr>
          <w:p w14:paraId="6A14F940" w14:textId="370B3C44" w:rsidR="00D5743F" w:rsidRDefault="00990035" w:rsidP="00A512F3">
            <w:r>
              <w:t>J</w:t>
            </w:r>
            <w:r w:rsidR="003367F0">
              <w:t xml:space="preserve">áuregui  </w:t>
            </w:r>
            <w:proofErr w:type="spellStart"/>
            <w:r w:rsidR="003367F0">
              <w:t>Pandal</w:t>
            </w:r>
            <w:proofErr w:type="spellEnd"/>
            <w:r w:rsidR="003367F0">
              <w:t xml:space="preserve">  Tony  Aurelio</w:t>
            </w:r>
          </w:p>
        </w:tc>
      </w:tr>
      <w:tr w:rsidR="00D5743F" w14:paraId="261F3D7B" w14:textId="77777777" w:rsidTr="00D37D2C">
        <w:tc>
          <w:tcPr>
            <w:tcW w:w="3114" w:type="dxa"/>
          </w:tcPr>
          <w:p w14:paraId="587721EB" w14:textId="77777777" w:rsidR="00D5743F" w:rsidRDefault="00D5743F" w:rsidP="00D37D2C">
            <w:pPr>
              <w:ind w:left="170"/>
            </w:pPr>
            <w:r>
              <w:t>Correo institucional</w:t>
            </w:r>
          </w:p>
        </w:tc>
        <w:tc>
          <w:tcPr>
            <w:tcW w:w="5381" w:type="dxa"/>
          </w:tcPr>
          <w:p w14:paraId="6D5D0F42" w14:textId="5BFBA79F" w:rsidR="00D5743F" w:rsidRDefault="00C22713">
            <w:hyperlink r:id="rId8" w:history="1">
              <w:r w:rsidR="00990035" w:rsidRPr="00355823">
                <w:rPr>
                  <w:rStyle w:val="Hipervnculo"/>
                </w:rPr>
                <w:t>tjauregui@unjfsc.edu.pe</w:t>
              </w:r>
            </w:hyperlink>
          </w:p>
        </w:tc>
      </w:tr>
      <w:tr w:rsidR="00D5743F" w14:paraId="289069F4" w14:textId="77777777" w:rsidTr="00D37D2C">
        <w:tc>
          <w:tcPr>
            <w:tcW w:w="3114" w:type="dxa"/>
          </w:tcPr>
          <w:p w14:paraId="17865DBF" w14:textId="77777777" w:rsidR="00D5743F" w:rsidRDefault="00D5743F" w:rsidP="00D37D2C">
            <w:pPr>
              <w:ind w:left="170"/>
            </w:pPr>
            <w:r>
              <w:t>N° de celular</w:t>
            </w:r>
          </w:p>
        </w:tc>
        <w:tc>
          <w:tcPr>
            <w:tcW w:w="5381" w:type="dxa"/>
          </w:tcPr>
          <w:p w14:paraId="18C7157F" w14:textId="039DD9B1" w:rsidR="00D5743F" w:rsidRDefault="003B0329">
            <w:r>
              <w:t>9</w:t>
            </w:r>
            <w:r w:rsidR="001D4B65">
              <w:t>82297110</w:t>
            </w:r>
          </w:p>
        </w:tc>
      </w:tr>
    </w:tbl>
    <w:p w14:paraId="473D6DB0" w14:textId="77777777" w:rsidR="00D5743F" w:rsidRDefault="00D5743F"/>
    <w:p w14:paraId="1AA5CDAF" w14:textId="77777777" w:rsidR="00D5743F" w:rsidRDefault="00D5743F"/>
    <w:p w14:paraId="65D076C2" w14:textId="77777777" w:rsidR="00D5743F" w:rsidRDefault="00D5743F"/>
    <w:p w14:paraId="0968D58F" w14:textId="77777777" w:rsidR="00D5743F" w:rsidRDefault="00D5743F"/>
    <w:p w14:paraId="15D583B4" w14:textId="77777777" w:rsidR="00D5743F" w:rsidRDefault="00D5743F"/>
    <w:p w14:paraId="3B2A3F12" w14:textId="77777777" w:rsidR="00D5743F" w:rsidRDefault="00D5743F"/>
    <w:p w14:paraId="5EC27598" w14:textId="77777777" w:rsidR="00D5743F" w:rsidRDefault="00D5743F"/>
    <w:p w14:paraId="6526432D" w14:textId="77777777" w:rsidR="00CB6230" w:rsidRDefault="00CB6230"/>
    <w:p w14:paraId="07EBF1F6" w14:textId="77777777" w:rsidR="00EB0351" w:rsidRDefault="00D5743F">
      <w:pPr>
        <w:rPr>
          <w:rFonts w:ascii="Arial" w:hAnsi="Arial" w:cs="Arial"/>
          <w:b/>
          <w:u w:val="single"/>
        </w:rPr>
      </w:pPr>
      <w:r w:rsidRPr="005D166D">
        <w:rPr>
          <w:rFonts w:ascii="Arial" w:hAnsi="Arial" w:cs="Arial"/>
          <w:b/>
        </w:rPr>
        <w:lastRenderedPageBreak/>
        <w:t xml:space="preserve">II. </w:t>
      </w:r>
      <w:r w:rsidRPr="00953106">
        <w:rPr>
          <w:rFonts w:ascii="Arial" w:hAnsi="Arial" w:cs="Arial"/>
          <w:b/>
          <w:u w:val="single"/>
        </w:rPr>
        <w:t>SUMILLA</w:t>
      </w:r>
    </w:p>
    <w:p w14:paraId="01AE3154" w14:textId="77777777" w:rsidR="008E08E4" w:rsidRDefault="00A47DBE" w:rsidP="008E08E4">
      <w:pPr>
        <w:jc w:val="both"/>
        <w:rPr>
          <w:rFonts w:ascii="Arial" w:hAnsi="Arial" w:cs="Arial"/>
        </w:rPr>
      </w:pPr>
      <w:r w:rsidRPr="008009DD">
        <w:rPr>
          <w:rFonts w:ascii="Arial" w:hAnsi="Arial" w:cs="Arial"/>
        </w:rPr>
        <w:t>La asignatura corresponde al área de estudios de formación profesional especializada-Línea de carrera procesos pesqueros, siendo de carácter teórico práctico</w:t>
      </w:r>
      <w:r w:rsidR="00560170" w:rsidRPr="008009DD">
        <w:rPr>
          <w:rFonts w:ascii="Arial" w:hAnsi="Arial" w:cs="Arial"/>
        </w:rPr>
        <w:t xml:space="preserve">. Se propone desarrollar en el alumno, competencias que le permitan identificar productos pesqueros </w:t>
      </w:r>
      <w:proofErr w:type="spellStart"/>
      <w:r w:rsidR="00560170" w:rsidRPr="008009DD">
        <w:rPr>
          <w:rFonts w:ascii="Arial" w:hAnsi="Arial" w:cs="Arial"/>
        </w:rPr>
        <w:t>semiconservados</w:t>
      </w:r>
      <w:proofErr w:type="spellEnd"/>
      <w:r w:rsidR="00560170" w:rsidRPr="008009DD">
        <w:rPr>
          <w:rFonts w:ascii="Arial" w:hAnsi="Arial" w:cs="Arial"/>
        </w:rPr>
        <w:t>, para diseñar proyectos,</w:t>
      </w:r>
      <w:r w:rsidR="008009DD" w:rsidRPr="008009DD">
        <w:rPr>
          <w:rFonts w:ascii="Arial" w:hAnsi="Arial" w:cs="Arial"/>
        </w:rPr>
        <w:t xml:space="preserve"> </w:t>
      </w:r>
      <w:r w:rsidR="00560170" w:rsidRPr="008009DD">
        <w:rPr>
          <w:rFonts w:ascii="Arial" w:hAnsi="Arial" w:cs="Arial"/>
        </w:rPr>
        <w:t xml:space="preserve">usando tecnologías de punta. Competencias que sustentarán la capacidad profesional del Ingeniero pesquero. El contenido temático de la asignatura </w:t>
      </w:r>
      <w:r w:rsidR="008009DD" w:rsidRPr="008009DD">
        <w:rPr>
          <w:rFonts w:ascii="Arial" w:hAnsi="Arial" w:cs="Arial"/>
        </w:rPr>
        <w:t xml:space="preserve">comprende: </w:t>
      </w:r>
      <w:r w:rsidR="00560170" w:rsidRPr="008009DD">
        <w:rPr>
          <w:rFonts w:ascii="Arial" w:hAnsi="Arial" w:cs="Arial"/>
        </w:rPr>
        <w:t>Concepto de semiconservas. Tipos de semiconservas. Tecnologías de semiconservas específicas: escabeches, encurtidos, anchoas, productos curados y marinados. Seco salado, ahumado. Deshidratado. Preparación de productos caseros e industriales. Industria de los embutidos</w:t>
      </w:r>
      <w:r w:rsidR="008009DD" w:rsidRPr="008009DD">
        <w:rPr>
          <w:rFonts w:ascii="Arial" w:hAnsi="Arial" w:cs="Arial"/>
        </w:rPr>
        <w:t>. Elementos de una planta de embutidos. Operaciones básicas y complementarias. Productos curados. Fermentados. Escaldados. Está planteado para un total de dieciséis semanas, en las cuales se desarrollan cuatro unidades didácticas, con 32 sesiones de clases teórico-prácticas, que introducen al estudiante desde el punto de vista de la tecnología de semiconser</w:t>
      </w:r>
      <w:r w:rsidR="008E08E4">
        <w:rPr>
          <w:rFonts w:ascii="Arial" w:hAnsi="Arial" w:cs="Arial"/>
        </w:rPr>
        <w:t>vas, a la tecnología pesque</w:t>
      </w:r>
    </w:p>
    <w:p w14:paraId="12A71785" w14:textId="77777777" w:rsidR="0019350D" w:rsidRPr="008E08E4" w:rsidRDefault="0019350D" w:rsidP="008E08E4">
      <w:pPr>
        <w:jc w:val="both"/>
        <w:rPr>
          <w:rFonts w:ascii="Arial" w:hAnsi="Arial" w:cs="Arial"/>
        </w:rPr>
      </w:pPr>
      <w:r w:rsidRPr="00F60846">
        <w:rPr>
          <w:rFonts w:ascii="Arial" w:hAnsi="Arial" w:cs="Arial"/>
          <w:b/>
        </w:rPr>
        <w:t xml:space="preserve">III. </w:t>
      </w:r>
      <w:r w:rsidRPr="00953106">
        <w:rPr>
          <w:rFonts w:ascii="Arial" w:hAnsi="Arial" w:cs="Arial"/>
          <w:b/>
          <w:u w:val="single"/>
        </w:rPr>
        <w:t xml:space="preserve">CAPACIDADES AL </w:t>
      </w:r>
      <w:proofErr w:type="spellStart"/>
      <w:r w:rsidRPr="00953106">
        <w:rPr>
          <w:rFonts w:ascii="Arial" w:hAnsi="Arial" w:cs="Arial"/>
          <w:b/>
          <w:u w:val="single"/>
        </w:rPr>
        <w:t>FINALI</w:t>
      </w:r>
      <w:r w:rsidRPr="00953106">
        <w:rPr>
          <w:rFonts w:ascii="Arial" w:hAnsi="Arial" w:cs="Arial"/>
          <w:b/>
          <w:sz w:val="28"/>
          <w:szCs w:val="28"/>
          <w:u w:val="single"/>
        </w:rPr>
        <w:t>z</w:t>
      </w:r>
      <w:r w:rsidRPr="00953106">
        <w:rPr>
          <w:rFonts w:ascii="Arial" w:hAnsi="Arial" w:cs="Arial"/>
          <w:b/>
          <w:u w:val="single"/>
        </w:rPr>
        <w:t>AR</w:t>
      </w:r>
      <w:proofErr w:type="spellEnd"/>
      <w:r w:rsidRPr="00953106">
        <w:rPr>
          <w:rFonts w:ascii="Arial" w:hAnsi="Arial" w:cs="Arial"/>
          <w:b/>
          <w:u w:val="single"/>
        </w:rPr>
        <w:t xml:space="preserve"> EL CURSO</w:t>
      </w:r>
    </w:p>
    <w:p w14:paraId="2F3DFF0B" w14:textId="77777777" w:rsidR="008009DD" w:rsidRPr="00A512F3" w:rsidRDefault="008009DD" w:rsidP="0019350D"/>
    <w:tbl>
      <w:tblPr>
        <w:tblStyle w:val="Tablaconcuadrcula"/>
        <w:tblpPr w:leftFromText="141" w:rightFromText="141" w:vertAnchor="page" w:horzAnchor="margin" w:tblpY="6817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3827"/>
        <w:gridCol w:w="2410"/>
        <w:gridCol w:w="1276"/>
      </w:tblGrid>
      <w:tr w:rsidR="00A512F3" w14:paraId="47C90232" w14:textId="77777777" w:rsidTr="008E08E4">
        <w:tc>
          <w:tcPr>
            <w:tcW w:w="846" w:type="dxa"/>
            <w:tcBorders>
              <w:top w:val="nil"/>
              <w:left w:val="nil"/>
            </w:tcBorders>
          </w:tcPr>
          <w:p w14:paraId="786E1C8A" w14:textId="77777777" w:rsidR="00A512F3" w:rsidRDefault="00A512F3" w:rsidP="00A512F3"/>
        </w:tc>
        <w:tc>
          <w:tcPr>
            <w:tcW w:w="3827" w:type="dxa"/>
            <w:vAlign w:val="center"/>
          </w:tcPr>
          <w:p w14:paraId="3349C847" w14:textId="77777777" w:rsidR="00A512F3" w:rsidRPr="008E08E4" w:rsidRDefault="00A512F3" w:rsidP="00A512F3">
            <w:pPr>
              <w:jc w:val="center"/>
              <w:rPr>
                <w:b/>
              </w:rPr>
            </w:pPr>
            <w:r w:rsidRPr="008E08E4">
              <w:rPr>
                <w:b/>
              </w:rPr>
              <w:t>CAPACIDAD DE LA UNIDAD DIDACTICA</w:t>
            </w:r>
          </w:p>
        </w:tc>
        <w:tc>
          <w:tcPr>
            <w:tcW w:w="2410" w:type="dxa"/>
            <w:vAlign w:val="center"/>
          </w:tcPr>
          <w:p w14:paraId="3095263C" w14:textId="77777777" w:rsidR="00A512F3" w:rsidRPr="008E08E4" w:rsidRDefault="00A512F3" w:rsidP="00A512F3">
            <w:pPr>
              <w:jc w:val="center"/>
              <w:rPr>
                <w:b/>
              </w:rPr>
            </w:pPr>
            <w:r w:rsidRPr="008E08E4">
              <w:rPr>
                <w:b/>
              </w:rPr>
              <w:t>NOMBRE DE LA UNIDAD DIDACTICA</w:t>
            </w:r>
          </w:p>
        </w:tc>
        <w:tc>
          <w:tcPr>
            <w:tcW w:w="1276" w:type="dxa"/>
            <w:vAlign w:val="center"/>
          </w:tcPr>
          <w:p w14:paraId="64E8887D" w14:textId="77777777" w:rsidR="00A512F3" w:rsidRPr="008E08E4" w:rsidRDefault="00A512F3" w:rsidP="00A512F3">
            <w:pPr>
              <w:jc w:val="center"/>
              <w:rPr>
                <w:b/>
              </w:rPr>
            </w:pPr>
            <w:r w:rsidRPr="008E08E4">
              <w:rPr>
                <w:b/>
              </w:rPr>
              <w:t>SEMANAS</w:t>
            </w:r>
          </w:p>
        </w:tc>
      </w:tr>
      <w:tr w:rsidR="00A512F3" w14:paraId="7D9E48A7" w14:textId="77777777" w:rsidTr="008E08E4">
        <w:trPr>
          <w:cantSplit/>
          <w:trHeight w:val="1134"/>
        </w:trPr>
        <w:tc>
          <w:tcPr>
            <w:tcW w:w="846" w:type="dxa"/>
            <w:textDirection w:val="btLr"/>
            <w:vAlign w:val="center"/>
          </w:tcPr>
          <w:p w14:paraId="05660964" w14:textId="77777777" w:rsidR="00A512F3" w:rsidRPr="008E08E4" w:rsidRDefault="00A512F3" w:rsidP="00A512F3">
            <w:pPr>
              <w:ind w:left="113" w:right="113"/>
              <w:jc w:val="center"/>
              <w:rPr>
                <w:b/>
              </w:rPr>
            </w:pPr>
            <w:r w:rsidRPr="008E08E4">
              <w:rPr>
                <w:b/>
              </w:rPr>
              <w:t>UNIDAD I</w:t>
            </w:r>
          </w:p>
        </w:tc>
        <w:tc>
          <w:tcPr>
            <w:tcW w:w="3827" w:type="dxa"/>
          </w:tcPr>
          <w:p w14:paraId="3682F0E9" w14:textId="77777777" w:rsidR="00A512F3" w:rsidRDefault="00EB0351" w:rsidP="00A512F3">
            <w:r>
              <w:t xml:space="preserve">Reconoce la frescura del pescado y aplica la tecnología del </w:t>
            </w:r>
            <w:proofErr w:type="spellStart"/>
            <w:r>
              <w:t>salazonado</w:t>
            </w:r>
            <w:proofErr w:type="spellEnd"/>
            <w:r>
              <w:t xml:space="preserve"> de pescado.</w:t>
            </w:r>
          </w:p>
          <w:p w14:paraId="5860DB3B" w14:textId="77777777" w:rsidR="00A512F3" w:rsidRDefault="00A512F3" w:rsidP="00A512F3"/>
          <w:p w14:paraId="16C7564E" w14:textId="77777777" w:rsidR="00A512F3" w:rsidRDefault="00A512F3" w:rsidP="00A512F3"/>
        </w:tc>
        <w:tc>
          <w:tcPr>
            <w:tcW w:w="2410" w:type="dxa"/>
          </w:tcPr>
          <w:p w14:paraId="7846A914" w14:textId="77777777" w:rsidR="00A512F3" w:rsidRDefault="00EB0351" w:rsidP="00A512F3">
            <w:r>
              <w:t>Determinación de frescura y</w:t>
            </w:r>
            <w:r w:rsidR="00D95ADC">
              <w:t xml:space="preserve"> elaboración de</w:t>
            </w:r>
            <w:r>
              <w:t xml:space="preserve"> </w:t>
            </w:r>
            <w:proofErr w:type="spellStart"/>
            <w:r>
              <w:t>salazonado</w:t>
            </w:r>
            <w:proofErr w:type="spellEnd"/>
            <w:r>
              <w:t xml:space="preserve"> de pescado.</w:t>
            </w:r>
          </w:p>
        </w:tc>
        <w:tc>
          <w:tcPr>
            <w:tcW w:w="1276" w:type="dxa"/>
            <w:vAlign w:val="center"/>
          </w:tcPr>
          <w:p w14:paraId="49D14DB1" w14:textId="77777777" w:rsidR="00A512F3" w:rsidRDefault="00A512F3" w:rsidP="00A512F3">
            <w:pPr>
              <w:jc w:val="center"/>
            </w:pPr>
            <w:r>
              <w:t>1-4</w:t>
            </w:r>
          </w:p>
        </w:tc>
      </w:tr>
      <w:tr w:rsidR="00A512F3" w14:paraId="706B4666" w14:textId="77777777" w:rsidTr="008E08E4">
        <w:trPr>
          <w:cantSplit/>
          <w:trHeight w:val="1134"/>
        </w:trPr>
        <w:tc>
          <w:tcPr>
            <w:tcW w:w="846" w:type="dxa"/>
            <w:textDirection w:val="btLr"/>
            <w:vAlign w:val="center"/>
          </w:tcPr>
          <w:p w14:paraId="3C562834" w14:textId="77777777" w:rsidR="00A512F3" w:rsidRPr="008E08E4" w:rsidRDefault="00A512F3" w:rsidP="00A512F3">
            <w:pPr>
              <w:ind w:left="113" w:right="113"/>
              <w:jc w:val="center"/>
              <w:rPr>
                <w:b/>
              </w:rPr>
            </w:pPr>
            <w:r w:rsidRPr="008E08E4">
              <w:rPr>
                <w:b/>
              </w:rPr>
              <w:t>UNIDAD II</w:t>
            </w:r>
          </w:p>
        </w:tc>
        <w:tc>
          <w:tcPr>
            <w:tcW w:w="3827" w:type="dxa"/>
          </w:tcPr>
          <w:p w14:paraId="50511E58" w14:textId="77777777" w:rsidR="00A512F3" w:rsidRDefault="008B1E56" w:rsidP="00A512F3">
            <w:r>
              <w:t>Reconoce y aplica las tecnologías del ahumado y surimi de pescado.</w:t>
            </w:r>
          </w:p>
          <w:p w14:paraId="5305EC6F" w14:textId="77777777" w:rsidR="00CA059D" w:rsidRDefault="00CA059D" w:rsidP="00A512F3"/>
          <w:p w14:paraId="254C4FB1" w14:textId="77777777" w:rsidR="00CA059D" w:rsidRDefault="00CA059D" w:rsidP="00A512F3"/>
          <w:p w14:paraId="7B9A0C51" w14:textId="77777777" w:rsidR="00A512F3" w:rsidRDefault="00A512F3" w:rsidP="00A512F3"/>
          <w:p w14:paraId="5FD78984" w14:textId="77777777" w:rsidR="00A512F3" w:rsidRDefault="00A512F3" w:rsidP="00A512F3"/>
        </w:tc>
        <w:tc>
          <w:tcPr>
            <w:tcW w:w="2410" w:type="dxa"/>
          </w:tcPr>
          <w:p w14:paraId="6AC38429" w14:textId="77777777" w:rsidR="00A512F3" w:rsidRDefault="008B1E56" w:rsidP="00A512F3">
            <w:r>
              <w:t>Elaboración de ahumado y surimi de pescado.</w:t>
            </w:r>
          </w:p>
        </w:tc>
        <w:tc>
          <w:tcPr>
            <w:tcW w:w="1276" w:type="dxa"/>
            <w:vAlign w:val="center"/>
          </w:tcPr>
          <w:p w14:paraId="69B218B8" w14:textId="77777777" w:rsidR="00A512F3" w:rsidRDefault="00A512F3" w:rsidP="00A512F3">
            <w:pPr>
              <w:jc w:val="center"/>
            </w:pPr>
            <w:r>
              <w:t>5-8</w:t>
            </w:r>
          </w:p>
        </w:tc>
      </w:tr>
      <w:tr w:rsidR="00A512F3" w14:paraId="616371EB" w14:textId="77777777" w:rsidTr="008E08E4">
        <w:trPr>
          <w:cantSplit/>
          <w:trHeight w:val="1134"/>
        </w:trPr>
        <w:tc>
          <w:tcPr>
            <w:tcW w:w="846" w:type="dxa"/>
            <w:textDirection w:val="btLr"/>
            <w:vAlign w:val="center"/>
          </w:tcPr>
          <w:p w14:paraId="5E78A50C" w14:textId="77777777" w:rsidR="00A512F3" w:rsidRPr="008E08E4" w:rsidRDefault="00A512F3" w:rsidP="00A512F3">
            <w:pPr>
              <w:ind w:left="113" w:right="113"/>
              <w:jc w:val="center"/>
              <w:rPr>
                <w:b/>
              </w:rPr>
            </w:pPr>
            <w:r w:rsidRPr="008E08E4">
              <w:rPr>
                <w:b/>
              </w:rPr>
              <w:t>UNIDAD III</w:t>
            </w:r>
          </w:p>
        </w:tc>
        <w:tc>
          <w:tcPr>
            <w:tcW w:w="3827" w:type="dxa"/>
          </w:tcPr>
          <w:p w14:paraId="5560B013" w14:textId="77777777" w:rsidR="00A512F3" w:rsidRDefault="008B1E56" w:rsidP="00A512F3">
            <w:r>
              <w:t>Reconoce y aplica las tecnologías del anchoado, deshidratado y congelado de pescado. Aplica la tecnología de elaboración de mermelada de algas marinas.</w:t>
            </w:r>
          </w:p>
          <w:p w14:paraId="794FA643" w14:textId="77777777" w:rsidR="00A512F3" w:rsidRDefault="00A512F3" w:rsidP="00A512F3"/>
          <w:p w14:paraId="7FAA3E9D" w14:textId="77777777" w:rsidR="00A512F3" w:rsidRDefault="00A512F3" w:rsidP="00A512F3"/>
        </w:tc>
        <w:tc>
          <w:tcPr>
            <w:tcW w:w="2410" w:type="dxa"/>
          </w:tcPr>
          <w:p w14:paraId="41310AFD" w14:textId="77777777" w:rsidR="00A512F3" w:rsidRDefault="008B1E56" w:rsidP="00A512F3">
            <w:r>
              <w:t>Anchoado, deshidratado y congelado de pescado. Mermelada de algas marinas.</w:t>
            </w:r>
          </w:p>
        </w:tc>
        <w:tc>
          <w:tcPr>
            <w:tcW w:w="1276" w:type="dxa"/>
            <w:vAlign w:val="center"/>
          </w:tcPr>
          <w:p w14:paraId="117F72CA" w14:textId="77777777" w:rsidR="00A512F3" w:rsidRDefault="00A512F3" w:rsidP="00A512F3">
            <w:pPr>
              <w:jc w:val="center"/>
            </w:pPr>
            <w:r>
              <w:t>9-12</w:t>
            </w:r>
          </w:p>
        </w:tc>
      </w:tr>
      <w:tr w:rsidR="00A512F3" w14:paraId="1BE7F300" w14:textId="77777777" w:rsidTr="008E08E4">
        <w:trPr>
          <w:cantSplit/>
          <w:trHeight w:val="1134"/>
        </w:trPr>
        <w:tc>
          <w:tcPr>
            <w:tcW w:w="846" w:type="dxa"/>
            <w:textDirection w:val="btLr"/>
            <w:vAlign w:val="center"/>
          </w:tcPr>
          <w:p w14:paraId="3F162999" w14:textId="77777777" w:rsidR="00A512F3" w:rsidRPr="008E08E4" w:rsidRDefault="00A512F3" w:rsidP="00A512F3">
            <w:pPr>
              <w:ind w:left="113" w:right="113"/>
              <w:jc w:val="center"/>
              <w:rPr>
                <w:b/>
              </w:rPr>
            </w:pPr>
            <w:r w:rsidRPr="008E08E4">
              <w:rPr>
                <w:b/>
              </w:rPr>
              <w:t>UNIDAD IV</w:t>
            </w:r>
          </w:p>
        </w:tc>
        <w:tc>
          <w:tcPr>
            <w:tcW w:w="3827" w:type="dxa"/>
          </w:tcPr>
          <w:p w14:paraId="5046BBA1" w14:textId="77777777" w:rsidR="00A512F3" w:rsidRDefault="008B1E56" w:rsidP="00A512F3">
            <w:r>
              <w:t>Reconoce y aplica las tecnologías de elaboración de conservas no tradicionales.</w:t>
            </w:r>
          </w:p>
          <w:p w14:paraId="449902A7" w14:textId="77777777" w:rsidR="00A512F3" w:rsidRDefault="00A512F3" w:rsidP="00A512F3"/>
          <w:p w14:paraId="3D07A17A" w14:textId="77777777" w:rsidR="00A512F3" w:rsidRDefault="00A512F3" w:rsidP="00A512F3"/>
        </w:tc>
        <w:tc>
          <w:tcPr>
            <w:tcW w:w="2410" w:type="dxa"/>
          </w:tcPr>
          <w:p w14:paraId="68CA92DE" w14:textId="77777777" w:rsidR="00A512F3" w:rsidRDefault="008B1E56" w:rsidP="00A512F3">
            <w:r>
              <w:t>Elaboración de semiconservas no tradicionales.</w:t>
            </w:r>
          </w:p>
        </w:tc>
        <w:tc>
          <w:tcPr>
            <w:tcW w:w="1276" w:type="dxa"/>
            <w:vAlign w:val="center"/>
          </w:tcPr>
          <w:p w14:paraId="3E714EC7" w14:textId="77777777" w:rsidR="00A512F3" w:rsidRDefault="00A512F3" w:rsidP="00A512F3">
            <w:pPr>
              <w:jc w:val="center"/>
            </w:pPr>
            <w:r>
              <w:t>13-16</w:t>
            </w:r>
          </w:p>
        </w:tc>
      </w:tr>
    </w:tbl>
    <w:p w14:paraId="2C61FE26" w14:textId="77777777" w:rsidR="00D5743F" w:rsidRDefault="00D5743F"/>
    <w:p w14:paraId="465FC5A8" w14:textId="77777777" w:rsidR="00D5743F" w:rsidRDefault="00D5743F"/>
    <w:p w14:paraId="632E8D4E" w14:textId="77777777" w:rsidR="00CA059D" w:rsidRDefault="00CA059D"/>
    <w:p w14:paraId="0BEFC9EC" w14:textId="77777777" w:rsidR="00EF59DD" w:rsidRDefault="00EF59DD"/>
    <w:p w14:paraId="09221B62" w14:textId="77777777" w:rsidR="00EF59DD" w:rsidRPr="00953106" w:rsidRDefault="00EF59DD">
      <w:pPr>
        <w:rPr>
          <w:rFonts w:ascii="Arial" w:hAnsi="Arial" w:cs="Arial"/>
          <w:b/>
          <w:u w:val="single"/>
        </w:rPr>
      </w:pPr>
      <w:r w:rsidRPr="00F60846">
        <w:rPr>
          <w:rFonts w:ascii="Arial" w:hAnsi="Arial" w:cs="Arial"/>
          <w:b/>
        </w:rPr>
        <w:lastRenderedPageBreak/>
        <w:t xml:space="preserve">IV. </w:t>
      </w:r>
      <w:r w:rsidRPr="00953106">
        <w:rPr>
          <w:rFonts w:ascii="Arial" w:hAnsi="Arial" w:cs="Arial"/>
          <w:b/>
          <w:u w:val="single"/>
        </w:rPr>
        <w:t xml:space="preserve">INDICADORES DE CAPACIDADES AL </w:t>
      </w:r>
      <w:proofErr w:type="spellStart"/>
      <w:r w:rsidRPr="00953106">
        <w:rPr>
          <w:rFonts w:ascii="Arial" w:hAnsi="Arial" w:cs="Arial"/>
          <w:b/>
          <w:u w:val="single"/>
        </w:rPr>
        <w:t>FINALI</w:t>
      </w:r>
      <w:r w:rsidR="00F60846" w:rsidRPr="00953106">
        <w:rPr>
          <w:rFonts w:ascii="Arial" w:hAnsi="Arial" w:cs="Arial"/>
          <w:b/>
          <w:sz w:val="28"/>
          <w:szCs w:val="28"/>
          <w:u w:val="single"/>
        </w:rPr>
        <w:t>z</w:t>
      </w:r>
      <w:r w:rsidRPr="00953106">
        <w:rPr>
          <w:rFonts w:ascii="Arial" w:hAnsi="Arial" w:cs="Arial"/>
          <w:b/>
          <w:u w:val="single"/>
        </w:rPr>
        <w:t>AR</w:t>
      </w:r>
      <w:proofErr w:type="spellEnd"/>
      <w:r w:rsidRPr="00953106">
        <w:rPr>
          <w:rFonts w:ascii="Arial" w:hAnsi="Arial" w:cs="Arial"/>
          <w:b/>
          <w:u w:val="single"/>
        </w:rPr>
        <w:t xml:space="preserve"> EL CURSO</w:t>
      </w:r>
    </w:p>
    <w:tbl>
      <w:tblPr>
        <w:tblStyle w:val="Tablaconcuadrcula"/>
        <w:tblpPr w:leftFromText="141" w:rightFromText="141" w:vertAnchor="text" w:horzAnchor="margin" w:tblpXSpec="center" w:tblpY="320"/>
        <w:tblW w:w="0" w:type="auto"/>
        <w:tblLook w:val="04A0" w:firstRow="1" w:lastRow="0" w:firstColumn="1" w:lastColumn="0" w:noHBand="0" w:noVBand="1"/>
      </w:tblPr>
      <w:tblGrid>
        <w:gridCol w:w="562"/>
        <w:gridCol w:w="6804"/>
      </w:tblGrid>
      <w:tr w:rsidR="00A512F3" w14:paraId="5F4578CB" w14:textId="77777777" w:rsidTr="00A512F3">
        <w:tc>
          <w:tcPr>
            <w:tcW w:w="562" w:type="dxa"/>
          </w:tcPr>
          <w:p w14:paraId="7C813E5D" w14:textId="77777777" w:rsidR="00A512F3" w:rsidRDefault="00A512F3" w:rsidP="00A512F3">
            <w:pPr>
              <w:jc w:val="center"/>
            </w:pPr>
            <w:r>
              <w:t>N°</w:t>
            </w:r>
          </w:p>
        </w:tc>
        <w:tc>
          <w:tcPr>
            <w:tcW w:w="6804" w:type="dxa"/>
          </w:tcPr>
          <w:p w14:paraId="054265BB" w14:textId="77777777" w:rsidR="00A512F3" w:rsidRDefault="00A512F3" w:rsidP="00A512F3">
            <w:pPr>
              <w:jc w:val="center"/>
            </w:pPr>
            <w:r>
              <w:t>INDICADORES DE CAPACIDAD AL FINALIAR EL CURSO</w:t>
            </w:r>
          </w:p>
        </w:tc>
      </w:tr>
      <w:tr w:rsidR="00A512F3" w14:paraId="07717E96" w14:textId="77777777" w:rsidTr="00A512F3">
        <w:tc>
          <w:tcPr>
            <w:tcW w:w="562" w:type="dxa"/>
          </w:tcPr>
          <w:p w14:paraId="0737F6FD" w14:textId="77777777" w:rsidR="00A512F3" w:rsidRDefault="00A512F3" w:rsidP="00A512F3">
            <w:pPr>
              <w:jc w:val="center"/>
            </w:pPr>
            <w:r>
              <w:t>1</w:t>
            </w:r>
          </w:p>
        </w:tc>
        <w:tc>
          <w:tcPr>
            <w:tcW w:w="6804" w:type="dxa"/>
          </w:tcPr>
          <w:p w14:paraId="090B0954" w14:textId="77777777" w:rsidR="00A512F3" w:rsidRDefault="00CA7AB8" w:rsidP="00A512F3">
            <w:r>
              <w:t>Reconoce el concepto de semiconservas y sus tipos.</w:t>
            </w:r>
          </w:p>
        </w:tc>
      </w:tr>
      <w:tr w:rsidR="00A512F3" w14:paraId="242CDA28" w14:textId="77777777" w:rsidTr="00A512F3">
        <w:tc>
          <w:tcPr>
            <w:tcW w:w="562" w:type="dxa"/>
          </w:tcPr>
          <w:p w14:paraId="2811F445" w14:textId="77777777" w:rsidR="00A512F3" w:rsidRDefault="00A512F3" w:rsidP="00A512F3">
            <w:pPr>
              <w:jc w:val="center"/>
            </w:pPr>
            <w:r>
              <w:t>2</w:t>
            </w:r>
          </w:p>
        </w:tc>
        <w:tc>
          <w:tcPr>
            <w:tcW w:w="6804" w:type="dxa"/>
          </w:tcPr>
          <w:p w14:paraId="53D4C23F" w14:textId="77777777" w:rsidR="00A512F3" w:rsidRDefault="00CA7AB8" w:rsidP="00A512F3">
            <w:r>
              <w:t>Aplica el método de determinación de frescura del pescado.</w:t>
            </w:r>
          </w:p>
        </w:tc>
      </w:tr>
      <w:tr w:rsidR="00A512F3" w14:paraId="114DFD3A" w14:textId="77777777" w:rsidTr="00A512F3">
        <w:tc>
          <w:tcPr>
            <w:tcW w:w="562" w:type="dxa"/>
          </w:tcPr>
          <w:p w14:paraId="67BA0041" w14:textId="77777777" w:rsidR="00A512F3" w:rsidRDefault="00A512F3" w:rsidP="00A512F3">
            <w:pPr>
              <w:jc w:val="center"/>
            </w:pPr>
            <w:r>
              <w:t>3</w:t>
            </w:r>
          </w:p>
        </w:tc>
        <w:tc>
          <w:tcPr>
            <w:tcW w:w="6804" w:type="dxa"/>
          </w:tcPr>
          <w:p w14:paraId="65A8A1A4" w14:textId="77777777" w:rsidR="00A512F3" w:rsidRDefault="00CA7AB8" w:rsidP="00A512F3">
            <w:r>
              <w:t>Aplica la tecnología de preparación del pescado para transformación.</w:t>
            </w:r>
          </w:p>
        </w:tc>
      </w:tr>
      <w:tr w:rsidR="00A512F3" w14:paraId="01DA0A97" w14:textId="77777777" w:rsidTr="00A512F3">
        <w:tc>
          <w:tcPr>
            <w:tcW w:w="562" w:type="dxa"/>
          </w:tcPr>
          <w:p w14:paraId="77F85C14" w14:textId="77777777" w:rsidR="00A512F3" w:rsidRDefault="00A512F3" w:rsidP="00A512F3">
            <w:pPr>
              <w:jc w:val="center"/>
            </w:pPr>
            <w:r>
              <w:t>4</w:t>
            </w:r>
          </w:p>
        </w:tc>
        <w:tc>
          <w:tcPr>
            <w:tcW w:w="6804" w:type="dxa"/>
          </w:tcPr>
          <w:p w14:paraId="0DF16C72" w14:textId="77777777" w:rsidR="00A512F3" w:rsidRDefault="00CA7AB8" w:rsidP="00A512F3">
            <w:r>
              <w:t xml:space="preserve">Aplica la </w:t>
            </w:r>
            <w:proofErr w:type="gramStart"/>
            <w:r>
              <w:t>tecnología  del</w:t>
            </w:r>
            <w:proofErr w:type="gramEnd"/>
            <w:r>
              <w:t xml:space="preserve"> </w:t>
            </w:r>
            <w:proofErr w:type="spellStart"/>
            <w:r>
              <w:t>salazonado</w:t>
            </w:r>
            <w:proofErr w:type="spellEnd"/>
            <w:r>
              <w:t xml:space="preserve"> de pescado.</w:t>
            </w:r>
          </w:p>
        </w:tc>
      </w:tr>
      <w:tr w:rsidR="00A512F3" w14:paraId="65D55A77" w14:textId="77777777" w:rsidTr="00A512F3">
        <w:tc>
          <w:tcPr>
            <w:tcW w:w="562" w:type="dxa"/>
          </w:tcPr>
          <w:p w14:paraId="24D4E6AC" w14:textId="77777777" w:rsidR="00A512F3" w:rsidRDefault="00A512F3" w:rsidP="00A512F3">
            <w:pPr>
              <w:jc w:val="center"/>
            </w:pPr>
            <w:r>
              <w:t>5</w:t>
            </w:r>
          </w:p>
        </w:tc>
        <w:tc>
          <w:tcPr>
            <w:tcW w:w="6804" w:type="dxa"/>
          </w:tcPr>
          <w:p w14:paraId="16A22796" w14:textId="77777777" w:rsidR="00A512F3" w:rsidRDefault="00CA7AB8" w:rsidP="00A512F3">
            <w:r>
              <w:t>Aplica la tecnología del ahumado de pescado.</w:t>
            </w:r>
          </w:p>
        </w:tc>
      </w:tr>
      <w:tr w:rsidR="00A512F3" w14:paraId="3737FC80" w14:textId="77777777" w:rsidTr="00A512F3">
        <w:tc>
          <w:tcPr>
            <w:tcW w:w="562" w:type="dxa"/>
          </w:tcPr>
          <w:p w14:paraId="44FC712E" w14:textId="77777777" w:rsidR="00A512F3" w:rsidRDefault="00A512F3" w:rsidP="00A512F3">
            <w:pPr>
              <w:jc w:val="center"/>
            </w:pPr>
            <w:r>
              <w:t>6</w:t>
            </w:r>
          </w:p>
        </w:tc>
        <w:tc>
          <w:tcPr>
            <w:tcW w:w="6804" w:type="dxa"/>
          </w:tcPr>
          <w:p w14:paraId="238EC568" w14:textId="77777777" w:rsidR="00A512F3" w:rsidRDefault="00CA7AB8" w:rsidP="00A512F3">
            <w:r>
              <w:t>Aplica la tecnología de elaboración de surimi de pescado.</w:t>
            </w:r>
          </w:p>
        </w:tc>
      </w:tr>
      <w:tr w:rsidR="00A512F3" w14:paraId="6C693BB3" w14:textId="77777777" w:rsidTr="00A512F3">
        <w:tc>
          <w:tcPr>
            <w:tcW w:w="562" w:type="dxa"/>
          </w:tcPr>
          <w:p w14:paraId="79DE8C8B" w14:textId="77777777" w:rsidR="00A512F3" w:rsidRDefault="00A512F3" w:rsidP="00A512F3">
            <w:pPr>
              <w:jc w:val="center"/>
            </w:pPr>
            <w:r>
              <w:t>7</w:t>
            </w:r>
          </w:p>
        </w:tc>
        <w:tc>
          <w:tcPr>
            <w:tcW w:w="6804" w:type="dxa"/>
          </w:tcPr>
          <w:p w14:paraId="69C2ACBA" w14:textId="77777777" w:rsidR="00A512F3" w:rsidRDefault="00CA7AB8" w:rsidP="00A512F3">
            <w:r>
              <w:t xml:space="preserve">Aplica las tecnologías de la hamburguesa y </w:t>
            </w:r>
            <w:proofErr w:type="spellStart"/>
            <w:r>
              <w:t>nuggets</w:t>
            </w:r>
            <w:proofErr w:type="spellEnd"/>
            <w:r>
              <w:t xml:space="preserve"> de pescado.</w:t>
            </w:r>
          </w:p>
        </w:tc>
      </w:tr>
      <w:tr w:rsidR="00A512F3" w14:paraId="2C905F6D" w14:textId="77777777" w:rsidTr="00A512F3">
        <w:tc>
          <w:tcPr>
            <w:tcW w:w="562" w:type="dxa"/>
          </w:tcPr>
          <w:p w14:paraId="1C2443F5" w14:textId="77777777" w:rsidR="00A512F3" w:rsidRDefault="00A512F3" w:rsidP="00A512F3">
            <w:pPr>
              <w:jc w:val="center"/>
            </w:pPr>
            <w:r>
              <w:t>8</w:t>
            </w:r>
          </w:p>
        </w:tc>
        <w:tc>
          <w:tcPr>
            <w:tcW w:w="6804" w:type="dxa"/>
          </w:tcPr>
          <w:p w14:paraId="364FC048" w14:textId="77777777" w:rsidR="00A512F3" w:rsidRDefault="00CA7AB8" w:rsidP="00A512F3">
            <w:r>
              <w:t>Aplica la tecnología de elaboración de pachamanca de pescado.</w:t>
            </w:r>
          </w:p>
        </w:tc>
      </w:tr>
      <w:tr w:rsidR="00A512F3" w14:paraId="191C4B37" w14:textId="77777777" w:rsidTr="00A512F3">
        <w:tc>
          <w:tcPr>
            <w:tcW w:w="562" w:type="dxa"/>
          </w:tcPr>
          <w:p w14:paraId="39A9A733" w14:textId="77777777" w:rsidR="00A512F3" w:rsidRDefault="00A512F3" w:rsidP="00A512F3">
            <w:pPr>
              <w:jc w:val="center"/>
            </w:pPr>
            <w:r>
              <w:t>9</w:t>
            </w:r>
          </w:p>
        </w:tc>
        <w:tc>
          <w:tcPr>
            <w:tcW w:w="6804" w:type="dxa"/>
          </w:tcPr>
          <w:p w14:paraId="3C8017C2" w14:textId="77777777" w:rsidR="00A512F3" w:rsidRDefault="00CA7AB8" w:rsidP="00A512F3">
            <w:r>
              <w:t>Aplica la tecnología de elaboración del anchoado de pescado.</w:t>
            </w:r>
          </w:p>
        </w:tc>
      </w:tr>
      <w:tr w:rsidR="00A512F3" w14:paraId="2AB532CD" w14:textId="77777777" w:rsidTr="00A512F3">
        <w:tc>
          <w:tcPr>
            <w:tcW w:w="562" w:type="dxa"/>
          </w:tcPr>
          <w:p w14:paraId="6D7E395F" w14:textId="77777777" w:rsidR="00A512F3" w:rsidRDefault="00A512F3" w:rsidP="00A512F3">
            <w:pPr>
              <w:jc w:val="center"/>
            </w:pPr>
            <w:r>
              <w:t>10</w:t>
            </w:r>
          </w:p>
        </w:tc>
        <w:tc>
          <w:tcPr>
            <w:tcW w:w="6804" w:type="dxa"/>
          </w:tcPr>
          <w:p w14:paraId="1E6BDACA" w14:textId="77777777" w:rsidR="00A512F3" w:rsidRDefault="00CA7AB8" w:rsidP="00A512F3">
            <w:r>
              <w:t>Aplica la tecnología del deshidratado de pescado.</w:t>
            </w:r>
          </w:p>
        </w:tc>
      </w:tr>
      <w:tr w:rsidR="00A512F3" w14:paraId="36202764" w14:textId="77777777" w:rsidTr="00A512F3">
        <w:tc>
          <w:tcPr>
            <w:tcW w:w="562" w:type="dxa"/>
          </w:tcPr>
          <w:p w14:paraId="046ABDE4" w14:textId="77777777" w:rsidR="00A512F3" w:rsidRDefault="00A512F3" w:rsidP="00A512F3">
            <w:pPr>
              <w:jc w:val="center"/>
            </w:pPr>
            <w:r>
              <w:t>11</w:t>
            </w:r>
          </w:p>
        </w:tc>
        <w:tc>
          <w:tcPr>
            <w:tcW w:w="6804" w:type="dxa"/>
          </w:tcPr>
          <w:p w14:paraId="0E037806" w14:textId="77777777" w:rsidR="00A512F3" w:rsidRDefault="00CA7AB8" w:rsidP="00A512F3">
            <w:r>
              <w:t>Aplica la tecnología del congelado de pescado.</w:t>
            </w:r>
          </w:p>
        </w:tc>
      </w:tr>
      <w:tr w:rsidR="00A512F3" w14:paraId="153A881B" w14:textId="77777777" w:rsidTr="00A512F3">
        <w:tc>
          <w:tcPr>
            <w:tcW w:w="562" w:type="dxa"/>
          </w:tcPr>
          <w:p w14:paraId="0A93FD6D" w14:textId="77777777" w:rsidR="00A512F3" w:rsidRDefault="00A512F3" w:rsidP="00A512F3">
            <w:pPr>
              <w:jc w:val="center"/>
            </w:pPr>
            <w:r>
              <w:t>12</w:t>
            </w:r>
          </w:p>
        </w:tc>
        <w:tc>
          <w:tcPr>
            <w:tcW w:w="6804" w:type="dxa"/>
          </w:tcPr>
          <w:p w14:paraId="6A6DE6C2" w14:textId="77777777" w:rsidR="00A512F3" w:rsidRDefault="009F160F" w:rsidP="00A512F3">
            <w:r>
              <w:t>.</w:t>
            </w:r>
            <w:r w:rsidR="00CA7AB8">
              <w:t>Aplica la tecnología de elaboración de mermelada de algas marinas.</w:t>
            </w:r>
          </w:p>
        </w:tc>
      </w:tr>
      <w:tr w:rsidR="00A512F3" w14:paraId="6B7D8C7D" w14:textId="77777777" w:rsidTr="00A512F3">
        <w:tc>
          <w:tcPr>
            <w:tcW w:w="562" w:type="dxa"/>
          </w:tcPr>
          <w:p w14:paraId="01842F4E" w14:textId="77777777" w:rsidR="00A512F3" w:rsidRDefault="00A512F3" w:rsidP="00A512F3">
            <w:pPr>
              <w:jc w:val="center"/>
            </w:pPr>
            <w:r>
              <w:t>13</w:t>
            </w:r>
          </w:p>
        </w:tc>
        <w:tc>
          <w:tcPr>
            <w:tcW w:w="6804" w:type="dxa"/>
          </w:tcPr>
          <w:p w14:paraId="47177F5A" w14:textId="77777777" w:rsidR="00A512F3" w:rsidRDefault="00CA7AB8" w:rsidP="00A512F3">
            <w:r>
              <w:t>Aplica la tecnología</w:t>
            </w:r>
            <w:r w:rsidR="00D95ADC">
              <w:t xml:space="preserve"> de elaboración de margarina de pescado.</w:t>
            </w:r>
          </w:p>
        </w:tc>
      </w:tr>
      <w:tr w:rsidR="00A512F3" w14:paraId="38FF2FD9" w14:textId="77777777" w:rsidTr="00A512F3">
        <w:tc>
          <w:tcPr>
            <w:tcW w:w="562" w:type="dxa"/>
          </w:tcPr>
          <w:p w14:paraId="4A839930" w14:textId="77777777" w:rsidR="00A512F3" w:rsidRDefault="00A512F3" w:rsidP="00A512F3">
            <w:pPr>
              <w:jc w:val="center"/>
            </w:pPr>
            <w:r>
              <w:t>14</w:t>
            </w:r>
          </w:p>
        </w:tc>
        <w:tc>
          <w:tcPr>
            <w:tcW w:w="6804" w:type="dxa"/>
          </w:tcPr>
          <w:p w14:paraId="359890FE" w14:textId="77777777" w:rsidR="00A512F3" w:rsidRDefault="00D95ADC" w:rsidP="00A512F3">
            <w:r>
              <w:t>Aplica la tecnología de elaboración de encurtido de pescado.</w:t>
            </w:r>
          </w:p>
        </w:tc>
      </w:tr>
      <w:tr w:rsidR="00A512F3" w14:paraId="56A01A63" w14:textId="77777777" w:rsidTr="00A512F3">
        <w:tc>
          <w:tcPr>
            <w:tcW w:w="562" w:type="dxa"/>
          </w:tcPr>
          <w:p w14:paraId="30DB6DED" w14:textId="77777777" w:rsidR="00A512F3" w:rsidRDefault="00A512F3" w:rsidP="00A512F3">
            <w:pPr>
              <w:jc w:val="center"/>
            </w:pPr>
            <w:r>
              <w:t>15</w:t>
            </w:r>
          </w:p>
        </w:tc>
        <w:tc>
          <w:tcPr>
            <w:tcW w:w="6804" w:type="dxa"/>
          </w:tcPr>
          <w:p w14:paraId="6D14EB9F" w14:textId="77777777" w:rsidR="00A512F3" w:rsidRDefault="00D95ADC" w:rsidP="00A512F3">
            <w:r>
              <w:t>Aplica las tecnologías de semiconservas no tradicionales de pescado.</w:t>
            </w:r>
          </w:p>
        </w:tc>
      </w:tr>
      <w:tr w:rsidR="00A512F3" w14:paraId="7933D9CE" w14:textId="77777777" w:rsidTr="00A512F3">
        <w:tc>
          <w:tcPr>
            <w:tcW w:w="562" w:type="dxa"/>
          </w:tcPr>
          <w:p w14:paraId="572129E5" w14:textId="77777777" w:rsidR="00A512F3" w:rsidRDefault="00A512F3" w:rsidP="00A512F3">
            <w:pPr>
              <w:jc w:val="center"/>
            </w:pPr>
            <w:r>
              <w:t>16</w:t>
            </w:r>
          </w:p>
        </w:tc>
        <w:tc>
          <w:tcPr>
            <w:tcW w:w="6804" w:type="dxa"/>
          </w:tcPr>
          <w:p w14:paraId="2E511F8B" w14:textId="77777777" w:rsidR="00A512F3" w:rsidRDefault="00D95ADC" w:rsidP="00A512F3">
            <w:proofErr w:type="gramStart"/>
            <w:r>
              <w:t>Reconoce  aplica</w:t>
            </w:r>
            <w:proofErr w:type="gramEnd"/>
            <w:r>
              <w:t xml:space="preserve"> la tecnología del cerrado de bolsas al </w:t>
            </w:r>
            <w:proofErr w:type="spellStart"/>
            <w:r>
              <w:t>vacio</w:t>
            </w:r>
            <w:proofErr w:type="spellEnd"/>
            <w:r>
              <w:t>.</w:t>
            </w:r>
          </w:p>
        </w:tc>
      </w:tr>
    </w:tbl>
    <w:p w14:paraId="5537AA85" w14:textId="77777777" w:rsidR="00D047D9" w:rsidRDefault="00D047D9"/>
    <w:p w14:paraId="5395A5BA" w14:textId="77777777" w:rsidR="0019350D" w:rsidRDefault="0019350D"/>
    <w:p w14:paraId="2F03C29D" w14:textId="77777777" w:rsidR="0019350D" w:rsidRDefault="0019350D"/>
    <w:p w14:paraId="3E4DC60B" w14:textId="77777777" w:rsidR="0019350D" w:rsidRDefault="0019350D"/>
    <w:p w14:paraId="48B37900" w14:textId="77777777" w:rsidR="0019350D" w:rsidRDefault="0019350D"/>
    <w:p w14:paraId="2835C925" w14:textId="77777777" w:rsidR="0019350D" w:rsidRDefault="0019350D"/>
    <w:p w14:paraId="3272699B" w14:textId="77777777" w:rsidR="0019350D" w:rsidRDefault="0019350D"/>
    <w:p w14:paraId="6A4A3EFD" w14:textId="77777777" w:rsidR="0019350D" w:rsidRDefault="0019350D"/>
    <w:p w14:paraId="3D5F6E64" w14:textId="77777777" w:rsidR="0019350D" w:rsidRDefault="0019350D"/>
    <w:p w14:paraId="111ABD2F" w14:textId="77777777" w:rsidR="0019350D" w:rsidRDefault="0019350D"/>
    <w:p w14:paraId="49D87928" w14:textId="77777777" w:rsidR="0019350D" w:rsidRDefault="0019350D"/>
    <w:p w14:paraId="10ACDF82" w14:textId="77777777" w:rsidR="0019350D" w:rsidRDefault="0019350D"/>
    <w:p w14:paraId="530727E3" w14:textId="77777777" w:rsidR="0019350D" w:rsidRDefault="0019350D"/>
    <w:p w14:paraId="54920901" w14:textId="77777777" w:rsidR="00A512F3" w:rsidRDefault="00A512F3"/>
    <w:p w14:paraId="01704787" w14:textId="77777777" w:rsidR="00A512F3" w:rsidRDefault="00A512F3"/>
    <w:p w14:paraId="4B74C98E" w14:textId="77777777" w:rsidR="00A512F3" w:rsidRDefault="00A512F3"/>
    <w:p w14:paraId="5A651950" w14:textId="77777777" w:rsidR="00A512F3" w:rsidRDefault="00A512F3"/>
    <w:p w14:paraId="7388F75D" w14:textId="77777777" w:rsidR="00004C63" w:rsidRDefault="00004C63"/>
    <w:p w14:paraId="68869ACD" w14:textId="77777777" w:rsidR="00004C63" w:rsidRDefault="00004C63"/>
    <w:p w14:paraId="0EED9998" w14:textId="77777777" w:rsidR="00004C63" w:rsidRDefault="00004C63"/>
    <w:p w14:paraId="4C2A1E01" w14:textId="77777777" w:rsidR="008E08E4" w:rsidRDefault="008E08E4"/>
    <w:p w14:paraId="06CDF8A3" w14:textId="77777777" w:rsidR="008E08E4" w:rsidRDefault="008E08E4"/>
    <w:p w14:paraId="26C84AC0" w14:textId="77777777" w:rsidR="008E08E4" w:rsidRDefault="008E08E4"/>
    <w:p w14:paraId="6CE870CD" w14:textId="77777777" w:rsidR="008E08E4" w:rsidRDefault="008E08E4"/>
    <w:p w14:paraId="2C3C6C7F" w14:textId="77777777" w:rsidR="008E08E4" w:rsidRDefault="008E08E4"/>
    <w:p w14:paraId="251B2013" w14:textId="77777777" w:rsidR="008E08E4" w:rsidRDefault="008E08E4"/>
    <w:tbl>
      <w:tblPr>
        <w:tblStyle w:val="Tablaconcuadrcula"/>
        <w:tblpPr w:leftFromText="141" w:rightFromText="141" w:vertAnchor="text" w:horzAnchor="margin" w:tblpY="140"/>
        <w:tblW w:w="8595" w:type="dxa"/>
        <w:tblLayout w:type="fixed"/>
        <w:tblLook w:val="04A0" w:firstRow="1" w:lastRow="0" w:firstColumn="1" w:lastColumn="0" w:noHBand="0" w:noVBand="1"/>
      </w:tblPr>
      <w:tblGrid>
        <w:gridCol w:w="673"/>
        <w:gridCol w:w="414"/>
        <w:gridCol w:w="549"/>
        <w:gridCol w:w="1229"/>
        <w:gridCol w:w="1612"/>
        <w:gridCol w:w="1462"/>
        <w:gridCol w:w="1140"/>
        <w:gridCol w:w="410"/>
        <w:gridCol w:w="415"/>
        <w:gridCol w:w="691"/>
      </w:tblGrid>
      <w:tr w:rsidR="008E08E4" w:rsidRPr="008C3D40" w14:paraId="28B07864" w14:textId="77777777" w:rsidTr="008E08E4">
        <w:trPr>
          <w:cantSplit/>
          <w:trHeight w:val="2112"/>
        </w:trPr>
        <w:tc>
          <w:tcPr>
            <w:tcW w:w="673" w:type="dxa"/>
            <w:vMerge w:val="restart"/>
            <w:textDirection w:val="btLr"/>
          </w:tcPr>
          <w:p w14:paraId="1CAA4DE0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  <w:r w:rsidRPr="008C3D40">
              <w:rPr>
                <w:rFonts w:ascii="Calibri" w:eastAsia="Calibri" w:hAnsi="Calibri" w:cs="Times New Roman"/>
                <w:b/>
              </w:rPr>
              <w:lastRenderedPageBreak/>
              <w:t xml:space="preserve">CAPACIDAD DE LA UNIDAD DIDACTICA I: </w:t>
            </w:r>
            <w:r>
              <w:rPr>
                <w:rFonts w:ascii="Calibri" w:eastAsia="Calibri" w:hAnsi="Calibri" w:cs="Times New Roman"/>
                <w:b/>
              </w:rPr>
              <w:t xml:space="preserve">Determinación de frescura y elaboración de </w:t>
            </w:r>
            <w:proofErr w:type="spellStart"/>
            <w:r>
              <w:rPr>
                <w:rFonts w:ascii="Calibri" w:eastAsia="Calibri" w:hAnsi="Calibri" w:cs="Times New Roman"/>
                <w:b/>
              </w:rPr>
              <w:t>salazonado</w:t>
            </w:r>
            <w:proofErr w:type="spellEnd"/>
            <w:r>
              <w:rPr>
                <w:rFonts w:ascii="Calibri" w:eastAsia="Calibri" w:hAnsi="Calibri" w:cs="Times New Roman"/>
                <w:b/>
              </w:rPr>
              <w:t xml:space="preserve"> de pescado.</w:t>
            </w:r>
          </w:p>
          <w:p w14:paraId="4C7A3D1A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963" w:type="dxa"/>
            <w:gridSpan w:val="2"/>
            <w:textDirection w:val="btLr"/>
            <w:vAlign w:val="center"/>
          </w:tcPr>
          <w:p w14:paraId="0886E72A" w14:textId="77777777" w:rsidR="008E08E4" w:rsidRPr="008C3D40" w:rsidRDefault="008E08E4" w:rsidP="008E08E4">
            <w:pPr>
              <w:ind w:left="113" w:right="113"/>
              <w:jc w:val="center"/>
              <w:rPr>
                <w:rFonts w:ascii="Calibri" w:eastAsia="Calibri" w:hAnsi="Calibri" w:cs="Times New Roman"/>
                <w:b/>
              </w:rPr>
            </w:pPr>
            <w:r w:rsidRPr="008C3D40">
              <w:rPr>
                <w:rFonts w:ascii="Calibri" w:eastAsia="Calibri" w:hAnsi="Calibri" w:cs="Times New Roman"/>
                <w:b/>
              </w:rPr>
              <w:t>INDICADORES DE LOGRO DE LA CAPACIDAD</w:t>
            </w:r>
          </w:p>
        </w:tc>
        <w:tc>
          <w:tcPr>
            <w:tcW w:w="1229" w:type="dxa"/>
            <w:textDirection w:val="btLr"/>
          </w:tcPr>
          <w:p w14:paraId="3A5EEC22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Reconoce el concepto de semiconservas y sus tipos.</w:t>
            </w:r>
          </w:p>
          <w:p w14:paraId="66959ED4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1612" w:type="dxa"/>
            <w:textDirection w:val="btLr"/>
          </w:tcPr>
          <w:p w14:paraId="14FB19FD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Reconoce y aplica el método de determinación de frescura del pescado.</w:t>
            </w:r>
          </w:p>
        </w:tc>
        <w:tc>
          <w:tcPr>
            <w:tcW w:w="1462" w:type="dxa"/>
            <w:textDirection w:val="btLr"/>
          </w:tcPr>
          <w:p w14:paraId="0020B2C4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Reconoce y aplica la tecnología de preparación del pescado y los tipos de corte y estiba.</w:t>
            </w:r>
          </w:p>
          <w:p w14:paraId="0176B0FF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  <w:p w14:paraId="4170C50F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1140" w:type="dxa"/>
            <w:textDirection w:val="btLr"/>
          </w:tcPr>
          <w:p w14:paraId="1E44AEEC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proofErr w:type="gramStart"/>
            <w:r>
              <w:rPr>
                <w:rFonts w:ascii="Calibri" w:eastAsia="Calibri" w:hAnsi="Calibri" w:cs="Times New Roman"/>
              </w:rPr>
              <w:t>Reconoce  y</w:t>
            </w:r>
            <w:proofErr w:type="gramEnd"/>
            <w:r>
              <w:rPr>
                <w:rFonts w:ascii="Calibri" w:eastAsia="Calibri" w:hAnsi="Calibri" w:cs="Times New Roman"/>
              </w:rPr>
              <w:t xml:space="preserve"> aplica la tecnología del </w:t>
            </w:r>
            <w:proofErr w:type="spellStart"/>
            <w:r>
              <w:rPr>
                <w:rFonts w:ascii="Calibri" w:eastAsia="Calibri" w:hAnsi="Calibri" w:cs="Times New Roman"/>
              </w:rPr>
              <w:t>salazonado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de pescado.</w:t>
            </w:r>
          </w:p>
          <w:p w14:paraId="4BF7640F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  <w:p w14:paraId="6CC6627F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410" w:type="dxa"/>
            <w:vMerge w:val="restart"/>
            <w:textDirection w:val="btLr"/>
          </w:tcPr>
          <w:p w14:paraId="11BD942E" w14:textId="77777777" w:rsidR="008E08E4" w:rsidRPr="008C3D40" w:rsidRDefault="008E08E4" w:rsidP="008E08E4">
            <w:pPr>
              <w:ind w:left="113" w:right="113"/>
              <w:jc w:val="center"/>
              <w:rPr>
                <w:rFonts w:ascii="Calibri" w:eastAsia="Calibri" w:hAnsi="Calibri" w:cs="Times New Roman"/>
                <w:b/>
              </w:rPr>
            </w:pPr>
            <w:r w:rsidRPr="008C3D40">
              <w:rPr>
                <w:rFonts w:ascii="Calibri" w:eastAsia="Calibri" w:hAnsi="Calibri" w:cs="Times New Roman"/>
                <w:b/>
              </w:rPr>
              <w:t>EVALUACION DE LA UNIDAD DIDACTICA</w:t>
            </w:r>
          </w:p>
        </w:tc>
        <w:tc>
          <w:tcPr>
            <w:tcW w:w="415" w:type="dxa"/>
            <w:vMerge w:val="restart"/>
            <w:textDirection w:val="btLr"/>
            <w:vAlign w:val="center"/>
          </w:tcPr>
          <w:p w14:paraId="30EA6DDF" w14:textId="77777777" w:rsidR="008E08E4" w:rsidRPr="008C3D40" w:rsidRDefault="008E08E4" w:rsidP="008E08E4">
            <w:pPr>
              <w:ind w:left="113" w:right="113"/>
              <w:jc w:val="center"/>
              <w:rPr>
                <w:rFonts w:ascii="Calibri" w:eastAsia="Calibri" w:hAnsi="Calibri" w:cs="Times New Roman"/>
                <w:b/>
              </w:rPr>
            </w:pPr>
            <w:r w:rsidRPr="008C3D40">
              <w:rPr>
                <w:rFonts w:ascii="Calibri" w:eastAsia="Calibri" w:hAnsi="Calibri" w:cs="Times New Roman"/>
                <w:b/>
              </w:rPr>
              <w:t>EVIDENCIA DE DESEMPEÑO</w:t>
            </w:r>
          </w:p>
        </w:tc>
        <w:tc>
          <w:tcPr>
            <w:tcW w:w="691" w:type="dxa"/>
            <w:vMerge w:val="restart"/>
            <w:textDirection w:val="btLr"/>
          </w:tcPr>
          <w:p w14:paraId="2C85D097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Expone, explica y aplica los temas tratados en clase</w:t>
            </w:r>
          </w:p>
          <w:p w14:paraId="249FFCC3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</w:tr>
      <w:tr w:rsidR="008E08E4" w:rsidRPr="008C3D40" w14:paraId="538DBCA7" w14:textId="77777777" w:rsidTr="008E08E4">
        <w:trPr>
          <w:cantSplit/>
          <w:trHeight w:val="1584"/>
        </w:trPr>
        <w:tc>
          <w:tcPr>
            <w:tcW w:w="673" w:type="dxa"/>
            <w:vMerge/>
            <w:textDirection w:val="btLr"/>
          </w:tcPr>
          <w:p w14:paraId="15076CF9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963" w:type="dxa"/>
            <w:gridSpan w:val="2"/>
            <w:vMerge w:val="restart"/>
            <w:textDirection w:val="btLr"/>
            <w:vAlign w:val="center"/>
          </w:tcPr>
          <w:p w14:paraId="58EC3B5C" w14:textId="40622E6F" w:rsidR="008E08E4" w:rsidRPr="008C3D40" w:rsidRDefault="008E08E4" w:rsidP="008E08E4">
            <w:pPr>
              <w:ind w:left="113" w:right="113"/>
              <w:jc w:val="center"/>
              <w:rPr>
                <w:rFonts w:ascii="Calibri" w:eastAsia="Calibri" w:hAnsi="Calibri" w:cs="Times New Roman"/>
                <w:b/>
              </w:rPr>
            </w:pPr>
            <w:r w:rsidRPr="008C3D40">
              <w:rPr>
                <w:rFonts w:ascii="Calibri" w:eastAsia="Calibri" w:hAnsi="Calibri" w:cs="Times New Roman"/>
                <w:b/>
              </w:rPr>
              <w:t>ES</w:t>
            </w:r>
            <w:r w:rsidR="00707E95">
              <w:rPr>
                <w:rFonts w:ascii="Calibri" w:eastAsia="Calibri" w:hAnsi="Calibri" w:cs="Times New Roman"/>
                <w:b/>
              </w:rPr>
              <w:t>TRATEGIAS DE LA ENSEÑANA PRESENCIAL</w:t>
            </w:r>
          </w:p>
        </w:tc>
        <w:tc>
          <w:tcPr>
            <w:tcW w:w="1229" w:type="dxa"/>
            <w:vMerge w:val="restart"/>
            <w:textDirection w:val="btLr"/>
          </w:tcPr>
          <w:p w14:paraId="418B16E6" w14:textId="71F0AA9C" w:rsidR="008E08E4" w:rsidRPr="008C3D40" w:rsidRDefault="00707E95" w:rsidP="00707E95">
            <w:pPr>
              <w:ind w:left="113" w:right="113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Interacción docente-alumno</w:t>
            </w:r>
          </w:p>
          <w:p w14:paraId="0FFA5850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1612" w:type="dxa"/>
            <w:vMerge w:val="restart"/>
            <w:textDirection w:val="btLr"/>
          </w:tcPr>
          <w:p w14:paraId="4FE2C097" w14:textId="77777777" w:rsidR="00707E95" w:rsidRPr="008C3D40" w:rsidRDefault="00707E95" w:rsidP="00707E95">
            <w:pPr>
              <w:ind w:left="113" w:right="113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Interacción docente-alumno</w:t>
            </w:r>
          </w:p>
          <w:p w14:paraId="121AB7FA" w14:textId="119C2A60" w:rsidR="008E08E4" w:rsidRPr="008C3D40" w:rsidRDefault="008E08E4" w:rsidP="00707E95">
            <w:pPr>
              <w:ind w:left="113" w:right="113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62" w:type="dxa"/>
            <w:vMerge w:val="restart"/>
            <w:textDirection w:val="btLr"/>
          </w:tcPr>
          <w:p w14:paraId="68CFF8B3" w14:textId="77777777" w:rsidR="008E08E4" w:rsidRPr="008C3D40" w:rsidRDefault="008E08E4" w:rsidP="00707E95">
            <w:pPr>
              <w:ind w:left="113" w:right="113"/>
              <w:jc w:val="center"/>
              <w:rPr>
                <w:rFonts w:ascii="Calibri" w:eastAsia="Calibri" w:hAnsi="Calibri" w:cs="Times New Roman"/>
              </w:rPr>
            </w:pPr>
          </w:p>
          <w:p w14:paraId="490339A5" w14:textId="77777777" w:rsidR="00707E95" w:rsidRPr="008C3D40" w:rsidRDefault="00707E95" w:rsidP="00707E95">
            <w:pPr>
              <w:ind w:left="113" w:right="113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Interacción docente-alumno</w:t>
            </w:r>
          </w:p>
          <w:p w14:paraId="0D84E012" w14:textId="77777777" w:rsidR="008E08E4" w:rsidRPr="008C3D40" w:rsidRDefault="008E08E4" w:rsidP="00707E95">
            <w:pPr>
              <w:ind w:left="113" w:right="113"/>
              <w:jc w:val="center"/>
              <w:rPr>
                <w:rFonts w:ascii="Calibri" w:eastAsia="Calibri" w:hAnsi="Calibri" w:cs="Times New Roman"/>
              </w:rPr>
            </w:pPr>
          </w:p>
          <w:p w14:paraId="3D94BB60" w14:textId="77777777" w:rsidR="008E08E4" w:rsidRPr="008C3D40" w:rsidRDefault="008E08E4" w:rsidP="00707E95">
            <w:pPr>
              <w:ind w:left="113" w:right="113"/>
              <w:jc w:val="center"/>
              <w:rPr>
                <w:rFonts w:ascii="Calibri" w:eastAsia="Calibri" w:hAnsi="Calibri" w:cs="Times New Roman"/>
              </w:rPr>
            </w:pPr>
          </w:p>
          <w:p w14:paraId="0DE52B7E" w14:textId="77777777" w:rsidR="008E08E4" w:rsidRPr="008C3D40" w:rsidRDefault="008E08E4" w:rsidP="00707E95">
            <w:pPr>
              <w:ind w:left="113" w:right="113"/>
              <w:jc w:val="center"/>
              <w:rPr>
                <w:rFonts w:ascii="Calibri" w:eastAsia="Calibri" w:hAnsi="Calibri" w:cs="Times New Roman"/>
              </w:rPr>
            </w:pPr>
          </w:p>
          <w:p w14:paraId="2BC23D8B" w14:textId="77777777" w:rsidR="008E08E4" w:rsidRPr="008C3D40" w:rsidRDefault="008E08E4" w:rsidP="00707E95">
            <w:pPr>
              <w:ind w:left="113" w:right="113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40" w:type="dxa"/>
            <w:vMerge w:val="restart"/>
            <w:textDirection w:val="btLr"/>
          </w:tcPr>
          <w:p w14:paraId="1BC75226" w14:textId="77777777" w:rsidR="00707E95" w:rsidRPr="008C3D40" w:rsidRDefault="00707E95" w:rsidP="00707E95">
            <w:pPr>
              <w:ind w:left="113" w:right="113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Interacción docente-alumno</w:t>
            </w:r>
          </w:p>
          <w:p w14:paraId="55BFBCE2" w14:textId="2F125462" w:rsidR="008E08E4" w:rsidRPr="008C3D40" w:rsidRDefault="008E08E4" w:rsidP="00707E95">
            <w:pPr>
              <w:ind w:left="113" w:right="113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410" w:type="dxa"/>
            <w:vMerge/>
            <w:textDirection w:val="btLr"/>
          </w:tcPr>
          <w:p w14:paraId="37BE1D91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15" w:type="dxa"/>
            <w:vMerge/>
            <w:textDirection w:val="btLr"/>
            <w:vAlign w:val="center"/>
          </w:tcPr>
          <w:p w14:paraId="138119FF" w14:textId="77777777" w:rsidR="008E08E4" w:rsidRPr="008C3D40" w:rsidRDefault="008E08E4" w:rsidP="008E08E4">
            <w:pPr>
              <w:ind w:left="113" w:right="113"/>
              <w:jc w:val="center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691" w:type="dxa"/>
            <w:vMerge/>
            <w:textDirection w:val="btLr"/>
          </w:tcPr>
          <w:p w14:paraId="5ACF08B4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</w:tr>
      <w:tr w:rsidR="008E08E4" w:rsidRPr="008C3D40" w14:paraId="51A05CE8" w14:textId="77777777" w:rsidTr="008E08E4">
        <w:trPr>
          <w:cantSplit/>
          <w:trHeight w:val="725"/>
        </w:trPr>
        <w:tc>
          <w:tcPr>
            <w:tcW w:w="673" w:type="dxa"/>
            <w:vMerge/>
            <w:textDirection w:val="btLr"/>
          </w:tcPr>
          <w:p w14:paraId="7F8B35A5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963" w:type="dxa"/>
            <w:gridSpan w:val="2"/>
            <w:vMerge/>
            <w:textDirection w:val="btLr"/>
          </w:tcPr>
          <w:p w14:paraId="1A95F920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229" w:type="dxa"/>
            <w:vMerge/>
            <w:textDirection w:val="btLr"/>
          </w:tcPr>
          <w:p w14:paraId="0682EF9C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1612" w:type="dxa"/>
            <w:vMerge/>
            <w:textDirection w:val="btLr"/>
          </w:tcPr>
          <w:p w14:paraId="682EE2E0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1462" w:type="dxa"/>
            <w:vMerge/>
            <w:textDirection w:val="btLr"/>
          </w:tcPr>
          <w:p w14:paraId="69C295D9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1140" w:type="dxa"/>
            <w:vMerge/>
            <w:textDirection w:val="btLr"/>
          </w:tcPr>
          <w:p w14:paraId="68FB83F1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410" w:type="dxa"/>
            <w:vMerge/>
            <w:textDirection w:val="btLr"/>
          </w:tcPr>
          <w:p w14:paraId="140193CA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15" w:type="dxa"/>
            <w:vMerge w:val="restart"/>
            <w:textDirection w:val="btLr"/>
            <w:vAlign w:val="center"/>
          </w:tcPr>
          <w:p w14:paraId="1B8F5AB1" w14:textId="77777777" w:rsidR="008E08E4" w:rsidRPr="008C3D40" w:rsidRDefault="008E08E4" w:rsidP="008E08E4">
            <w:pPr>
              <w:ind w:left="113" w:right="113"/>
              <w:jc w:val="center"/>
              <w:rPr>
                <w:rFonts w:ascii="Calibri" w:eastAsia="Calibri" w:hAnsi="Calibri" w:cs="Times New Roman"/>
                <w:b/>
              </w:rPr>
            </w:pPr>
            <w:r w:rsidRPr="008C3D40">
              <w:rPr>
                <w:rFonts w:ascii="Calibri" w:eastAsia="Calibri" w:hAnsi="Calibri" w:cs="Times New Roman"/>
                <w:b/>
              </w:rPr>
              <w:t>EVIDENCIA DE PRODUCTO</w:t>
            </w:r>
          </w:p>
        </w:tc>
        <w:tc>
          <w:tcPr>
            <w:tcW w:w="691" w:type="dxa"/>
            <w:vMerge w:val="restart"/>
            <w:textDirection w:val="btLr"/>
          </w:tcPr>
          <w:p w14:paraId="6596F584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Presentación óptima de trabajos e informes de prácticas.</w:t>
            </w:r>
          </w:p>
          <w:p w14:paraId="6B55B226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</w:tr>
      <w:tr w:rsidR="008E08E4" w:rsidRPr="008C3D40" w14:paraId="73B64E9A" w14:textId="77777777" w:rsidTr="008E08E4">
        <w:trPr>
          <w:cantSplit/>
          <w:trHeight w:val="2253"/>
        </w:trPr>
        <w:tc>
          <w:tcPr>
            <w:tcW w:w="673" w:type="dxa"/>
            <w:vMerge/>
            <w:textDirection w:val="btLr"/>
          </w:tcPr>
          <w:p w14:paraId="101908ED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14" w:type="dxa"/>
            <w:vMerge w:val="restart"/>
            <w:textDirection w:val="btLr"/>
            <w:vAlign w:val="center"/>
          </w:tcPr>
          <w:p w14:paraId="2B781B01" w14:textId="77777777" w:rsidR="008E08E4" w:rsidRPr="008C3D40" w:rsidRDefault="008E08E4" w:rsidP="008E08E4">
            <w:pPr>
              <w:ind w:left="113" w:right="113"/>
              <w:jc w:val="center"/>
              <w:rPr>
                <w:rFonts w:ascii="Calibri" w:eastAsia="Calibri" w:hAnsi="Calibri" w:cs="Times New Roman"/>
                <w:b/>
              </w:rPr>
            </w:pPr>
            <w:r w:rsidRPr="008C3D40">
              <w:rPr>
                <w:rFonts w:ascii="Calibri" w:eastAsia="Calibri" w:hAnsi="Calibri" w:cs="Times New Roman"/>
                <w:b/>
              </w:rPr>
              <w:t>CONTENIDOS</w:t>
            </w:r>
          </w:p>
        </w:tc>
        <w:tc>
          <w:tcPr>
            <w:tcW w:w="549" w:type="dxa"/>
            <w:textDirection w:val="btLr"/>
          </w:tcPr>
          <w:p w14:paraId="39B0C3F7" w14:textId="77777777" w:rsidR="008E08E4" w:rsidRPr="008C3D40" w:rsidRDefault="008E08E4" w:rsidP="008E08E4">
            <w:pPr>
              <w:ind w:left="113" w:right="113"/>
              <w:jc w:val="center"/>
              <w:rPr>
                <w:rFonts w:ascii="Calibri" w:eastAsia="Calibri" w:hAnsi="Calibri" w:cs="Times New Roman"/>
                <w:b/>
              </w:rPr>
            </w:pPr>
            <w:r w:rsidRPr="008C3D40">
              <w:rPr>
                <w:rFonts w:ascii="Calibri" w:eastAsia="Calibri" w:hAnsi="Calibri" w:cs="Times New Roman"/>
                <w:b/>
              </w:rPr>
              <w:t>ACTITUDINAL</w:t>
            </w:r>
          </w:p>
        </w:tc>
        <w:tc>
          <w:tcPr>
            <w:tcW w:w="1229" w:type="dxa"/>
            <w:textDirection w:val="btLr"/>
          </w:tcPr>
          <w:p w14:paraId="4D5AA2F6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Muestra interés por conocer el concepto de semiconservas y sus tipos.</w:t>
            </w:r>
          </w:p>
        </w:tc>
        <w:tc>
          <w:tcPr>
            <w:tcW w:w="1612" w:type="dxa"/>
            <w:textDirection w:val="btLr"/>
          </w:tcPr>
          <w:p w14:paraId="292A951B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Muestra interés por conocer el método de determinación de frescura del pescado.</w:t>
            </w:r>
          </w:p>
        </w:tc>
        <w:tc>
          <w:tcPr>
            <w:tcW w:w="1462" w:type="dxa"/>
            <w:textDirection w:val="btLr"/>
          </w:tcPr>
          <w:p w14:paraId="61A6E933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Muestra interés por conocer la tecnología de la preparación de pescado, tipos de corte y estiba.</w:t>
            </w:r>
          </w:p>
        </w:tc>
        <w:tc>
          <w:tcPr>
            <w:tcW w:w="1140" w:type="dxa"/>
            <w:textDirection w:val="btLr"/>
          </w:tcPr>
          <w:p w14:paraId="5B4D32CD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Muestra interés por conocer la tecnología del </w:t>
            </w:r>
            <w:proofErr w:type="spellStart"/>
            <w:r>
              <w:rPr>
                <w:rFonts w:ascii="Calibri" w:eastAsia="Calibri" w:hAnsi="Calibri" w:cs="Times New Roman"/>
              </w:rPr>
              <w:t>salazonado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de pescado.</w:t>
            </w:r>
          </w:p>
        </w:tc>
        <w:tc>
          <w:tcPr>
            <w:tcW w:w="410" w:type="dxa"/>
            <w:vMerge/>
            <w:textDirection w:val="btLr"/>
          </w:tcPr>
          <w:p w14:paraId="3BA2C42E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15" w:type="dxa"/>
            <w:vMerge/>
            <w:textDirection w:val="btLr"/>
            <w:vAlign w:val="center"/>
          </w:tcPr>
          <w:p w14:paraId="6E4CED27" w14:textId="77777777" w:rsidR="008E08E4" w:rsidRPr="008C3D40" w:rsidRDefault="008E08E4" w:rsidP="008E08E4">
            <w:pPr>
              <w:ind w:left="113" w:right="113"/>
              <w:jc w:val="center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691" w:type="dxa"/>
            <w:vMerge/>
            <w:textDirection w:val="btLr"/>
          </w:tcPr>
          <w:p w14:paraId="1832E635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</w:tr>
      <w:tr w:rsidR="008E08E4" w:rsidRPr="008C3D40" w14:paraId="0F7F51C2" w14:textId="77777777" w:rsidTr="008E08E4">
        <w:trPr>
          <w:cantSplit/>
          <w:trHeight w:val="1680"/>
        </w:trPr>
        <w:tc>
          <w:tcPr>
            <w:tcW w:w="673" w:type="dxa"/>
            <w:vMerge/>
            <w:textDirection w:val="btLr"/>
          </w:tcPr>
          <w:p w14:paraId="33F2517F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14" w:type="dxa"/>
            <w:vMerge/>
            <w:textDirection w:val="btLr"/>
          </w:tcPr>
          <w:p w14:paraId="722D502C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549" w:type="dxa"/>
            <w:vMerge w:val="restart"/>
            <w:textDirection w:val="btLr"/>
          </w:tcPr>
          <w:p w14:paraId="4F699C6C" w14:textId="77777777" w:rsidR="008E08E4" w:rsidRPr="008C3D40" w:rsidRDefault="008E08E4" w:rsidP="008E08E4">
            <w:pPr>
              <w:ind w:left="113" w:right="113"/>
              <w:jc w:val="center"/>
              <w:rPr>
                <w:rFonts w:ascii="Calibri" w:eastAsia="Calibri" w:hAnsi="Calibri" w:cs="Times New Roman"/>
                <w:b/>
              </w:rPr>
            </w:pPr>
            <w:r w:rsidRPr="008C3D40">
              <w:rPr>
                <w:rFonts w:ascii="Calibri" w:eastAsia="Calibri" w:hAnsi="Calibri" w:cs="Times New Roman"/>
                <w:b/>
              </w:rPr>
              <w:t>PROCEDIMENTAL</w:t>
            </w:r>
          </w:p>
        </w:tc>
        <w:tc>
          <w:tcPr>
            <w:tcW w:w="1229" w:type="dxa"/>
            <w:vMerge w:val="restart"/>
            <w:textDirection w:val="btLr"/>
          </w:tcPr>
          <w:p w14:paraId="21A2BF91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Conoce el concepto de semiconservas y sus tipos.</w:t>
            </w:r>
          </w:p>
          <w:p w14:paraId="7B9BD977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  <w:p w14:paraId="24F2A87D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  <w:p w14:paraId="0C367970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  <w:p w14:paraId="20DD6FBE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  <w:p w14:paraId="6A148C62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1612" w:type="dxa"/>
            <w:vMerge w:val="restart"/>
            <w:textDirection w:val="btLr"/>
          </w:tcPr>
          <w:p w14:paraId="315A8CEE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Conoce el método de determinación de frescura del pescado por el método físico organoléptico.</w:t>
            </w:r>
          </w:p>
        </w:tc>
        <w:tc>
          <w:tcPr>
            <w:tcW w:w="1462" w:type="dxa"/>
            <w:vMerge w:val="restart"/>
            <w:textDirection w:val="btLr"/>
          </w:tcPr>
          <w:p w14:paraId="79DD4D91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Conoce la tecnología de preparación del pescado los tipos de corte y la estiba.</w:t>
            </w:r>
          </w:p>
        </w:tc>
        <w:tc>
          <w:tcPr>
            <w:tcW w:w="1140" w:type="dxa"/>
            <w:vMerge w:val="restart"/>
            <w:textDirection w:val="btLr"/>
          </w:tcPr>
          <w:p w14:paraId="39F59BFA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Conoce la tecnología del </w:t>
            </w:r>
            <w:proofErr w:type="spellStart"/>
            <w:r>
              <w:rPr>
                <w:rFonts w:ascii="Calibri" w:eastAsia="Calibri" w:hAnsi="Calibri" w:cs="Times New Roman"/>
              </w:rPr>
              <w:t>salazonado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de pescado.</w:t>
            </w:r>
          </w:p>
        </w:tc>
        <w:tc>
          <w:tcPr>
            <w:tcW w:w="410" w:type="dxa"/>
            <w:vMerge/>
            <w:textDirection w:val="btLr"/>
          </w:tcPr>
          <w:p w14:paraId="1E6D99AB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15" w:type="dxa"/>
            <w:vMerge/>
            <w:textDirection w:val="btLr"/>
            <w:vAlign w:val="center"/>
          </w:tcPr>
          <w:p w14:paraId="6DACF269" w14:textId="77777777" w:rsidR="008E08E4" w:rsidRPr="008C3D40" w:rsidRDefault="008E08E4" w:rsidP="008E08E4">
            <w:pPr>
              <w:ind w:left="113" w:right="113"/>
              <w:jc w:val="center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691" w:type="dxa"/>
            <w:vMerge/>
            <w:textDirection w:val="btLr"/>
          </w:tcPr>
          <w:p w14:paraId="1EDC9651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</w:tr>
      <w:tr w:rsidR="008E08E4" w:rsidRPr="008C3D40" w14:paraId="27E4E187" w14:textId="77777777" w:rsidTr="008E08E4">
        <w:trPr>
          <w:cantSplit/>
          <w:trHeight w:val="580"/>
        </w:trPr>
        <w:tc>
          <w:tcPr>
            <w:tcW w:w="673" w:type="dxa"/>
            <w:vMerge/>
            <w:textDirection w:val="btLr"/>
          </w:tcPr>
          <w:p w14:paraId="22703906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14" w:type="dxa"/>
            <w:vMerge/>
            <w:textDirection w:val="btLr"/>
          </w:tcPr>
          <w:p w14:paraId="464861D6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549" w:type="dxa"/>
            <w:vMerge/>
            <w:textDirection w:val="btLr"/>
          </w:tcPr>
          <w:p w14:paraId="61DE3398" w14:textId="77777777" w:rsidR="008E08E4" w:rsidRPr="008C3D40" w:rsidRDefault="008E08E4" w:rsidP="008E08E4">
            <w:pPr>
              <w:ind w:left="113" w:right="113"/>
              <w:jc w:val="center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229" w:type="dxa"/>
            <w:vMerge/>
            <w:textDirection w:val="btLr"/>
          </w:tcPr>
          <w:p w14:paraId="246E3ACB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1612" w:type="dxa"/>
            <w:vMerge/>
            <w:textDirection w:val="btLr"/>
          </w:tcPr>
          <w:p w14:paraId="33D238CA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1462" w:type="dxa"/>
            <w:vMerge/>
            <w:textDirection w:val="btLr"/>
          </w:tcPr>
          <w:p w14:paraId="22D97C52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1140" w:type="dxa"/>
            <w:vMerge/>
            <w:textDirection w:val="btLr"/>
          </w:tcPr>
          <w:p w14:paraId="0C830E97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410" w:type="dxa"/>
            <w:vMerge/>
            <w:textDirection w:val="btLr"/>
          </w:tcPr>
          <w:p w14:paraId="1AD35E32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15" w:type="dxa"/>
            <w:vMerge w:val="restart"/>
            <w:textDirection w:val="btLr"/>
            <w:vAlign w:val="center"/>
          </w:tcPr>
          <w:p w14:paraId="39D16581" w14:textId="77777777" w:rsidR="008E08E4" w:rsidRPr="008C3D40" w:rsidRDefault="008E08E4" w:rsidP="008E08E4">
            <w:pPr>
              <w:ind w:left="113" w:right="113"/>
              <w:jc w:val="center"/>
              <w:rPr>
                <w:rFonts w:ascii="Calibri" w:eastAsia="Calibri" w:hAnsi="Calibri" w:cs="Times New Roman"/>
                <w:b/>
              </w:rPr>
            </w:pPr>
            <w:r w:rsidRPr="008C3D40">
              <w:rPr>
                <w:rFonts w:ascii="Calibri" w:eastAsia="Calibri" w:hAnsi="Calibri" w:cs="Times New Roman"/>
                <w:b/>
              </w:rPr>
              <w:t>EVIDENCIA DE CONOCIMIENTOS</w:t>
            </w:r>
          </w:p>
        </w:tc>
        <w:tc>
          <w:tcPr>
            <w:tcW w:w="691" w:type="dxa"/>
            <w:vMerge w:val="restart"/>
            <w:textDirection w:val="btLr"/>
          </w:tcPr>
          <w:p w14:paraId="312FC853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Evidencia conocimientos de los temas en las evaluaciones.     </w:t>
            </w:r>
          </w:p>
          <w:p w14:paraId="1124F66A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  <w:p w14:paraId="520E0750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  <w:p w14:paraId="7F3B7AD9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</w:tr>
      <w:tr w:rsidR="008E08E4" w:rsidRPr="008C3D40" w14:paraId="00002448" w14:textId="77777777" w:rsidTr="008E08E4">
        <w:trPr>
          <w:cantSplit/>
          <w:trHeight w:val="2611"/>
        </w:trPr>
        <w:tc>
          <w:tcPr>
            <w:tcW w:w="673" w:type="dxa"/>
            <w:vMerge/>
            <w:textDirection w:val="btLr"/>
          </w:tcPr>
          <w:p w14:paraId="12ACB3EA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14" w:type="dxa"/>
            <w:vMerge/>
            <w:textDirection w:val="btLr"/>
          </w:tcPr>
          <w:p w14:paraId="067ED082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549" w:type="dxa"/>
            <w:textDirection w:val="btLr"/>
          </w:tcPr>
          <w:p w14:paraId="4A11BD0E" w14:textId="77777777" w:rsidR="008E08E4" w:rsidRPr="008C3D40" w:rsidRDefault="008E08E4" w:rsidP="008E08E4">
            <w:pPr>
              <w:ind w:left="113" w:right="113"/>
              <w:jc w:val="center"/>
              <w:rPr>
                <w:rFonts w:ascii="Calibri" w:eastAsia="Calibri" w:hAnsi="Calibri" w:cs="Times New Roman"/>
                <w:b/>
              </w:rPr>
            </w:pPr>
            <w:r w:rsidRPr="008C3D40">
              <w:rPr>
                <w:rFonts w:ascii="Calibri" w:eastAsia="Calibri" w:hAnsi="Calibri" w:cs="Times New Roman"/>
                <w:b/>
              </w:rPr>
              <w:t>CONCEPTUAL</w:t>
            </w:r>
          </w:p>
        </w:tc>
        <w:tc>
          <w:tcPr>
            <w:tcW w:w="1229" w:type="dxa"/>
            <w:textDirection w:val="btLr"/>
          </w:tcPr>
          <w:p w14:paraId="258E93E9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Concepto de semiconservas, tipos.</w:t>
            </w:r>
          </w:p>
        </w:tc>
        <w:tc>
          <w:tcPr>
            <w:tcW w:w="1612" w:type="dxa"/>
            <w:textDirection w:val="btLr"/>
          </w:tcPr>
          <w:p w14:paraId="69CD129B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Determinación de frescura de pescado, análisis físico organoléptico.</w:t>
            </w:r>
          </w:p>
        </w:tc>
        <w:tc>
          <w:tcPr>
            <w:tcW w:w="1462" w:type="dxa"/>
            <w:textDirection w:val="btLr"/>
          </w:tcPr>
          <w:p w14:paraId="7B4FB0A7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Preparación del pescado, tipos de corte y estiba.</w:t>
            </w:r>
          </w:p>
        </w:tc>
        <w:tc>
          <w:tcPr>
            <w:tcW w:w="1140" w:type="dxa"/>
            <w:textDirection w:val="btLr"/>
          </w:tcPr>
          <w:p w14:paraId="3B38E989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Salazonado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de pescado, métodos cálculos de sal.</w:t>
            </w:r>
          </w:p>
        </w:tc>
        <w:tc>
          <w:tcPr>
            <w:tcW w:w="410" w:type="dxa"/>
            <w:vMerge/>
            <w:textDirection w:val="btLr"/>
          </w:tcPr>
          <w:p w14:paraId="1163F1C8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415" w:type="dxa"/>
            <w:vMerge/>
            <w:textDirection w:val="btLr"/>
          </w:tcPr>
          <w:p w14:paraId="423F444C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691" w:type="dxa"/>
            <w:vMerge/>
            <w:textDirection w:val="btLr"/>
          </w:tcPr>
          <w:p w14:paraId="102BEBC2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</w:tr>
      <w:tr w:rsidR="008E08E4" w:rsidRPr="008C3D40" w14:paraId="75BD0F14" w14:textId="77777777" w:rsidTr="008E08E4">
        <w:trPr>
          <w:cantSplit/>
          <w:trHeight w:val="1134"/>
        </w:trPr>
        <w:tc>
          <w:tcPr>
            <w:tcW w:w="673" w:type="dxa"/>
            <w:vMerge/>
            <w:textDirection w:val="btLr"/>
          </w:tcPr>
          <w:p w14:paraId="207C977B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963" w:type="dxa"/>
            <w:gridSpan w:val="2"/>
            <w:textDirection w:val="btLr"/>
            <w:vAlign w:val="center"/>
          </w:tcPr>
          <w:p w14:paraId="66CBFB6F" w14:textId="77777777" w:rsidR="008E08E4" w:rsidRPr="008C3D40" w:rsidRDefault="008E08E4" w:rsidP="008E08E4">
            <w:pPr>
              <w:ind w:left="113" w:right="113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8C3D40">
              <w:rPr>
                <w:rFonts w:ascii="Calibri" w:eastAsia="Calibri" w:hAnsi="Calibri" w:cs="Times New Roman"/>
                <w:b/>
                <w:sz w:val="20"/>
                <w:szCs w:val="20"/>
              </w:rPr>
              <w:t>SEMANA</w:t>
            </w:r>
          </w:p>
        </w:tc>
        <w:tc>
          <w:tcPr>
            <w:tcW w:w="1229" w:type="dxa"/>
            <w:textDirection w:val="btLr"/>
          </w:tcPr>
          <w:p w14:paraId="3A79D054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 w:rsidRPr="008C3D40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612" w:type="dxa"/>
            <w:textDirection w:val="btLr"/>
          </w:tcPr>
          <w:p w14:paraId="6E39FBC8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 w:rsidRPr="008C3D40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462" w:type="dxa"/>
            <w:textDirection w:val="btLr"/>
          </w:tcPr>
          <w:p w14:paraId="417D1C9F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 w:rsidRPr="008C3D40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140" w:type="dxa"/>
            <w:textDirection w:val="btLr"/>
          </w:tcPr>
          <w:p w14:paraId="77BFC810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 w:rsidRPr="008C3D40"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410" w:type="dxa"/>
            <w:vMerge/>
            <w:textDirection w:val="btLr"/>
          </w:tcPr>
          <w:p w14:paraId="136B18E2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415" w:type="dxa"/>
            <w:vMerge/>
            <w:textDirection w:val="btLr"/>
          </w:tcPr>
          <w:p w14:paraId="0EA64E60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691" w:type="dxa"/>
            <w:vMerge/>
            <w:textDirection w:val="btLr"/>
          </w:tcPr>
          <w:p w14:paraId="1D197C2A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</w:tr>
      <w:tr w:rsidR="008E08E4" w:rsidRPr="008C3D40" w14:paraId="0266C425" w14:textId="77777777" w:rsidTr="008E08E4">
        <w:trPr>
          <w:cantSplit/>
          <w:trHeight w:val="984"/>
        </w:trPr>
        <w:tc>
          <w:tcPr>
            <w:tcW w:w="8595" w:type="dxa"/>
            <w:gridSpan w:val="10"/>
            <w:textDirection w:val="btLr"/>
          </w:tcPr>
          <w:p w14:paraId="70F85877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 w:rsidRPr="008C3D40">
              <w:rPr>
                <w:rFonts w:ascii="Calibri" w:eastAsia="Calibri" w:hAnsi="Calibri" w:cs="Times New Roman"/>
                <w:noProof/>
                <w:lang w:eastAsia="es-PE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06217D69" wp14:editId="4DD4CF41">
                      <wp:simplePos x="0" y="0"/>
                      <wp:positionH relativeFrom="column">
                        <wp:posOffset>1819910</wp:posOffset>
                      </wp:positionH>
                      <wp:positionV relativeFrom="paragraph">
                        <wp:posOffset>-505461</wp:posOffset>
                      </wp:positionV>
                      <wp:extent cx="1511300" cy="330200"/>
                      <wp:effectExtent l="0" t="0" r="0" b="0"/>
                      <wp:wrapNone/>
                      <wp:docPr id="5" name="Cuadro de tex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0800000">
                                <a:off x="0" y="0"/>
                                <a:ext cx="1511300" cy="3302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33F8921E" w14:textId="77777777" w:rsidR="008E08E4" w:rsidRPr="009C5AD3" w:rsidRDefault="008E08E4" w:rsidP="008E08E4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9C5AD3">
                                    <w:rPr>
                                      <w:b/>
                                    </w:rPr>
                                    <w:t>UNIDAD DIDACTICA I: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06217D6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5" o:spid="_x0000_s1027" type="#_x0000_t202" style="position:absolute;left:0;text-align:left;margin-left:143.3pt;margin-top:-39.8pt;width:119pt;height:26pt;rotation:180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" fillcolor="window" stroked="f" strokeweight=".5pt">
                      <v:textbox>
                        <w:txbxContent>
                          <w:p w14:paraId="33F8921E" w14:textId="77777777" w:rsidR="008E08E4" w:rsidRPr="009C5AD3" w:rsidRDefault="008E08E4" w:rsidP="008E08E4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9C5AD3">
                              <w:rPr>
                                <w:b/>
                              </w:rPr>
                              <w:t>UNIDAD DIDACTICA I: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3B7F7D1C" w14:textId="77777777" w:rsidR="008E08E4" w:rsidRDefault="008E08E4"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81FCD99" wp14:editId="771F5061">
                <wp:simplePos x="0" y="0"/>
                <wp:positionH relativeFrom="column">
                  <wp:posOffset>-409575</wp:posOffset>
                </wp:positionH>
                <wp:positionV relativeFrom="paragraph">
                  <wp:posOffset>5752465</wp:posOffset>
                </wp:positionV>
                <wp:extent cx="381000" cy="3063240"/>
                <wp:effectExtent l="0" t="0" r="0" b="3810"/>
                <wp:wrapNone/>
                <wp:docPr id="10" name="Cuadro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3063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C86657" w14:textId="77777777" w:rsidR="009D3CE3" w:rsidRPr="00FF2EAD" w:rsidRDefault="009D3CE3">
                            <w:pPr>
                              <w:rPr>
                                <w:b/>
                              </w:rPr>
                            </w:pPr>
                            <w:r w:rsidRPr="00FF2EAD">
                              <w:rPr>
                                <w:b/>
                              </w:rPr>
                              <w:t xml:space="preserve">V. </w:t>
                            </w:r>
                            <w:r w:rsidRPr="00953106">
                              <w:rPr>
                                <w:b/>
                                <w:u w:val="single"/>
                              </w:rPr>
                              <w:t>DESARROLLO DE LAS UNIDADE DIDACTICAS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1FCD99" id="Cuadro de texto 10" o:spid="_x0000_s1028" type="#_x0000_t202" style="position:absolute;margin-left:-32.25pt;margin-top:452.95pt;width:30pt;height:241.2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" fillcolor="white [3201]" stroked="f" strokeweight=".5pt">
                <v:textbox style="layout-flow:vertical;mso-layout-flow-alt:bottom-to-top">
                  <w:txbxContent>
                    <w:p w14:paraId="43C86657" w14:textId="77777777" w:rsidR="009D3CE3" w:rsidRPr="00FF2EAD" w:rsidRDefault="009D3CE3">
                      <w:pPr>
                        <w:rPr>
                          <w:b/>
                        </w:rPr>
                      </w:pPr>
                      <w:r w:rsidRPr="00FF2EAD">
                        <w:rPr>
                          <w:b/>
                        </w:rPr>
                        <w:t xml:space="preserve">V. </w:t>
                      </w:r>
                      <w:r w:rsidRPr="00953106">
                        <w:rPr>
                          <w:b/>
                          <w:u w:val="single"/>
                        </w:rPr>
                        <w:t>DESARROLLO DE LAS UNIDADE DIDACTICAS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aconcuadrcula"/>
        <w:tblpPr w:leftFromText="141" w:rightFromText="141" w:vertAnchor="text" w:horzAnchor="margin" w:tblpY="188"/>
        <w:tblW w:w="8595" w:type="dxa"/>
        <w:tblLayout w:type="fixed"/>
        <w:tblLook w:val="04A0" w:firstRow="1" w:lastRow="0" w:firstColumn="1" w:lastColumn="0" w:noHBand="0" w:noVBand="1"/>
      </w:tblPr>
      <w:tblGrid>
        <w:gridCol w:w="673"/>
        <w:gridCol w:w="414"/>
        <w:gridCol w:w="549"/>
        <w:gridCol w:w="1229"/>
        <w:gridCol w:w="1612"/>
        <w:gridCol w:w="1462"/>
        <w:gridCol w:w="1140"/>
        <w:gridCol w:w="410"/>
        <w:gridCol w:w="415"/>
        <w:gridCol w:w="691"/>
      </w:tblGrid>
      <w:tr w:rsidR="008E08E4" w:rsidRPr="008C3D40" w14:paraId="2D116058" w14:textId="77777777" w:rsidTr="008E08E4">
        <w:trPr>
          <w:cantSplit/>
          <w:trHeight w:val="2112"/>
        </w:trPr>
        <w:tc>
          <w:tcPr>
            <w:tcW w:w="673" w:type="dxa"/>
            <w:vMerge w:val="restart"/>
            <w:textDirection w:val="btLr"/>
          </w:tcPr>
          <w:p w14:paraId="24EF6175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  <w:r w:rsidRPr="008C3D40">
              <w:rPr>
                <w:rFonts w:ascii="Calibri" w:eastAsia="Calibri" w:hAnsi="Calibri" w:cs="Times New Roman"/>
                <w:b/>
              </w:rPr>
              <w:lastRenderedPageBreak/>
              <w:t>CAPACIDAD DE LA UNIDAD DIDACTICA I</w:t>
            </w:r>
            <w:r>
              <w:rPr>
                <w:rFonts w:ascii="Calibri" w:eastAsia="Calibri" w:hAnsi="Calibri" w:cs="Times New Roman"/>
                <w:b/>
              </w:rPr>
              <w:t>I</w:t>
            </w:r>
            <w:r w:rsidRPr="008C3D40">
              <w:rPr>
                <w:rFonts w:ascii="Calibri" w:eastAsia="Calibri" w:hAnsi="Calibri" w:cs="Times New Roman"/>
                <w:b/>
              </w:rPr>
              <w:t xml:space="preserve">: </w:t>
            </w:r>
            <w:r>
              <w:rPr>
                <w:rFonts w:ascii="Calibri" w:eastAsia="Calibri" w:hAnsi="Calibri" w:cs="Times New Roman"/>
                <w:b/>
              </w:rPr>
              <w:t>Elaboración de ahumado y surimi de pescado.</w:t>
            </w:r>
          </w:p>
        </w:tc>
        <w:tc>
          <w:tcPr>
            <w:tcW w:w="963" w:type="dxa"/>
            <w:gridSpan w:val="2"/>
            <w:textDirection w:val="btLr"/>
            <w:vAlign w:val="center"/>
          </w:tcPr>
          <w:p w14:paraId="0E7A9E86" w14:textId="77777777" w:rsidR="008E08E4" w:rsidRPr="008C3D40" w:rsidRDefault="008E08E4" w:rsidP="008E08E4">
            <w:pPr>
              <w:ind w:left="113" w:right="113"/>
              <w:jc w:val="center"/>
              <w:rPr>
                <w:rFonts w:ascii="Calibri" w:eastAsia="Calibri" w:hAnsi="Calibri" w:cs="Times New Roman"/>
                <w:b/>
              </w:rPr>
            </w:pPr>
            <w:r w:rsidRPr="008C3D40">
              <w:rPr>
                <w:rFonts w:ascii="Calibri" w:eastAsia="Calibri" w:hAnsi="Calibri" w:cs="Times New Roman"/>
                <w:b/>
              </w:rPr>
              <w:t>INDICADORES DE LOGRO DE LA CAPACIDAD</w:t>
            </w:r>
          </w:p>
        </w:tc>
        <w:tc>
          <w:tcPr>
            <w:tcW w:w="1229" w:type="dxa"/>
            <w:textDirection w:val="btLr"/>
          </w:tcPr>
          <w:p w14:paraId="11202611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Reconoce y aplica la tecnología del ahumado </w:t>
            </w:r>
            <w:proofErr w:type="gramStart"/>
            <w:r>
              <w:rPr>
                <w:rFonts w:ascii="Calibri" w:eastAsia="Calibri" w:hAnsi="Calibri" w:cs="Times New Roman"/>
              </w:rPr>
              <w:t>de  pescado</w:t>
            </w:r>
            <w:proofErr w:type="gramEnd"/>
            <w:r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1612" w:type="dxa"/>
            <w:textDirection w:val="btLr"/>
          </w:tcPr>
          <w:p w14:paraId="1961142C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Reconoce y aplica la tecnología de elaboración de surimi de pescado.</w:t>
            </w:r>
          </w:p>
        </w:tc>
        <w:tc>
          <w:tcPr>
            <w:tcW w:w="1462" w:type="dxa"/>
            <w:textDirection w:val="btLr"/>
          </w:tcPr>
          <w:p w14:paraId="3C4FA617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Reconoce y aplica la tecnología de elaboración de hamburguesas y </w:t>
            </w:r>
            <w:proofErr w:type="spellStart"/>
            <w:r>
              <w:rPr>
                <w:rFonts w:ascii="Calibri" w:eastAsia="Calibri" w:hAnsi="Calibri" w:cs="Times New Roman"/>
              </w:rPr>
              <w:t>nuggets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de pescado.</w:t>
            </w:r>
          </w:p>
          <w:p w14:paraId="56A38C7B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  <w:p w14:paraId="5B513980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  <w:p w14:paraId="5617D624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1140" w:type="dxa"/>
            <w:textDirection w:val="btLr"/>
          </w:tcPr>
          <w:p w14:paraId="6B7EF978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Reconoce, aplica método elaboración pachamanca de pescado.</w:t>
            </w:r>
          </w:p>
          <w:p w14:paraId="01355AFF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  <w:p w14:paraId="76F09969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  <w:p w14:paraId="073A5ADE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410" w:type="dxa"/>
            <w:vMerge w:val="restart"/>
            <w:textDirection w:val="btLr"/>
          </w:tcPr>
          <w:p w14:paraId="64BCB01E" w14:textId="77777777" w:rsidR="008E08E4" w:rsidRPr="008C3D40" w:rsidRDefault="008E08E4" w:rsidP="008E08E4">
            <w:pPr>
              <w:ind w:left="113" w:right="113"/>
              <w:jc w:val="center"/>
              <w:rPr>
                <w:rFonts w:ascii="Calibri" w:eastAsia="Calibri" w:hAnsi="Calibri" w:cs="Times New Roman"/>
                <w:b/>
              </w:rPr>
            </w:pPr>
            <w:r w:rsidRPr="008C3D40">
              <w:rPr>
                <w:rFonts w:ascii="Calibri" w:eastAsia="Calibri" w:hAnsi="Calibri" w:cs="Times New Roman"/>
                <w:b/>
              </w:rPr>
              <w:t>EVALUACION DE LA UNIDAD DIDACTICA</w:t>
            </w:r>
          </w:p>
        </w:tc>
        <w:tc>
          <w:tcPr>
            <w:tcW w:w="415" w:type="dxa"/>
            <w:vMerge w:val="restart"/>
            <w:textDirection w:val="btLr"/>
            <w:vAlign w:val="center"/>
          </w:tcPr>
          <w:p w14:paraId="35BD54F4" w14:textId="77777777" w:rsidR="008E08E4" w:rsidRPr="008C3D40" w:rsidRDefault="008E08E4" w:rsidP="008E08E4">
            <w:pPr>
              <w:ind w:left="113" w:right="113"/>
              <w:jc w:val="center"/>
              <w:rPr>
                <w:rFonts w:ascii="Calibri" w:eastAsia="Calibri" w:hAnsi="Calibri" w:cs="Times New Roman"/>
                <w:b/>
              </w:rPr>
            </w:pPr>
            <w:r w:rsidRPr="008C3D40">
              <w:rPr>
                <w:rFonts w:ascii="Calibri" w:eastAsia="Calibri" w:hAnsi="Calibri" w:cs="Times New Roman"/>
                <w:b/>
              </w:rPr>
              <w:t>EVIDENCIA DE DESEMPEÑO</w:t>
            </w:r>
          </w:p>
        </w:tc>
        <w:tc>
          <w:tcPr>
            <w:tcW w:w="691" w:type="dxa"/>
            <w:vMerge w:val="restart"/>
            <w:textDirection w:val="btLr"/>
          </w:tcPr>
          <w:p w14:paraId="3B70D741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Expone, explica </w:t>
            </w:r>
            <w:proofErr w:type="gramStart"/>
            <w:r>
              <w:rPr>
                <w:rFonts w:ascii="Calibri" w:eastAsia="Calibri" w:hAnsi="Calibri" w:cs="Times New Roman"/>
              </w:rPr>
              <w:t>y  aplica</w:t>
            </w:r>
            <w:proofErr w:type="gramEnd"/>
            <w:r>
              <w:rPr>
                <w:rFonts w:ascii="Calibri" w:eastAsia="Calibri" w:hAnsi="Calibri" w:cs="Times New Roman"/>
              </w:rPr>
              <w:t xml:space="preserve"> los temas tratados en clase.</w:t>
            </w:r>
          </w:p>
          <w:p w14:paraId="72FE9E72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</w:tr>
      <w:tr w:rsidR="008E08E4" w:rsidRPr="008C3D40" w14:paraId="3C1AA6C1" w14:textId="77777777" w:rsidTr="008E08E4">
        <w:trPr>
          <w:cantSplit/>
          <w:trHeight w:val="1584"/>
        </w:trPr>
        <w:tc>
          <w:tcPr>
            <w:tcW w:w="673" w:type="dxa"/>
            <w:vMerge/>
            <w:textDirection w:val="btLr"/>
          </w:tcPr>
          <w:p w14:paraId="0EA9DD39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963" w:type="dxa"/>
            <w:gridSpan w:val="2"/>
            <w:vMerge w:val="restart"/>
            <w:textDirection w:val="btLr"/>
            <w:vAlign w:val="center"/>
          </w:tcPr>
          <w:p w14:paraId="2598919A" w14:textId="32BE4C3B" w:rsidR="008E08E4" w:rsidRPr="008C3D40" w:rsidRDefault="008E08E4" w:rsidP="008E08E4">
            <w:pPr>
              <w:ind w:left="113" w:right="113"/>
              <w:jc w:val="center"/>
              <w:rPr>
                <w:rFonts w:ascii="Calibri" w:eastAsia="Calibri" w:hAnsi="Calibri" w:cs="Times New Roman"/>
                <w:b/>
              </w:rPr>
            </w:pPr>
            <w:r w:rsidRPr="008C3D40">
              <w:rPr>
                <w:rFonts w:ascii="Calibri" w:eastAsia="Calibri" w:hAnsi="Calibri" w:cs="Times New Roman"/>
                <w:b/>
              </w:rPr>
              <w:t>ES</w:t>
            </w:r>
            <w:r w:rsidR="001C5144">
              <w:rPr>
                <w:rFonts w:ascii="Calibri" w:eastAsia="Calibri" w:hAnsi="Calibri" w:cs="Times New Roman"/>
                <w:b/>
              </w:rPr>
              <w:t>TRATEGIAS DE LA ENSEÑANA PRESENCIAL</w:t>
            </w:r>
          </w:p>
        </w:tc>
        <w:tc>
          <w:tcPr>
            <w:tcW w:w="1229" w:type="dxa"/>
            <w:vMerge w:val="restart"/>
            <w:textDirection w:val="btLr"/>
          </w:tcPr>
          <w:p w14:paraId="79421092" w14:textId="77777777" w:rsidR="001C5144" w:rsidRPr="008C3D40" w:rsidRDefault="001C5144" w:rsidP="001C5144">
            <w:pPr>
              <w:ind w:left="113" w:right="113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Interacción docente-alumno</w:t>
            </w:r>
          </w:p>
          <w:p w14:paraId="2EF3855C" w14:textId="77777777" w:rsidR="008E08E4" w:rsidRPr="008C3D40" w:rsidRDefault="008E08E4" w:rsidP="001C5144">
            <w:pPr>
              <w:ind w:left="113" w:right="113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12" w:type="dxa"/>
            <w:vMerge w:val="restart"/>
            <w:textDirection w:val="btLr"/>
          </w:tcPr>
          <w:p w14:paraId="510F917A" w14:textId="77777777" w:rsidR="001C5144" w:rsidRPr="008C3D40" w:rsidRDefault="001C5144" w:rsidP="001C5144">
            <w:pPr>
              <w:ind w:left="113" w:right="113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Interacción docente-alumno</w:t>
            </w:r>
          </w:p>
          <w:p w14:paraId="4F4FF383" w14:textId="3B841EB1" w:rsidR="008E08E4" w:rsidRPr="008C3D40" w:rsidRDefault="008E08E4" w:rsidP="001C5144">
            <w:pPr>
              <w:ind w:left="113" w:right="113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62" w:type="dxa"/>
            <w:vMerge w:val="restart"/>
            <w:textDirection w:val="btLr"/>
          </w:tcPr>
          <w:p w14:paraId="493DC14E" w14:textId="77777777" w:rsidR="008E08E4" w:rsidRPr="008C3D40" w:rsidRDefault="008E08E4" w:rsidP="001C5144">
            <w:pPr>
              <w:ind w:left="113" w:right="113"/>
              <w:jc w:val="center"/>
              <w:rPr>
                <w:rFonts w:ascii="Calibri" w:eastAsia="Calibri" w:hAnsi="Calibri" w:cs="Times New Roman"/>
              </w:rPr>
            </w:pPr>
          </w:p>
          <w:p w14:paraId="5D4CE5A3" w14:textId="77777777" w:rsidR="001C5144" w:rsidRPr="008C3D40" w:rsidRDefault="001C5144" w:rsidP="001C5144">
            <w:pPr>
              <w:ind w:left="113" w:right="113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Interacción docente-alumno</w:t>
            </w:r>
          </w:p>
          <w:p w14:paraId="2FCF36E2" w14:textId="77777777" w:rsidR="008E08E4" w:rsidRPr="008C3D40" w:rsidRDefault="008E08E4" w:rsidP="001C5144">
            <w:pPr>
              <w:ind w:left="113" w:right="113"/>
              <w:jc w:val="center"/>
              <w:rPr>
                <w:rFonts w:ascii="Calibri" w:eastAsia="Calibri" w:hAnsi="Calibri" w:cs="Times New Roman"/>
              </w:rPr>
            </w:pPr>
          </w:p>
          <w:p w14:paraId="3B7944B5" w14:textId="77777777" w:rsidR="008E08E4" w:rsidRPr="008C3D40" w:rsidRDefault="008E08E4" w:rsidP="001C5144">
            <w:pPr>
              <w:ind w:left="113" w:right="113"/>
              <w:jc w:val="center"/>
              <w:rPr>
                <w:rFonts w:ascii="Calibri" w:eastAsia="Calibri" w:hAnsi="Calibri" w:cs="Times New Roman"/>
              </w:rPr>
            </w:pPr>
          </w:p>
          <w:p w14:paraId="364DADF8" w14:textId="77777777" w:rsidR="008E08E4" w:rsidRPr="008C3D40" w:rsidRDefault="008E08E4" w:rsidP="001C5144">
            <w:pPr>
              <w:ind w:left="113" w:right="113"/>
              <w:jc w:val="center"/>
              <w:rPr>
                <w:rFonts w:ascii="Calibri" w:eastAsia="Calibri" w:hAnsi="Calibri" w:cs="Times New Roman"/>
              </w:rPr>
            </w:pPr>
          </w:p>
          <w:p w14:paraId="5D17D13E" w14:textId="77777777" w:rsidR="008E08E4" w:rsidRPr="008C3D40" w:rsidRDefault="008E08E4" w:rsidP="001C5144">
            <w:pPr>
              <w:ind w:left="113" w:right="113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40" w:type="dxa"/>
            <w:vMerge w:val="restart"/>
            <w:textDirection w:val="btLr"/>
          </w:tcPr>
          <w:p w14:paraId="6A1282C4" w14:textId="77777777" w:rsidR="001C5144" w:rsidRPr="008C3D40" w:rsidRDefault="001C5144" w:rsidP="001C5144">
            <w:pPr>
              <w:ind w:left="113" w:right="113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Interacción docente-alumno</w:t>
            </w:r>
          </w:p>
          <w:p w14:paraId="75C322AB" w14:textId="569A51D4" w:rsidR="008E08E4" w:rsidRPr="008C3D40" w:rsidRDefault="008E08E4" w:rsidP="001C5144">
            <w:pPr>
              <w:ind w:left="113" w:right="113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410" w:type="dxa"/>
            <w:vMerge/>
            <w:textDirection w:val="btLr"/>
          </w:tcPr>
          <w:p w14:paraId="5A15F095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15" w:type="dxa"/>
            <w:vMerge/>
            <w:textDirection w:val="btLr"/>
            <w:vAlign w:val="center"/>
          </w:tcPr>
          <w:p w14:paraId="16BB64B7" w14:textId="77777777" w:rsidR="008E08E4" w:rsidRPr="008C3D40" w:rsidRDefault="008E08E4" w:rsidP="008E08E4">
            <w:pPr>
              <w:ind w:left="113" w:right="113"/>
              <w:jc w:val="center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691" w:type="dxa"/>
            <w:vMerge/>
            <w:textDirection w:val="btLr"/>
          </w:tcPr>
          <w:p w14:paraId="2E137921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</w:tr>
      <w:tr w:rsidR="008E08E4" w:rsidRPr="008C3D40" w14:paraId="4DD1A395" w14:textId="77777777" w:rsidTr="008E08E4">
        <w:trPr>
          <w:cantSplit/>
          <w:trHeight w:val="725"/>
        </w:trPr>
        <w:tc>
          <w:tcPr>
            <w:tcW w:w="673" w:type="dxa"/>
            <w:vMerge/>
            <w:textDirection w:val="btLr"/>
          </w:tcPr>
          <w:p w14:paraId="657C03B1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963" w:type="dxa"/>
            <w:gridSpan w:val="2"/>
            <w:vMerge/>
            <w:textDirection w:val="btLr"/>
          </w:tcPr>
          <w:p w14:paraId="61A68560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229" w:type="dxa"/>
            <w:vMerge/>
            <w:textDirection w:val="btLr"/>
          </w:tcPr>
          <w:p w14:paraId="4C57992D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1612" w:type="dxa"/>
            <w:vMerge/>
            <w:textDirection w:val="btLr"/>
          </w:tcPr>
          <w:p w14:paraId="579C435D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1462" w:type="dxa"/>
            <w:vMerge/>
            <w:textDirection w:val="btLr"/>
          </w:tcPr>
          <w:p w14:paraId="20D135D5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1140" w:type="dxa"/>
            <w:vMerge/>
            <w:textDirection w:val="btLr"/>
          </w:tcPr>
          <w:p w14:paraId="150AE733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410" w:type="dxa"/>
            <w:vMerge/>
            <w:textDirection w:val="btLr"/>
          </w:tcPr>
          <w:p w14:paraId="5E54598E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15" w:type="dxa"/>
            <w:vMerge w:val="restart"/>
            <w:textDirection w:val="btLr"/>
            <w:vAlign w:val="center"/>
          </w:tcPr>
          <w:p w14:paraId="64FC881B" w14:textId="77777777" w:rsidR="008E08E4" w:rsidRPr="008C3D40" w:rsidRDefault="008E08E4" w:rsidP="008E08E4">
            <w:pPr>
              <w:ind w:left="113" w:right="113"/>
              <w:jc w:val="center"/>
              <w:rPr>
                <w:rFonts w:ascii="Calibri" w:eastAsia="Calibri" w:hAnsi="Calibri" w:cs="Times New Roman"/>
                <w:b/>
              </w:rPr>
            </w:pPr>
            <w:r w:rsidRPr="008C3D40">
              <w:rPr>
                <w:rFonts w:ascii="Calibri" w:eastAsia="Calibri" w:hAnsi="Calibri" w:cs="Times New Roman"/>
                <w:b/>
              </w:rPr>
              <w:t>EVIDENCIA DE PRODUCTO</w:t>
            </w:r>
          </w:p>
        </w:tc>
        <w:tc>
          <w:tcPr>
            <w:tcW w:w="691" w:type="dxa"/>
            <w:vMerge w:val="restart"/>
            <w:textDirection w:val="btLr"/>
          </w:tcPr>
          <w:p w14:paraId="46FE66C0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Presentación óptima de trabajos e informes de práctica.</w:t>
            </w:r>
          </w:p>
          <w:p w14:paraId="28B89FA7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</w:tr>
      <w:tr w:rsidR="008E08E4" w:rsidRPr="008C3D40" w14:paraId="104F9455" w14:textId="77777777" w:rsidTr="008E08E4">
        <w:trPr>
          <w:cantSplit/>
          <w:trHeight w:val="2253"/>
        </w:trPr>
        <w:tc>
          <w:tcPr>
            <w:tcW w:w="673" w:type="dxa"/>
            <w:vMerge/>
            <w:textDirection w:val="btLr"/>
          </w:tcPr>
          <w:p w14:paraId="7E7D63C4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14" w:type="dxa"/>
            <w:vMerge w:val="restart"/>
            <w:textDirection w:val="btLr"/>
            <w:vAlign w:val="center"/>
          </w:tcPr>
          <w:p w14:paraId="2B6951D6" w14:textId="77777777" w:rsidR="008E08E4" w:rsidRPr="008C3D40" w:rsidRDefault="008E08E4" w:rsidP="008E08E4">
            <w:pPr>
              <w:ind w:left="113" w:right="113"/>
              <w:jc w:val="center"/>
              <w:rPr>
                <w:rFonts w:ascii="Calibri" w:eastAsia="Calibri" w:hAnsi="Calibri" w:cs="Times New Roman"/>
                <w:b/>
              </w:rPr>
            </w:pPr>
            <w:r w:rsidRPr="008C3D40">
              <w:rPr>
                <w:rFonts w:ascii="Calibri" w:eastAsia="Calibri" w:hAnsi="Calibri" w:cs="Times New Roman"/>
                <w:b/>
              </w:rPr>
              <w:t>CONTENIDOS</w:t>
            </w:r>
          </w:p>
        </w:tc>
        <w:tc>
          <w:tcPr>
            <w:tcW w:w="549" w:type="dxa"/>
            <w:textDirection w:val="btLr"/>
          </w:tcPr>
          <w:p w14:paraId="02754D7F" w14:textId="77777777" w:rsidR="008E08E4" w:rsidRPr="008C3D40" w:rsidRDefault="008E08E4" w:rsidP="008E08E4">
            <w:pPr>
              <w:ind w:left="113" w:right="113"/>
              <w:jc w:val="center"/>
              <w:rPr>
                <w:rFonts w:ascii="Calibri" w:eastAsia="Calibri" w:hAnsi="Calibri" w:cs="Times New Roman"/>
                <w:b/>
              </w:rPr>
            </w:pPr>
            <w:r w:rsidRPr="008C3D40">
              <w:rPr>
                <w:rFonts w:ascii="Calibri" w:eastAsia="Calibri" w:hAnsi="Calibri" w:cs="Times New Roman"/>
                <w:b/>
              </w:rPr>
              <w:t>ACTITUDINAL</w:t>
            </w:r>
          </w:p>
        </w:tc>
        <w:tc>
          <w:tcPr>
            <w:tcW w:w="1229" w:type="dxa"/>
            <w:textDirection w:val="btLr"/>
          </w:tcPr>
          <w:p w14:paraId="692AB0F0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Muestra interés por conocer el método de ahumado de pescado y sus parámetros.</w:t>
            </w:r>
          </w:p>
        </w:tc>
        <w:tc>
          <w:tcPr>
            <w:tcW w:w="1612" w:type="dxa"/>
            <w:textDirection w:val="btLr"/>
          </w:tcPr>
          <w:p w14:paraId="25D2E30C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Muestra interés en conocer la tecnología de elaboración del surimi de pescado.</w:t>
            </w:r>
          </w:p>
        </w:tc>
        <w:tc>
          <w:tcPr>
            <w:tcW w:w="1462" w:type="dxa"/>
            <w:textDirection w:val="btLr"/>
          </w:tcPr>
          <w:p w14:paraId="265D1781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Muestra interés por conocer la tecnología de elaboración de hamburguesas y </w:t>
            </w:r>
            <w:proofErr w:type="spellStart"/>
            <w:r>
              <w:rPr>
                <w:rFonts w:ascii="Calibri" w:eastAsia="Calibri" w:hAnsi="Calibri" w:cs="Times New Roman"/>
              </w:rPr>
              <w:t>nuggets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de pescado.</w:t>
            </w:r>
          </w:p>
        </w:tc>
        <w:tc>
          <w:tcPr>
            <w:tcW w:w="1140" w:type="dxa"/>
            <w:textDirection w:val="btLr"/>
          </w:tcPr>
          <w:p w14:paraId="5C5B8907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Muestra interés por conocer la tecnología de elaboración de pachamanca pescado.</w:t>
            </w:r>
          </w:p>
        </w:tc>
        <w:tc>
          <w:tcPr>
            <w:tcW w:w="410" w:type="dxa"/>
            <w:vMerge/>
            <w:textDirection w:val="btLr"/>
          </w:tcPr>
          <w:p w14:paraId="3EA4B13A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15" w:type="dxa"/>
            <w:vMerge/>
            <w:textDirection w:val="btLr"/>
            <w:vAlign w:val="center"/>
          </w:tcPr>
          <w:p w14:paraId="4F2FD62F" w14:textId="77777777" w:rsidR="008E08E4" w:rsidRPr="008C3D40" w:rsidRDefault="008E08E4" w:rsidP="008E08E4">
            <w:pPr>
              <w:ind w:left="113" w:right="113"/>
              <w:jc w:val="center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691" w:type="dxa"/>
            <w:vMerge/>
            <w:textDirection w:val="btLr"/>
          </w:tcPr>
          <w:p w14:paraId="7938BA4A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</w:tr>
      <w:tr w:rsidR="008E08E4" w:rsidRPr="008C3D40" w14:paraId="5E7F5143" w14:textId="77777777" w:rsidTr="008E08E4">
        <w:trPr>
          <w:cantSplit/>
          <w:trHeight w:val="1680"/>
        </w:trPr>
        <w:tc>
          <w:tcPr>
            <w:tcW w:w="673" w:type="dxa"/>
            <w:vMerge/>
            <w:textDirection w:val="btLr"/>
          </w:tcPr>
          <w:p w14:paraId="57FA46A3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14" w:type="dxa"/>
            <w:vMerge/>
            <w:textDirection w:val="btLr"/>
          </w:tcPr>
          <w:p w14:paraId="3774B92D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549" w:type="dxa"/>
            <w:vMerge w:val="restart"/>
            <w:textDirection w:val="btLr"/>
          </w:tcPr>
          <w:p w14:paraId="13F0C4A6" w14:textId="77777777" w:rsidR="008E08E4" w:rsidRPr="008C3D40" w:rsidRDefault="008E08E4" w:rsidP="008E08E4">
            <w:pPr>
              <w:ind w:left="113" w:right="113"/>
              <w:jc w:val="center"/>
              <w:rPr>
                <w:rFonts w:ascii="Calibri" w:eastAsia="Calibri" w:hAnsi="Calibri" w:cs="Times New Roman"/>
                <w:b/>
              </w:rPr>
            </w:pPr>
            <w:r w:rsidRPr="008C3D40">
              <w:rPr>
                <w:rFonts w:ascii="Calibri" w:eastAsia="Calibri" w:hAnsi="Calibri" w:cs="Times New Roman"/>
                <w:b/>
              </w:rPr>
              <w:t>PROCEDIMENTAL</w:t>
            </w:r>
          </w:p>
        </w:tc>
        <w:tc>
          <w:tcPr>
            <w:tcW w:w="1229" w:type="dxa"/>
            <w:vMerge w:val="restart"/>
            <w:textDirection w:val="btLr"/>
          </w:tcPr>
          <w:p w14:paraId="16B4CADB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Conoce el método de ahumado de pescado y sus parámetros de procesamiento.</w:t>
            </w:r>
          </w:p>
          <w:p w14:paraId="30D6F007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  <w:p w14:paraId="40C3066C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  <w:p w14:paraId="14DA3AD3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  <w:p w14:paraId="130F5F1C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1612" w:type="dxa"/>
            <w:vMerge w:val="restart"/>
            <w:textDirection w:val="btLr"/>
          </w:tcPr>
          <w:p w14:paraId="4FC08053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Conoce la tecnología de elaboración del surimi de pescado.</w:t>
            </w:r>
          </w:p>
        </w:tc>
        <w:tc>
          <w:tcPr>
            <w:tcW w:w="1462" w:type="dxa"/>
            <w:vMerge w:val="restart"/>
            <w:textDirection w:val="btLr"/>
          </w:tcPr>
          <w:p w14:paraId="2707D11D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Conoce la tecnología de elaboración de hamburguesas y </w:t>
            </w:r>
            <w:proofErr w:type="spellStart"/>
            <w:r>
              <w:rPr>
                <w:rFonts w:ascii="Calibri" w:eastAsia="Calibri" w:hAnsi="Calibri" w:cs="Times New Roman"/>
              </w:rPr>
              <w:t>nuggets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de pescado.</w:t>
            </w:r>
          </w:p>
        </w:tc>
        <w:tc>
          <w:tcPr>
            <w:tcW w:w="1140" w:type="dxa"/>
            <w:vMerge w:val="restart"/>
            <w:textDirection w:val="btLr"/>
          </w:tcPr>
          <w:p w14:paraId="71EDFAA8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Conoce la tecnología de elaboración de pachamanca de pescado.</w:t>
            </w:r>
          </w:p>
        </w:tc>
        <w:tc>
          <w:tcPr>
            <w:tcW w:w="410" w:type="dxa"/>
            <w:vMerge/>
            <w:textDirection w:val="btLr"/>
          </w:tcPr>
          <w:p w14:paraId="51B5F6EA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15" w:type="dxa"/>
            <w:vMerge/>
            <w:textDirection w:val="btLr"/>
            <w:vAlign w:val="center"/>
          </w:tcPr>
          <w:p w14:paraId="4CCE60D3" w14:textId="77777777" w:rsidR="008E08E4" w:rsidRPr="008C3D40" w:rsidRDefault="008E08E4" w:rsidP="008E08E4">
            <w:pPr>
              <w:ind w:left="113" w:right="113"/>
              <w:jc w:val="center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691" w:type="dxa"/>
            <w:vMerge/>
            <w:textDirection w:val="btLr"/>
          </w:tcPr>
          <w:p w14:paraId="2465551F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</w:tr>
      <w:tr w:rsidR="008E08E4" w:rsidRPr="008C3D40" w14:paraId="14DAACFD" w14:textId="77777777" w:rsidTr="008E08E4">
        <w:trPr>
          <w:cantSplit/>
          <w:trHeight w:val="580"/>
        </w:trPr>
        <w:tc>
          <w:tcPr>
            <w:tcW w:w="673" w:type="dxa"/>
            <w:vMerge/>
            <w:textDirection w:val="btLr"/>
          </w:tcPr>
          <w:p w14:paraId="555D70B9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14" w:type="dxa"/>
            <w:vMerge/>
            <w:textDirection w:val="btLr"/>
          </w:tcPr>
          <w:p w14:paraId="7CBA4CEF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549" w:type="dxa"/>
            <w:vMerge/>
            <w:textDirection w:val="btLr"/>
          </w:tcPr>
          <w:p w14:paraId="122663F7" w14:textId="77777777" w:rsidR="008E08E4" w:rsidRPr="008C3D40" w:rsidRDefault="008E08E4" w:rsidP="008E08E4">
            <w:pPr>
              <w:ind w:left="113" w:right="113"/>
              <w:jc w:val="center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229" w:type="dxa"/>
            <w:vMerge/>
            <w:textDirection w:val="btLr"/>
          </w:tcPr>
          <w:p w14:paraId="65D5A703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1612" w:type="dxa"/>
            <w:vMerge/>
            <w:textDirection w:val="btLr"/>
          </w:tcPr>
          <w:p w14:paraId="50750557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1462" w:type="dxa"/>
            <w:vMerge/>
            <w:textDirection w:val="btLr"/>
          </w:tcPr>
          <w:p w14:paraId="345ABFFC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1140" w:type="dxa"/>
            <w:vMerge/>
            <w:textDirection w:val="btLr"/>
          </w:tcPr>
          <w:p w14:paraId="1883F72C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410" w:type="dxa"/>
            <w:vMerge/>
            <w:textDirection w:val="btLr"/>
          </w:tcPr>
          <w:p w14:paraId="19AE178C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15" w:type="dxa"/>
            <w:vMerge w:val="restart"/>
            <w:textDirection w:val="btLr"/>
            <w:vAlign w:val="center"/>
          </w:tcPr>
          <w:p w14:paraId="46CA110D" w14:textId="77777777" w:rsidR="008E08E4" w:rsidRPr="008C3D40" w:rsidRDefault="008E08E4" w:rsidP="008E08E4">
            <w:pPr>
              <w:ind w:left="113" w:right="113"/>
              <w:jc w:val="center"/>
              <w:rPr>
                <w:rFonts w:ascii="Calibri" w:eastAsia="Calibri" w:hAnsi="Calibri" w:cs="Times New Roman"/>
                <w:b/>
              </w:rPr>
            </w:pPr>
            <w:r w:rsidRPr="008C3D40">
              <w:rPr>
                <w:rFonts w:ascii="Calibri" w:eastAsia="Calibri" w:hAnsi="Calibri" w:cs="Times New Roman"/>
                <w:b/>
              </w:rPr>
              <w:t>EVIDENCIA DE CONOCIMIENTOS</w:t>
            </w:r>
          </w:p>
        </w:tc>
        <w:tc>
          <w:tcPr>
            <w:tcW w:w="691" w:type="dxa"/>
            <w:vMerge w:val="restart"/>
            <w:textDirection w:val="btLr"/>
          </w:tcPr>
          <w:p w14:paraId="50FD0C98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Evidencia conocimientos de los temas tratados, en las evaluaciones tomadas.</w:t>
            </w:r>
          </w:p>
          <w:p w14:paraId="16D8FA23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  <w:p w14:paraId="1D00DF2B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  <w:p w14:paraId="457E2EEA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</w:tr>
      <w:tr w:rsidR="008E08E4" w:rsidRPr="008C3D40" w14:paraId="2AAF6A7B" w14:textId="77777777" w:rsidTr="008E08E4">
        <w:trPr>
          <w:cantSplit/>
          <w:trHeight w:val="2611"/>
        </w:trPr>
        <w:tc>
          <w:tcPr>
            <w:tcW w:w="673" w:type="dxa"/>
            <w:vMerge/>
            <w:textDirection w:val="btLr"/>
          </w:tcPr>
          <w:p w14:paraId="242B218E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14" w:type="dxa"/>
            <w:vMerge/>
            <w:textDirection w:val="btLr"/>
          </w:tcPr>
          <w:p w14:paraId="25B30E8B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549" w:type="dxa"/>
            <w:textDirection w:val="btLr"/>
          </w:tcPr>
          <w:p w14:paraId="6141A8AF" w14:textId="77777777" w:rsidR="008E08E4" w:rsidRPr="008C3D40" w:rsidRDefault="008E08E4" w:rsidP="008E08E4">
            <w:pPr>
              <w:ind w:left="113" w:right="113"/>
              <w:jc w:val="center"/>
              <w:rPr>
                <w:rFonts w:ascii="Calibri" w:eastAsia="Calibri" w:hAnsi="Calibri" w:cs="Times New Roman"/>
                <w:b/>
              </w:rPr>
            </w:pPr>
            <w:r w:rsidRPr="008C3D40">
              <w:rPr>
                <w:rFonts w:ascii="Calibri" w:eastAsia="Calibri" w:hAnsi="Calibri" w:cs="Times New Roman"/>
                <w:b/>
              </w:rPr>
              <w:t>CONCEPTUAL</w:t>
            </w:r>
          </w:p>
        </w:tc>
        <w:tc>
          <w:tcPr>
            <w:tcW w:w="1229" w:type="dxa"/>
            <w:textDirection w:val="btLr"/>
          </w:tcPr>
          <w:p w14:paraId="2EF138A3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Ahumado </w:t>
            </w:r>
            <w:proofErr w:type="gramStart"/>
            <w:r>
              <w:rPr>
                <w:rFonts w:ascii="Calibri" w:eastAsia="Calibri" w:hAnsi="Calibri" w:cs="Times New Roman"/>
              </w:rPr>
              <w:t>de  pescado</w:t>
            </w:r>
            <w:proofErr w:type="gramEnd"/>
            <w:r>
              <w:rPr>
                <w:rFonts w:ascii="Calibri" w:eastAsia="Calibri" w:hAnsi="Calibri" w:cs="Times New Roman"/>
              </w:rPr>
              <w:t>, métodos y parámetros.</w:t>
            </w:r>
          </w:p>
        </w:tc>
        <w:tc>
          <w:tcPr>
            <w:tcW w:w="1612" w:type="dxa"/>
            <w:textDirection w:val="btLr"/>
          </w:tcPr>
          <w:p w14:paraId="771690BD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Surimi de pescado, </w:t>
            </w:r>
            <w:proofErr w:type="gramStart"/>
            <w:r>
              <w:rPr>
                <w:rFonts w:ascii="Calibri" w:eastAsia="Calibri" w:hAnsi="Calibri" w:cs="Times New Roman"/>
              </w:rPr>
              <w:t>tecnología  parámetros</w:t>
            </w:r>
            <w:proofErr w:type="gramEnd"/>
            <w:r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1462" w:type="dxa"/>
            <w:textDirection w:val="btLr"/>
          </w:tcPr>
          <w:p w14:paraId="37BBA676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Hamburguesas y </w:t>
            </w:r>
            <w:proofErr w:type="spellStart"/>
            <w:r>
              <w:rPr>
                <w:rFonts w:ascii="Calibri" w:eastAsia="Calibri" w:hAnsi="Calibri" w:cs="Times New Roman"/>
              </w:rPr>
              <w:t>nuggets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de pescado, tecnologías de procesamiento.</w:t>
            </w:r>
          </w:p>
        </w:tc>
        <w:tc>
          <w:tcPr>
            <w:tcW w:w="1140" w:type="dxa"/>
            <w:textDirection w:val="btLr"/>
          </w:tcPr>
          <w:p w14:paraId="34EDC3D3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Pachamanca de pescado, tecnología.</w:t>
            </w:r>
          </w:p>
        </w:tc>
        <w:tc>
          <w:tcPr>
            <w:tcW w:w="410" w:type="dxa"/>
            <w:vMerge/>
            <w:textDirection w:val="btLr"/>
          </w:tcPr>
          <w:p w14:paraId="207E5005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415" w:type="dxa"/>
            <w:vMerge/>
            <w:textDirection w:val="btLr"/>
          </w:tcPr>
          <w:p w14:paraId="28D0858B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691" w:type="dxa"/>
            <w:vMerge/>
            <w:textDirection w:val="btLr"/>
          </w:tcPr>
          <w:p w14:paraId="629FE209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</w:tr>
      <w:tr w:rsidR="008E08E4" w:rsidRPr="008C3D40" w14:paraId="288F886A" w14:textId="77777777" w:rsidTr="008E08E4">
        <w:trPr>
          <w:cantSplit/>
          <w:trHeight w:val="1134"/>
        </w:trPr>
        <w:tc>
          <w:tcPr>
            <w:tcW w:w="673" w:type="dxa"/>
            <w:vMerge/>
            <w:textDirection w:val="btLr"/>
          </w:tcPr>
          <w:p w14:paraId="2694CA26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963" w:type="dxa"/>
            <w:gridSpan w:val="2"/>
            <w:textDirection w:val="btLr"/>
            <w:vAlign w:val="center"/>
          </w:tcPr>
          <w:p w14:paraId="351BE900" w14:textId="77777777" w:rsidR="008E08E4" w:rsidRPr="008C3D40" w:rsidRDefault="008E08E4" w:rsidP="008E08E4">
            <w:pPr>
              <w:ind w:left="113" w:right="113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8C3D40">
              <w:rPr>
                <w:rFonts w:ascii="Calibri" w:eastAsia="Calibri" w:hAnsi="Calibri" w:cs="Times New Roman"/>
                <w:b/>
                <w:sz w:val="20"/>
                <w:szCs w:val="20"/>
              </w:rPr>
              <w:t>SEMANA</w:t>
            </w:r>
          </w:p>
        </w:tc>
        <w:tc>
          <w:tcPr>
            <w:tcW w:w="1229" w:type="dxa"/>
            <w:textDirection w:val="btLr"/>
          </w:tcPr>
          <w:p w14:paraId="0AC66CA3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 w:rsidRPr="008C3D40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612" w:type="dxa"/>
            <w:textDirection w:val="btLr"/>
          </w:tcPr>
          <w:p w14:paraId="79424F33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 w:rsidRPr="008C3D40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462" w:type="dxa"/>
            <w:textDirection w:val="btLr"/>
          </w:tcPr>
          <w:p w14:paraId="7FE55B3F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 w:rsidRPr="008C3D40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140" w:type="dxa"/>
            <w:textDirection w:val="btLr"/>
          </w:tcPr>
          <w:p w14:paraId="1CEA8CAE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 w:rsidRPr="008C3D40"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410" w:type="dxa"/>
            <w:vMerge/>
            <w:textDirection w:val="btLr"/>
          </w:tcPr>
          <w:p w14:paraId="6D23AE60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415" w:type="dxa"/>
            <w:vMerge/>
            <w:textDirection w:val="btLr"/>
          </w:tcPr>
          <w:p w14:paraId="0CE57770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691" w:type="dxa"/>
            <w:vMerge/>
            <w:textDirection w:val="btLr"/>
          </w:tcPr>
          <w:p w14:paraId="5A23C027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</w:tr>
      <w:tr w:rsidR="008E08E4" w:rsidRPr="008C3D40" w14:paraId="7B5C37C0" w14:textId="77777777" w:rsidTr="008E08E4">
        <w:trPr>
          <w:cantSplit/>
          <w:trHeight w:val="984"/>
        </w:trPr>
        <w:tc>
          <w:tcPr>
            <w:tcW w:w="8595" w:type="dxa"/>
            <w:gridSpan w:val="10"/>
            <w:textDirection w:val="btLr"/>
          </w:tcPr>
          <w:p w14:paraId="257101BB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 w:rsidRPr="008C3D40">
              <w:rPr>
                <w:rFonts w:ascii="Calibri" w:eastAsia="Calibri" w:hAnsi="Calibri" w:cs="Times New Roman"/>
                <w:noProof/>
                <w:lang w:eastAsia="es-PE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75B855D" wp14:editId="5D17F875">
                      <wp:simplePos x="0" y="0"/>
                      <wp:positionH relativeFrom="column">
                        <wp:posOffset>1819910</wp:posOffset>
                      </wp:positionH>
                      <wp:positionV relativeFrom="paragraph">
                        <wp:posOffset>-505461</wp:posOffset>
                      </wp:positionV>
                      <wp:extent cx="1511300" cy="330200"/>
                      <wp:effectExtent l="0" t="0" r="0" b="0"/>
                      <wp:wrapNone/>
                      <wp:docPr id="11" name="Cuadro de text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0800000">
                                <a:off x="0" y="0"/>
                                <a:ext cx="1511300" cy="3302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139234EC" w14:textId="77777777" w:rsidR="008E08E4" w:rsidRPr="009C5AD3" w:rsidRDefault="008E08E4" w:rsidP="008E08E4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9C5AD3">
                                    <w:rPr>
                                      <w:b/>
                                    </w:rPr>
                                    <w:t>UNIDAD DIDACTICA I</w:t>
                                  </w:r>
                                  <w:r>
                                    <w:rPr>
                                      <w:b/>
                                    </w:rPr>
                                    <w:t>I</w:t>
                                  </w:r>
                                  <w:r w:rsidRPr="009C5AD3">
                                    <w:rPr>
                                      <w:b/>
                                    </w:rPr>
                                    <w:t>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75B855D" id="Cuadro de texto 11" o:spid="_x0000_s1029" type="#_x0000_t202" style="position:absolute;left:0;text-align:left;margin-left:143.3pt;margin-top:-39.8pt;width:119pt;height:26pt;rotation:180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" fillcolor="window" stroked="f" strokeweight=".5pt">
                      <v:textbox>
                        <w:txbxContent>
                          <w:p w14:paraId="139234EC" w14:textId="77777777" w:rsidR="008E08E4" w:rsidRPr="009C5AD3" w:rsidRDefault="008E08E4" w:rsidP="008E08E4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9C5AD3">
                              <w:rPr>
                                <w:b/>
                              </w:rPr>
                              <w:t>UNIDAD DIDACTICA I</w:t>
                            </w:r>
                            <w:r>
                              <w:rPr>
                                <w:b/>
                              </w:rPr>
                              <w:t>I</w:t>
                            </w:r>
                            <w:r w:rsidRPr="009C5AD3">
                              <w:rPr>
                                <w:b/>
                              </w:rPr>
                              <w:t>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1BD3B245" w14:textId="77777777" w:rsidR="00004C63" w:rsidRDefault="00004C63"/>
    <w:tbl>
      <w:tblPr>
        <w:tblStyle w:val="Tablaconcuadrcula"/>
        <w:tblpPr w:leftFromText="141" w:rightFromText="141" w:vertAnchor="text" w:horzAnchor="margin" w:tblpY="176"/>
        <w:tblW w:w="8595" w:type="dxa"/>
        <w:tblLayout w:type="fixed"/>
        <w:tblLook w:val="04A0" w:firstRow="1" w:lastRow="0" w:firstColumn="1" w:lastColumn="0" w:noHBand="0" w:noVBand="1"/>
      </w:tblPr>
      <w:tblGrid>
        <w:gridCol w:w="673"/>
        <w:gridCol w:w="414"/>
        <w:gridCol w:w="549"/>
        <w:gridCol w:w="1229"/>
        <w:gridCol w:w="1612"/>
        <w:gridCol w:w="1462"/>
        <w:gridCol w:w="1140"/>
        <w:gridCol w:w="410"/>
        <w:gridCol w:w="415"/>
        <w:gridCol w:w="691"/>
      </w:tblGrid>
      <w:tr w:rsidR="008E08E4" w:rsidRPr="008C3D40" w14:paraId="3B374A95" w14:textId="77777777" w:rsidTr="008E08E4">
        <w:trPr>
          <w:cantSplit/>
          <w:trHeight w:val="2112"/>
        </w:trPr>
        <w:tc>
          <w:tcPr>
            <w:tcW w:w="673" w:type="dxa"/>
            <w:vMerge w:val="restart"/>
            <w:textDirection w:val="btLr"/>
          </w:tcPr>
          <w:p w14:paraId="236ABBBD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  <w:r w:rsidRPr="008C3D40">
              <w:rPr>
                <w:rFonts w:ascii="Calibri" w:eastAsia="Calibri" w:hAnsi="Calibri" w:cs="Times New Roman"/>
                <w:b/>
              </w:rPr>
              <w:lastRenderedPageBreak/>
              <w:t>CAPACIDAD DE LA UNIDAD DIDACTICA I</w:t>
            </w:r>
            <w:r>
              <w:rPr>
                <w:rFonts w:ascii="Calibri" w:eastAsia="Calibri" w:hAnsi="Calibri" w:cs="Times New Roman"/>
                <w:b/>
              </w:rPr>
              <w:t>II</w:t>
            </w:r>
            <w:r w:rsidRPr="008C3D40">
              <w:rPr>
                <w:rFonts w:ascii="Calibri" w:eastAsia="Calibri" w:hAnsi="Calibri" w:cs="Times New Roman"/>
                <w:b/>
              </w:rPr>
              <w:t>:</w:t>
            </w:r>
            <w:r>
              <w:rPr>
                <w:rFonts w:ascii="Calibri" w:eastAsia="Calibri" w:hAnsi="Calibri" w:cs="Times New Roman"/>
                <w:b/>
              </w:rPr>
              <w:t xml:space="preserve">  Anchoado, deshidratado y congelado de pescado. Mermelada de algas.</w:t>
            </w:r>
          </w:p>
          <w:p w14:paraId="50B0FDC1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963" w:type="dxa"/>
            <w:gridSpan w:val="2"/>
            <w:textDirection w:val="btLr"/>
            <w:vAlign w:val="center"/>
          </w:tcPr>
          <w:p w14:paraId="3103A284" w14:textId="77777777" w:rsidR="008E08E4" w:rsidRPr="008C3D40" w:rsidRDefault="008E08E4" w:rsidP="008E08E4">
            <w:pPr>
              <w:ind w:left="113" w:right="113"/>
              <w:jc w:val="center"/>
              <w:rPr>
                <w:rFonts w:ascii="Calibri" w:eastAsia="Calibri" w:hAnsi="Calibri" w:cs="Times New Roman"/>
                <w:b/>
              </w:rPr>
            </w:pPr>
            <w:r w:rsidRPr="008C3D40">
              <w:rPr>
                <w:rFonts w:ascii="Calibri" w:eastAsia="Calibri" w:hAnsi="Calibri" w:cs="Times New Roman"/>
                <w:b/>
              </w:rPr>
              <w:t>INDICADORES DE LOGRO DE LA CAPACIDAD</w:t>
            </w:r>
          </w:p>
        </w:tc>
        <w:tc>
          <w:tcPr>
            <w:tcW w:w="1229" w:type="dxa"/>
            <w:textDirection w:val="btLr"/>
          </w:tcPr>
          <w:p w14:paraId="737E6DC7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Reconoce y aplica la tecnología del anchoado de pescado.</w:t>
            </w:r>
          </w:p>
          <w:p w14:paraId="5446649A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1612" w:type="dxa"/>
            <w:textDirection w:val="btLr"/>
          </w:tcPr>
          <w:p w14:paraId="2B8E44C8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proofErr w:type="gramStart"/>
            <w:r>
              <w:rPr>
                <w:rFonts w:ascii="Calibri" w:eastAsia="Calibri" w:hAnsi="Calibri" w:cs="Times New Roman"/>
              </w:rPr>
              <w:t>.Reconoce</w:t>
            </w:r>
            <w:proofErr w:type="gramEnd"/>
            <w:r>
              <w:rPr>
                <w:rFonts w:ascii="Calibri" w:eastAsia="Calibri" w:hAnsi="Calibri" w:cs="Times New Roman"/>
              </w:rPr>
              <w:t xml:space="preserve"> y aplica la tecnología de deshidratación de  recursos hidrobiológicos.</w:t>
            </w:r>
          </w:p>
        </w:tc>
        <w:tc>
          <w:tcPr>
            <w:tcW w:w="1462" w:type="dxa"/>
            <w:textDirection w:val="btLr"/>
          </w:tcPr>
          <w:p w14:paraId="0BF18886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Reconoce y aplica la tecnología del congelado </w:t>
            </w:r>
            <w:proofErr w:type="gramStart"/>
            <w:r>
              <w:rPr>
                <w:rFonts w:ascii="Calibri" w:eastAsia="Calibri" w:hAnsi="Calibri" w:cs="Times New Roman"/>
              </w:rPr>
              <w:t>de  recursos</w:t>
            </w:r>
            <w:proofErr w:type="gramEnd"/>
            <w:r>
              <w:rPr>
                <w:rFonts w:ascii="Calibri" w:eastAsia="Calibri" w:hAnsi="Calibri" w:cs="Times New Roman"/>
              </w:rPr>
              <w:t xml:space="preserve"> hidrobiológicos.</w:t>
            </w:r>
          </w:p>
          <w:p w14:paraId="4C0F2451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  <w:p w14:paraId="7BF114A2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  <w:p w14:paraId="6AB1898E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1140" w:type="dxa"/>
            <w:textDirection w:val="btLr"/>
          </w:tcPr>
          <w:p w14:paraId="37F6EC6C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Reconoce y aplica la tecnología de elaboración de mermelada de algas.</w:t>
            </w:r>
          </w:p>
          <w:p w14:paraId="16D8AAED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  <w:p w14:paraId="112208B6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  <w:p w14:paraId="61B4F3F3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410" w:type="dxa"/>
            <w:vMerge w:val="restart"/>
            <w:textDirection w:val="btLr"/>
          </w:tcPr>
          <w:p w14:paraId="75FF9634" w14:textId="77777777" w:rsidR="008E08E4" w:rsidRPr="008C3D40" w:rsidRDefault="008E08E4" w:rsidP="008E08E4">
            <w:pPr>
              <w:ind w:left="113" w:right="113"/>
              <w:jc w:val="center"/>
              <w:rPr>
                <w:rFonts w:ascii="Calibri" w:eastAsia="Calibri" w:hAnsi="Calibri" w:cs="Times New Roman"/>
                <w:b/>
              </w:rPr>
            </w:pPr>
            <w:r w:rsidRPr="008C3D40">
              <w:rPr>
                <w:rFonts w:ascii="Calibri" w:eastAsia="Calibri" w:hAnsi="Calibri" w:cs="Times New Roman"/>
                <w:b/>
              </w:rPr>
              <w:t>EVALUACION DE LA UNIDAD DIDACTICA</w:t>
            </w:r>
          </w:p>
        </w:tc>
        <w:tc>
          <w:tcPr>
            <w:tcW w:w="415" w:type="dxa"/>
            <w:vMerge w:val="restart"/>
            <w:textDirection w:val="btLr"/>
            <w:vAlign w:val="center"/>
          </w:tcPr>
          <w:p w14:paraId="69323C6E" w14:textId="77777777" w:rsidR="008E08E4" w:rsidRPr="008C3D40" w:rsidRDefault="008E08E4" w:rsidP="008E08E4">
            <w:pPr>
              <w:ind w:left="113" w:right="113"/>
              <w:jc w:val="center"/>
              <w:rPr>
                <w:rFonts w:ascii="Calibri" w:eastAsia="Calibri" w:hAnsi="Calibri" w:cs="Times New Roman"/>
                <w:b/>
              </w:rPr>
            </w:pPr>
            <w:r w:rsidRPr="008C3D40">
              <w:rPr>
                <w:rFonts w:ascii="Calibri" w:eastAsia="Calibri" w:hAnsi="Calibri" w:cs="Times New Roman"/>
                <w:b/>
              </w:rPr>
              <w:t>EVIDENCIA DE DESEMPEÑO</w:t>
            </w:r>
          </w:p>
        </w:tc>
        <w:tc>
          <w:tcPr>
            <w:tcW w:w="691" w:type="dxa"/>
            <w:vMerge w:val="restart"/>
            <w:textDirection w:val="btLr"/>
          </w:tcPr>
          <w:p w14:paraId="47452565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Expone explica y aplica los temas tratados en clase.</w:t>
            </w:r>
          </w:p>
          <w:p w14:paraId="42B880F0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</w:tr>
      <w:tr w:rsidR="008E08E4" w:rsidRPr="008C3D40" w14:paraId="160C404B" w14:textId="77777777" w:rsidTr="008E08E4">
        <w:trPr>
          <w:cantSplit/>
          <w:trHeight w:val="1584"/>
        </w:trPr>
        <w:tc>
          <w:tcPr>
            <w:tcW w:w="673" w:type="dxa"/>
            <w:vMerge/>
            <w:textDirection w:val="btLr"/>
          </w:tcPr>
          <w:p w14:paraId="53351656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963" w:type="dxa"/>
            <w:gridSpan w:val="2"/>
            <w:vMerge w:val="restart"/>
            <w:textDirection w:val="btLr"/>
            <w:vAlign w:val="center"/>
          </w:tcPr>
          <w:p w14:paraId="36A6C3C6" w14:textId="16304A34" w:rsidR="008E08E4" w:rsidRPr="008C3D40" w:rsidRDefault="008E08E4" w:rsidP="008E08E4">
            <w:pPr>
              <w:ind w:left="113" w:right="113"/>
              <w:jc w:val="center"/>
              <w:rPr>
                <w:rFonts w:ascii="Calibri" w:eastAsia="Calibri" w:hAnsi="Calibri" w:cs="Times New Roman"/>
                <w:b/>
              </w:rPr>
            </w:pPr>
            <w:r w:rsidRPr="008C3D40">
              <w:rPr>
                <w:rFonts w:ascii="Calibri" w:eastAsia="Calibri" w:hAnsi="Calibri" w:cs="Times New Roman"/>
                <w:b/>
              </w:rPr>
              <w:t>ES</w:t>
            </w:r>
            <w:r w:rsidR="001C5144">
              <w:rPr>
                <w:rFonts w:ascii="Calibri" w:eastAsia="Calibri" w:hAnsi="Calibri" w:cs="Times New Roman"/>
                <w:b/>
              </w:rPr>
              <w:t>TRATEGIAS DE LA ENSEÑANA PRESENCIAL</w:t>
            </w:r>
          </w:p>
        </w:tc>
        <w:tc>
          <w:tcPr>
            <w:tcW w:w="1229" w:type="dxa"/>
            <w:vMerge w:val="restart"/>
            <w:textDirection w:val="btLr"/>
          </w:tcPr>
          <w:p w14:paraId="3942C196" w14:textId="77777777" w:rsidR="001C5144" w:rsidRPr="008C3D40" w:rsidRDefault="001C5144" w:rsidP="001C5144">
            <w:pPr>
              <w:ind w:left="113" w:right="113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Interacción docente-alumno</w:t>
            </w:r>
          </w:p>
          <w:p w14:paraId="39BA14A6" w14:textId="77777777" w:rsidR="008E08E4" w:rsidRPr="008C3D40" w:rsidRDefault="008E08E4" w:rsidP="001C5144">
            <w:pPr>
              <w:ind w:left="113" w:right="113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12" w:type="dxa"/>
            <w:vMerge w:val="restart"/>
            <w:textDirection w:val="btLr"/>
          </w:tcPr>
          <w:p w14:paraId="510977B3" w14:textId="77777777" w:rsidR="001C5144" w:rsidRPr="008C3D40" w:rsidRDefault="001C5144" w:rsidP="001C5144">
            <w:pPr>
              <w:ind w:left="113" w:right="113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Interacción docente-alumno</w:t>
            </w:r>
          </w:p>
          <w:p w14:paraId="32B6E498" w14:textId="497F50DE" w:rsidR="008E08E4" w:rsidRPr="008C3D40" w:rsidRDefault="008E08E4" w:rsidP="001C5144">
            <w:pPr>
              <w:ind w:left="113" w:right="113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62" w:type="dxa"/>
            <w:vMerge w:val="restart"/>
            <w:textDirection w:val="btLr"/>
          </w:tcPr>
          <w:p w14:paraId="33F35C36" w14:textId="77777777" w:rsidR="008E08E4" w:rsidRPr="008C3D40" w:rsidRDefault="008E08E4" w:rsidP="001C5144">
            <w:pPr>
              <w:ind w:left="113" w:right="113"/>
              <w:jc w:val="center"/>
              <w:rPr>
                <w:rFonts w:ascii="Calibri" w:eastAsia="Calibri" w:hAnsi="Calibri" w:cs="Times New Roman"/>
              </w:rPr>
            </w:pPr>
          </w:p>
          <w:p w14:paraId="7341F08E" w14:textId="77777777" w:rsidR="001C5144" w:rsidRPr="008C3D40" w:rsidRDefault="001C5144" w:rsidP="001C5144">
            <w:pPr>
              <w:ind w:left="113" w:right="113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Interacción docente-alumno</w:t>
            </w:r>
          </w:p>
          <w:p w14:paraId="1A25452F" w14:textId="77777777" w:rsidR="008E08E4" w:rsidRPr="008C3D40" w:rsidRDefault="008E08E4" w:rsidP="001C5144">
            <w:pPr>
              <w:ind w:left="113" w:right="113"/>
              <w:jc w:val="center"/>
              <w:rPr>
                <w:rFonts w:ascii="Calibri" w:eastAsia="Calibri" w:hAnsi="Calibri" w:cs="Times New Roman"/>
              </w:rPr>
            </w:pPr>
          </w:p>
          <w:p w14:paraId="22DBCD14" w14:textId="77777777" w:rsidR="008E08E4" w:rsidRPr="008C3D40" w:rsidRDefault="008E08E4" w:rsidP="001C5144">
            <w:pPr>
              <w:ind w:left="113" w:right="113"/>
              <w:jc w:val="center"/>
              <w:rPr>
                <w:rFonts w:ascii="Calibri" w:eastAsia="Calibri" w:hAnsi="Calibri" w:cs="Times New Roman"/>
              </w:rPr>
            </w:pPr>
          </w:p>
          <w:p w14:paraId="65574A29" w14:textId="77777777" w:rsidR="008E08E4" w:rsidRPr="008C3D40" w:rsidRDefault="008E08E4" w:rsidP="001C5144">
            <w:pPr>
              <w:ind w:left="113" w:right="113"/>
              <w:jc w:val="center"/>
              <w:rPr>
                <w:rFonts w:ascii="Calibri" w:eastAsia="Calibri" w:hAnsi="Calibri" w:cs="Times New Roman"/>
              </w:rPr>
            </w:pPr>
          </w:p>
          <w:p w14:paraId="60C4F530" w14:textId="77777777" w:rsidR="008E08E4" w:rsidRPr="008C3D40" w:rsidRDefault="008E08E4" w:rsidP="001C5144">
            <w:pPr>
              <w:ind w:left="113" w:right="113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40" w:type="dxa"/>
            <w:vMerge w:val="restart"/>
            <w:textDirection w:val="btLr"/>
          </w:tcPr>
          <w:p w14:paraId="43B67252" w14:textId="77777777" w:rsidR="001C5144" w:rsidRPr="008C3D40" w:rsidRDefault="001C5144" w:rsidP="001C5144">
            <w:pPr>
              <w:ind w:left="113" w:right="113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Interacción docente-alumno</w:t>
            </w:r>
          </w:p>
          <w:p w14:paraId="7EFF1AA9" w14:textId="344E41E5" w:rsidR="008E08E4" w:rsidRPr="008C3D40" w:rsidRDefault="008E08E4" w:rsidP="001C5144">
            <w:pPr>
              <w:ind w:left="113" w:right="113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410" w:type="dxa"/>
            <w:vMerge/>
            <w:textDirection w:val="btLr"/>
          </w:tcPr>
          <w:p w14:paraId="1BAEB8A3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15" w:type="dxa"/>
            <w:vMerge/>
            <w:textDirection w:val="btLr"/>
            <w:vAlign w:val="center"/>
          </w:tcPr>
          <w:p w14:paraId="18EE06C8" w14:textId="77777777" w:rsidR="008E08E4" w:rsidRPr="008C3D40" w:rsidRDefault="008E08E4" w:rsidP="008E08E4">
            <w:pPr>
              <w:ind w:left="113" w:right="113"/>
              <w:jc w:val="center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691" w:type="dxa"/>
            <w:vMerge/>
            <w:textDirection w:val="btLr"/>
          </w:tcPr>
          <w:p w14:paraId="7E86D7A8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</w:tr>
      <w:tr w:rsidR="008E08E4" w:rsidRPr="008C3D40" w14:paraId="2C93759A" w14:textId="77777777" w:rsidTr="008E08E4">
        <w:trPr>
          <w:cantSplit/>
          <w:trHeight w:val="725"/>
        </w:trPr>
        <w:tc>
          <w:tcPr>
            <w:tcW w:w="673" w:type="dxa"/>
            <w:vMerge/>
            <w:textDirection w:val="btLr"/>
          </w:tcPr>
          <w:p w14:paraId="6F0B4540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963" w:type="dxa"/>
            <w:gridSpan w:val="2"/>
            <w:vMerge/>
            <w:textDirection w:val="btLr"/>
          </w:tcPr>
          <w:p w14:paraId="1E6C9772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229" w:type="dxa"/>
            <w:vMerge/>
            <w:textDirection w:val="btLr"/>
          </w:tcPr>
          <w:p w14:paraId="46FAB92B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1612" w:type="dxa"/>
            <w:vMerge/>
            <w:textDirection w:val="btLr"/>
          </w:tcPr>
          <w:p w14:paraId="1B9E8EC6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1462" w:type="dxa"/>
            <w:vMerge/>
            <w:textDirection w:val="btLr"/>
          </w:tcPr>
          <w:p w14:paraId="2CD807D7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1140" w:type="dxa"/>
            <w:vMerge/>
            <w:textDirection w:val="btLr"/>
          </w:tcPr>
          <w:p w14:paraId="76B188A3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410" w:type="dxa"/>
            <w:vMerge/>
            <w:textDirection w:val="btLr"/>
          </w:tcPr>
          <w:p w14:paraId="13D3C4A3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15" w:type="dxa"/>
            <w:vMerge w:val="restart"/>
            <w:textDirection w:val="btLr"/>
            <w:vAlign w:val="center"/>
          </w:tcPr>
          <w:p w14:paraId="3E2B5896" w14:textId="77777777" w:rsidR="008E08E4" w:rsidRPr="008C3D40" w:rsidRDefault="008E08E4" w:rsidP="008E08E4">
            <w:pPr>
              <w:ind w:left="113" w:right="113"/>
              <w:jc w:val="center"/>
              <w:rPr>
                <w:rFonts w:ascii="Calibri" w:eastAsia="Calibri" w:hAnsi="Calibri" w:cs="Times New Roman"/>
                <w:b/>
              </w:rPr>
            </w:pPr>
            <w:r w:rsidRPr="008C3D40">
              <w:rPr>
                <w:rFonts w:ascii="Calibri" w:eastAsia="Calibri" w:hAnsi="Calibri" w:cs="Times New Roman"/>
                <w:b/>
              </w:rPr>
              <w:t>EVIDENCIA DE PRODUCTO</w:t>
            </w:r>
          </w:p>
        </w:tc>
        <w:tc>
          <w:tcPr>
            <w:tcW w:w="691" w:type="dxa"/>
            <w:vMerge w:val="restart"/>
            <w:textDirection w:val="btLr"/>
          </w:tcPr>
          <w:p w14:paraId="1FF25540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Presentación óptima de trabajos e informes de práctica.</w:t>
            </w:r>
          </w:p>
          <w:p w14:paraId="2EBD3B2A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</w:tr>
      <w:tr w:rsidR="008E08E4" w:rsidRPr="008C3D40" w14:paraId="3CCFEAEA" w14:textId="77777777" w:rsidTr="008E08E4">
        <w:trPr>
          <w:cantSplit/>
          <w:trHeight w:val="2253"/>
        </w:trPr>
        <w:tc>
          <w:tcPr>
            <w:tcW w:w="673" w:type="dxa"/>
            <w:vMerge/>
            <w:textDirection w:val="btLr"/>
          </w:tcPr>
          <w:p w14:paraId="30136964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14" w:type="dxa"/>
            <w:vMerge w:val="restart"/>
            <w:textDirection w:val="btLr"/>
            <w:vAlign w:val="center"/>
          </w:tcPr>
          <w:p w14:paraId="73BEF000" w14:textId="77777777" w:rsidR="008E08E4" w:rsidRPr="008C3D40" w:rsidRDefault="008E08E4" w:rsidP="008E08E4">
            <w:pPr>
              <w:ind w:left="113" w:right="113"/>
              <w:jc w:val="center"/>
              <w:rPr>
                <w:rFonts w:ascii="Calibri" w:eastAsia="Calibri" w:hAnsi="Calibri" w:cs="Times New Roman"/>
                <w:b/>
              </w:rPr>
            </w:pPr>
            <w:r w:rsidRPr="008C3D40">
              <w:rPr>
                <w:rFonts w:ascii="Calibri" w:eastAsia="Calibri" w:hAnsi="Calibri" w:cs="Times New Roman"/>
                <w:b/>
              </w:rPr>
              <w:t>CONTENIDOS</w:t>
            </w:r>
          </w:p>
        </w:tc>
        <w:tc>
          <w:tcPr>
            <w:tcW w:w="549" w:type="dxa"/>
            <w:textDirection w:val="btLr"/>
          </w:tcPr>
          <w:p w14:paraId="7F0A258F" w14:textId="77777777" w:rsidR="008E08E4" w:rsidRPr="008C3D40" w:rsidRDefault="008E08E4" w:rsidP="008E08E4">
            <w:pPr>
              <w:ind w:left="113" w:right="113"/>
              <w:jc w:val="center"/>
              <w:rPr>
                <w:rFonts w:ascii="Calibri" w:eastAsia="Calibri" w:hAnsi="Calibri" w:cs="Times New Roman"/>
                <w:b/>
              </w:rPr>
            </w:pPr>
            <w:r w:rsidRPr="008C3D40">
              <w:rPr>
                <w:rFonts w:ascii="Calibri" w:eastAsia="Calibri" w:hAnsi="Calibri" w:cs="Times New Roman"/>
                <w:b/>
              </w:rPr>
              <w:t>ACTITUDINAL</w:t>
            </w:r>
          </w:p>
        </w:tc>
        <w:tc>
          <w:tcPr>
            <w:tcW w:w="1229" w:type="dxa"/>
            <w:textDirection w:val="btLr"/>
          </w:tcPr>
          <w:p w14:paraId="434FDF00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Muestra interés por conocer la tecnología del anchoado de pescado.</w:t>
            </w:r>
          </w:p>
        </w:tc>
        <w:tc>
          <w:tcPr>
            <w:tcW w:w="1612" w:type="dxa"/>
            <w:textDirection w:val="btLr"/>
          </w:tcPr>
          <w:p w14:paraId="6A2AED2C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Muestra interés en conocer la tecnología del deshidratado de pescado.</w:t>
            </w:r>
          </w:p>
        </w:tc>
        <w:tc>
          <w:tcPr>
            <w:tcW w:w="1462" w:type="dxa"/>
            <w:textDirection w:val="btLr"/>
          </w:tcPr>
          <w:p w14:paraId="0BD99996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Muestra interés por conocer la tecnología del congelado de pescado.</w:t>
            </w:r>
          </w:p>
        </w:tc>
        <w:tc>
          <w:tcPr>
            <w:tcW w:w="1140" w:type="dxa"/>
            <w:textDirection w:val="btLr"/>
          </w:tcPr>
          <w:p w14:paraId="35E5D8D9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Muestra interés en conocer la tecnología de mermelada de algas marinas.</w:t>
            </w:r>
          </w:p>
        </w:tc>
        <w:tc>
          <w:tcPr>
            <w:tcW w:w="410" w:type="dxa"/>
            <w:vMerge/>
            <w:textDirection w:val="btLr"/>
          </w:tcPr>
          <w:p w14:paraId="4DBCD000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15" w:type="dxa"/>
            <w:vMerge/>
            <w:textDirection w:val="btLr"/>
            <w:vAlign w:val="center"/>
          </w:tcPr>
          <w:p w14:paraId="5F8481AA" w14:textId="77777777" w:rsidR="008E08E4" w:rsidRPr="008C3D40" w:rsidRDefault="008E08E4" w:rsidP="008E08E4">
            <w:pPr>
              <w:ind w:left="113" w:right="113"/>
              <w:jc w:val="center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691" w:type="dxa"/>
            <w:vMerge/>
            <w:textDirection w:val="btLr"/>
          </w:tcPr>
          <w:p w14:paraId="796F45A6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</w:tr>
      <w:tr w:rsidR="008E08E4" w:rsidRPr="008C3D40" w14:paraId="6B68ECA9" w14:textId="77777777" w:rsidTr="008E08E4">
        <w:trPr>
          <w:cantSplit/>
          <w:trHeight w:val="1680"/>
        </w:trPr>
        <w:tc>
          <w:tcPr>
            <w:tcW w:w="673" w:type="dxa"/>
            <w:vMerge/>
            <w:textDirection w:val="btLr"/>
          </w:tcPr>
          <w:p w14:paraId="0F73E55B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14" w:type="dxa"/>
            <w:vMerge/>
            <w:textDirection w:val="btLr"/>
          </w:tcPr>
          <w:p w14:paraId="6C329F6F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549" w:type="dxa"/>
            <w:vMerge w:val="restart"/>
            <w:textDirection w:val="btLr"/>
          </w:tcPr>
          <w:p w14:paraId="6D1B5B2F" w14:textId="77777777" w:rsidR="008E08E4" w:rsidRPr="008C3D40" w:rsidRDefault="008E08E4" w:rsidP="008E08E4">
            <w:pPr>
              <w:ind w:left="113" w:right="113"/>
              <w:jc w:val="center"/>
              <w:rPr>
                <w:rFonts w:ascii="Calibri" w:eastAsia="Calibri" w:hAnsi="Calibri" w:cs="Times New Roman"/>
                <w:b/>
              </w:rPr>
            </w:pPr>
            <w:r w:rsidRPr="008C3D40">
              <w:rPr>
                <w:rFonts w:ascii="Calibri" w:eastAsia="Calibri" w:hAnsi="Calibri" w:cs="Times New Roman"/>
                <w:b/>
              </w:rPr>
              <w:t>PROCEDIMENTAL</w:t>
            </w:r>
          </w:p>
        </w:tc>
        <w:tc>
          <w:tcPr>
            <w:tcW w:w="1229" w:type="dxa"/>
            <w:vMerge w:val="restart"/>
            <w:textDirection w:val="btLr"/>
          </w:tcPr>
          <w:p w14:paraId="4D860FA3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Conoce la tecnología de elaboración de anchoado de pescado.</w:t>
            </w:r>
          </w:p>
          <w:p w14:paraId="2B12B9E8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  <w:p w14:paraId="0872BD05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  <w:p w14:paraId="34CA2416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  <w:p w14:paraId="49D72D78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1612" w:type="dxa"/>
            <w:vMerge w:val="restart"/>
            <w:textDirection w:val="btLr"/>
          </w:tcPr>
          <w:p w14:paraId="5EF82763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Conoce la tecnología del deshidratado de pescado.</w:t>
            </w:r>
          </w:p>
        </w:tc>
        <w:tc>
          <w:tcPr>
            <w:tcW w:w="1462" w:type="dxa"/>
            <w:vMerge w:val="restart"/>
            <w:textDirection w:val="btLr"/>
          </w:tcPr>
          <w:p w14:paraId="710BF626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Conoce la tecnología del congelado de recursos hidrobiológicos.</w:t>
            </w:r>
          </w:p>
        </w:tc>
        <w:tc>
          <w:tcPr>
            <w:tcW w:w="1140" w:type="dxa"/>
            <w:vMerge w:val="restart"/>
            <w:textDirection w:val="btLr"/>
          </w:tcPr>
          <w:p w14:paraId="72EF134D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Conoce la tecnología de elaboración de mermelada de algas.</w:t>
            </w:r>
          </w:p>
        </w:tc>
        <w:tc>
          <w:tcPr>
            <w:tcW w:w="410" w:type="dxa"/>
            <w:vMerge/>
            <w:textDirection w:val="btLr"/>
          </w:tcPr>
          <w:p w14:paraId="58C468C8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15" w:type="dxa"/>
            <w:vMerge/>
            <w:textDirection w:val="btLr"/>
            <w:vAlign w:val="center"/>
          </w:tcPr>
          <w:p w14:paraId="01F4AB95" w14:textId="77777777" w:rsidR="008E08E4" w:rsidRPr="008C3D40" w:rsidRDefault="008E08E4" w:rsidP="008E08E4">
            <w:pPr>
              <w:ind w:left="113" w:right="113"/>
              <w:jc w:val="center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691" w:type="dxa"/>
            <w:vMerge/>
            <w:textDirection w:val="btLr"/>
          </w:tcPr>
          <w:p w14:paraId="22672E53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</w:tr>
      <w:tr w:rsidR="008E08E4" w:rsidRPr="008C3D40" w14:paraId="247630B3" w14:textId="77777777" w:rsidTr="008E08E4">
        <w:trPr>
          <w:cantSplit/>
          <w:trHeight w:val="580"/>
        </w:trPr>
        <w:tc>
          <w:tcPr>
            <w:tcW w:w="673" w:type="dxa"/>
            <w:vMerge/>
            <w:textDirection w:val="btLr"/>
          </w:tcPr>
          <w:p w14:paraId="334BFD51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14" w:type="dxa"/>
            <w:vMerge/>
            <w:textDirection w:val="btLr"/>
          </w:tcPr>
          <w:p w14:paraId="0541D1E3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549" w:type="dxa"/>
            <w:vMerge/>
            <w:textDirection w:val="btLr"/>
          </w:tcPr>
          <w:p w14:paraId="491DB38D" w14:textId="77777777" w:rsidR="008E08E4" w:rsidRPr="008C3D40" w:rsidRDefault="008E08E4" w:rsidP="008E08E4">
            <w:pPr>
              <w:ind w:left="113" w:right="113"/>
              <w:jc w:val="center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229" w:type="dxa"/>
            <w:vMerge/>
            <w:textDirection w:val="btLr"/>
          </w:tcPr>
          <w:p w14:paraId="137E0A02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1612" w:type="dxa"/>
            <w:vMerge/>
            <w:textDirection w:val="btLr"/>
          </w:tcPr>
          <w:p w14:paraId="6552A3C6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1462" w:type="dxa"/>
            <w:vMerge/>
            <w:textDirection w:val="btLr"/>
          </w:tcPr>
          <w:p w14:paraId="2E61D3D9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1140" w:type="dxa"/>
            <w:vMerge/>
            <w:textDirection w:val="btLr"/>
          </w:tcPr>
          <w:p w14:paraId="7A08FB67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410" w:type="dxa"/>
            <w:vMerge/>
            <w:textDirection w:val="btLr"/>
          </w:tcPr>
          <w:p w14:paraId="45A19AE0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15" w:type="dxa"/>
            <w:vMerge w:val="restart"/>
            <w:textDirection w:val="btLr"/>
            <w:vAlign w:val="center"/>
          </w:tcPr>
          <w:p w14:paraId="63BF51F9" w14:textId="77777777" w:rsidR="008E08E4" w:rsidRPr="008C3D40" w:rsidRDefault="008E08E4" w:rsidP="008E08E4">
            <w:pPr>
              <w:ind w:left="113" w:right="113"/>
              <w:jc w:val="center"/>
              <w:rPr>
                <w:rFonts w:ascii="Calibri" w:eastAsia="Calibri" w:hAnsi="Calibri" w:cs="Times New Roman"/>
                <w:b/>
              </w:rPr>
            </w:pPr>
            <w:r w:rsidRPr="008C3D40">
              <w:rPr>
                <w:rFonts w:ascii="Calibri" w:eastAsia="Calibri" w:hAnsi="Calibri" w:cs="Times New Roman"/>
                <w:b/>
              </w:rPr>
              <w:t>EVIDENCIA DE CONOCIMIENTOS</w:t>
            </w:r>
          </w:p>
        </w:tc>
        <w:tc>
          <w:tcPr>
            <w:tcW w:w="691" w:type="dxa"/>
            <w:vMerge w:val="restart"/>
            <w:textDirection w:val="btLr"/>
          </w:tcPr>
          <w:p w14:paraId="3DB8AC0D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Evidencia conocimientos de los temas tratados, en las evaluaciones tomadas</w:t>
            </w:r>
          </w:p>
          <w:p w14:paraId="70AD4C75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  <w:p w14:paraId="435B0742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  <w:p w14:paraId="16325867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</w:tr>
      <w:tr w:rsidR="008E08E4" w:rsidRPr="008C3D40" w14:paraId="1E1D1516" w14:textId="77777777" w:rsidTr="008E08E4">
        <w:trPr>
          <w:cantSplit/>
          <w:trHeight w:val="2611"/>
        </w:trPr>
        <w:tc>
          <w:tcPr>
            <w:tcW w:w="673" w:type="dxa"/>
            <w:vMerge/>
            <w:textDirection w:val="btLr"/>
          </w:tcPr>
          <w:p w14:paraId="65370F3A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14" w:type="dxa"/>
            <w:vMerge/>
            <w:textDirection w:val="btLr"/>
          </w:tcPr>
          <w:p w14:paraId="0C5019DC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549" w:type="dxa"/>
            <w:textDirection w:val="btLr"/>
          </w:tcPr>
          <w:p w14:paraId="77FCD513" w14:textId="77777777" w:rsidR="008E08E4" w:rsidRPr="008C3D40" w:rsidRDefault="008E08E4" w:rsidP="008E08E4">
            <w:pPr>
              <w:ind w:left="113" w:right="113"/>
              <w:jc w:val="center"/>
              <w:rPr>
                <w:rFonts w:ascii="Calibri" w:eastAsia="Calibri" w:hAnsi="Calibri" w:cs="Times New Roman"/>
                <w:b/>
              </w:rPr>
            </w:pPr>
            <w:r w:rsidRPr="008C3D40">
              <w:rPr>
                <w:rFonts w:ascii="Calibri" w:eastAsia="Calibri" w:hAnsi="Calibri" w:cs="Times New Roman"/>
                <w:b/>
              </w:rPr>
              <w:t>CONCEPTUAL</w:t>
            </w:r>
          </w:p>
        </w:tc>
        <w:tc>
          <w:tcPr>
            <w:tcW w:w="1229" w:type="dxa"/>
            <w:textDirection w:val="btLr"/>
          </w:tcPr>
          <w:p w14:paraId="39873709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Anchoado de pescado tecnología.</w:t>
            </w:r>
          </w:p>
        </w:tc>
        <w:tc>
          <w:tcPr>
            <w:tcW w:w="1612" w:type="dxa"/>
            <w:textDirection w:val="btLr"/>
          </w:tcPr>
          <w:p w14:paraId="135714F0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Deshidratado de recursos hidrobiológicos, tecnología.</w:t>
            </w:r>
          </w:p>
        </w:tc>
        <w:tc>
          <w:tcPr>
            <w:tcW w:w="1462" w:type="dxa"/>
            <w:textDirection w:val="btLr"/>
          </w:tcPr>
          <w:p w14:paraId="0ECAE54D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Congelado de recursos hidrobiológicos tecnología.</w:t>
            </w:r>
          </w:p>
        </w:tc>
        <w:tc>
          <w:tcPr>
            <w:tcW w:w="1140" w:type="dxa"/>
            <w:textDirection w:val="btLr"/>
          </w:tcPr>
          <w:p w14:paraId="18CB7199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Mermelada de algas marinas.</w:t>
            </w:r>
          </w:p>
        </w:tc>
        <w:tc>
          <w:tcPr>
            <w:tcW w:w="410" w:type="dxa"/>
            <w:vMerge/>
            <w:textDirection w:val="btLr"/>
          </w:tcPr>
          <w:p w14:paraId="4FD1BE04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415" w:type="dxa"/>
            <w:vMerge/>
            <w:textDirection w:val="btLr"/>
          </w:tcPr>
          <w:p w14:paraId="3C738B93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691" w:type="dxa"/>
            <w:vMerge/>
            <w:textDirection w:val="btLr"/>
          </w:tcPr>
          <w:p w14:paraId="37BE645D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</w:tr>
      <w:tr w:rsidR="008E08E4" w:rsidRPr="008C3D40" w14:paraId="5BD5AEC3" w14:textId="77777777" w:rsidTr="008E08E4">
        <w:trPr>
          <w:cantSplit/>
          <w:trHeight w:val="1134"/>
        </w:trPr>
        <w:tc>
          <w:tcPr>
            <w:tcW w:w="673" w:type="dxa"/>
            <w:vMerge/>
            <w:textDirection w:val="btLr"/>
          </w:tcPr>
          <w:p w14:paraId="5CBEA38A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963" w:type="dxa"/>
            <w:gridSpan w:val="2"/>
            <w:textDirection w:val="btLr"/>
            <w:vAlign w:val="center"/>
          </w:tcPr>
          <w:p w14:paraId="1894C7F7" w14:textId="77777777" w:rsidR="008E08E4" w:rsidRPr="008C3D40" w:rsidRDefault="008E08E4" w:rsidP="008E08E4">
            <w:pPr>
              <w:ind w:left="113" w:right="113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8C3D40">
              <w:rPr>
                <w:rFonts w:ascii="Calibri" w:eastAsia="Calibri" w:hAnsi="Calibri" w:cs="Times New Roman"/>
                <w:b/>
                <w:sz w:val="20"/>
                <w:szCs w:val="20"/>
              </w:rPr>
              <w:t>SEMANA</w:t>
            </w:r>
          </w:p>
        </w:tc>
        <w:tc>
          <w:tcPr>
            <w:tcW w:w="1229" w:type="dxa"/>
            <w:textDirection w:val="btLr"/>
          </w:tcPr>
          <w:p w14:paraId="1EC8189D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 w:rsidRPr="008C3D40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612" w:type="dxa"/>
            <w:textDirection w:val="btLr"/>
          </w:tcPr>
          <w:p w14:paraId="7D64F641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 w:rsidRPr="008C3D40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462" w:type="dxa"/>
            <w:textDirection w:val="btLr"/>
          </w:tcPr>
          <w:p w14:paraId="254816CC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 w:rsidRPr="008C3D40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140" w:type="dxa"/>
            <w:textDirection w:val="btLr"/>
          </w:tcPr>
          <w:p w14:paraId="599F5B43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 w:rsidRPr="008C3D40"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410" w:type="dxa"/>
            <w:vMerge/>
            <w:textDirection w:val="btLr"/>
          </w:tcPr>
          <w:p w14:paraId="517CFA4C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415" w:type="dxa"/>
            <w:vMerge/>
            <w:textDirection w:val="btLr"/>
          </w:tcPr>
          <w:p w14:paraId="429B1119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691" w:type="dxa"/>
            <w:vMerge/>
            <w:textDirection w:val="btLr"/>
          </w:tcPr>
          <w:p w14:paraId="51EBBD9A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</w:tr>
      <w:tr w:rsidR="008E08E4" w:rsidRPr="008C3D40" w14:paraId="65D5B2B3" w14:textId="77777777" w:rsidTr="008E08E4">
        <w:trPr>
          <w:cantSplit/>
          <w:trHeight w:val="984"/>
        </w:trPr>
        <w:tc>
          <w:tcPr>
            <w:tcW w:w="8595" w:type="dxa"/>
            <w:gridSpan w:val="10"/>
            <w:textDirection w:val="btLr"/>
          </w:tcPr>
          <w:p w14:paraId="2F9E454F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 w:rsidRPr="008C3D40">
              <w:rPr>
                <w:rFonts w:ascii="Calibri" w:eastAsia="Calibri" w:hAnsi="Calibri" w:cs="Times New Roman"/>
                <w:noProof/>
                <w:lang w:eastAsia="es-PE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7BA378C4" wp14:editId="495CF65B">
                      <wp:simplePos x="0" y="0"/>
                      <wp:positionH relativeFrom="column">
                        <wp:posOffset>1705610</wp:posOffset>
                      </wp:positionH>
                      <wp:positionV relativeFrom="paragraph">
                        <wp:posOffset>-504825</wp:posOffset>
                      </wp:positionV>
                      <wp:extent cx="1625600" cy="330200"/>
                      <wp:effectExtent l="0" t="0" r="0" b="0"/>
                      <wp:wrapNone/>
                      <wp:docPr id="12" name="Cuadro de text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0800000">
                                <a:off x="0" y="0"/>
                                <a:ext cx="1625600" cy="3302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38D56391" w14:textId="77777777" w:rsidR="008E08E4" w:rsidRPr="009C5AD3" w:rsidRDefault="008E08E4" w:rsidP="008E08E4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9C5AD3">
                                    <w:rPr>
                                      <w:b/>
                                    </w:rPr>
                                    <w:t xml:space="preserve">UNIDAD DIDACTICA </w:t>
                                  </w:r>
                                  <w:r>
                                    <w:rPr>
                                      <w:b/>
                                    </w:rPr>
                                    <w:t>II</w:t>
                                  </w:r>
                                  <w:r w:rsidRPr="009C5AD3">
                                    <w:rPr>
                                      <w:b/>
                                    </w:rPr>
                                    <w:t>I: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BA378C4" id="Cuadro de texto 12" o:spid="_x0000_s1030" type="#_x0000_t202" style="position:absolute;left:0;text-align:left;margin-left:134.3pt;margin-top:-39.75pt;width:128pt;height:26pt;rotation:180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" fillcolor="window" stroked="f" strokeweight=".5pt">
                      <v:textbox>
                        <w:txbxContent>
                          <w:p w14:paraId="38D56391" w14:textId="77777777" w:rsidR="008E08E4" w:rsidRPr="009C5AD3" w:rsidRDefault="008E08E4" w:rsidP="008E08E4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9C5AD3">
                              <w:rPr>
                                <w:b/>
                              </w:rPr>
                              <w:t xml:space="preserve">UNIDAD DIDACTICA </w:t>
                            </w:r>
                            <w:r>
                              <w:rPr>
                                <w:b/>
                              </w:rPr>
                              <w:t>II</w:t>
                            </w:r>
                            <w:r w:rsidRPr="009C5AD3">
                              <w:rPr>
                                <w:b/>
                              </w:rPr>
                              <w:t>I: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52357669" w14:textId="77777777" w:rsidR="00004C63" w:rsidRDefault="00004C63"/>
    <w:tbl>
      <w:tblPr>
        <w:tblStyle w:val="Tablaconcuadrcula"/>
        <w:tblpPr w:leftFromText="141" w:rightFromText="141" w:vertAnchor="text" w:horzAnchor="margin" w:tblpY="152"/>
        <w:tblW w:w="8595" w:type="dxa"/>
        <w:tblLayout w:type="fixed"/>
        <w:tblLook w:val="04A0" w:firstRow="1" w:lastRow="0" w:firstColumn="1" w:lastColumn="0" w:noHBand="0" w:noVBand="1"/>
      </w:tblPr>
      <w:tblGrid>
        <w:gridCol w:w="673"/>
        <w:gridCol w:w="414"/>
        <w:gridCol w:w="549"/>
        <w:gridCol w:w="1229"/>
        <w:gridCol w:w="1612"/>
        <w:gridCol w:w="1462"/>
        <w:gridCol w:w="1140"/>
        <w:gridCol w:w="410"/>
        <w:gridCol w:w="415"/>
        <w:gridCol w:w="691"/>
      </w:tblGrid>
      <w:tr w:rsidR="008E08E4" w:rsidRPr="008C3D40" w14:paraId="6CA65711" w14:textId="77777777" w:rsidTr="008E08E4">
        <w:trPr>
          <w:cantSplit/>
          <w:trHeight w:val="2112"/>
        </w:trPr>
        <w:tc>
          <w:tcPr>
            <w:tcW w:w="673" w:type="dxa"/>
            <w:vMerge w:val="restart"/>
            <w:textDirection w:val="btLr"/>
          </w:tcPr>
          <w:p w14:paraId="680C7DDF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  <w:r w:rsidRPr="008C3D40">
              <w:rPr>
                <w:rFonts w:ascii="Calibri" w:eastAsia="Calibri" w:hAnsi="Calibri" w:cs="Times New Roman"/>
                <w:b/>
              </w:rPr>
              <w:lastRenderedPageBreak/>
              <w:t>CAPACIDAD DE LA UNIDAD DIDACTICA I</w:t>
            </w:r>
            <w:r>
              <w:rPr>
                <w:rFonts w:ascii="Calibri" w:eastAsia="Calibri" w:hAnsi="Calibri" w:cs="Times New Roman"/>
                <w:b/>
              </w:rPr>
              <w:t>V</w:t>
            </w:r>
            <w:r w:rsidRPr="008C3D40">
              <w:rPr>
                <w:rFonts w:ascii="Calibri" w:eastAsia="Calibri" w:hAnsi="Calibri" w:cs="Times New Roman"/>
                <w:b/>
              </w:rPr>
              <w:t xml:space="preserve">:  </w:t>
            </w:r>
            <w:r>
              <w:rPr>
                <w:rFonts w:ascii="Calibri" w:eastAsia="Calibri" w:hAnsi="Calibri" w:cs="Times New Roman"/>
                <w:b/>
              </w:rPr>
              <w:t>Elaboración de conservas no tradicionales.</w:t>
            </w:r>
          </w:p>
          <w:p w14:paraId="4245CB26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963" w:type="dxa"/>
            <w:gridSpan w:val="2"/>
            <w:textDirection w:val="btLr"/>
            <w:vAlign w:val="center"/>
          </w:tcPr>
          <w:p w14:paraId="0A8F434E" w14:textId="77777777" w:rsidR="008E08E4" w:rsidRPr="008C3D40" w:rsidRDefault="008E08E4" w:rsidP="008E08E4">
            <w:pPr>
              <w:ind w:left="113" w:right="113"/>
              <w:jc w:val="center"/>
              <w:rPr>
                <w:rFonts w:ascii="Calibri" w:eastAsia="Calibri" w:hAnsi="Calibri" w:cs="Times New Roman"/>
                <w:b/>
              </w:rPr>
            </w:pPr>
            <w:r w:rsidRPr="008C3D40">
              <w:rPr>
                <w:rFonts w:ascii="Calibri" w:eastAsia="Calibri" w:hAnsi="Calibri" w:cs="Times New Roman"/>
                <w:b/>
              </w:rPr>
              <w:t>INDICADORES DE LOGRO DE LA CAPACIDAD</w:t>
            </w:r>
          </w:p>
        </w:tc>
        <w:tc>
          <w:tcPr>
            <w:tcW w:w="1229" w:type="dxa"/>
            <w:textDirection w:val="btLr"/>
          </w:tcPr>
          <w:p w14:paraId="3515BA4A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Reconoce y aplica el enriquecimiento de margarina con surimi de pescado.</w:t>
            </w:r>
          </w:p>
          <w:p w14:paraId="1D987024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1612" w:type="dxa"/>
            <w:textDirection w:val="btLr"/>
          </w:tcPr>
          <w:p w14:paraId="7C12E4F3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Reconoce y aplica la tecnología de elaboración de encurtido de pescado.</w:t>
            </w:r>
          </w:p>
        </w:tc>
        <w:tc>
          <w:tcPr>
            <w:tcW w:w="1462" w:type="dxa"/>
            <w:textDirection w:val="btLr"/>
          </w:tcPr>
          <w:p w14:paraId="7BE6303D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Reconoce y aplica las tecnologías de semiconservas de pescado no tradicionales.</w:t>
            </w:r>
          </w:p>
          <w:p w14:paraId="48D59F01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  <w:p w14:paraId="4641B32B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1140" w:type="dxa"/>
            <w:textDirection w:val="btLr"/>
          </w:tcPr>
          <w:p w14:paraId="61834F3D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  <w:p w14:paraId="0583B01B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  <w:p w14:paraId="2807A03A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  <w:p w14:paraId="479A8F30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410" w:type="dxa"/>
            <w:vMerge w:val="restart"/>
            <w:textDirection w:val="btLr"/>
          </w:tcPr>
          <w:p w14:paraId="0F73EE2C" w14:textId="77777777" w:rsidR="008E08E4" w:rsidRPr="008C3D40" w:rsidRDefault="008E08E4" w:rsidP="008E08E4">
            <w:pPr>
              <w:ind w:left="113" w:right="113"/>
              <w:jc w:val="center"/>
              <w:rPr>
                <w:rFonts w:ascii="Calibri" w:eastAsia="Calibri" w:hAnsi="Calibri" w:cs="Times New Roman"/>
                <w:b/>
              </w:rPr>
            </w:pPr>
            <w:r w:rsidRPr="008C3D40">
              <w:rPr>
                <w:rFonts w:ascii="Calibri" w:eastAsia="Calibri" w:hAnsi="Calibri" w:cs="Times New Roman"/>
                <w:b/>
              </w:rPr>
              <w:t>EVALUACION DE LA UNIDAD DIDACTICA</w:t>
            </w:r>
          </w:p>
        </w:tc>
        <w:tc>
          <w:tcPr>
            <w:tcW w:w="415" w:type="dxa"/>
            <w:vMerge w:val="restart"/>
            <w:textDirection w:val="btLr"/>
            <w:vAlign w:val="center"/>
          </w:tcPr>
          <w:p w14:paraId="6D84B744" w14:textId="77777777" w:rsidR="008E08E4" w:rsidRPr="008C3D40" w:rsidRDefault="008E08E4" w:rsidP="008E08E4">
            <w:pPr>
              <w:ind w:left="113" w:right="113"/>
              <w:jc w:val="center"/>
              <w:rPr>
                <w:rFonts w:ascii="Calibri" w:eastAsia="Calibri" w:hAnsi="Calibri" w:cs="Times New Roman"/>
                <w:b/>
              </w:rPr>
            </w:pPr>
            <w:r w:rsidRPr="008C3D40">
              <w:rPr>
                <w:rFonts w:ascii="Calibri" w:eastAsia="Calibri" w:hAnsi="Calibri" w:cs="Times New Roman"/>
                <w:b/>
              </w:rPr>
              <w:t>EVIDENCIA DE DESEMPEÑO</w:t>
            </w:r>
          </w:p>
        </w:tc>
        <w:tc>
          <w:tcPr>
            <w:tcW w:w="691" w:type="dxa"/>
            <w:vMerge w:val="restart"/>
            <w:textDirection w:val="btLr"/>
          </w:tcPr>
          <w:p w14:paraId="1777AF21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Expone, explica y aplica los temas tratados en clase.</w:t>
            </w:r>
          </w:p>
          <w:p w14:paraId="65864F8A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</w:tr>
      <w:tr w:rsidR="008E08E4" w:rsidRPr="008C3D40" w14:paraId="42F5E62A" w14:textId="77777777" w:rsidTr="008E08E4">
        <w:trPr>
          <w:cantSplit/>
          <w:trHeight w:val="1584"/>
        </w:trPr>
        <w:tc>
          <w:tcPr>
            <w:tcW w:w="673" w:type="dxa"/>
            <w:vMerge/>
            <w:textDirection w:val="btLr"/>
          </w:tcPr>
          <w:p w14:paraId="446723A2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963" w:type="dxa"/>
            <w:gridSpan w:val="2"/>
            <w:vMerge w:val="restart"/>
            <w:textDirection w:val="btLr"/>
            <w:vAlign w:val="center"/>
          </w:tcPr>
          <w:p w14:paraId="43CECC74" w14:textId="76326230" w:rsidR="008E08E4" w:rsidRPr="008C3D40" w:rsidRDefault="008E08E4" w:rsidP="008E08E4">
            <w:pPr>
              <w:ind w:left="113" w:right="113"/>
              <w:jc w:val="center"/>
              <w:rPr>
                <w:rFonts w:ascii="Calibri" w:eastAsia="Calibri" w:hAnsi="Calibri" w:cs="Times New Roman"/>
                <w:b/>
              </w:rPr>
            </w:pPr>
            <w:r w:rsidRPr="008C3D40">
              <w:rPr>
                <w:rFonts w:ascii="Calibri" w:eastAsia="Calibri" w:hAnsi="Calibri" w:cs="Times New Roman"/>
                <w:b/>
              </w:rPr>
              <w:t xml:space="preserve">ESTRATEGIAS DE LA </w:t>
            </w:r>
            <w:r w:rsidR="001C5144">
              <w:rPr>
                <w:rFonts w:ascii="Calibri" w:eastAsia="Calibri" w:hAnsi="Calibri" w:cs="Times New Roman"/>
                <w:b/>
              </w:rPr>
              <w:t>ENSEÑANA PRESENCIAL</w:t>
            </w:r>
          </w:p>
        </w:tc>
        <w:tc>
          <w:tcPr>
            <w:tcW w:w="1229" w:type="dxa"/>
            <w:vMerge w:val="restart"/>
            <w:textDirection w:val="btLr"/>
          </w:tcPr>
          <w:p w14:paraId="2AA5CD95" w14:textId="77777777" w:rsidR="001C5144" w:rsidRPr="008C3D40" w:rsidRDefault="001C5144" w:rsidP="001C5144">
            <w:pPr>
              <w:ind w:left="113" w:right="113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Interacción docente-alumno</w:t>
            </w:r>
          </w:p>
          <w:p w14:paraId="395F4BB9" w14:textId="77777777" w:rsidR="008E08E4" w:rsidRPr="008C3D40" w:rsidRDefault="008E08E4" w:rsidP="001C5144">
            <w:pPr>
              <w:ind w:left="113" w:right="113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12" w:type="dxa"/>
            <w:vMerge w:val="restart"/>
            <w:textDirection w:val="btLr"/>
          </w:tcPr>
          <w:p w14:paraId="35CC9583" w14:textId="77777777" w:rsidR="001C5144" w:rsidRPr="008C3D40" w:rsidRDefault="001C5144" w:rsidP="001C5144">
            <w:pPr>
              <w:ind w:left="113" w:right="113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Interacción docente-alumno</w:t>
            </w:r>
          </w:p>
          <w:p w14:paraId="17E8D5CC" w14:textId="559B5786" w:rsidR="008E08E4" w:rsidRPr="008C3D40" w:rsidRDefault="008E08E4" w:rsidP="001C5144">
            <w:pPr>
              <w:ind w:left="113" w:right="113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62" w:type="dxa"/>
            <w:vMerge w:val="restart"/>
            <w:textDirection w:val="btLr"/>
          </w:tcPr>
          <w:p w14:paraId="069E5FFA" w14:textId="77777777" w:rsidR="008E08E4" w:rsidRPr="008C3D40" w:rsidRDefault="008E08E4" w:rsidP="001C5144">
            <w:pPr>
              <w:ind w:left="113" w:right="113"/>
              <w:jc w:val="center"/>
              <w:rPr>
                <w:rFonts w:ascii="Calibri" w:eastAsia="Calibri" w:hAnsi="Calibri" w:cs="Times New Roman"/>
              </w:rPr>
            </w:pPr>
          </w:p>
          <w:p w14:paraId="04D4AF19" w14:textId="77777777" w:rsidR="008E08E4" w:rsidRPr="008C3D40" w:rsidRDefault="008E08E4" w:rsidP="001C5144">
            <w:pPr>
              <w:ind w:left="113" w:right="113"/>
              <w:jc w:val="center"/>
              <w:rPr>
                <w:rFonts w:ascii="Calibri" w:eastAsia="Calibri" w:hAnsi="Calibri" w:cs="Times New Roman"/>
              </w:rPr>
            </w:pPr>
          </w:p>
          <w:p w14:paraId="049087E7" w14:textId="77777777" w:rsidR="001C5144" w:rsidRPr="008C3D40" w:rsidRDefault="001C5144" w:rsidP="001C5144">
            <w:pPr>
              <w:ind w:left="113" w:right="113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Interacción docente-alumno</w:t>
            </w:r>
          </w:p>
          <w:p w14:paraId="6E4E0B2D" w14:textId="77777777" w:rsidR="008E08E4" w:rsidRPr="008C3D40" w:rsidRDefault="008E08E4" w:rsidP="001C5144">
            <w:pPr>
              <w:ind w:left="113" w:right="113"/>
              <w:jc w:val="center"/>
              <w:rPr>
                <w:rFonts w:ascii="Calibri" w:eastAsia="Calibri" w:hAnsi="Calibri" w:cs="Times New Roman"/>
              </w:rPr>
            </w:pPr>
          </w:p>
          <w:p w14:paraId="430FA6EC" w14:textId="77777777" w:rsidR="008E08E4" w:rsidRPr="008C3D40" w:rsidRDefault="008E08E4" w:rsidP="001C5144">
            <w:pPr>
              <w:ind w:left="113" w:right="113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40" w:type="dxa"/>
            <w:vMerge w:val="restart"/>
            <w:textDirection w:val="btLr"/>
          </w:tcPr>
          <w:p w14:paraId="37BA5D12" w14:textId="77777777" w:rsidR="001C5144" w:rsidRPr="008C3D40" w:rsidRDefault="001C5144" w:rsidP="001C5144">
            <w:pPr>
              <w:ind w:left="113" w:right="113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Interacción docente-alumno</w:t>
            </w:r>
          </w:p>
          <w:p w14:paraId="4A838307" w14:textId="43799715" w:rsidR="008E08E4" w:rsidRPr="008C3D40" w:rsidRDefault="008E08E4" w:rsidP="001C5144">
            <w:pPr>
              <w:ind w:left="113" w:right="113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410" w:type="dxa"/>
            <w:vMerge/>
            <w:textDirection w:val="btLr"/>
          </w:tcPr>
          <w:p w14:paraId="32466E79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15" w:type="dxa"/>
            <w:vMerge/>
            <w:textDirection w:val="btLr"/>
            <w:vAlign w:val="center"/>
          </w:tcPr>
          <w:p w14:paraId="5308E402" w14:textId="77777777" w:rsidR="008E08E4" w:rsidRPr="008C3D40" w:rsidRDefault="008E08E4" w:rsidP="008E08E4">
            <w:pPr>
              <w:ind w:left="113" w:right="113"/>
              <w:jc w:val="center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691" w:type="dxa"/>
            <w:vMerge/>
            <w:textDirection w:val="btLr"/>
          </w:tcPr>
          <w:p w14:paraId="17200894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</w:tr>
      <w:tr w:rsidR="008E08E4" w:rsidRPr="008C3D40" w14:paraId="1F9E09D1" w14:textId="77777777" w:rsidTr="008E08E4">
        <w:trPr>
          <w:cantSplit/>
          <w:trHeight w:val="725"/>
        </w:trPr>
        <w:tc>
          <w:tcPr>
            <w:tcW w:w="673" w:type="dxa"/>
            <w:vMerge/>
            <w:textDirection w:val="btLr"/>
          </w:tcPr>
          <w:p w14:paraId="6E8BAF46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963" w:type="dxa"/>
            <w:gridSpan w:val="2"/>
            <w:vMerge/>
            <w:textDirection w:val="btLr"/>
          </w:tcPr>
          <w:p w14:paraId="7FCFFE59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229" w:type="dxa"/>
            <w:vMerge/>
            <w:textDirection w:val="btLr"/>
          </w:tcPr>
          <w:p w14:paraId="695D8827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1612" w:type="dxa"/>
            <w:vMerge/>
            <w:textDirection w:val="btLr"/>
          </w:tcPr>
          <w:p w14:paraId="443D28B1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1462" w:type="dxa"/>
            <w:vMerge/>
            <w:textDirection w:val="btLr"/>
          </w:tcPr>
          <w:p w14:paraId="794EF70C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1140" w:type="dxa"/>
            <w:vMerge/>
            <w:textDirection w:val="btLr"/>
          </w:tcPr>
          <w:p w14:paraId="65688503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410" w:type="dxa"/>
            <w:vMerge/>
            <w:textDirection w:val="btLr"/>
          </w:tcPr>
          <w:p w14:paraId="75C3B574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15" w:type="dxa"/>
            <w:vMerge w:val="restart"/>
            <w:textDirection w:val="btLr"/>
            <w:vAlign w:val="center"/>
          </w:tcPr>
          <w:p w14:paraId="70151C86" w14:textId="77777777" w:rsidR="008E08E4" w:rsidRPr="008C3D40" w:rsidRDefault="008E08E4" w:rsidP="008E08E4">
            <w:pPr>
              <w:ind w:left="113" w:right="113"/>
              <w:jc w:val="center"/>
              <w:rPr>
                <w:rFonts w:ascii="Calibri" w:eastAsia="Calibri" w:hAnsi="Calibri" w:cs="Times New Roman"/>
                <w:b/>
              </w:rPr>
            </w:pPr>
            <w:r w:rsidRPr="008C3D40">
              <w:rPr>
                <w:rFonts w:ascii="Calibri" w:eastAsia="Calibri" w:hAnsi="Calibri" w:cs="Times New Roman"/>
                <w:b/>
              </w:rPr>
              <w:t>EVIDENCIA DE PRODUCTO</w:t>
            </w:r>
          </w:p>
        </w:tc>
        <w:tc>
          <w:tcPr>
            <w:tcW w:w="691" w:type="dxa"/>
            <w:vMerge w:val="restart"/>
            <w:textDirection w:val="btLr"/>
          </w:tcPr>
          <w:p w14:paraId="74F42468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Presentación óptima de trabajos e informes de prácticas.</w:t>
            </w:r>
          </w:p>
          <w:p w14:paraId="5525A0FE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</w:tr>
      <w:tr w:rsidR="008E08E4" w:rsidRPr="008C3D40" w14:paraId="19F7E262" w14:textId="77777777" w:rsidTr="008E08E4">
        <w:trPr>
          <w:cantSplit/>
          <w:trHeight w:val="2253"/>
        </w:trPr>
        <w:tc>
          <w:tcPr>
            <w:tcW w:w="673" w:type="dxa"/>
            <w:vMerge/>
            <w:textDirection w:val="btLr"/>
          </w:tcPr>
          <w:p w14:paraId="0CEB4CBA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14" w:type="dxa"/>
            <w:vMerge w:val="restart"/>
            <w:textDirection w:val="btLr"/>
            <w:vAlign w:val="center"/>
          </w:tcPr>
          <w:p w14:paraId="39EB3F15" w14:textId="77777777" w:rsidR="008E08E4" w:rsidRPr="008C3D40" w:rsidRDefault="008E08E4" w:rsidP="008E08E4">
            <w:pPr>
              <w:ind w:left="113" w:right="113"/>
              <w:jc w:val="center"/>
              <w:rPr>
                <w:rFonts w:ascii="Calibri" w:eastAsia="Calibri" w:hAnsi="Calibri" w:cs="Times New Roman"/>
                <w:b/>
              </w:rPr>
            </w:pPr>
            <w:r w:rsidRPr="008C3D40">
              <w:rPr>
                <w:rFonts w:ascii="Calibri" w:eastAsia="Calibri" w:hAnsi="Calibri" w:cs="Times New Roman"/>
                <w:b/>
              </w:rPr>
              <w:t>CONTENIDOS</w:t>
            </w:r>
          </w:p>
        </w:tc>
        <w:tc>
          <w:tcPr>
            <w:tcW w:w="549" w:type="dxa"/>
            <w:textDirection w:val="btLr"/>
          </w:tcPr>
          <w:p w14:paraId="10DFD55C" w14:textId="77777777" w:rsidR="008E08E4" w:rsidRPr="008C3D40" w:rsidRDefault="008E08E4" w:rsidP="008E08E4">
            <w:pPr>
              <w:ind w:left="113" w:right="113"/>
              <w:jc w:val="center"/>
              <w:rPr>
                <w:rFonts w:ascii="Calibri" w:eastAsia="Calibri" w:hAnsi="Calibri" w:cs="Times New Roman"/>
                <w:b/>
              </w:rPr>
            </w:pPr>
            <w:r w:rsidRPr="008C3D40">
              <w:rPr>
                <w:rFonts w:ascii="Calibri" w:eastAsia="Calibri" w:hAnsi="Calibri" w:cs="Times New Roman"/>
                <w:b/>
              </w:rPr>
              <w:t>ACTITUDINAL</w:t>
            </w:r>
          </w:p>
        </w:tc>
        <w:tc>
          <w:tcPr>
            <w:tcW w:w="1229" w:type="dxa"/>
            <w:textDirection w:val="btLr"/>
          </w:tcPr>
          <w:p w14:paraId="7608DDE5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Muestra interés en conocer la tecnología de enriquecimiento de margarina con surimi.</w:t>
            </w:r>
          </w:p>
        </w:tc>
        <w:tc>
          <w:tcPr>
            <w:tcW w:w="1612" w:type="dxa"/>
            <w:textDirection w:val="btLr"/>
          </w:tcPr>
          <w:p w14:paraId="4D35923A" w14:textId="77777777" w:rsidR="008E08E4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Muestra interés por conocer la tecnología de elaboración de encurtidos de pescado</w:t>
            </w:r>
          </w:p>
          <w:p w14:paraId="1B37949D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Y otros recursos.</w:t>
            </w:r>
          </w:p>
        </w:tc>
        <w:tc>
          <w:tcPr>
            <w:tcW w:w="1462" w:type="dxa"/>
            <w:textDirection w:val="btLr"/>
          </w:tcPr>
          <w:p w14:paraId="3E4D00D6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Muestra interés en conocer las tecnologías de semiconservas no tradicionales.</w:t>
            </w:r>
          </w:p>
        </w:tc>
        <w:tc>
          <w:tcPr>
            <w:tcW w:w="1140" w:type="dxa"/>
            <w:textDirection w:val="btLr"/>
          </w:tcPr>
          <w:p w14:paraId="2B25D541" w14:textId="77777777" w:rsidR="008E08E4" w:rsidRPr="008C3D40" w:rsidRDefault="008E08E4" w:rsidP="008E08E4">
            <w:pPr>
              <w:spacing w:line="220" w:lineRule="exact"/>
              <w:ind w:left="113" w:right="113"/>
              <w:rPr>
                <w:rFonts w:ascii="Calibri" w:eastAsia="Calibri" w:hAnsi="Calibri" w:cs="Times New Roman"/>
              </w:rPr>
            </w:pPr>
            <w:proofErr w:type="gramStart"/>
            <w:r>
              <w:rPr>
                <w:rFonts w:ascii="Calibri" w:eastAsia="Calibri" w:hAnsi="Calibri" w:cs="Times New Roman"/>
              </w:rPr>
              <w:t>Muestra  interés</w:t>
            </w:r>
            <w:proofErr w:type="gramEnd"/>
            <w:r>
              <w:rPr>
                <w:rFonts w:ascii="Calibri" w:eastAsia="Calibri" w:hAnsi="Calibri" w:cs="Times New Roman"/>
              </w:rPr>
              <w:t xml:space="preserve"> por conocer la tecnología de cerrado de bolsas al vacío.</w:t>
            </w:r>
          </w:p>
        </w:tc>
        <w:tc>
          <w:tcPr>
            <w:tcW w:w="410" w:type="dxa"/>
            <w:vMerge/>
            <w:textDirection w:val="btLr"/>
          </w:tcPr>
          <w:p w14:paraId="6572EB57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15" w:type="dxa"/>
            <w:vMerge/>
            <w:textDirection w:val="btLr"/>
            <w:vAlign w:val="center"/>
          </w:tcPr>
          <w:p w14:paraId="04BB4273" w14:textId="77777777" w:rsidR="008E08E4" w:rsidRPr="008C3D40" w:rsidRDefault="008E08E4" w:rsidP="008E08E4">
            <w:pPr>
              <w:ind w:left="113" w:right="113"/>
              <w:jc w:val="center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691" w:type="dxa"/>
            <w:vMerge/>
            <w:textDirection w:val="btLr"/>
          </w:tcPr>
          <w:p w14:paraId="1EF0E117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</w:tr>
      <w:tr w:rsidR="008E08E4" w:rsidRPr="008C3D40" w14:paraId="52654FE8" w14:textId="77777777" w:rsidTr="008E08E4">
        <w:trPr>
          <w:cantSplit/>
          <w:trHeight w:val="1680"/>
        </w:trPr>
        <w:tc>
          <w:tcPr>
            <w:tcW w:w="673" w:type="dxa"/>
            <w:vMerge/>
            <w:textDirection w:val="btLr"/>
          </w:tcPr>
          <w:p w14:paraId="55B497D3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14" w:type="dxa"/>
            <w:vMerge/>
            <w:textDirection w:val="btLr"/>
          </w:tcPr>
          <w:p w14:paraId="0C316BC6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549" w:type="dxa"/>
            <w:vMerge w:val="restart"/>
            <w:textDirection w:val="btLr"/>
          </w:tcPr>
          <w:p w14:paraId="5F00308B" w14:textId="77777777" w:rsidR="008E08E4" w:rsidRPr="008C3D40" w:rsidRDefault="008E08E4" w:rsidP="008E08E4">
            <w:pPr>
              <w:ind w:left="113" w:right="113"/>
              <w:jc w:val="center"/>
              <w:rPr>
                <w:rFonts w:ascii="Calibri" w:eastAsia="Calibri" w:hAnsi="Calibri" w:cs="Times New Roman"/>
                <w:b/>
              </w:rPr>
            </w:pPr>
            <w:r w:rsidRPr="008C3D40">
              <w:rPr>
                <w:rFonts w:ascii="Calibri" w:eastAsia="Calibri" w:hAnsi="Calibri" w:cs="Times New Roman"/>
                <w:b/>
              </w:rPr>
              <w:t>PROCEDIMENTAL</w:t>
            </w:r>
          </w:p>
        </w:tc>
        <w:tc>
          <w:tcPr>
            <w:tcW w:w="1229" w:type="dxa"/>
            <w:vMerge w:val="restart"/>
            <w:textDirection w:val="btLr"/>
          </w:tcPr>
          <w:p w14:paraId="25532561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Conoce la tecnología de enriquecimiento de margarina con surimi de pescado.</w:t>
            </w:r>
          </w:p>
          <w:p w14:paraId="01CDCEC3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  <w:p w14:paraId="4F81BE1E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  <w:p w14:paraId="3F677658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1612" w:type="dxa"/>
            <w:vMerge w:val="restart"/>
            <w:textDirection w:val="btLr"/>
          </w:tcPr>
          <w:p w14:paraId="7F33D898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Conoce la tecnología de elaboración de productos encurtidos de pescado y de otros recursos </w:t>
            </w:r>
            <w:proofErr w:type="spellStart"/>
            <w:r>
              <w:rPr>
                <w:rFonts w:ascii="Calibri" w:eastAsia="Calibri" w:hAnsi="Calibri" w:cs="Times New Roman"/>
              </w:rPr>
              <w:t>hidrobióg</w:t>
            </w:r>
            <w:proofErr w:type="spellEnd"/>
            <w:r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1462" w:type="dxa"/>
            <w:vMerge w:val="restart"/>
            <w:textDirection w:val="btLr"/>
          </w:tcPr>
          <w:p w14:paraId="03093C21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Conoce la tecnología de elaboración de semiconservas no tradicionales.</w:t>
            </w:r>
          </w:p>
        </w:tc>
        <w:tc>
          <w:tcPr>
            <w:tcW w:w="1140" w:type="dxa"/>
            <w:vMerge w:val="restart"/>
            <w:textDirection w:val="btLr"/>
          </w:tcPr>
          <w:p w14:paraId="145469AD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Conoce la tecnología de cerrado de bolsas al vacío.</w:t>
            </w:r>
          </w:p>
        </w:tc>
        <w:tc>
          <w:tcPr>
            <w:tcW w:w="410" w:type="dxa"/>
            <w:vMerge/>
            <w:textDirection w:val="btLr"/>
          </w:tcPr>
          <w:p w14:paraId="0566C15C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15" w:type="dxa"/>
            <w:vMerge/>
            <w:textDirection w:val="btLr"/>
            <w:vAlign w:val="center"/>
          </w:tcPr>
          <w:p w14:paraId="521490AE" w14:textId="77777777" w:rsidR="008E08E4" w:rsidRPr="008C3D40" w:rsidRDefault="008E08E4" w:rsidP="008E08E4">
            <w:pPr>
              <w:ind w:left="113" w:right="113"/>
              <w:jc w:val="center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691" w:type="dxa"/>
            <w:vMerge/>
            <w:textDirection w:val="btLr"/>
          </w:tcPr>
          <w:p w14:paraId="79FF4E21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</w:tr>
      <w:tr w:rsidR="008E08E4" w:rsidRPr="008C3D40" w14:paraId="371FDECB" w14:textId="77777777" w:rsidTr="008E08E4">
        <w:trPr>
          <w:cantSplit/>
          <w:trHeight w:val="580"/>
        </w:trPr>
        <w:tc>
          <w:tcPr>
            <w:tcW w:w="673" w:type="dxa"/>
            <w:vMerge/>
            <w:textDirection w:val="btLr"/>
          </w:tcPr>
          <w:p w14:paraId="13B7644E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14" w:type="dxa"/>
            <w:vMerge/>
            <w:textDirection w:val="btLr"/>
          </w:tcPr>
          <w:p w14:paraId="7D8FC2D3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549" w:type="dxa"/>
            <w:vMerge/>
            <w:textDirection w:val="btLr"/>
          </w:tcPr>
          <w:p w14:paraId="0F32053A" w14:textId="77777777" w:rsidR="008E08E4" w:rsidRPr="008C3D40" w:rsidRDefault="008E08E4" w:rsidP="008E08E4">
            <w:pPr>
              <w:ind w:left="113" w:right="113"/>
              <w:jc w:val="center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229" w:type="dxa"/>
            <w:vMerge/>
            <w:textDirection w:val="btLr"/>
          </w:tcPr>
          <w:p w14:paraId="0CFF3D31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1612" w:type="dxa"/>
            <w:vMerge/>
            <w:textDirection w:val="btLr"/>
          </w:tcPr>
          <w:p w14:paraId="36DB4057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1462" w:type="dxa"/>
            <w:vMerge/>
            <w:textDirection w:val="btLr"/>
          </w:tcPr>
          <w:p w14:paraId="144024A5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1140" w:type="dxa"/>
            <w:vMerge/>
            <w:textDirection w:val="btLr"/>
          </w:tcPr>
          <w:p w14:paraId="7BCA9C03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410" w:type="dxa"/>
            <w:vMerge/>
            <w:textDirection w:val="btLr"/>
          </w:tcPr>
          <w:p w14:paraId="26D029A2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15" w:type="dxa"/>
            <w:vMerge w:val="restart"/>
            <w:textDirection w:val="btLr"/>
            <w:vAlign w:val="center"/>
          </w:tcPr>
          <w:p w14:paraId="1ADA0026" w14:textId="77777777" w:rsidR="008E08E4" w:rsidRPr="008C3D40" w:rsidRDefault="008E08E4" w:rsidP="008E08E4">
            <w:pPr>
              <w:ind w:left="113" w:right="113"/>
              <w:jc w:val="center"/>
              <w:rPr>
                <w:rFonts w:ascii="Calibri" w:eastAsia="Calibri" w:hAnsi="Calibri" w:cs="Times New Roman"/>
                <w:b/>
              </w:rPr>
            </w:pPr>
            <w:r w:rsidRPr="008C3D40">
              <w:rPr>
                <w:rFonts w:ascii="Calibri" w:eastAsia="Calibri" w:hAnsi="Calibri" w:cs="Times New Roman"/>
                <w:b/>
              </w:rPr>
              <w:t>EVIDENCIA DE CONOCIMIENTOS</w:t>
            </w:r>
          </w:p>
        </w:tc>
        <w:tc>
          <w:tcPr>
            <w:tcW w:w="691" w:type="dxa"/>
            <w:vMerge w:val="restart"/>
            <w:textDirection w:val="btLr"/>
          </w:tcPr>
          <w:p w14:paraId="3844728B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Evidencia conocimientos de los temas tratados, en las evaluaciones tomadas.</w:t>
            </w:r>
          </w:p>
          <w:p w14:paraId="34EB15F0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  <w:p w14:paraId="39B5710E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  <w:p w14:paraId="00BEE9E6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</w:tr>
      <w:tr w:rsidR="008E08E4" w:rsidRPr="008C3D40" w14:paraId="10F204C0" w14:textId="77777777" w:rsidTr="008E08E4">
        <w:trPr>
          <w:cantSplit/>
          <w:trHeight w:val="2611"/>
        </w:trPr>
        <w:tc>
          <w:tcPr>
            <w:tcW w:w="673" w:type="dxa"/>
            <w:vMerge/>
            <w:textDirection w:val="btLr"/>
          </w:tcPr>
          <w:p w14:paraId="5CB2DB1A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14" w:type="dxa"/>
            <w:vMerge/>
            <w:textDirection w:val="btLr"/>
          </w:tcPr>
          <w:p w14:paraId="548C5314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549" w:type="dxa"/>
            <w:textDirection w:val="btLr"/>
          </w:tcPr>
          <w:p w14:paraId="265C0FEB" w14:textId="77777777" w:rsidR="008E08E4" w:rsidRPr="008C3D40" w:rsidRDefault="008E08E4" w:rsidP="008E08E4">
            <w:pPr>
              <w:ind w:left="113" w:right="113"/>
              <w:jc w:val="center"/>
              <w:rPr>
                <w:rFonts w:ascii="Calibri" w:eastAsia="Calibri" w:hAnsi="Calibri" w:cs="Times New Roman"/>
                <w:b/>
              </w:rPr>
            </w:pPr>
            <w:r w:rsidRPr="008C3D40">
              <w:rPr>
                <w:rFonts w:ascii="Calibri" w:eastAsia="Calibri" w:hAnsi="Calibri" w:cs="Times New Roman"/>
                <w:b/>
              </w:rPr>
              <w:t>CONCEPTUAL</w:t>
            </w:r>
          </w:p>
        </w:tc>
        <w:tc>
          <w:tcPr>
            <w:tcW w:w="1229" w:type="dxa"/>
            <w:textDirection w:val="btLr"/>
          </w:tcPr>
          <w:p w14:paraId="34DB6232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Margarina enriquecida con surimi de pescado.</w:t>
            </w:r>
          </w:p>
        </w:tc>
        <w:tc>
          <w:tcPr>
            <w:tcW w:w="1612" w:type="dxa"/>
            <w:textDirection w:val="btLr"/>
          </w:tcPr>
          <w:p w14:paraId="5F52D800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Productos encurtidos de pescado y otros recursos hidrobiológicos.</w:t>
            </w:r>
          </w:p>
        </w:tc>
        <w:tc>
          <w:tcPr>
            <w:tcW w:w="1462" w:type="dxa"/>
            <w:textDirection w:val="btLr"/>
          </w:tcPr>
          <w:p w14:paraId="08356EEA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Semiconservas no tradicionales de pescado.</w:t>
            </w:r>
          </w:p>
        </w:tc>
        <w:tc>
          <w:tcPr>
            <w:tcW w:w="1140" w:type="dxa"/>
            <w:textDirection w:val="btLr"/>
          </w:tcPr>
          <w:p w14:paraId="04ECC49A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Tecnología de cerrado de bolsas al vacío.</w:t>
            </w:r>
          </w:p>
        </w:tc>
        <w:tc>
          <w:tcPr>
            <w:tcW w:w="410" w:type="dxa"/>
            <w:vMerge/>
            <w:textDirection w:val="btLr"/>
          </w:tcPr>
          <w:p w14:paraId="0A3F0743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415" w:type="dxa"/>
            <w:vMerge/>
            <w:textDirection w:val="btLr"/>
          </w:tcPr>
          <w:p w14:paraId="2F065B79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691" w:type="dxa"/>
            <w:vMerge/>
            <w:textDirection w:val="btLr"/>
          </w:tcPr>
          <w:p w14:paraId="21F00B66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</w:tr>
      <w:tr w:rsidR="008E08E4" w:rsidRPr="008C3D40" w14:paraId="7F7EAE8D" w14:textId="77777777" w:rsidTr="008E08E4">
        <w:trPr>
          <w:cantSplit/>
          <w:trHeight w:val="1134"/>
        </w:trPr>
        <w:tc>
          <w:tcPr>
            <w:tcW w:w="673" w:type="dxa"/>
            <w:vMerge/>
            <w:textDirection w:val="btLr"/>
          </w:tcPr>
          <w:p w14:paraId="2FACF22C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963" w:type="dxa"/>
            <w:gridSpan w:val="2"/>
            <w:textDirection w:val="btLr"/>
            <w:vAlign w:val="center"/>
          </w:tcPr>
          <w:p w14:paraId="18D35336" w14:textId="77777777" w:rsidR="008E08E4" w:rsidRPr="008C3D40" w:rsidRDefault="008E08E4" w:rsidP="008E08E4">
            <w:pPr>
              <w:ind w:left="113" w:right="113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8C3D40">
              <w:rPr>
                <w:rFonts w:ascii="Calibri" w:eastAsia="Calibri" w:hAnsi="Calibri" w:cs="Times New Roman"/>
                <w:b/>
                <w:sz w:val="20"/>
                <w:szCs w:val="20"/>
              </w:rPr>
              <w:t>SEMANA</w:t>
            </w:r>
          </w:p>
        </w:tc>
        <w:tc>
          <w:tcPr>
            <w:tcW w:w="1229" w:type="dxa"/>
            <w:textDirection w:val="btLr"/>
          </w:tcPr>
          <w:p w14:paraId="7E2BEE31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 w:rsidRPr="008C3D40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612" w:type="dxa"/>
            <w:textDirection w:val="btLr"/>
          </w:tcPr>
          <w:p w14:paraId="765DDB1D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 w:rsidRPr="008C3D40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462" w:type="dxa"/>
            <w:textDirection w:val="btLr"/>
          </w:tcPr>
          <w:p w14:paraId="09ABD78E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 w:rsidRPr="008C3D40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140" w:type="dxa"/>
            <w:textDirection w:val="btLr"/>
          </w:tcPr>
          <w:p w14:paraId="20792B58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 w:rsidRPr="008C3D40"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410" w:type="dxa"/>
            <w:vMerge/>
            <w:textDirection w:val="btLr"/>
          </w:tcPr>
          <w:p w14:paraId="638090C1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415" w:type="dxa"/>
            <w:vMerge/>
            <w:textDirection w:val="btLr"/>
          </w:tcPr>
          <w:p w14:paraId="563E2862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  <w:tc>
          <w:tcPr>
            <w:tcW w:w="691" w:type="dxa"/>
            <w:vMerge/>
            <w:textDirection w:val="btLr"/>
          </w:tcPr>
          <w:p w14:paraId="29A02380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</w:p>
        </w:tc>
      </w:tr>
      <w:tr w:rsidR="008E08E4" w:rsidRPr="008C3D40" w14:paraId="7AE85BD2" w14:textId="77777777" w:rsidTr="008E08E4">
        <w:trPr>
          <w:cantSplit/>
          <w:trHeight w:val="984"/>
        </w:trPr>
        <w:tc>
          <w:tcPr>
            <w:tcW w:w="8595" w:type="dxa"/>
            <w:gridSpan w:val="10"/>
            <w:textDirection w:val="btLr"/>
          </w:tcPr>
          <w:p w14:paraId="39FB5B3F" w14:textId="77777777" w:rsidR="008E08E4" w:rsidRPr="008C3D40" w:rsidRDefault="008E08E4" w:rsidP="008E08E4">
            <w:pPr>
              <w:ind w:left="113" w:right="113"/>
              <w:rPr>
                <w:rFonts w:ascii="Calibri" w:eastAsia="Calibri" w:hAnsi="Calibri" w:cs="Times New Roman"/>
              </w:rPr>
            </w:pPr>
            <w:r w:rsidRPr="008C3D40">
              <w:rPr>
                <w:rFonts w:ascii="Calibri" w:eastAsia="Calibri" w:hAnsi="Calibri" w:cs="Times New Roman"/>
                <w:noProof/>
                <w:lang w:eastAsia="es-PE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0E63E458" wp14:editId="293BAAEF">
                      <wp:simplePos x="0" y="0"/>
                      <wp:positionH relativeFrom="column">
                        <wp:posOffset>1614170</wp:posOffset>
                      </wp:positionH>
                      <wp:positionV relativeFrom="paragraph">
                        <wp:posOffset>-504825</wp:posOffset>
                      </wp:positionV>
                      <wp:extent cx="1717040" cy="330200"/>
                      <wp:effectExtent l="0" t="0" r="0" b="0"/>
                      <wp:wrapNone/>
                      <wp:docPr id="13" name="Cuadro de text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0800000">
                                <a:off x="0" y="0"/>
                                <a:ext cx="1717040" cy="3302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1BE03FF1" w14:textId="77777777" w:rsidR="008E08E4" w:rsidRPr="009C5AD3" w:rsidRDefault="008E08E4" w:rsidP="008E08E4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9C5AD3">
                                    <w:rPr>
                                      <w:b/>
                                    </w:rPr>
                                    <w:t>UNIDAD DIDACTICA I</w:t>
                                  </w:r>
                                  <w:r>
                                    <w:rPr>
                                      <w:b/>
                                    </w:rPr>
                                    <w:t>V</w:t>
                                  </w:r>
                                  <w:r w:rsidRPr="009C5AD3">
                                    <w:rPr>
                                      <w:b/>
                                    </w:rPr>
                                    <w:t>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E63E458" id="Cuadro de texto 13" o:spid="_x0000_s1031" type="#_x0000_t202" style="position:absolute;left:0;text-align:left;margin-left:127.1pt;margin-top:-39.75pt;width:135.2pt;height:26pt;rotation:180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" fillcolor="window" stroked="f" strokeweight=".5pt">
                      <v:textbox>
                        <w:txbxContent>
                          <w:p w14:paraId="1BE03FF1" w14:textId="77777777" w:rsidR="008E08E4" w:rsidRPr="009C5AD3" w:rsidRDefault="008E08E4" w:rsidP="008E08E4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9C5AD3">
                              <w:rPr>
                                <w:b/>
                              </w:rPr>
                              <w:t>UNIDAD DIDACTICA I</w:t>
                            </w:r>
                            <w:r>
                              <w:rPr>
                                <w:b/>
                              </w:rPr>
                              <w:t>V</w:t>
                            </w:r>
                            <w:r w:rsidRPr="009C5AD3">
                              <w:rPr>
                                <w:b/>
                              </w:rPr>
                              <w:t>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3F17829F" w14:textId="77777777" w:rsidR="00D047D9" w:rsidRDefault="00D047D9"/>
    <w:p w14:paraId="03FAE701" w14:textId="77777777" w:rsidR="008C3D40" w:rsidRDefault="008C3D40"/>
    <w:p w14:paraId="4B7CD1A7" w14:textId="77777777" w:rsidR="00CB11B7" w:rsidRPr="00F60846" w:rsidRDefault="00CB11B7">
      <w:pPr>
        <w:rPr>
          <w:rFonts w:ascii="Arial" w:hAnsi="Arial" w:cs="Arial"/>
          <w:b/>
        </w:rPr>
      </w:pPr>
      <w:r w:rsidRPr="00F60846">
        <w:rPr>
          <w:rFonts w:ascii="Arial" w:hAnsi="Arial" w:cs="Arial"/>
          <w:b/>
        </w:rPr>
        <w:t xml:space="preserve">VI. </w:t>
      </w:r>
      <w:r w:rsidRPr="00953106">
        <w:rPr>
          <w:rFonts w:ascii="Arial" w:hAnsi="Arial" w:cs="Arial"/>
          <w:b/>
          <w:u w:val="single"/>
        </w:rPr>
        <w:t>MATERIALES EDUCATIVOS Y OTROS RECURSOS DIDACTICOS</w:t>
      </w:r>
    </w:p>
    <w:p w14:paraId="0E83C7AA" w14:textId="77777777" w:rsidR="00CB11B7" w:rsidRPr="00F60846" w:rsidRDefault="00CB11B7">
      <w:pPr>
        <w:rPr>
          <w:rFonts w:ascii="Arial" w:hAnsi="Arial" w:cs="Arial"/>
        </w:rPr>
      </w:pPr>
      <w:r w:rsidRPr="00F60846">
        <w:rPr>
          <w:rFonts w:ascii="Arial" w:hAnsi="Arial" w:cs="Arial"/>
        </w:rPr>
        <w:t xml:space="preserve">Se </w:t>
      </w:r>
      <w:r w:rsidR="00AE0FDA" w:rsidRPr="00F60846">
        <w:rPr>
          <w:rFonts w:ascii="Arial" w:hAnsi="Arial" w:cs="Arial"/>
        </w:rPr>
        <w:t>utilizaran</w:t>
      </w:r>
      <w:r w:rsidRPr="00F60846">
        <w:rPr>
          <w:rFonts w:ascii="Arial" w:hAnsi="Arial" w:cs="Arial"/>
        </w:rPr>
        <w:t xml:space="preserve"> todos los materiales y recursos </w:t>
      </w:r>
      <w:r w:rsidR="00AE0FDA" w:rsidRPr="00F60846">
        <w:rPr>
          <w:rFonts w:ascii="Arial" w:hAnsi="Arial" w:cs="Arial"/>
        </w:rPr>
        <w:t>requeridos</w:t>
      </w:r>
      <w:r w:rsidRPr="00F60846">
        <w:rPr>
          <w:rFonts w:ascii="Arial" w:hAnsi="Arial" w:cs="Arial"/>
        </w:rPr>
        <w:t xml:space="preserve"> de acuerdo a la </w:t>
      </w:r>
      <w:r w:rsidR="00AE0FDA" w:rsidRPr="00F60846">
        <w:rPr>
          <w:rFonts w:ascii="Arial" w:hAnsi="Arial" w:cs="Arial"/>
        </w:rPr>
        <w:t>naturaleza</w:t>
      </w:r>
      <w:r w:rsidRPr="00F60846">
        <w:rPr>
          <w:rFonts w:ascii="Arial" w:hAnsi="Arial" w:cs="Arial"/>
        </w:rPr>
        <w:t xml:space="preserve"> de los temas programados. </w:t>
      </w:r>
      <w:r w:rsidR="00AE0FDA" w:rsidRPr="00F60846">
        <w:rPr>
          <w:rFonts w:ascii="Arial" w:hAnsi="Arial" w:cs="Arial"/>
        </w:rPr>
        <w:t>Básicamente</w:t>
      </w:r>
      <w:r w:rsidRPr="00F60846">
        <w:rPr>
          <w:rFonts w:ascii="Arial" w:hAnsi="Arial" w:cs="Arial"/>
        </w:rPr>
        <w:t xml:space="preserve"> serán:</w:t>
      </w:r>
    </w:p>
    <w:p w14:paraId="708F8FFC" w14:textId="77777777" w:rsidR="00CB11B7" w:rsidRPr="00F60846" w:rsidRDefault="00CB11B7">
      <w:pPr>
        <w:rPr>
          <w:rFonts w:ascii="Arial" w:hAnsi="Arial" w:cs="Arial"/>
        </w:rPr>
      </w:pPr>
      <w:r w:rsidRPr="00F60846">
        <w:rPr>
          <w:rFonts w:ascii="Arial" w:hAnsi="Arial" w:cs="Arial"/>
        </w:rPr>
        <w:t>1. Medios y plataformas virtuales</w:t>
      </w:r>
    </w:p>
    <w:p w14:paraId="4E939E79" w14:textId="77777777" w:rsidR="00CB11B7" w:rsidRPr="00F60846" w:rsidRDefault="00CB11B7" w:rsidP="00CB11B7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 w:rsidRPr="00F60846">
        <w:rPr>
          <w:rFonts w:ascii="Arial" w:hAnsi="Arial" w:cs="Arial"/>
        </w:rPr>
        <w:t xml:space="preserve">Casos </w:t>
      </w:r>
      <w:r w:rsidR="00AE0FDA" w:rsidRPr="00F60846">
        <w:rPr>
          <w:rFonts w:ascii="Arial" w:hAnsi="Arial" w:cs="Arial"/>
        </w:rPr>
        <w:t>prácticos</w:t>
      </w:r>
    </w:p>
    <w:p w14:paraId="10335F67" w14:textId="77777777" w:rsidR="00CB11B7" w:rsidRPr="00F60846" w:rsidRDefault="00AE0FDA" w:rsidP="00CB11B7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 w:rsidRPr="00F60846">
        <w:rPr>
          <w:rFonts w:ascii="Arial" w:hAnsi="Arial" w:cs="Arial"/>
        </w:rPr>
        <w:t>Pizarra</w:t>
      </w:r>
      <w:r w:rsidR="00CB11B7" w:rsidRPr="00F60846">
        <w:rPr>
          <w:rFonts w:ascii="Arial" w:hAnsi="Arial" w:cs="Arial"/>
        </w:rPr>
        <w:t xml:space="preserve"> </w:t>
      </w:r>
      <w:r w:rsidRPr="00F60846">
        <w:rPr>
          <w:rFonts w:ascii="Arial" w:hAnsi="Arial" w:cs="Arial"/>
        </w:rPr>
        <w:t>interactiva</w:t>
      </w:r>
    </w:p>
    <w:p w14:paraId="1DDFA4EC" w14:textId="77777777" w:rsidR="00CB11B7" w:rsidRPr="00F60846" w:rsidRDefault="00CB11B7" w:rsidP="00CB11B7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 w:rsidRPr="00F60846">
        <w:rPr>
          <w:rFonts w:ascii="Arial" w:hAnsi="Arial" w:cs="Arial"/>
        </w:rPr>
        <w:t xml:space="preserve">Google </w:t>
      </w:r>
      <w:proofErr w:type="spellStart"/>
      <w:r w:rsidRPr="00F60846">
        <w:rPr>
          <w:rFonts w:ascii="Arial" w:hAnsi="Arial" w:cs="Arial"/>
        </w:rPr>
        <w:t>meet</w:t>
      </w:r>
      <w:proofErr w:type="spellEnd"/>
    </w:p>
    <w:p w14:paraId="27C6B58C" w14:textId="77777777" w:rsidR="00CB11B7" w:rsidRPr="00F60846" w:rsidRDefault="00CB11B7" w:rsidP="00CB11B7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 w:rsidRPr="00F60846">
        <w:rPr>
          <w:rFonts w:ascii="Arial" w:hAnsi="Arial" w:cs="Arial"/>
        </w:rPr>
        <w:t>Repositorios de datos</w:t>
      </w:r>
    </w:p>
    <w:p w14:paraId="0D2F7E19" w14:textId="77777777" w:rsidR="00CB11B7" w:rsidRPr="00F60846" w:rsidRDefault="00CB11B7" w:rsidP="00CB11B7">
      <w:pPr>
        <w:rPr>
          <w:rFonts w:ascii="Arial" w:hAnsi="Arial" w:cs="Arial"/>
        </w:rPr>
      </w:pPr>
      <w:r w:rsidRPr="00F60846">
        <w:rPr>
          <w:rFonts w:ascii="Arial" w:hAnsi="Arial" w:cs="Arial"/>
        </w:rPr>
        <w:t>2. Medios informáticos</w:t>
      </w:r>
    </w:p>
    <w:p w14:paraId="72054E6F" w14:textId="77777777" w:rsidR="00CB11B7" w:rsidRPr="00F60846" w:rsidRDefault="00CB11B7" w:rsidP="00CB11B7">
      <w:pPr>
        <w:pStyle w:val="Prrafodelista"/>
        <w:numPr>
          <w:ilvl w:val="0"/>
          <w:numId w:val="2"/>
        </w:numPr>
        <w:rPr>
          <w:rFonts w:ascii="Arial" w:hAnsi="Arial" w:cs="Arial"/>
        </w:rPr>
      </w:pPr>
      <w:r w:rsidRPr="00F60846">
        <w:rPr>
          <w:rFonts w:ascii="Arial" w:hAnsi="Arial" w:cs="Arial"/>
        </w:rPr>
        <w:t>Computadora</w:t>
      </w:r>
    </w:p>
    <w:p w14:paraId="509EF1DB" w14:textId="77777777" w:rsidR="00CB11B7" w:rsidRPr="00F60846" w:rsidRDefault="00CB11B7" w:rsidP="00CB11B7">
      <w:pPr>
        <w:pStyle w:val="Prrafodelista"/>
        <w:numPr>
          <w:ilvl w:val="0"/>
          <w:numId w:val="2"/>
        </w:numPr>
        <w:rPr>
          <w:rFonts w:ascii="Arial" w:hAnsi="Arial" w:cs="Arial"/>
        </w:rPr>
      </w:pPr>
      <w:r w:rsidRPr="00F60846">
        <w:rPr>
          <w:rFonts w:ascii="Arial" w:hAnsi="Arial" w:cs="Arial"/>
        </w:rPr>
        <w:t>Tablet</w:t>
      </w:r>
    </w:p>
    <w:p w14:paraId="7CB1505F" w14:textId="77777777" w:rsidR="00CB11B7" w:rsidRPr="00F60846" w:rsidRDefault="00CB11B7" w:rsidP="00CB11B7">
      <w:pPr>
        <w:pStyle w:val="Prrafodelista"/>
        <w:numPr>
          <w:ilvl w:val="0"/>
          <w:numId w:val="2"/>
        </w:numPr>
        <w:rPr>
          <w:rFonts w:ascii="Arial" w:hAnsi="Arial" w:cs="Arial"/>
        </w:rPr>
      </w:pPr>
      <w:r w:rsidRPr="00F60846">
        <w:rPr>
          <w:rFonts w:ascii="Arial" w:hAnsi="Arial" w:cs="Arial"/>
        </w:rPr>
        <w:t>Celulares</w:t>
      </w:r>
    </w:p>
    <w:p w14:paraId="39654958" w14:textId="77777777" w:rsidR="00CB11B7" w:rsidRPr="00F60846" w:rsidRDefault="00CB11B7" w:rsidP="00CB11B7">
      <w:pPr>
        <w:pStyle w:val="Prrafodelista"/>
        <w:numPr>
          <w:ilvl w:val="0"/>
          <w:numId w:val="2"/>
        </w:numPr>
        <w:rPr>
          <w:rFonts w:ascii="Arial" w:hAnsi="Arial" w:cs="Arial"/>
        </w:rPr>
      </w:pPr>
      <w:r w:rsidRPr="00F60846">
        <w:rPr>
          <w:rFonts w:ascii="Arial" w:hAnsi="Arial" w:cs="Arial"/>
        </w:rPr>
        <w:t>Internet</w:t>
      </w:r>
    </w:p>
    <w:p w14:paraId="7DBB801E" w14:textId="77777777" w:rsidR="00CB11B7" w:rsidRPr="00F60846" w:rsidRDefault="00CB11B7" w:rsidP="00CB11B7">
      <w:pPr>
        <w:rPr>
          <w:rFonts w:ascii="Arial" w:hAnsi="Arial" w:cs="Arial"/>
          <w:b/>
        </w:rPr>
      </w:pPr>
      <w:r w:rsidRPr="00F60846">
        <w:rPr>
          <w:rFonts w:ascii="Arial" w:hAnsi="Arial" w:cs="Arial"/>
          <w:b/>
        </w:rPr>
        <w:t>VII</w:t>
      </w:r>
      <w:r w:rsidRPr="00953106">
        <w:rPr>
          <w:rFonts w:ascii="Arial" w:hAnsi="Arial" w:cs="Arial"/>
          <w:b/>
        </w:rPr>
        <w:t xml:space="preserve">. </w:t>
      </w:r>
      <w:r w:rsidRPr="00953106">
        <w:rPr>
          <w:rFonts w:ascii="Arial" w:hAnsi="Arial" w:cs="Arial"/>
          <w:b/>
          <w:u w:val="single"/>
        </w:rPr>
        <w:t>EVALUACION</w:t>
      </w:r>
    </w:p>
    <w:p w14:paraId="1D2F0639" w14:textId="77777777" w:rsidR="00CB11B7" w:rsidRPr="00F60846" w:rsidRDefault="00CB11B7" w:rsidP="00953106">
      <w:pPr>
        <w:jc w:val="both"/>
        <w:rPr>
          <w:rFonts w:ascii="Arial" w:hAnsi="Arial" w:cs="Arial"/>
        </w:rPr>
      </w:pPr>
      <w:r w:rsidRPr="00F60846">
        <w:rPr>
          <w:rFonts w:ascii="Arial" w:hAnsi="Arial" w:cs="Arial"/>
        </w:rPr>
        <w:t xml:space="preserve">La evaluación es inherente al proceso de </w:t>
      </w:r>
      <w:r w:rsidR="00AE0FDA" w:rsidRPr="00F60846">
        <w:rPr>
          <w:rFonts w:ascii="Arial" w:hAnsi="Arial" w:cs="Arial"/>
        </w:rPr>
        <w:t>enseñanza</w:t>
      </w:r>
      <w:r w:rsidRPr="00F60846">
        <w:rPr>
          <w:rFonts w:ascii="Arial" w:hAnsi="Arial" w:cs="Arial"/>
        </w:rPr>
        <w:t xml:space="preserve"> </w:t>
      </w:r>
      <w:r w:rsidR="00AE0FDA" w:rsidRPr="00F60846">
        <w:rPr>
          <w:rFonts w:ascii="Arial" w:hAnsi="Arial" w:cs="Arial"/>
        </w:rPr>
        <w:t>aprendizaje</w:t>
      </w:r>
      <w:r w:rsidRPr="00F60846">
        <w:rPr>
          <w:rFonts w:ascii="Arial" w:hAnsi="Arial" w:cs="Arial"/>
        </w:rPr>
        <w:t xml:space="preserve"> y será continua y permanente. Los criterios de evaluación son de conocimiento, de desempeño y de producto.</w:t>
      </w:r>
    </w:p>
    <w:p w14:paraId="300E6DFB" w14:textId="77777777" w:rsidR="00CB11B7" w:rsidRPr="00F60846" w:rsidRDefault="00CB11B7" w:rsidP="00CB11B7">
      <w:pPr>
        <w:rPr>
          <w:rFonts w:ascii="Arial" w:hAnsi="Arial" w:cs="Arial"/>
        </w:rPr>
      </w:pPr>
      <w:r w:rsidRPr="00F60846">
        <w:rPr>
          <w:rFonts w:ascii="Arial" w:hAnsi="Arial" w:cs="Arial"/>
        </w:rPr>
        <w:t>1. Evidencias de conocimiento</w:t>
      </w:r>
    </w:p>
    <w:p w14:paraId="349E15A5" w14:textId="77777777" w:rsidR="00CB11B7" w:rsidRPr="00F60846" w:rsidRDefault="00CB11B7" w:rsidP="00953106">
      <w:pPr>
        <w:jc w:val="both"/>
        <w:rPr>
          <w:rFonts w:ascii="Arial" w:hAnsi="Arial" w:cs="Arial"/>
        </w:rPr>
      </w:pPr>
      <w:r w:rsidRPr="00F60846">
        <w:rPr>
          <w:rFonts w:ascii="Arial" w:hAnsi="Arial" w:cs="Arial"/>
        </w:rPr>
        <w:t xml:space="preserve">La evaluación será a través de pruebas escritas y orales para el </w:t>
      </w:r>
      <w:proofErr w:type="gramStart"/>
      <w:r w:rsidRPr="00F60846">
        <w:rPr>
          <w:rFonts w:ascii="Arial" w:hAnsi="Arial" w:cs="Arial"/>
        </w:rPr>
        <w:t>análisis  y</w:t>
      </w:r>
      <w:proofErr w:type="gramEnd"/>
      <w:r w:rsidRPr="00F60846">
        <w:rPr>
          <w:rFonts w:ascii="Arial" w:hAnsi="Arial" w:cs="Arial"/>
        </w:rPr>
        <w:t xml:space="preserve"> autoevaluación. En cuanto al primer caso, medir la competencia a nivel </w:t>
      </w:r>
      <w:r w:rsidR="00AE0FDA" w:rsidRPr="00F60846">
        <w:rPr>
          <w:rFonts w:ascii="Arial" w:hAnsi="Arial" w:cs="Arial"/>
        </w:rPr>
        <w:t>interpretativo</w:t>
      </w:r>
      <w:r w:rsidRPr="00F60846">
        <w:rPr>
          <w:rFonts w:ascii="Arial" w:hAnsi="Arial" w:cs="Arial"/>
        </w:rPr>
        <w:t xml:space="preserve">, argumentativo y propositivo, para ello debemos ver como identifica(describe, ejemplifica, relaciona, conoce,  explica, </w:t>
      </w:r>
      <w:r w:rsidR="00AE0FDA" w:rsidRPr="00F60846">
        <w:rPr>
          <w:rFonts w:ascii="Arial" w:hAnsi="Arial" w:cs="Arial"/>
        </w:rPr>
        <w:t>etc.</w:t>
      </w:r>
      <w:r w:rsidRPr="00F60846">
        <w:rPr>
          <w:rFonts w:ascii="Arial" w:hAnsi="Arial" w:cs="Arial"/>
        </w:rPr>
        <w:t xml:space="preserve">); y la forma en que argumenta(plantea una afirmación, describe las refutaciones en contra de dicha afirmación, expone sus argumentos contra las refutaciones y llega a conclusiones) y la forma en que </w:t>
      </w:r>
      <w:r w:rsidR="00AE0FDA" w:rsidRPr="00F60846">
        <w:rPr>
          <w:rFonts w:ascii="Arial" w:hAnsi="Arial" w:cs="Arial"/>
        </w:rPr>
        <w:t>propone</w:t>
      </w:r>
      <w:r w:rsidRPr="00F60846">
        <w:rPr>
          <w:rFonts w:ascii="Arial" w:hAnsi="Arial" w:cs="Arial"/>
        </w:rPr>
        <w:t xml:space="preserve"> a través de establecer estrategias,</w:t>
      </w:r>
      <w:r w:rsidR="00AE0FDA" w:rsidRPr="00F60846">
        <w:rPr>
          <w:rFonts w:ascii="Arial" w:hAnsi="Arial" w:cs="Arial"/>
        </w:rPr>
        <w:t xml:space="preserve"> valoraciones</w:t>
      </w:r>
      <w:r w:rsidRPr="00F60846">
        <w:rPr>
          <w:rFonts w:ascii="Arial" w:hAnsi="Arial" w:cs="Arial"/>
        </w:rPr>
        <w:t xml:space="preserve">, </w:t>
      </w:r>
      <w:r w:rsidR="00AE0FDA" w:rsidRPr="00F60846">
        <w:rPr>
          <w:rFonts w:ascii="Arial" w:hAnsi="Arial" w:cs="Arial"/>
        </w:rPr>
        <w:t>generalizaciones</w:t>
      </w:r>
      <w:r w:rsidRPr="00F60846">
        <w:rPr>
          <w:rFonts w:ascii="Arial" w:hAnsi="Arial" w:cs="Arial"/>
        </w:rPr>
        <w:t xml:space="preserve">, </w:t>
      </w:r>
      <w:r w:rsidR="00AE0FDA" w:rsidRPr="00F60846">
        <w:rPr>
          <w:rFonts w:ascii="Arial" w:hAnsi="Arial" w:cs="Arial"/>
        </w:rPr>
        <w:t>formulación</w:t>
      </w:r>
      <w:r w:rsidRPr="00F60846">
        <w:rPr>
          <w:rFonts w:ascii="Arial" w:hAnsi="Arial" w:cs="Arial"/>
        </w:rPr>
        <w:t xml:space="preserve"> de hipótesis, </w:t>
      </w:r>
      <w:r w:rsidR="00AE0FDA" w:rsidRPr="00F60846">
        <w:rPr>
          <w:rFonts w:ascii="Arial" w:hAnsi="Arial" w:cs="Arial"/>
        </w:rPr>
        <w:t>respuesta</w:t>
      </w:r>
      <w:r w:rsidRPr="00F60846">
        <w:rPr>
          <w:rFonts w:ascii="Arial" w:hAnsi="Arial" w:cs="Arial"/>
        </w:rPr>
        <w:t xml:space="preserve"> a situaciones,</w:t>
      </w:r>
      <w:r w:rsidR="00AE0FDA" w:rsidRPr="00F60846">
        <w:rPr>
          <w:rFonts w:ascii="Arial" w:hAnsi="Arial" w:cs="Arial"/>
        </w:rPr>
        <w:t xml:space="preserve"> </w:t>
      </w:r>
      <w:r w:rsidRPr="00F60846">
        <w:rPr>
          <w:rFonts w:ascii="Arial" w:hAnsi="Arial" w:cs="Arial"/>
        </w:rPr>
        <w:t>etc.</w:t>
      </w:r>
    </w:p>
    <w:p w14:paraId="2FB11E27" w14:textId="77777777" w:rsidR="00CB11B7" w:rsidRPr="00F60846" w:rsidRDefault="00CB11B7" w:rsidP="00953106">
      <w:pPr>
        <w:jc w:val="both"/>
        <w:rPr>
          <w:rFonts w:ascii="Arial" w:hAnsi="Arial" w:cs="Arial"/>
        </w:rPr>
      </w:pPr>
      <w:r w:rsidRPr="00F60846">
        <w:rPr>
          <w:rFonts w:ascii="Arial" w:hAnsi="Arial" w:cs="Arial"/>
        </w:rPr>
        <w:t>En cuanto a</w:t>
      </w:r>
      <w:r w:rsidR="00AE0FDA" w:rsidRPr="00F60846">
        <w:rPr>
          <w:rFonts w:ascii="Arial" w:hAnsi="Arial" w:cs="Arial"/>
        </w:rPr>
        <w:t xml:space="preserve"> </w:t>
      </w:r>
      <w:proofErr w:type="gramStart"/>
      <w:r w:rsidRPr="00F60846">
        <w:rPr>
          <w:rFonts w:ascii="Arial" w:hAnsi="Arial" w:cs="Arial"/>
        </w:rPr>
        <w:t>la  evaluación</w:t>
      </w:r>
      <w:proofErr w:type="gramEnd"/>
      <w:r w:rsidRPr="00F60846">
        <w:rPr>
          <w:rFonts w:ascii="Arial" w:hAnsi="Arial" w:cs="Arial"/>
        </w:rPr>
        <w:t xml:space="preserve"> permite que el </w:t>
      </w:r>
      <w:r w:rsidR="00AE0FDA" w:rsidRPr="00F60846">
        <w:rPr>
          <w:rFonts w:ascii="Arial" w:hAnsi="Arial" w:cs="Arial"/>
        </w:rPr>
        <w:t>estudiante</w:t>
      </w:r>
      <w:r w:rsidRPr="00F60846">
        <w:rPr>
          <w:rFonts w:ascii="Arial" w:hAnsi="Arial" w:cs="Arial"/>
        </w:rPr>
        <w:t xml:space="preserve"> </w:t>
      </w:r>
      <w:r w:rsidR="00AE0FDA" w:rsidRPr="00F60846">
        <w:rPr>
          <w:rFonts w:ascii="Arial" w:hAnsi="Arial" w:cs="Arial"/>
        </w:rPr>
        <w:t>reconozca</w:t>
      </w:r>
      <w:r w:rsidRPr="00F60846">
        <w:rPr>
          <w:rFonts w:ascii="Arial" w:hAnsi="Arial" w:cs="Arial"/>
        </w:rPr>
        <w:t xml:space="preserve"> sus debilidades y </w:t>
      </w:r>
      <w:r w:rsidR="00AE0FDA" w:rsidRPr="00F60846">
        <w:rPr>
          <w:rFonts w:ascii="Arial" w:hAnsi="Arial" w:cs="Arial"/>
        </w:rPr>
        <w:t>fortalezas</w:t>
      </w:r>
      <w:r w:rsidRPr="00F60846">
        <w:rPr>
          <w:rFonts w:ascii="Arial" w:hAnsi="Arial" w:cs="Arial"/>
        </w:rPr>
        <w:t xml:space="preserve">  para corregir o mejorar.</w:t>
      </w:r>
    </w:p>
    <w:p w14:paraId="38DE9563" w14:textId="77777777" w:rsidR="00CB11B7" w:rsidRPr="00F60846" w:rsidRDefault="00AE0FDA" w:rsidP="00953106">
      <w:pPr>
        <w:jc w:val="both"/>
        <w:rPr>
          <w:rFonts w:ascii="Arial" w:hAnsi="Arial" w:cs="Arial"/>
        </w:rPr>
      </w:pPr>
      <w:r w:rsidRPr="00F60846">
        <w:rPr>
          <w:rFonts w:ascii="Arial" w:hAnsi="Arial" w:cs="Arial"/>
        </w:rPr>
        <w:t>Las evaluaciones de este nivel serán de respuestas simples y oras con preguntas abiertas para su argumentación.</w:t>
      </w:r>
    </w:p>
    <w:p w14:paraId="4E15BAED" w14:textId="77777777" w:rsidR="00AE0FDA" w:rsidRPr="00F60846" w:rsidRDefault="00AE0FDA" w:rsidP="00CB11B7">
      <w:pPr>
        <w:rPr>
          <w:rFonts w:ascii="Arial" w:hAnsi="Arial" w:cs="Arial"/>
        </w:rPr>
      </w:pPr>
      <w:r w:rsidRPr="00F60846">
        <w:rPr>
          <w:rFonts w:ascii="Arial" w:hAnsi="Arial" w:cs="Arial"/>
        </w:rPr>
        <w:t>2. Evidencia de desempeño</w:t>
      </w:r>
    </w:p>
    <w:p w14:paraId="32B0E646" w14:textId="77777777" w:rsidR="00AE0FDA" w:rsidRPr="00F60846" w:rsidRDefault="00AE0FDA" w:rsidP="00953106">
      <w:pPr>
        <w:jc w:val="both"/>
        <w:rPr>
          <w:rFonts w:ascii="Arial" w:hAnsi="Arial" w:cs="Arial"/>
        </w:rPr>
      </w:pPr>
      <w:r w:rsidRPr="00F60846">
        <w:rPr>
          <w:rFonts w:ascii="Arial" w:hAnsi="Arial" w:cs="Arial"/>
        </w:rPr>
        <w:t>Esta evidencia pone en acción recursos cognitivos, recursos procedimentales y recursos afectivos; todo ellos en una integración que evidencia un saber hacer reflexivo; en tanto, se puede verbalizar lo que se hace, fundamentar teóricamente la práctica y evidenciar un pensamiento estratégico, dado en la observación en torno a cómo se actúa en situaciones impredecibles.</w:t>
      </w:r>
    </w:p>
    <w:p w14:paraId="477ECC8B" w14:textId="77777777" w:rsidR="00314B01" w:rsidRDefault="00314B01" w:rsidP="00CB11B7">
      <w:pPr>
        <w:rPr>
          <w:rFonts w:ascii="Arial" w:hAnsi="Arial" w:cs="Arial"/>
        </w:rPr>
      </w:pPr>
    </w:p>
    <w:p w14:paraId="6679C46A" w14:textId="77777777" w:rsidR="00314B01" w:rsidRDefault="00314B01" w:rsidP="00CB11B7">
      <w:pPr>
        <w:rPr>
          <w:rFonts w:ascii="Arial" w:hAnsi="Arial" w:cs="Arial"/>
        </w:rPr>
      </w:pPr>
    </w:p>
    <w:p w14:paraId="68710121" w14:textId="77777777" w:rsidR="00AE0FDA" w:rsidRPr="00F60846" w:rsidRDefault="00AE0FDA" w:rsidP="00953106">
      <w:pPr>
        <w:jc w:val="both"/>
        <w:rPr>
          <w:rFonts w:ascii="Arial" w:hAnsi="Arial" w:cs="Arial"/>
        </w:rPr>
      </w:pPr>
      <w:r w:rsidRPr="00F60846">
        <w:rPr>
          <w:rFonts w:ascii="Arial" w:hAnsi="Arial" w:cs="Arial"/>
        </w:rPr>
        <w:t xml:space="preserve">La evaluación de desempeño se evalúa ponderando como el estudiante se hace investigador aplicando los procedimientos y técnicas en el desarrollo de las clases a través </w:t>
      </w:r>
      <w:r w:rsidR="00F60846">
        <w:rPr>
          <w:rFonts w:ascii="Arial" w:hAnsi="Arial" w:cs="Arial"/>
        </w:rPr>
        <w:t>de su</w:t>
      </w:r>
      <w:r w:rsidRPr="00F60846">
        <w:rPr>
          <w:rFonts w:ascii="Arial" w:hAnsi="Arial" w:cs="Arial"/>
        </w:rPr>
        <w:t xml:space="preserve"> asistencia y participación asertiva.</w:t>
      </w:r>
    </w:p>
    <w:p w14:paraId="52453B09" w14:textId="77777777" w:rsidR="00AE0FDA" w:rsidRPr="00F60846" w:rsidRDefault="00AE0FDA" w:rsidP="00CB11B7">
      <w:pPr>
        <w:rPr>
          <w:rFonts w:ascii="Arial" w:hAnsi="Arial" w:cs="Arial"/>
        </w:rPr>
      </w:pPr>
      <w:r w:rsidRPr="00F60846">
        <w:rPr>
          <w:rFonts w:ascii="Arial" w:hAnsi="Arial" w:cs="Arial"/>
        </w:rPr>
        <w:t>3. Evidencia de producto</w:t>
      </w:r>
    </w:p>
    <w:p w14:paraId="44F69F43" w14:textId="77777777" w:rsidR="00AE0FDA" w:rsidRPr="00F60846" w:rsidRDefault="00E17828" w:rsidP="00953106">
      <w:pPr>
        <w:jc w:val="both"/>
        <w:rPr>
          <w:rFonts w:ascii="Arial" w:hAnsi="Arial" w:cs="Arial"/>
        </w:rPr>
      </w:pPr>
      <w:r w:rsidRPr="00F60846">
        <w:rPr>
          <w:rFonts w:ascii="Arial" w:hAnsi="Arial" w:cs="Arial"/>
        </w:rPr>
        <w:t>Están</w:t>
      </w:r>
      <w:r w:rsidR="00AE0FDA" w:rsidRPr="00F60846">
        <w:rPr>
          <w:rFonts w:ascii="Arial" w:hAnsi="Arial" w:cs="Arial"/>
        </w:rPr>
        <w:t xml:space="preserve"> implicadas en las finalidades dela competencia, por tanto, no es simplemente la entrega del producto, sino que tiene que ver con el campo de acción y los </w:t>
      </w:r>
      <w:r w:rsidRPr="00F60846">
        <w:rPr>
          <w:rFonts w:ascii="Arial" w:hAnsi="Arial" w:cs="Arial"/>
        </w:rPr>
        <w:t>requerimientos</w:t>
      </w:r>
      <w:r w:rsidR="00AE0FDA" w:rsidRPr="00F60846">
        <w:rPr>
          <w:rFonts w:ascii="Arial" w:hAnsi="Arial" w:cs="Arial"/>
        </w:rPr>
        <w:t xml:space="preserve"> del contexto de aplicación.</w:t>
      </w:r>
    </w:p>
    <w:p w14:paraId="4448A2C2" w14:textId="77777777" w:rsidR="00AE0FDA" w:rsidRPr="00F60846" w:rsidRDefault="00AE0FDA" w:rsidP="00953106">
      <w:pPr>
        <w:jc w:val="both"/>
        <w:rPr>
          <w:rFonts w:ascii="Arial" w:hAnsi="Arial" w:cs="Arial"/>
        </w:rPr>
      </w:pPr>
      <w:r w:rsidRPr="00F60846">
        <w:rPr>
          <w:rFonts w:ascii="Arial" w:hAnsi="Arial" w:cs="Arial"/>
        </w:rPr>
        <w:t>La evaluación de producto de evidencia en la entrega oportuna de sus trabajos parciales y el trabajo final.</w:t>
      </w:r>
    </w:p>
    <w:p w14:paraId="3198C904" w14:textId="77777777" w:rsidR="00AE0FDA" w:rsidRPr="00F60846" w:rsidRDefault="00E17828" w:rsidP="00953106">
      <w:pPr>
        <w:jc w:val="both"/>
        <w:rPr>
          <w:rFonts w:ascii="Arial" w:hAnsi="Arial" w:cs="Arial"/>
        </w:rPr>
      </w:pPr>
      <w:r w:rsidRPr="00F60846">
        <w:rPr>
          <w:rFonts w:ascii="Arial" w:hAnsi="Arial" w:cs="Arial"/>
        </w:rPr>
        <w:t>Además</w:t>
      </w:r>
      <w:r w:rsidR="00AE0FDA" w:rsidRPr="00F60846">
        <w:rPr>
          <w:rFonts w:ascii="Arial" w:hAnsi="Arial" w:cs="Arial"/>
        </w:rPr>
        <w:t>, se tendrá en cuenta la asistencia como componente del desempeño</w:t>
      </w:r>
      <w:r w:rsidRPr="00F60846">
        <w:rPr>
          <w:rFonts w:ascii="Arial" w:hAnsi="Arial" w:cs="Arial"/>
        </w:rPr>
        <w:t>, el 30% de inasistencia inhabilita el derecho a la evaluación.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1"/>
        <w:gridCol w:w="2832"/>
        <w:gridCol w:w="2832"/>
      </w:tblGrid>
      <w:tr w:rsidR="00E17828" w14:paraId="03DE72A1" w14:textId="77777777" w:rsidTr="00E17828">
        <w:tc>
          <w:tcPr>
            <w:tcW w:w="2831" w:type="dxa"/>
            <w:vAlign w:val="center"/>
          </w:tcPr>
          <w:p w14:paraId="4D645E71" w14:textId="77777777" w:rsidR="00E17828" w:rsidRPr="00E17828" w:rsidRDefault="00E17828" w:rsidP="00E17828">
            <w:pPr>
              <w:jc w:val="center"/>
              <w:rPr>
                <w:b/>
              </w:rPr>
            </w:pPr>
            <w:r w:rsidRPr="00E17828">
              <w:rPr>
                <w:b/>
              </w:rPr>
              <w:t>VARIABLES</w:t>
            </w:r>
          </w:p>
        </w:tc>
        <w:tc>
          <w:tcPr>
            <w:tcW w:w="2832" w:type="dxa"/>
            <w:vAlign w:val="center"/>
          </w:tcPr>
          <w:p w14:paraId="1E87F38A" w14:textId="77777777" w:rsidR="00E17828" w:rsidRPr="00E17828" w:rsidRDefault="00E17828" w:rsidP="00E17828">
            <w:pPr>
              <w:jc w:val="center"/>
              <w:rPr>
                <w:b/>
              </w:rPr>
            </w:pPr>
            <w:r w:rsidRPr="00E17828">
              <w:rPr>
                <w:b/>
              </w:rPr>
              <w:t>PONDERACIONES</w:t>
            </w:r>
          </w:p>
        </w:tc>
        <w:tc>
          <w:tcPr>
            <w:tcW w:w="2832" w:type="dxa"/>
          </w:tcPr>
          <w:p w14:paraId="6096AA7B" w14:textId="77777777" w:rsidR="00E17828" w:rsidRPr="00E17828" w:rsidRDefault="00E17828" w:rsidP="00E17828">
            <w:pPr>
              <w:jc w:val="center"/>
              <w:rPr>
                <w:b/>
              </w:rPr>
            </w:pPr>
            <w:r w:rsidRPr="00E17828">
              <w:rPr>
                <w:b/>
              </w:rPr>
              <w:t>UNIDADES DIDACTICAS</w:t>
            </w:r>
          </w:p>
          <w:p w14:paraId="0F17171D" w14:textId="77777777" w:rsidR="00E17828" w:rsidRPr="00E17828" w:rsidRDefault="00E17828" w:rsidP="00E17828">
            <w:pPr>
              <w:jc w:val="center"/>
              <w:rPr>
                <w:b/>
              </w:rPr>
            </w:pPr>
            <w:r w:rsidRPr="00E17828">
              <w:rPr>
                <w:b/>
              </w:rPr>
              <w:t>DENOMINADOS MODULOS</w:t>
            </w:r>
          </w:p>
        </w:tc>
      </w:tr>
      <w:tr w:rsidR="00E17828" w14:paraId="719B0357" w14:textId="77777777" w:rsidTr="00E17828">
        <w:tc>
          <w:tcPr>
            <w:tcW w:w="2831" w:type="dxa"/>
          </w:tcPr>
          <w:p w14:paraId="07E03BB8" w14:textId="77777777" w:rsidR="00E17828" w:rsidRDefault="00E17828" w:rsidP="00E17828">
            <w:r>
              <w:t>Evaluación de conocimiento</w:t>
            </w:r>
          </w:p>
        </w:tc>
        <w:tc>
          <w:tcPr>
            <w:tcW w:w="2832" w:type="dxa"/>
          </w:tcPr>
          <w:p w14:paraId="405FC248" w14:textId="77777777" w:rsidR="00E17828" w:rsidRDefault="00E17828" w:rsidP="00E17828">
            <w:pPr>
              <w:jc w:val="center"/>
            </w:pPr>
            <w:r>
              <w:t>30%</w:t>
            </w:r>
          </w:p>
        </w:tc>
        <w:tc>
          <w:tcPr>
            <w:tcW w:w="2832" w:type="dxa"/>
            <w:vMerge w:val="restart"/>
            <w:vAlign w:val="center"/>
          </w:tcPr>
          <w:p w14:paraId="34AD2617" w14:textId="77777777" w:rsidR="00E17828" w:rsidRDefault="00E17828" w:rsidP="00E17828">
            <w:pPr>
              <w:jc w:val="center"/>
            </w:pPr>
            <w:r>
              <w:t>EL CICLO ACADEMICO COMPRENDE 4</w:t>
            </w:r>
          </w:p>
        </w:tc>
      </w:tr>
      <w:tr w:rsidR="00E17828" w14:paraId="5F64A1DD" w14:textId="77777777" w:rsidTr="00E17828">
        <w:tc>
          <w:tcPr>
            <w:tcW w:w="2831" w:type="dxa"/>
          </w:tcPr>
          <w:p w14:paraId="62DC0947" w14:textId="77777777" w:rsidR="00E17828" w:rsidRDefault="00E17828" w:rsidP="00E17828">
            <w:r>
              <w:t>Evaluación de producto</w:t>
            </w:r>
          </w:p>
        </w:tc>
        <w:tc>
          <w:tcPr>
            <w:tcW w:w="2832" w:type="dxa"/>
          </w:tcPr>
          <w:p w14:paraId="2E5CDF8E" w14:textId="77777777" w:rsidR="00E17828" w:rsidRDefault="00E17828" w:rsidP="00E17828">
            <w:pPr>
              <w:jc w:val="center"/>
            </w:pPr>
            <w:r>
              <w:t>35%</w:t>
            </w:r>
          </w:p>
        </w:tc>
        <w:tc>
          <w:tcPr>
            <w:tcW w:w="2832" w:type="dxa"/>
            <w:vMerge/>
          </w:tcPr>
          <w:p w14:paraId="3BF9209B" w14:textId="77777777" w:rsidR="00E17828" w:rsidRDefault="00E17828" w:rsidP="00E17828">
            <w:pPr>
              <w:jc w:val="center"/>
            </w:pPr>
          </w:p>
        </w:tc>
      </w:tr>
      <w:tr w:rsidR="00E17828" w14:paraId="5C7965AF" w14:textId="77777777" w:rsidTr="00E17828">
        <w:tc>
          <w:tcPr>
            <w:tcW w:w="2831" w:type="dxa"/>
          </w:tcPr>
          <w:p w14:paraId="32A28708" w14:textId="77777777" w:rsidR="00E17828" w:rsidRDefault="00E17828" w:rsidP="00E17828">
            <w:r>
              <w:t>Evaluación de desempeño</w:t>
            </w:r>
          </w:p>
        </w:tc>
        <w:tc>
          <w:tcPr>
            <w:tcW w:w="2832" w:type="dxa"/>
          </w:tcPr>
          <w:p w14:paraId="20231F64" w14:textId="77777777" w:rsidR="00E17828" w:rsidRDefault="00E17828" w:rsidP="00E17828">
            <w:pPr>
              <w:jc w:val="center"/>
            </w:pPr>
            <w:r>
              <w:t>35%</w:t>
            </w:r>
          </w:p>
        </w:tc>
        <w:tc>
          <w:tcPr>
            <w:tcW w:w="2832" w:type="dxa"/>
            <w:vMerge/>
          </w:tcPr>
          <w:p w14:paraId="7E77FEDD" w14:textId="77777777" w:rsidR="00E17828" w:rsidRDefault="00E17828" w:rsidP="00E17828">
            <w:pPr>
              <w:jc w:val="center"/>
            </w:pPr>
          </w:p>
        </w:tc>
      </w:tr>
    </w:tbl>
    <w:p w14:paraId="383EDF17" w14:textId="77777777" w:rsidR="00E17828" w:rsidRDefault="00E17828" w:rsidP="00E17828"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11957AE" wp14:editId="7445ABA3">
                <wp:simplePos x="0" y="0"/>
                <wp:positionH relativeFrom="margin">
                  <wp:posOffset>596265</wp:posOffset>
                </wp:positionH>
                <wp:positionV relativeFrom="paragraph">
                  <wp:posOffset>236643</wp:posOffset>
                </wp:positionV>
                <wp:extent cx="4241377" cy="651933"/>
                <wp:effectExtent l="0" t="0" r="6985" b="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41377" cy="6519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1E9748" w14:textId="77777777" w:rsidR="009D3CE3" w:rsidRPr="00F60846" w:rsidRDefault="009D3CE3" w:rsidP="00E17828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F60846">
                              <w:rPr>
                                <w:rFonts w:ascii="Arial" w:hAnsi="Arial" w:cs="Arial"/>
                              </w:rPr>
                              <w:t>Siendo el promedio final (PF), el promedio simple de los                                                      promedios ponderados de cada módulo (PM1, PM2, PM3, PM4).</w:t>
                            </w:r>
                          </w:p>
                          <w:p w14:paraId="7D9E6511" w14:textId="77777777" w:rsidR="009D3CE3" w:rsidRDefault="009D3CE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1957AE" id="Cuadro de texto 2" o:spid="_x0000_s1032" type="#_x0000_t202" style="position:absolute;margin-left:46.95pt;margin-top:18.65pt;width:333.95pt;height:51.3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" fillcolor="white [3201]" stroked="f" strokeweight=".5pt">
                <v:textbox>
                  <w:txbxContent>
                    <w:p w14:paraId="311E9748" w14:textId="77777777" w:rsidR="009D3CE3" w:rsidRPr="00F60846" w:rsidRDefault="009D3CE3" w:rsidP="00E17828">
                      <w:pPr>
                        <w:rPr>
                          <w:rFonts w:ascii="Arial" w:hAnsi="Arial" w:cs="Arial"/>
                        </w:rPr>
                      </w:pPr>
                      <w:r w:rsidRPr="00F60846">
                        <w:rPr>
                          <w:rFonts w:ascii="Arial" w:hAnsi="Arial" w:cs="Arial"/>
                        </w:rPr>
                        <w:t>Siendo el promedio final (PF), el promedio simple de los                                                      promedios ponderados de cada módulo (PM1, PM2, PM3, PM4).</w:t>
                      </w:r>
                    </w:p>
                    <w:p w14:paraId="7D9E6511" w14:textId="77777777" w:rsidR="009D3CE3" w:rsidRDefault="009D3CE3"/>
                  </w:txbxContent>
                </v:textbox>
                <w10:wrap anchorx="margin"/>
              </v:shape>
            </w:pict>
          </mc:Fallback>
        </mc:AlternateContent>
      </w:r>
    </w:p>
    <w:p w14:paraId="5F013A23" w14:textId="77777777" w:rsidR="00F60846" w:rsidRDefault="00F60846" w:rsidP="00E17828">
      <w:r>
        <w:t xml:space="preserve">  </w:t>
      </w:r>
    </w:p>
    <w:p w14:paraId="4D20472D" w14:textId="77777777" w:rsidR="00F60846" w:rsidRDefault="00F60846" w:rsidP="00F60846">
      <w:pPr>
        <w:rPr>
          <w:rFonts w:eastAsiaTheme="minorEastAsia"/>
        </w:rPr>
      </w:pPr>
      <w:r>
        <w:rPr>
          <w:rFonts w:eastAsiaTheme="minorEastAsia"/>
        </w:rPr>
        <w:t xml:space="preserve">  </w:t>
      </w:r>
    </w:p>
    <w:p w14:paraId="6A5769DA" w14:textId="77777777" w:rsidR="00E17828" w:rsidRDefault="00F60846" w:rsidP="00F60846">
      <w:pPr>
        <w:rPr>
          <w:rFonts w:eastAsiaTheme="minorEastAsia"/>
          <w:sz w:val="32"/>
          <w:szCs w:val="32"/>
        </w:rPr>
      </w:pPr>
      <w:r>
        <w:rPr>
          <w:rFonts w:eastAsiaTheme="minorEastAsia"/>
        </w:rPr>
        <w:t xml:space="preserve">                                              </w:t>
      </w:r>
      <m:oMath>
        <m:r>
          <w:rPr>
            <w:rFonts w:ascii="Cambria Math" w:hAnsi="Cambria Math"/>
            <w:sz w:val="32"/>
            <w:szCs w:val="32"/>
          </w:rPr>
          <m:t xml:space="preserve">PF= 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PM1+PM2+PM3+PM4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</m:den>
        </m:f>
      </m:oMath>
      <w:r w:rsidRPr="00F60846">
        <w:rPr>
          <w:rFonts w:eastAsiaTheme="minorEastAsia"/>
          <w:sz w:val="32"/>
          <w:szCs w:val="32"/>
        </w:rPr>
        <w:t xml:space="preserve"> </w:t>
      </w:r>
      <w:r>
        <w:rPr>
          <w:rFonts w:eastAsiaTheme="minorEastAsia"/>
          <w:sz w:val="32"/>
          <w:szCs w:val="32"/>
        </w:rPr>
        <w:t xml:space="preserve">     </w:t>
      </w:r>
    </w:p>
    <w:p w14:paraId="3684CE9A" w14:textId="77777777" w:rsidR="00F60846" w:rsidRDefault="00F60846" w:rsidP="00F60846">
      <w:pPr>
        <w:rPr>
          <w:rFonts w:eastAsiaTheme="minorEastAsia"/>
          <w:sz w:val="32"/>
          <w:szCs w:val="32"/>
        </w:rPr>
      </w:pPr>
    </w:p>
    <w:p w14:paraId="1FF6ADD5" w14:textId="77777777" w:rsidR="00F60846" w:rsidRDefault="00F60846" w:rsidP="00F60846">
      <w:pPr>
        <w:rPr>
          <w:rFonts w:eastAsiaTheme="minorEastAsia"/>
          <w:sz w:val="32"/>
          <w:szCs w:val="32"/>
        </w:rPr>
      </w:pPr>
    </w:p>
    <w:p w14:paraId="55778D95" w14:textId="77777777" w:rsidR="00314B01" w:rsidRDefault="00314B01" w:rsidP="00F60846">
      <w:pPr>
        <w:rPr>
          <w:rFonts w:ascii="Arial" w:eastAsiaTheme="minorEastAsia" w:hAnsi="Arial" w:cs="Arial"/>
          <w:b/>
        </w:rPr>
      </w:pPr>
    </w:p>
    <w:p w14:paraId="667F78B9" w14:textId="77777777" w:rsidR="00314B01" w:rsidRDefault="00314B01" w:rsidP="00F60846">
      <w:pPr>
        <w:rPr>
          <w:rFonts w:ascii="Arial" w:eastAsiaTheme="minorEastAsia" w:hAnsi="Arial" w:cs="Arial"/>
          <w:b/>
        </w:rPr>
      </w:pPr>
    </w:p>
    <w:p w14:paraId="43474B1E" w14:textId="77777777" w:rsidR="00314B01" w:rsidRDefault="00314B01" w:rsidP="00F60846">
      <w:pPr>
        <w:rPr>
          <w:rFonts w:ascii="Arial" w:eastAsiaTheme="minorEastAsia" w:hAnsi="Arial" w:cs="Arial"/>
          <w:b/>
        </w:rPr>
      </w:pPr>
    </w:p>
    <w:p w14:paraId="211985AF" w14:textId="77777777" w:rsidR="00314B01" w:rsidRDefault="00314B01" w:rsidP="00F60846">
      <w:pPr>
        <w:rPr>
          <w:rFonts w:ascii="Arial" w:eastAsiaTheme="minorEastAsia" w:hAnsi="Arial" w:cs="Arial"/>
          <w:b/>
        </w:rPr>
      </w:pPr>
    </w:p>
    <w:p w14:paraId="6B2A3E7F" w14:textId="77777777" w:rsidR="00314B01" w:rsidRDefault="00314B01" w:rsidP="00F60846">
      <w:pPr>
        <w:rPr>
          <w:rFonts w:ascii="Arial" w:eastAsiaTheme="minorEastAsia" w:hAnsi="Arial" w:cs="Arial"/>
          <w:b/>
        </w:rPr>
      </w:pPr>
    </w:p>
    <w:p w14:paraId="4EAC899E" w14:textId="77777777" w:rsidR="00314B01" w:rsidRDefault="00314B01" w:rsidP="00F60846">
      <w:pPr>
        <w:rPr>
          <w:rFonts w:ascii="Arial" w:eastAsiaTheme="minorEastAsia" w:hAnsi="Arial" w:cs="Arial"/>
          <w:b/>
        </w:rPr>
      </w:pPr>
    </w:p>
    <w:p w14:paraId="4C28596D" w14:textId="77777777" w:rsidR="00314B01" w:rsidRDefault="00314B01" w:rsidP="00F60846">
      <w:pPr>
        <w:rPr>
          <w:rFonts w:ascii="Arial" w:eastAsiaTheme="minorEastAsia" w:hAnsi="Arial" w:cs="Arial"/>
          <w:b/>
        </w:rPr>
      </w:pPr>
    </w:p>
    <w:p w14:paraId="42FB7B12" w14:textId="77777777" w:rsidR="00314B01" w:rsidRDefault="00314B01" w:rsidP="00F60846">
      <w:pPr>
        <w:rPr>
          <w:rFonts w:ascii="Arial" w:eastAsiaTheme="minorEastAsia" w:hAnsi="Arial" w:cs="Arial"/>
          <w:b/>
        </w:rPr>
      </w:pPr>
    </w:p>
    <w:p w14:paraId="44AD3E86" w14:textId="77777777" w:rsidR="00314B01" w:rsidRDefault="00314B01" w:rsidP="00F60846">
      <w:pPr>
        <w:rPr>
          <w:rFonts w:ascii="Arial" w:eastAsiaTheme="minorEastAsia" w:hAnsi="Arial" w:cs="Arial"/>
          <w:b/>
        </w:rPr>
      </w:pPr>
    </w:p>
    <w:p w14:paraId="4544847A" w14:textId="77777777" w:rsidR="00314B01" w:rsidRDefault="00314B01" w:rsidP="00F60846">
      <w:pPr>
        <w:rPr>
          <w:rFonts w:ascii="Arial" w:eastAsiaTheme="minorEastAsia" w:hAnsi="Arial" w:cs="Arial"/>
          <w:b/>
        </w:rPr>
      </w:pPr>
    </w:p>
    <w:p w14:paraId="709B2870" w14:textId="77777777" w:rsidR="00F60846" w:rsidRPr="00F60846" w:rsidRDefault="00F60846" w:rsidP="00F60846">
      <w:pPr>
        <w:rPr>
          <w:rFonts w:ascii="Arial" w:eastAsiaTheme="minorEastAsia" w:hAnsi="Arial" w:cs="Arial"/>
          <w:b/>
        </w:rPr>
      </w:pPr>
      <w:r w:rsidRPr="00F60846">
        <w:rPr>
          <w:rFonts w:ascii="Arial" w:eastAsiaTheme="minorEastAsia" w:hAnsi="Arial" w:cs="Arial"/>
          <w:b/>
        </w:rPr>
        <w:t xml:space="preserve">VIII. </w:t>
      </w:r>
      <w:r w:rsidRPr="00953106">
        <w:rPr>
          <w:rFonts w:ascii="Arial" w:eastAsiaTheme="minorEastAsia" w:hAnsi="Arial" w:cs="Arial"/>
          <w:b/>
          <w:u w:val="single"/>
        </w:rPr>
        <w:t>BIBLIOGRAFIA</w:t>
      </w:r>
    </w:p>
    <w:p w14:paraId="0B6B5504" w14:textId="77777777" w:rsidR="00F60846" w:rsidRDefault="00305678" w:rsidP="00F60846">
      <w:pPr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>8.1. Fuentes documentales</w:t>
      </w:r>
    </w:p>
    <w:p w14:paraId="2FA9258A" w14:textId="77777777" w:rsidR="009D3CE3" w:rsidRDefault="009D3CE3" w:rsidP="00F60846">
      <w:pPr>
        <w:rPr>
          <w:rFonts w:ascii="Arial" w:eastAsiaTheme="minorEastAsia" w:hAnsi="Arial" w:cs="Arial"/>
        </w:rPr>
      </w:pPr>
      <w:proofErr w:type="spellStart"/>
      <w:r>
        <w:rPr>
          <w:rFonts w:ascii="Arial" w:eastAsiaTheme="minorEastAsia" w:hAnsi="Arial" w:cs="Arial"/>
        </w:rPr>
        <w:t>Senasa</w:t>
      </w:r>
      <w:proofErr w:type="spellEnd"/>
      <w:r>
        <w:rPr>
          <w:rFonts w:ascii="Arial" w:eastAsiaTheme="minorEastAsia" w:hAnsi="Arial" w:cs="Arial"/>
        </w:rPr>
        <w:t xml:space="preserve"> (2020 “Manual de criterios organolépticos</w:t>
      </w:r>
      <w:r w:rsidR="00A47DBE">
        <w:rPr>
          <w:rFonts w:ascii="Arial" w:eastAsiaTheme="minorEastAsia" w:hAnsi="Arial" w:cs="Arial"/>
        </w:rPr>
        <w:t>.</w:t>
      </w:r>
    </w:p>
    <w:p w14:paraId="0711E39F" w14:textId="77777777" w:rsidR="009D3CE3" w:rsidRDefault="00305678" w:rsidP="00F60846">
      <w:pPr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 xml:space="preserve">8.2. Fuentes bibliográficas    </w:t>
      </w:r>
    </w:p>
    <w:p w14:paraId="5455FEFC" w14:textId="77777777" w:rsidR="009D3CE3" w:rsidRDefault="009D3CE3" w:rsidP="00F60846">
      <w:pPr>
        <w:rPr>
          <w:rFonts w:ascii="Arial" w:eastAsiaTheme="minorEastAsia" w:hAnsi="Arial" w:cs="Arial"/>
        </w:rPr>
      </w:pPr>
      <w:proofErr w:type="spellStart"/>
      <w:r>
        <w:rPr>
          <w:rFonts w:ascii="Arial" w:eastAsiaTheme="minorEastAsia" w:hAnsi="Arial" w:cs="Arial"/>
        </w:rPr>
        <w:t>Burges</w:t>
      </w:r>
      <w:proofErr w:type="spellEnd"/>
      <w:r>
        <w:rPr>
          <w:rFonts w:ascii="Arial" w:eastAsiaTheme="minorEastAsia" w:hAnsi="Arial" w:cs="Arial"/>
        </w:rPr>
        <w:t xml:space="preserve"> (1978) “El pescado y las industrias derivadas de la pesca”.</w:t>
      </w:r>
      <w:r w:rsidR="008E08E4">
        <w:rPr>
          <w:rFonts w:ascii="Arial" w:eastAsiaTheme="minorEastAsia" w:hAnsi="Arial" w:cs="Arial"/>
        </w:rPr>
        <w:t xml:space="preserve"> </w:t>
      </w:r>
      <w:r>
        <w:rPr>
          <w:rFonts w:ascii="Arial" w:eastAsiaTheme="minorEastAsia" w:hAnsi="Arial" w:cs="Arial"/>
        </w:rPr>
        <w:t>Edit. Acribia España</w:t>
      </w:r>
    </w:p>
    <w:p w14:paraId="0223FA8B" w14:textId="77777777" w:rsidR="00A47DBE" w:rsidRDefault="009D3CE3" w:rsidP="00F60846">
      <w:pPr>
        <w:rPr>
          <w:rFonts w:ascii="Arial" w:eastAsiaTheme="minorEastAsia" w:hAnsi="Arial" w:cs="Arial"/>
        </w:rPr>
      </w:pPr>
      <w:proofErr w:type="spellStart"/>
      <w:r>
        <w:rPr>
          <w:rFonts w:ascii="Arial" w:eastAsiaTheme="minorEastAsia" w:hAnsi="Arial" w:cs="Arial"/>
        </w:rPr>
        <w:t>Desrosier</w:t>
      </w:r>
      <w:proofErr w:type="spellEnd"/>
      <w:r>
        <w:rPr>
          <w:rFonts w:ascii="Arial" w:eastAsiaTheme="minorEastAsia" w:hAnsi="Arial" w:cs="Arial"/>
        </w:rPr>
        <w:t xml:space="preserve"> N. (1984) “Conservación de alimentos”.</w:t>
      </w:r>
      <w:r w:rsidR="008E08E4">
        <w:rPr>
          <w:rFonts w:ascii="Arial" w:eastAsiaTheme="minorEastAsia" w:hAnsi="Arial" w:cs="Arial"/>
        </w:rPr>
        <w:t xml:space="preserve"> </w:t>
      </w:r>
      <w:r>
        <w:rPr>
          <w:rFonts w:ascii="Arial" w:eastAsiaTheme="minorEastAsia" w:hAnsi="Arial" w:cs="Arial"/>
        </w:rPr>
        <w:t>Edit. CECSA .México.</w:t>
      </w:r>
      <w:r w:rsidR="00305678">
        <w:rPr>
          <w:rFonts w:ascii="Arial" w:eastAsiaTheme="minorEastAsia" w:hAnsi="Arial" w:cs="Arial"/>
        </w:rPr>
        <w:t xml:space="preserve">   </w:t>
      </w:r>
    </w:p>
    <w:p w14:paraId="394F56AD" w14:textId="77777777" w:rsidR="00A47DBE" w:rsidRDefault="00A47DBE" w:rsidP="00F60846">
      <w:pPr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>Farro (1990) “La industria pesquera”.</w:t>
      </w:r>
      <w:r w:rsidR="008E08E4">
        <w:rPr>
          <w:rFonts w:ascii="Arial" w:eastAsiaTheme="minorEastAsia" w:hAnsi="Arial" w:cs="Arial"/>
        </w:rPr>
        <w:t xml:space="preserve"> </w:t>
      </w:r>
      <w:r>
        <w:rPr>
          <w:rFonts w:ascii="Arial" w:eastAsiaTheme="minorEastAsia" w:hAnsi="Arial" w:cs="Arial"/>
        </w:rPr>
        <w:t>Lima Perú.</w:t>
      </w:r>
    </w:p>
    <w:p w14:paraId="33BCFCD3" w14:textId="77777777" w:rsidR="00A47DBE" w:rsidRDefault="00A47DBE" w:rsidP="00F60846">
      <w:pPr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>Monsalvo (2010) “Balance de materia y energía”. Edit. Patria-México.</w:t>
      </w:r>
    </w:p>
    <w:p w14:paraId="743BEA30" w14:textId="239BF6EC" w:rsidR="00A47DBE" w:rsidRDefault="00A47DBE" w:rsidP="00F60846">
      <w:pPr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>8.3. Fuentes electrónicas</w:t>
      </w:r>
    </w:p>
    <w:p w14:paraId="399434D7" w14:textId="315C8624" w:rsidR="00F60846" w:rsidRDefault="0032080D" w:rsidP="00F60846">
      <w:pPr>
        <w:rPr>
          <w:rFonts w:ascii="Arial" w:eastAsiaTheme="minorEastAsia" w:hAnsi="Arial" w:cs="Arial"/>
        </w:rPr>
      </w:pPr>
      <w:r>
        <w:rPr>
          <w:noProof/>
          <w:lang w:eastAsia="es-PE"/>
        </w:rPr>
        <w:drawing>
          <wp:anchor distT="0" distB="0" distL="114300" distR="114300" simplePos="0" relativeHeight="251703296" behindDoc="0" locked="0" layoutInCell="1" allowOverlap="1" wp14:anchorId="7D15FEF7" wp14:editId="407CDC22">
            <wp:simplePos x="0" y="0"/>
            <wp:positionH relativeFrom="margin">
              <wp:posOffset>3185160</wp:posOffset>
            </wp:positionH>
            <wp:positionV relativeFrom="margin">
              <wp:posOffset>3686175</wp:posOffset>
            </wp:positionV>
            <wp:extent cx="989330" cy="1685925"/>
            <wp:effectExtent l="0" t="0" r="0" b="0"/>
            <wp:wrapSquare wrapText="bothSides"/>
            <wp:docPr id="3" name="Imagen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45" t="16525" r="22462" b="26377"/>
                    <a:stretch/>
                  </pic:blipFill>
                  <pic:spPr bwMode="auto">
                    <a:xfrm rot="16200000">
                      <a:off x="0" y="0"/>
                      <a:ext cx="989330" cy="1685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8E08E4">
        <w:rPr>
          <w:rFonts w:ascii="Arial" w:eastAsiaTheme="minorEastAsia" w:hAnsi="Arial" w:cs="Arial"/>
        </w:rPr>
        <w:t>www</w:t>
      </w:r>
      <w:r w:rsidR="00A47DBE">
        <w:rPr>
          <w:rFonts w:ascii="Arial" w:eastAsiaTheme="minorEastAsia" w:hAnsi="Arial" w:cs="Arial"/>
        </w:rPr>
        <w:t>.produce.gob.pe (2020 “</w:t>
      </w:r>
      <w:proofErr w:type="gramStart"/>
      <w:r w:rsidR="00A47DBE">
        <w:rPr>
          <w:rFonts w:ascii="Arial" w:eastAsiaTheme="minorEastAsia" w:hAnsi="Arial" w:cs="Arial"/>
        </w:rPr>
        <w:t>Características  organolépticas</w:t>
      </w:r>
      <w:proofErr w:type="gramEnd"/>
      <w:r w:rsidR="00A47DBE">
        <w:rPr>
          <w:rFonts w:ascii="Arial" w:eastAsiaTheme="minorEastAsia" w:hAnsi="Arial" w:cs="Arial"/>
        </w:rPr>
        <w:t xml:space="preserve"> del pescado fresco y putrefacto. </w:t>
      </w:r>
      <w:proofErr w:type="spellStart"/>
      <w:r w:rsidR="00A47DBE">
        <w:rPr>
          <w:rFonts w:ascii="Arial" w:eastAsiaTheme="minorEastAsia" w:hAnsi="Arial" w:cs="Arial"/>
        </w:rPr>
        <w:t>Direpro</w:t>
      </w:r>
      <w:proofErr w:type="spellEnd"/>
      <w:r w:rsidR="00A47DBE">
        <w:rPr>
          <w:rFonts w:ascii="Arial" w:eastAsiaTheme="minorEastAsia" w:hAnsi="Arial" w:cs="Arial"/>
        </w:rPr>
        <w:t>.</w:t>
      </w:r>
      <w:r w:rsidR="008E08E4">
        <w:rPr>
          <w:rFonts w:ascii="Arial" w:eastAsiaTheme="minorEastAsia" w:hAnsi="Arial" w:cs="Arial"/>
        </w:rPr>
        <w:t xml:space="preserve"> </w:t>
      </w:r>
      <w:r w:rsidR="00A47DBE">
        <w:rPr>
          <w:rFonts w:ascii="Arial" w:eastAsiaTheme="minorEastAsia" w:hAnsi="Arial" w:cs="Arial"/>
        </w:rPr>
        <w:t>Lima-Perú.</w:t>
      </w:r>
      <w:r w:rsidR="00305678">
        <w:rPr>
          <w:rFonts w:ascii="Arial" w:eastAsiaTheme="minorEastAsia" w:hAnsi="Arial" w:cs="Arial"/>
        </w:rPr>
        <w:t xml:space="preserve">                                                                                                                                                                                               </w:t>
      </w:r>
    </w:p>
    <w:p w14:paraId="05BBEA42" w14:textId="77777777" w:rsidR="00B36CC1" w:rsidRDefault="00B36CC1" w:rsidP="00F60846">
      <w:pPr>
        <w:rPr>
          <w:rFonts w:ascii="Arial" w:eastAsiaTheme="minorEastAsia" w:hAnsi="Arial" w:cs="Arial"/>
        </w:rPr>
      </w:pPr>
    </w:p>
    <w:p w14:paraId="1516AAC4" w14:textId="722BECD3" w:rsidR="00F60846" w:rsidRPr="00F60846" w:rsidRDefault="00F60846" w:rsidP="00F60846">
      <w:pPr>
        <w:rPr>
          <w:rFonts w:ascii="Arial" w:eastAsiaTheme="minorEastAsia" w:hAnsi="Arial" w:cs="Arial"/>
        </w:rPr>
      </w:pPr>
    </w:p>
    <w:p w14:paraId="21A1CAF1" w14:textId="04C3EAB0" w:rsidR="00F60846" w:rsidRDefault="002F5E9E" w:rsidP="00F60846">
      <w:pPr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 xml:space="preserve">                                     </w:t>
      </w:r>
    </w:p>
    <w:p w14:paraId="0EDF4A2F" w14:textId="77777777" w:rsidR="0032080D" w:rsidRDefault="002F5E9E" w:rsidP="00F60846">
      <w:pPr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 xml:space="preserve">                                                              </w:t>
      </w:r>
    </w:p>
    <w:p w14:paraId="56F339B2" w14:textId="536B9D89" w:rsidR="002F5E9E" w:rsidRDefault="0032080D" w:rsidP="00F60846">
      <w:pPr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 xml:space="preserve">                                                         </w:t>
      </w:r>
      <w:r w:rsidR="002F5E9E">
        <w:rPr>
          <w:rFonts w:ascii="Arial" w:eastAsiaTheme="minorEastAsia" w:hAnsi="Arial" w:cs="Arial"/>
        </w:rPr>
        <w:t>----------------------------------------------------------------</w:t>
      </w:r>
    </w:p>
    <w:p w14:paraId="4BF939B4" w14:textId="77777777" w:rsidR="002F5E9E" w:rsidRDefault="002F5E9E" w:rsidP="00F60846">
      <w:pPr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 xml:space="preserve">                                                               ING. TONY AURELIO JAUREGUI PANDAL</w:t>
      </w:r>
    </w:p>
    <w:p w14:paraId="332798A4" w14:textId="0B485685" w:rsidR="002F5E9E" w:rsidRPr="00F60846" w:rsidRDefault="002F5E9E" w:rsidP="00F60846">
      <w:pPr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 xml:space="preserve">                                                                                </w:t>
      </w:r>
      <w:r w:rsidR="00EF4F62">
        <w:rPr>
          <w:rFonts w:ascii="Arial" w:eastAsiaTheme="minorEastAsia" w:hAnsi="Arial" w:cs="Arial"/>
        </w:rPr>
        <w:t xml:space="preserve">     </w:t>
      </w:r>
      <w:r>
        <w:rPr>
          <w:rFonts w:ascii="Arial" w:eastAsiaTheme="minorEastAsia" w:hAnsi="Arial" w:cs="Arial"/>
        </w:rPr>
        <w:t>CIP  32592</w:t>
      </w:r>
    </w:p>
    <w:p w14:paraId="111794C9" w14:textId="77777777" w:rsidR="00F60846" w:rsidRDefault="00F60846" w:rsidP="00F60846">
      <w:pPr>
        <w:rPr>
          <w:rFonts w:eastAsiaTheme="minorEastAsia"/>
        </w:rPr>
      </w:pPr>
    </w:p>
    <w:p w14:paraId="50B3A841" w14:textId="77777777" w:rsidR="00F60846" w:rsidRDefault="00F60846" w:rsidP="00F60846">
      <w:pPr>
        <w:rPr>
          <w:rFonts w:eastAsiaTheme="minorEastAsia"/>
        </w:rPr>
      </w:pPr>
    </w:p>
    <w:p w14:paraId="174A9929" w14:textId="77777777" w:rsidR="00F60846" w:rsidRDefault="00F60846" w:rsidP="00F60846">
      <w:pPr>
        <w:rPr>
          <w:rFonts w:eastAsiaTheme="minorEastAsia"/>
        </w:rPr>
      </w:pPr>
    </w:p>
    <w:p w14:paraId="23E281AE" w14:textId="77777777" w:rsidR="00F60846" w:rsidRPr="00F60846" w:rsidRDefault="00F60846" w:rsidP="00F60846">
      <w:pPr>
        <w:rPr>
          <w:rFonts w:eastAsiaTheme="minorEastAsia"/>
        </w:rPr>
      </w:pPr>
    </w:p>
    <w:sectPr w:rsidR="00F60846" w:rsidRPr="00F60846" w:rsidSect="002604B5">
      <w:headerReference w:type="default" r:id="rId10"/>
      <w:footerReference w:type="default" r:id="rId11"/>
      <w:pgSz w:w="11907" w:h="16839" w:code="9"/>
      <w:pgMar w:top="113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F0C9A2" w14:textId="77777777" w:rsidR="00696313" w:rsidRDefault="00696313" w:rsidP="00FD30A7">
      <w:pPr>
        <w:spacing w:after="0" w:line="240" w:lineRule="auto"/>
      </w:pPr>
      <w:r>
        <w:separator/>
      </w:r>
    </w:p>
  </w:endnote>
  <w:endnote w:type="continuationSeparator" w:id="0">
    <w:p w14:paraId="44D519AC" w14:textId="77777777" w:rsidR="00696313" w:rsidRDefault="00696313" w:rsidP="00FD3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CF2E50" w14:textId="77777777" w:rsidR="009D3CE3" w:rsidRDefault="009D3CE3">
    <w:pPr>
      <w:pStyle w:val="Piedepgina"/>
    </w:pPr>
    <w:r>
      <w:rPr>
        <w:noProof/>
        <w:lang w:eastAsia="es-P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0C90671" wp14:editId="7B09019A">
              <wp:simplePos x="0" y="0"/>
              <wp:positionH relativeFrom="column">
                <wp:posOffset>-281940</wp:posOffset>
              </wp:positionH>
              <wp:positionV relativeFrom="paragraph">
                <wp:posOffset>-403860</wp:posOffset>
              </wp:positionV>
              <wp:extent cx="6120000" cy="45719"/>
              <wp:effectExtent l="0" t="0" r="14605" b="12065"/>
              <wp:wrapNone/>
              <wp:docPr id="8" name="Rectá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20000" cy="45719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60000"/>
                          <a:lumOff val="40000"/>
                        </a:schemeClr>
                      </a:solidFill>
                      <a:ln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27E64E5" id="Rectángulo 8" o:spid="_x0000_s1026" style="position:absolute;margin-left:-22.2pt;margin-top:-31.8pt;width:481.9pt;height: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" fillcolor="#92cddc [1944]" strokecolor="#92cddc [1944]" strokeweight="2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47CEA2" w14:textId="77777777" w:rsidR="00696313" w:rsidRDefault="00696313" w:rsidP="00FD30A7">
      <w:pPr>
        <w:spacing w:after="0" w:line="240" w:lineRule="auto"/>
      </w:pPr>
      <w:r>
        <w:separator/>
      </w:r>
    </w:p>
  </w:footnote>
  <w:footnote w:type="continuationSeparator" w:id="0">
    <w:p w14:paraId="3CAD6615" w14:textId="77777777" w:rsidR="00696313" w:rsidRDefault="00696313" w:rsidP="00FD30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C65971" w14:textId="77777777" w:rsidR="009D3CE3" w:rsidRPr="00FD30A7" w:rsidRDefault="009D3CE3">
    <w:pPr>
      <w:pStyle w:val="Encabezado"/>
      <w:rPr>
        <w:b/>
        <w:sz w:val="24"/>
        <w:szCs w:val="24"/>
      </w:rPr>
    </w:pPr>
    <w:r w:rsidRPr="00FD30A7">
      <w:rPr>
        <w:b/>
        <w:noProof/>
        <w:sz w:val="24"/>
        <w:szCs w:val="24"/>
        <w:lang w:eastAsia="es-P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13BCD2B" wp14:editId="4E3ACCA0">
              <wp:simplePos x="0" y="0"/>
              <wp:positionH relativeFrom="column">
                <wp:posOffset>-47202</wp:posOffset>
              </wp:positionH>
              <wp:positionV relativeFrom="paragraph">
                <wp:posOffset>193887</wp:posOffset>
              </wp:positionV>
              <wp:extent cx="5545667" cy="50376"/>
              <wp:effectExtent l="0" t="0" r="17145" b="26035"/>
              <wp:wrapNone/>
              <wp:docPr id="7" name="Rectángul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45667" cy="50376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60000"/>
                          <a:lumOff val="40000"/>
                        </a:schemeClr>
                      </a:solidFill>
                      <a:ln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a:ln>
                    </wps:spPr>
                    <wps:style>
                      <a:lnRef idx="2">
                        <a:schemeClr val="accent2"/>
                      </a:lnRef>
                      <a:fillRef idx="1">
                        <a:schemeClr val="lt1"/>
                      </a:fillRef>
                      <a:effectRef idx="0">
                        <a:schemeClr val="accent2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F512A46" id="Rectángulo 7" o:spid="_x0000_s1026" style="position:absolute;margin-left:-3.7pt;margin-top:15.25pt;width:436.65pt;height:3.9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" fillcolor="#92cddc [1944]" strokecolor="#92cddc [1944]" strokeweight="2pt"/>
          </w:pict>
        </mc:Fallback>
      </mc:AlternateContent>
    </w:r>
    <w:r w:rsidRPr="00FD30A7">
      <w:rPr>
        <w:b/>
        <w:sz w:val="24"/>
        <w:szCs w:val="24"/>
      </w:rPr>
      <w:t>UNJFSC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D834DB5"/>
    <w:multiLevelType w:val="hybridMultilevel"/>
    <w:tmpl w:val="CECAA2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F32247"/>
    <w:multiLevelType w:val="hybridMultilevel"/>
    <w:tmpl w:val="5776DAB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7717308">
    <w:abstractNumId w:val="1"/>
  </w:num>
  <w:num w:numId="2" w16cid:durableId="1784886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43F"/>
    <w:rsid w:val="0000343F"/>
    <w:rsid w:val="00004C63"/>
    <w:rsid w:val="000218D4"/>
    <w:rsid w:val="00031D09"/>
    <w:rsid w:val="00045463"/>
    <w:rsid w:val="00063DA4"/>
    <w:rsid w:val="00083B9B"/>
    <w:rsid w:val="00093186"/>
    <w:rsid w:val="00104343"/>
    <w:rsid w:val="0019350D"/>
    <w:rsid w:val="001C5144"/>
    <w:rsid w:val="001D26AC"/>
    <w:rsid w:val="001D4B65"/>
    <w:rsid w:val="001E3BAD"/>
    <w:rsid w:val="002604B5"/>
    <w:rsid w:val="002623E7"/>
    <w:rsid w:val="0027517E"/>
    <w:rsid w:val="002D7858"/>
    <w:rsid w:val="002F5E9E"/>
    <w:rsid w:val="00302671"/>
    <w:rsid w:val="00305678"/>
    <w:rsid w:val="003112B1"/>
    <w:rsid w:val="00314B01"/>
    <w:rsid w:val="0032080D"/>
    <w:rsid w:val="00325574"/>
    <w:rsid w:val="003367F0"/>
    <w:rsid w:val="0035386D"/>
    <w:rsid w:val="003B0329"/>
    <w:rsid w:val="003D1A83"/>
    <w:rsid w:val="003E4D4B"/>
    <w:rsid w:val="003F7450"/>
    <w:rsid w:val="004261B1"/>
    <w:rsid w:val="00442109"/>
    <w:rsid w:val="004643AB"/>
    <w:rsid w:val="004706F0"/>
    <w:rsid w:val="00483121"/>
    <w:rsid w:val="0049131C"/>
    <w:rsid w:val="004A55C1"/>
    <w:rsid w:val="004C6C60"/>
    <w:rsid w:val="004E3940"/>
    <w:rsid w:val="005046F3"/>
    <w:rsid w:val="00513067"/>
    <w:rsid w:val="00526FF7"/>
    <w:rsid w:val="00534F61"/>
    <w:rsid w:val="00546CA8"/>
    <w:rsid w:val="00560170"/>
    <w:rsid w:val="005D166D"/>
    <w:rsid w:val="005F0430"/>
    <w:rsid w:val="006022A1"/>
    <w:rsid w:val="0060466D"/>
    <w:rsid w:val="00636F3C"/>
    <w:rsid w:val="00671ED5"/>
    <w:rsid w:val="00696313"/>
    <w:rsid w:val="006E1A94"/>
    <w:rsid w:val="006E437A"/>
    <w:rsid w:val="006E5EC6"/>
    <w:rsid w:val="006F6387"/>
    <w:rsid w:val="00707E95"/>
    <w:rsid w:val="00730793"/>
    <w:rsid w:val="00743F7B"/>
    <w:rsid w:val="0077518C"/>
    <w:rsid w:val="007857A6"/>
    <w:rsid w:val="007B5024"/>
    <w:rsid w:val="007C1F10"/>
    <w:rsid w:val="007E440E"/>
    <w:rsid w:val="008009DD"/>
    <w:rsid w:val="008A00E4"/>
    <w:rsid w:val="008B1E56"/>
    <w:rsid w:val="008B665A"/>
    <w:rsid w:val="008C1C14"/>
    <w:rsid w:val="008C3D40"/>
    <w:rsid w:val="008E08E4"/>
    <w:rsid w:val="008F099B"/>
    <w:rsid w:val="0093471C"/>
    <w:rsid w:val="00941C56"/>
    <w:rsid w:val="00953106"/>
    <w:rsid w:val="0097226C"/>
    <w:rsid w:val="00990035"/>
    <w:rsid w:val="009C5AD3"/>
    <w:rsid w:val="009D3CE3"/>
    <w:rsid w:val="009F160F"/>
    <w:rsid w:val="009F6F48"/>
    <w:rsid w:val="00A13D24"/>
    <w:rsid w:val="00A4779B"/>
    <w:rsid w:val="00A47DBE"/>
    <w:rsid w:val="00A512F3"/>
    <w:rsid w:val="00A779D8"/>
    <w:rsid w:val="00A85559"/>
    <w:rsid w:val="00A94FFC"/>
    <w:rsid w:val="00AC32E0"/>
    <w:rsid w:val="00AC4450"/>
    <w:rsid w:val="00AE0FDA"/>
    <w:rsid w:val="00B17AAB"/>
    <w:rsid w:val="00B34CCA"/>
    <w:rsid w:val="00B36CC1"/>
    <w:rsid w:val="00B36FEA"/>
    <w:rsid w:val="00B436BC"/>
    <w:rsid w:val="00B61FD5"/>
    <w:rsid w:val="00B66C2C"/>
    <w:rsid w:val="00B76212"/>
    <w:rsid w:val="00C22713"/>
    <w:rsid w:val="00C43D43"/>
    <w:rsid w:val="00C45978"/>
    <w:rsid w:val="00C60204"/>
    <w:rsid w:val="00CA059D"/>
    <w:rsid w:val="00CA7AB8"/>
    <w:rsid w:val="00CB11B7"/>
    <w:rsid w:val="00CB6230"/>
    <w:rsid w:val="00CC43B1"/>
    <w:rsid w:val="00CC70F1"/>
    <w:rsid w:val="00CE512B"/>
    <w:rsid w:val="00D047D9"/>
    <w:rsid w:val="00D250CC"/>
    <w:rsid w:val="00D37D2C"/>
    <w:rsid w:val="00D5743F"/>
    <w:rsid w:val="00D95ADC"/>
    <w:rsid w:val="00DA6866"/>
    <w:rsid w:val="00DE2019"/>
    <w:rsid w:val="00E17828"/>
    <w:rsid w:val="00E27AF2"/>
    <w:rsid w:val="00E464DC"/>
    <w:rsid w:val="00E5237B"/>
    <w:rsid w:val="00E57FF7"/>
    <w:rsid w:val="00E80568"/>
    <w:rsid w:val="00EB0351"/>
    <w:rsid w:val="00EF4F62"/>
    <w:rsid w:val="00EF59DD"/>
    <w:rsid w:val="00F12105"/>
    <w:rsid w:val="00F47798"/>
    <w:rsid w:val="00F514CD"/>
    <w:rsid w:val="00F60846"/>
    <w:rsid w:val="00F74E70"/>
    <w:rsid w:val="00F77C6E"/>
    <w:rsid w:val="00FA11EE"/>
    <w:rsid w:val="00FD1C98"/>
    <w:rsid w:val="00FD30A7"/>
    <w:rsid w:val="00FE373B"/>
    <w:rsid w:val="00FF2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;"/>
  <w14:docId w14:val="45CF8035"/>
  <w15:chartTrackingRefBased/>
  <w15:docId w15:val="{6D8FDAA4-2B63-4C84-BEAA-E6F4F0807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574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B11B7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49131C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FD30A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D30A7"/>
  </w:style>
  <w:style w:type="paragraph" w:styleId="Piedepgina">
    <w:name w:val="footer"/>
    <w:basedOn w:val="Normal"/>
    <w:link w:val="PiedepginaCar"/>
    <w:uiPriority w:val="99"/>
    <w:unhideWhenUsed/>
    <w:rsid w:val="00FD30A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D30A7"/>
  </w:style>
  <w:style w:type="character" w:styleId="Hipervnculo">
    <w:name w:val="Hyperlink"/>
    <w:basedOn w:val="Fuentedeprrafopredeter"/>
    <w:uiPriority w:val="99"/>
    <w:unhideWhenUsed/>
    <w:rsid w:val="00A94FF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94FFC"/>
    <w:rPr>
      <w:color w:val="605E5C"/>
      <w:shd w:val="clear" w:color="auto" w:fill="E1DFDD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9900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jauregui@unjfsc.edu.p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667316-EBB9-447E-A407-B41D793F1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1170</TotalTime>
  <Pages>10</Pages>
  <Words>2229</Words>
  <Characters>12262</Characters>
  <Application>Microsoft Office Word</Application>
  <DocSecurity>0</DocSecurity>
  <Lines>102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</dc:creator>
  <cp:keywords/>
  <dc:description/>
  <cp:lastModifiedBy>MAR. Martinez</cp:lastModifiedBy>
  <cp:revision>146</cp:revision>
  <dcterms:created xsi:type="dcterms:W3CDTF">2020-05-30T00:11:00Z</dcterms:created>
  <dcterms:modified xsi:type="dcterms:W3CDTF">2026-08-27T14:52:00Z</dcterms:modified>
</cp:coreProperties>
</file>