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8D17F" w14:textId="77777777" w:rsidR="00F37A33" w:rsidRDefault="00F37A33" w:rsidP="00F37A33">
      <w:pPr>
        <w:spacing w:after="0" w:line="256" w:lineRule="auto"/>
        <w:ind w:left="39" w:firstLine="0"/>
        <w:jc w:val="center"/>
        <w:rPr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04A333" wp14:editId="47F5AB2D">
                <wp:simplePos x="0" y="0"/>
                <wp:positionH relativeFrom="column">
                  <wp:posOffset>24765</wp:posOffset>
                </wp:positionH>
                <wp:positionV relativeFrom="paragraph">
                  <wp:posOffset>-153035</wp:posOffset>
                </wp:positionV>
                <wp:extent cx="809625" cy="771525"/>
                <wp:effectExtent l="0" t="0" r="9525" b="9525"/>
                <wp:wrapSquare wrapText="bothSides"/>
                <wp:docPr id="23798" name="Grupo 2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771525"/>
                          <a:chOff x="0" y="0"/>
                          <a:chExt cx="809625" cy="771525"/>
                        </a:xfrm>
                      </wpg:grpSpPr>
                      <pic:pic xmlns:pic="http://schemas.openxmlformats.org/drawingml/2006/picture">
                        <pic:nvPicPr>
                          <pic:cNvPr id="5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7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Rectangle 25"/>
                        <wps:cNvSpPr/>
                        <wps:spPr>
                          <a:xfrm>
                            <a:off x="518795" y="379573"/>
                            <a:ext cx="53916" cy="22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659C1" w14:textId="77777777" w:rsidR="00F37A33" w:rsidRDefault="00F37A33" w:rsidP="00F37A33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04A333" id="Grupo 23798" o:spid="_x0000_s1026" style="position:absolute;left:0;text-align:left;margin-left:1.95pt;margin-top:-12.05pt;width:63.75pt;height:60.75pt;z-index:251660288" coordsize="8096,7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809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">
                  <v:imagedata r:id="rId6" o:title=""/>
                </v:shape>
                <v:rect id="Rectangle 25" o:spid="_x0000_s1028" style="position:absolute;left:5187;top:3795;width:540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1A9659C1" w14:textId="77777777" w:rsidR="00F37A33" w:rsidRDefault="00F37A33" w:rsidP="00F37A33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32"/>
          <w:lang w:val="es-MX"/>
        </w:rPr>
        <w:t>UNIVERSIDAD NACIONAL</w:t>
      </w:r>
      <w:r>
        <w:rPr>
          <w:b/>
          <w:sz w:val="32"/>
          <w:lang w:val="es-MX"/>
        </w:rPr>
        <w:t xml:space="preserve"> </w:t>
      </w:r>
    </w:p>
    <w:p w14:paraId="2D19DF76" w14:textId="77777777" w:rsidR="00F37A33" w:rsidRDefault="00F37A33" w:rsidP="00F37A33">
      <w:pPr>
        <w:spacing w:after="0" w:line="256" w:lineRule="auto"/>
        <w:ind w:left="0" w:firstLine="0"/>
        <w:jc w:val="left"/>
        <w:rPr>
          <w:lang w:val="es-MX"/>
        </w:rPr>
      </w:pPr>
      <w:r>
        <w:rPr>
          <w:sz w:val="28"/>
          <w:lang w:val="es-MX"/>
        </w:rPr>
        <w:t xml:space="preserve"> JOSÉ FAUSTINO SÁNCHEZ CARRIÓN </w:t>
      </w:r>
    </w:p>
    <w:p w14:paraId="549E820A" w14:textId="77777777" w:rsidR="00F37A33" w:rsidRDefault="00F37A33" w:rsidP="00F37A33">
      <w:pPr>
        <w:spacing w:after="87" w:line="256" w:lineRule="auto"/>
        <w:ind w:left="39" w:firstLine="0"/>
        <w:jc w:val="center"/>
        <w:rPr>
          <w:lang w:val="es-MX"/>
        </w:rPr>
      </w:pPr>
      <w:r>
        <w:rPr>
          <w:b/>
          <w:lang w:val="es-MX"/>
        </w:rPr>
        <w:t xml:space="preserve">VICERRECTORADO ACADÉMICO </w:t>
      </w:r>
      <w:r>
        <w:rPr>
          <w:lang w:val="es-MX"/>
        </w:rPr>
        <w:t xml:space="preserve"> </w:t>
      </w:r>
    </w:p>
    <w:p w14:paraId="5FEFA11B" w14:textId="77777777" w:rsidR="00F37A33" w:rsidRDefault="00F37A33" w:rsidP="00F37A33">
      <w:pPr>
        <w:spacing w:after="0" w:line="256" w:lineRule="auto"/>
        <w:ind w:left="70" w:firstLine="0"/>
        <w:jc w:val="center"/>
        <w:rPr>
          <w:lang w:val="es-MX"/>
        </w:rPr>
      </w:pPr>
      <w:r>
        <w:rPr>
          <w:sz w:val="28"/>
          <w:lang w:val="es-MX"/>
        </w:rPr>
        <w:t xml:space="preserve"> </w:t>
      </w:r>
    </w:p>
    <w:p w14:paraId="07048318" w14:textId="77777777" w:rsidR="00F37A33" w:rsidRDefault="00F37A33" w:rsidP="00F37A33">
      <w:pPr>
        <w:spacing w:after="139" w:line="256" w:lineRule="auto"/>
        <w:ind w:left="34" w:firstLine="0"/>
        <w:jc w:val="center"/>
        <w:rPr>
          <w:lang w:val="es-MX"/>
        </w:rPr>
      </w:pPr>
      <w:r>
        <w:rPr>
          <w:b/>
          <w:sz w:val="12"/>
          <w:lang w:val="es-MX"/>
        </w:rPr>
        <w:t xml:space="preserve"> </w:t>
      </w:r>
    </w:p>
    <w:p w14:paraId="5325F3FA" w14:textId="77777777" w:rsidR="00F37A33" w:rsidRDefault="00F37A33" w:rsidP="00F37A33">
      <w:pPr>
        <w:spacing w:after="133" w:line="256" w:lineRule="auto"/>
        <w:ind w:left="70" w:firstLine="0"/>
        <w:jc w:val="center"/>
        <w:rPr>
          <w:lang w:val="es-MX"/>
        </w:rPr>
      </w:pPr>
      <w:r>
        <w:rPr>
          <w:b/>
          <w:sz w:val="28"/>
          <w:lang w:val="es-MX"/>
        </w:rPr>
        <w:t xml:space="preserve"> </w:t>
      </w:r>
    </w:p>
    <w:p w14:paraId="720DA9DD" w14:textId="77777777" w:rsidR="00F37A33" w:rsidRDefault="00F37A33" w:rsidP="00F37A33">
      <w:pPr>
        <w:spacing w:after="129" w:line="264" w:lineRule="auto"/>
        <w:ind w:right="1"/>
        <w:jc w:val="center"/>
        <w:rPr>
          <w:lang w:val="es-MX"/>
        </w:rPr>
      </w:pPr>
      <w:r>
        <w:rPr>
          <w:b/>
          <w:sz w:val="28"/>
          <w:lang w:val="es-MX"/>
        </w:rPr>
        <w:t xml:space="preserve">FACULTAD DE EDUCACIÓN </w:t>
      </w:r>
    </w:p>
    <w:p w14:paraId="113A80A5" w14:textId="77777777" w:rsidR="00F37A33" w:rsidRDefault="00F37A33" w:rsidP="00F37A33">
      <w:pPr>
        <w:spacing w:after="132" w:line="256" w:lineRule="auto"/>
        <w:ind w:left="70" w:firstLine="0"/>
        <w:jc w:val="center"/>
        <w:rPr>
          <w:lang w:val="es-MX"/>
        </w:rPr>
      </w:pPr>
      <w:r>
        <w:rPr>
          <w:b/>
          <w:sz w:val="28"/>
          <w:lang w:val="es-MX"/>
        </w:rPr>
        <w:t xml:space="preserve"> </w:t>
      </w:r>
    </w:p>
    <w:p w14:paraId="0C65E913" w14:textId="77777777" w:rsidR="00F37A33" w:rsidRDefault="00F37A33" w:rsidP="00F37A33">
      <w:pPr>
        <w:spacing w:after="2179" w:line="264" w:lineRule="auto"/>
        <w:ind w:right="3"/>
        <w:jc w:val="center"/>
        <w:rPr>
          <w:lang w:val="es-MX"/>
        </w:rPr>
      </w:pPr>
      <w:r>
        <w:rPr>
          <w:b/>
          <w:sz w:val="28"/>
          <w:lang w:val="es-MX"/>
        </w:rPr>
        <w:t xml:space="preserve">ESCUELA PROFESIONAL DE EDUCACIÓN FÍSICA Y DEPORTES </w:t>
      </w:r>
    </w:p>
    <w:tbl>
      <w:tblPr>
        <w:tblStyle w:val="TableGrid"/>
        <w:tblpPr w:vertAnchor="text" w:horzAnchor="margin" w:tblpY="-1682"/>
        <w:tblOverlap w:val="never"/>
        <w:tblW w:w="7980" w:type="dxa"/>
        <w:tblInd w:w="0" w:type="dxa"/>
        <w:tblCellMar>
          <w:top w:w="29" w:type="dxa"/>
          <w:left w:w="1465" w:type="dxa"/>
          <w:right w:w="115" w:type="dxa"/>
        </w:tblCellMar>
        <w:tblLook w:val="04A0" w:firstRow="1" w:lastRow="0" w:firstColumn="1" w:lastColumn="0" w:noHBand="0" w:noVBand="1"/>
      </w:tblPr>
      <w:tblGrid>
        <w:gridCol w:w="7980"/>
      </w:tblGrid>
      <w:tr w:rsidR="00F37A33" w:rsidRPr="00F307D5" w14:paraId="29837EA5" w14:textId="77777777" w:rsidTr="00F37A33">
        <w:trPr>
          <w:trHeight w:val="2529"/>
        </w:trPr>
        <w:tc>
          <w:tcPr>
            <w:tcW w:w="7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AB3B0B" w14:textId="77777777" w:rsidR="00F37A33" w:rsidRDefault="00F37A33">
            <w:pPr>
              <w:spacing w:after="0" w:line="256" w:lineRule="auto"/>
              <w:ind w:left="-1485" w:right="1630" w:firstLine="0"/>
              <w:jc w:val="center"/>
              <w:rPr>
                <w:lang w:val="es-MX"/>
              </w:rPr>
            </w:pPr>
          </w:p>
          <w:p w14:paraId="1004F73B" w14:textId="77777777" w:rsidR="00F37A33" w:rsidRDefault="00F37A33">
            <w:pPr>
              <w:tabs>
                <w:tab w:val="center" w:pos="5054"/>
              </w:tabs>
              <w:spacing w:after="0" w:line="256" w:lineRule="auto"/>
              <w:ind w:left="-1485" w:firstLine="0"/>
              <w:jc w:val="center"/>
              <w:rPr>
                <w:lang w:val="es-MX"/>
              </w:rPr>
            </w:pPr>
            <w:r>
              <w:rPr>
                <w:b/>
                <w:sz w:val="48"/>
                <w:lang w:val="es-MX"/>
              </w:rPr>
              <w:t>MODALIDAD PRESENCIAL</w:t>
            </w:r>
          </w:p>
          <w:p w14:paraId="298D4AEE" w14:textId="77777777" w:rsidR="00F37A33" w:rsidRDefault="00F37A33">
            <w:pPr>
              <w:tabs>
                <w:tab w:val="center" w:pos="2523"/>
                <w:tab w:val="center" w:pos="4437"/>
              </w:tabs>
              <w:spacing w:after="89" w:line="256" w:lineRule="auto"/>
              <w:ind w:left="-1485" w:firstLine="0"/>
              <w:jc w:val="center"/>
              <w:rPr>
                <w:lang w:val="es-MX"/>
              </w:rPr>
            </w:pPr>
            <w:r>
              <w:rPr>
                <w:b/>
                <w:sz w:val="32"/>
                <w:lang w:val="es-MX"/>
              </w:rPr>
              <w:t>SÍLABO POR COMPETENCIAS</w:t>
            </w:r>
          </w:p>
          <w:p w14:paraId="2C8064A7" w14:textId="77777777" w:rsidR="00F37A33" w:rsidRDefault="00F37A33">
            <w:pPr>
              <w:spacing w:after="0" w:line="240" w:lineRule="auto"/>
              <w:ind w:left="-1485" w:right="2771" w:firstLine="344"/>
              <w:jc w:val="center"/>
              <w:rPr>
                <w:lang w:val="es-MX"/>
              </w:rPr>
            </w:pPr>
            <w:r>
              <w:rPr>
                <w:b/>
                <w:sz w:val="32"/>
                <w:lang w:val="es-MX"/>
              </w:rPr>
              <w:t xml:space="preserve">                         CURSO</w:t>
            </w:r>
          </w:p>
          <w:p w14:paraId="54A22C7D" w14:textId="77777777" w:rsidR="00F37A33" w:rsidRDefault="00F37A33">
            <w:pPr>
              <w:spacing w:after="0" w:line="256" w:lineRule="auto"/>
              <w:ind w:left="-1485" w:right="635" w:firstLine="0"/>
              <w:jc w:val="center"/>
              <w:rPr>
                <w:b/>
                <w:sz w:val="28"/>
                <w:szCs w:val="28"/>
                <w:lang w:val="es-PE"/>
              </w:rPr>
            </w:pPr>
            <w:r>
              <w:rPr>
                <w:b/>
                <w:sz w:val="28"/>
                <w:szCs w:val="28"/>
                <w:lang w:val="es-PE"/>
              </w:rPr>
              <w:t xml:space="preserve">    CONTROL MÉDICO Y CINE ANTROPOMÉTRICO             DEPORTIVO</w:t>
            </w:r>
          </w:p>
          <w:p w14:paraId="6C919EBC" w14:textId="77777777" w:rsidR="00F37A33" w:rsidRDefault="00F37A33">
            <w:pPr>
              <w:spacing w:after="0" w:line="256" w:lineRule="auto"/>
              <w:ind w:left="-1485" w:right="635" w:firstLine="0"/>
              <w:jc w:val="center"/>
              <w:rPr>
                <w:sz w:val="28"/>
                <w:szCs w:val="28"/>
                <w:lang w:val="es-PE"/>
              </w:rPr>
            </w:pPr>
          </w:p>
        </w:tc>
      </w:tr>
    </w:tbl>
    <w:p w14:paraId="349E4C98" w14:textId="77777777" w:rsidR="00F37A33" w:rsidRDefault="00F37A33" w:rsidP="00F37A33">
      <w:pPr>
        <w:spacing w:after="0" w:line="256" w:lineRule="auto"/>
        <w:ind w:left="4254" w:firstLine="0"/>
        <w:jc w:val="left"/>
        <w:rPr>
          <w:lang w:val="es-PE"/>
        </w:rPr>
      </w:pPr>
      <w:r>
        <w:rPr>
          <w:b/>
          <w:sz w:val="36"/>
          <w:lang w:val="es-PE"/>
        </w:rPr>
        <w:t xml:space="preserve"> </w:t>
      </w:r>
    </w:p>
    <w:p w14:paraId="37ED3617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14:paraId="2240E627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14:paraId="2ECA18D2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14:paraId="1A27020A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14:paraId="6585F3A0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14:paraId="5EE03197" w14:textId="77777777" w:rsidR="00F37A33" w:rsidRDefault="00F37A33" w:rsidP="00F37A33">
      <w:pPr>
        <w:pStyle w:val="Ttulo1"/>
        <w:tabs>
          <w:tab w:val="center" w:pos="1331"/>
        </w:tabs>
        <w:spacing w:after="0"/>
        <w:ind w:left="-15" w:firstLine="0"/>
      </w:pPr>
      <w:r>
        <w:t xml:space="preserve">I.     DATOS GENERALES </w:t>
      </w:r>
    </w:p>
    <w:tbl>
      <w:tblPr>
        <w:tblStyle w:val="TableGrid"/>
        <w:tblW w:w="8499" w:type="dxa"/>
        <w:tblInd w:w="428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4"/>
        <w:gridCol w:w="5245"/>
      </w:tblGrid>
      <w:tr w:rsidR="00F37A33" w:rsidRPr="00F307D5" w14:paraId="773A57A8" w14:textId="77777777" w:rsidTr="00F37A33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B6058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Línea de Carrera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BFEC9" w14:textId="15723751" w:rsidR="00F37A33" w:rsidRPr="00C97F41" w:rsidRDefault="00C97F41">
            <w:pPr>
              <w:spacing w:line="240" w:lineRule="auto"/>
              <w:ind w:left="0" w:firstLine="0"/>
              <w:rPr>
                <w:lang w:val="es-ES"/>
              </w:rPr>
            </w:pPr>
            <w:r w:rsidRPr="00C97F41">
              <w:rPr>
                <w:lang w:val="es-ES"/>
              </w:rPr>
              <w:t>PROMOCION Y REHABILITACION DE LA SALUD</w:t>
            </w:r>
          </w:p>
        </w:tc>
      </w:tr>
      <w:tr w:rsidR="00F37A33" w14:paraId="0E6EE8E3" w14:textId="77777777" w:rsidTr="00F37A33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1C4CA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Semestre Académico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73D7E" w14:textId="047D82F9" w:rsidR="00F37A33" w:rsidRDefault="00F51EA8">
            <w:pPr>
              <w:spacing w:after="0" w:line="256" w:lineRule="auto"/>
              <w:ind w:left="0" w:firstLine="0"/>
              <w:jc w:val="left"/>
            </w:pPr>
            <w:r>
              <w:t>2026</w:t>
            </w:r>
            <w:r w:rsidR="00F37A33">
              <w:t xml:space="preserve"> – I</w:t>
            </w:r>
            <w:r w:rsidR="00F307D5">
              <w:t>I</w:t>
            </w:r>
          </w:p>
        </w:tc>
      </w:tr>
      <w:tr w:rsidR="00F37A33" w14:paraId="46573639" w14:textId="77777777" w:rsidTr="00F37A33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90556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Código del Curso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E88E9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>555</w:t>
            </w:r>
          </w:p>
        </w:tc>
      </w:tr>
      <w:tr w:rsidR="00F37A33" w14:paraId="7796B461" w14:textId="77777777" w:rsidTr="00F37A33">
        <w:trPr>
          <w:trHeight w:val="47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811E9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Créditos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3CC06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>03</w:t>
            </w:r>
          </w:p>
        </w:tc>
      </w:tr>
      <w:tr w:rsidR="00F37A33" w14:paraId="4B739461" w14:textId="77777777" w:rsidTr="00F37A33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2E1E6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Horas Semanales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12DB6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Hrs. Totales: 04   Teorico: 02   Practica: 02 </w:t>
            </w:r>
          </w:p>
        </w:tc>
      </w:tr>
      <w:tr w:rsidR="00F37A33" w14:paraId="593E147D" w14:textId="77777777" w:rsidTr="00F37A33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0316B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Ciclo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4AA18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F37A33" w14:paraId="2FBAE39C" w14:textId="77777777" w:rsidTr="00F37A33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4DAF9" w14:textId="24F951BA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>Sección</w:t>
            </w:r>
            <w:r w:rsidR="009F62C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15AF2" w14:textId="69EB6862" w:rsidR="00F37A33" w:rsidRDefault="000379D0">
            <w:pPr>
              <w:spacing w:after="0" w:line="256" w:lineRule="auto"/>
              <w:ind w:left="0" w:firstLine="0"/>
              <w:jc w:val="left"/>
            </w:pPr>
            <w:r>
              <w:t>“</w:t>
            </w:r>
            <w:r w:rsidR="008854B4">
              <w:t xml:space="preserve"> A</w:t>
            </w:r>
            <w:r>
              <w:t>”</w:t>
            </w:r>
          </w:p>
        </w:tc>
      </w:tr>
      <w:tr w:rsidR="00F37A33" w:rsidRPr="00F307D5" w14:paraId="0E8D830D" w14:textId="77777777" w:rsidTr="00F37A33">
        <w:trPr>
          <w:trHeight w:val="55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AE84" w14:textId="77777777" w:rsidR="00F37A33" w:rsidRDefault="00F37A33">
            <w:pPr>
              <w:spacing w:after="0" w:line="256" w:lineRule="auto"/>
              <w:ind w:left="0" w:right="4" w:firstLine="0"/>
              <w:rPr>
                <w:lang w:val="es-MX"/>
              </w:rPr>
            </w:pPr>
            <w:r>
              <w:rPr>
                <w:b/>
                <w:lang w:val="es-MX"/>
              </w:rPr>
              <w:t xml:space="preserve">   Apellidos y Nombres del </w:t>
            </w:r>
          </w:p>
          <w:p w14:paraId="27C5C570" w14:textId="77777777" w:rsidR="00F37A33" w:rsidRDefault="00F37A33">
            <w:pPr>
              <w:spacing w:after="0" w:line="256" w:lineRule="auto"/>
              <w:ind w:left="177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Docente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4181A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lang w:val="es-MX"/>
              </w:rPr>
            </w:pPr>
            <w:r>
              <w:rPr>
                <w:lang w:val="es-MX"/>
              </w:rPr>
              <w:t>Lic. MARÍA MAGDALENA LA ROSA GUEVARA</w:t>
            </w:r>
          </w:p>
        </w:tc>
      </w:tr>
      <w:tr w:rsidR="00F37A33" w14:paraId="6719C7DC" w14:textId="77777777" w:rsidTr="00F37A33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948E3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Correo Institutional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0B06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mlarosag@unjfsc.edu.pe </w:t>
            </w:r>
          </w:p>
        </w:tc>
      </w:tr>
      <w:tr w:rsidR="00F37A33" w14:paraId="2935D6A0" w14:textId="77777777" w:rsidTr="00F37A33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5253A" w14:textId="77777777" w:rsidR="00F37A33" w:rsidRDefault="00F37A33">
            <w:pPr>
              <w:spacing w:after="0" w:line="256" w:lineRule="auto"/>
              <w:ind w:left="177" w:firstLine="0"/>
              <w:jc w:val="left"/>
            </w:pPr>
            <w:r>
              <w:rPr>
                <w:b/>
              </w:rPr>
              <w:t xml:space="preserve">N° de Celular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07E6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>996977392</w:t>
            </w:r>
          </w:p>
        </w:tc>
      </w:tr>
    </w:tbl>
    <w:p w14:paraId="11778A53" w14:textId="77777777" w:rsidR="00F37A33" w:rsidRDefault="00F37A33" w:rsidP="00F37A33">
      <w:pPr>
        <w:spacing w:after="15" w:line="256" w:lineRule="auto"/>
        <w:ind w:left="428" w:firstLine="0"/>
        <w:jc w:val="left"/>
      </w:pPr>
      <w:r>
        <w:rPr>
          <w:b/>
        </w:rPr>
        <w:t xml:space="preserve"> </w:t>
      </w:r>
    </w:p>
    <w:p w14:paraId="32024F98" w14:textId="77777777" w:rsidR="00F37A33" w:rsidRDefault="00F37A33" w:rsidP="00F37A33">
      <w:pPr>
        <w:spacing w:after="56" w:line="256" w:lineRule="auto"/>
        <w:ind w:left="428" w:firstLine="0"/>
        <w:jc w:val="left"/>
      </w:pPr>
      <w:r>
        <w:rPr>
          <w:b/>
        </w:rPr>
        <w:t xml:space="preserve"> </w:t>
      </w:r>
    </w:p>
    <w:p w14:paraId="1DB451F6" w14:textId="7A8C6439" w:rsidR="00F37A33" w:rsidRDefault="00F37A33" w:rsidP="005C7AB3">
      <w:pPr>
        <w:pStyle w:val="Ttulo1"/>
        <w:numPr>
          <w:ilvl w:val="0"/>
          <w:numId w:val="14"/>
        </w:numPr>
        <w:tabs>
          <w:tab w:val="center" w:pos="829"/>
        </w:tabs>
        <w:rPr>
          <w:lang w:val="es-MX"/>
        </w:rPr>
      </w:pPr>
      <w:r>
        <w:rPr>
          <w:lang w:val="es-MX"/>
        </w:rPr>
        <w:lastRenderedPageBreak/>
        <w:t xml:space="preserve">SUMILLA </w:t>
      </w:r>
    </w:p>
    <w:p w14:paraId="29B918BE" w14:textId="77777777" w:rsidR="00F37A33" w:rsidRDefault="00F37A33" w:rsidP="00F37A33">
      <w:pPr>
        <w:pStyle w:val="Prrafodelista"/>
        <w:ind w:left="705"/>
        <w:jc w:val="both"/>
        <w:rPr>
          <w:rFonts w:ascii="Arial" w:hAnsi="Arial" w:cs="Arial"/>
        </w:rPr>
      </w:pPr>
      <w:r>
        <w:rPr>
          <w:rFonts w:ascii="Arial" w:hAnsi="Arial" w:cs="Arial"/>
        </w:rPr>
        <w:t>La asignatura de control médico y cine antropométrico deportivo, intenta una aproximación al estudio amplio y profundo de las bases teóricas y de las orientaciones prácticas de la evaluación del escolar y del deportista, a través del control médico, control morfo funcional y control médico del entrenamiento deportivo; comprende el estudio de las diversas mediciones corporales, las características humanas de tamaño, forma, proporción, composición corporal , somato tipo maduración y su relación con el crecimiento, el ejercicio físico, el rendimiento deportivo y la nutrición; tomando en cuenta al individuo en su integridad y como parte de un medio social determinado</w:t>
      </w:r>
    </w:p>
    <w:p w14:paraId="3CF70AB7" w14:textId="502DE1FE" w:rsidR="00F37A33" w:rsidRPr="005C7AB3" w:rsidRDefault="00F37A33" w:rsidP="005C7AB3">
      <w:pPr>
        <w:pStyle w:val="Prrafodelista"/>
        <w:numPr>
          <w:ilvl w:val="0"/>
          <w:numId w:val="14"/>
        </w:numPr>
        <w:spacing w:after="295"/>
        <w:ind w:right="14"/>
        <w:rPr>
          <w:b/>
        </w:rPr>
      </w:pPr>
      <w:r w:rsidRPr="005C7AB3">
        <w:rPr>
          <w:b/>
        </w:rPr>
        <w:t>COMPETENCIA</w:t>
      </w:r>
    </w:p>
    <w:p w14:paraId="6C62D237" w14:textId="77777777" w:rsidR="00F37A33" w:rsidRDefault="00F37A33" w:rsidP="00F37A33">
      <w:pPr>
        <w:pStyle w:val="Prrafodelista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Conoce y analiza los procedimientos técnicos para la determinación de la Edad decimal, proyección de la talla, composición corporal, Somatotipo, Somato carta y Adipograma aplicados a la Educación Física, Deporte y conservación de la salud</w:t>
      </w:r>
    </w:p>
    <w:p w14:paraId="2627699D" w14:textId="202645E7" w:rsidR="00F37A33" w:rsidRDefault="00F37A33" w:rsidP="005C7AB3">
      <w:pPr>
        <w:pStyle w:val="Ttulo1"/>
        <w:numPr>
          <w:ilvl w:val="0"/>
          <w:numId w:val="14"/>
        </w:numPr>
        <w:tabs>
          <w:tab w:val="center" w:pos="2368"/>
        </w:tabs>
        <w:rPr>
          <w:lang w:val="es-MX"/>
        </w:rPr>
      </w:pPr>
      <w:r>
        <w:rPr>
          <w:lang w:val="es-MX"/>
        </w:rPr>
        <w:t xml:space="preserve"> </w:t>
      </w:r>
      <w:r>
        <w:rPr>
          <w:lang w:val="es-MX"/>
        </w:rPr>
        <w:tab/>
        <w:t xml:space="preserve">CAPACIDADES AL FINALIZAR EL CURSO </w:t>
      </w:r>
    </w:p>
    <w:p w14:paraId="510B7996" w14:textId="77777777" w:rsidR="00F37A33" w:rsidRDefault="00F37A33" w:rsidP="00F37A33">
      <w:pPr>
        <w:spacing w:after="0" w:line="256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</w:t>
      </w:r>
    </w:p>
    <w:tbl>
      <w:tblPr>
        <w:tblStyle w:val="TableGrid"/>
        <w:tblW w:w="88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302"/>
        <w:gridCol w:w="2777"/>
        <w:gridCol w:w="3342"/>
        <w:gridCol w:w="1398"/>
      </w:tblGrid>
      <w:tr w:rsidR="00F37A33" w14:paraId="26CE01CB" w14:textId="77777777" w:rsidTr="00F37A33">
        <w:trPr>
          <w:trHeight w:val="1017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4942" w14:textId="77777777" w:rsidR="00F37A33" w:rsidRDefault="00F37A33">
            <w:pPr>
              <w:spacing w:after="160" w:line="256" w:lineRule="auto"/>
              <w:ind w:left="0" w:firstLine="0"/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UNIDADES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33AF" w14:textId="77777777" w:rsidR="00F37A33" w:rsidRDefault="00F37A33">
            <w:pPr>
              <w:spacing w:after="0" w:line="256" w:lineRule="auto"/>
              <w:ind w:left="0" w:right="65" w:firstLine="0"/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CAPACIDAD DE LA UNIDAD DIDÁCTICA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77B9" w14:textId="77777777" w:rsidR="00F37A33" w:rsidRDefault="00F37A33">
            <w:pPr>
              <w:spacing w:after="3" w:line="256" w:lineRule="auto"/>
              <w:ind w:left="92" w:firstLine="0"/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NOMBRE DE LA UNIDAD</w:t>
            </w:r>
          </w:p>
          <w:p w14:paraId="5A8FC20E" w14:textId="77777777" w:rsidR="00F37A33" w:rsidRDefault="00F37A33">
            <w:pPr>
              <w:spacing w:after="0" w:line="256" w:lineRule="auto"/>
              <w:ind w:left="0" w:right="61" w:firstLine="0"/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DIDÁCTICA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88B9" w14:textId="77777777" w:rsidR="00F37A33" w:rsidRDefault="00F37A33">
            <w:pPr>
              <w:spacing w:after="0" w:line="256" w:lineRule="auto"/>
              <w:ind w:left="116" w:firstLine="0"/>
              <w:jc w:val="center"/>
              <w:rPr>
                <w:b/>
              </w:rPr>
            </w:pPr>
            <w:r>
              <w:rPr>
                <w:b/>
              </w:rPr>
              <w:t>SEMANAS</w:t>
            </w:r>
          </w:p>
        </w:tc>
      </w:tr>
      <w:tr w:rsidR="00F37A33" w14:paraId="3085B4B2" w14:textId="77777777" w:rsidTr="00F37A33">
        <w:trPr>
          <w:trHeight w:val="1419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48278164" w14:textId="77777777" w:rsidR="00F37A33" w:rsidRDefault="00F37A33">
            <w:pPr>
              <w:spacing w:after="0" w:line="256" w:lineRule="auto"/>
              <w:ind w:left="71" w:firstLine="0"/>
              <w:jc w:val="center"/>
              <w:rPr>
                <w:b/>
              </w:rPr>
            </w:pPr>
            <w:r>
              <w:rPr>
                <w:b/>
              </w:rPr>
              <w:t>UNIDAD I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BF75" w14:textId="77777777" w:rsidR="00F37A33" w:rsidRDefault="00F37A33">
            <w:pPr>
              <w:spacing w:after="0" w:line="276" w:lineRule="auto"/>
              <w:ind w:left="1" w:firstLine="0"/>
              <w:jc w:val="left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Conociendo la información respecto a la cineantropometría, conceptualiza y desarrolla las medidas antropométricas, estableciendo el protocolo para la ejecución de medidas corporales.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B516" w14:textId="77777777" w:rsidR="00F37A33" w:rsidRDefault="00F37A33">
            <w:pPr>
              <w:spacing w:after="0" w:line="276" w:lineRule="auto"/>
              <w:ind w:left="0" w:firstLine="0"/>
              <w:jc w:val="center"/>
              <w:rPr>
                <w:sz w:val="20"/>
                <w:szCs w:val="20"/>
                <w:lang w:val="es-PE"/>
              </w:rPr>
            </w:pPr>
            <w:r>
              <w:rPr>
                <w:b/>
                <w:sz w:val="20"/>
                <w:szCs w:val="20"/>
                <w:lang w:val="es-PE"/>
              </w:rPr>
              <w:t>EVOLUCION DE LA CINEANTROPOMETRIA A LO LARGO DE LA HISTORIA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CEB5" w14:textId="77777777" w:rsidR="00F37A33" w:rsidRDefault="00F37A33">
            <w:pPr>
              <w:spacing w:after="0" w:line="276" w:lineRule="auto"/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1-4 </w:t>
            </w:r>
          </w:p>
        </w:tc>
      </w:tr>
      <w:tr w:rsidR="00F37A33" w14:paraId="379BD142" w14:textId="77777777" w:rsidTr="00F37A33">
        <w:trPr>
          <w:trHeight w:val="1424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471DA52" w14:textId="77777777" w:rsidR="00F37A33" w:rsidRDefault="00F37A33">
            <w:pPr>
              <w:spacing w:after="0" w:line="256" w:lineRule="auto"/>
              <w:ind w:left="71" w:firstLine="0"/>
              <w:jc w:val="center"/>
              <w:rPr>
                <w:b/>
              </w:rPr>
            </w:pPr>
            <w:r>
              <w:rPr>
                <w:b/>
              </w:rPr>
              <w:t>UNIDAD II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4478" w14:textId="77777777" w:rsidR="00F37A33" w:rsidRDefault="00F37A33">
            <w:pPr>
              <w:spacing w:after="0" w:line="276" w:lineRule="auto"/>
              <w:ind w:left="1" w:right="59" w:firstLine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Conociendo y ejecutando los procedimientos técnicos de las diferentes mediciones somato métricas, aplica el método O-SCALE en la AR y PP. y el de Phantom en la proporcionalidad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90C6" w14:textId="77777777" w:rsidR="00F37A33" w:rsidRDefault="00F37A33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  <w:r>
              <w:rPr>
                <w:b/>
                <w:sz w:val="20"/>
                <w:szCs w:val="20"/>
                <w:lang w:val="es-PE"/>
              </w:rPr>
              <w:t>LA PROPORCIONALIDAD CORPORAL:METODO O-SCALE Y  PHANTOM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EC66" w14:textId="77777777" w:rsidR="00F37A33" w:rsidRDefault="00F37A33">
            <w:pPr>
              <w:spacing w:after="0" w:line="276" w:lineRule="auto"/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5-8 </w:t>
            </w:r>
          </w:p>
        </w:tc>
      </w:tr>
      <w:tr w:rsidR="00F37A33" w14:paraId="6A9533CC" w14:textId="77777777" w:rsidTr="00F37A33">
        <w:trPr>
          <w:trHeight w:val="1809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6FB7A066" w14:textId="77777777" w:rsidR="00F37A33" w:rsidRDefault="00F37A33">
            <w:pPr>
              <w:spacing w:after="0" w:line="256" w:lineRule="auto"/>
              <w:ind w:left="71" w:firstLine="0"/>
              <w:jc w:val="center"/>
              <w:rPr>
                <w:b/>
              </w:rPr>
            </w:pPr>
            <w:r>
              <w:rPr>
                <w:b/>
              </w:rPr>
              <w:t>UNIDAD III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5792" w14:textId="77777777" w:rsidR="00F37A33" w:rsidRDefault="00F37A33">
            <w:pPr>
              <w:spacing w:after="159" w:line="276" w:lineRule="auto"/>
              <w:ind w:left="1" w:firstLine="0"/>
              <w:jc w:val="left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MX"/>
              </w:rPr>
              <w:t>Teniendo los procedimientos técnicos de las diferentes mediciones</w:t>
            </w:r>
            <w:r>
              <w:rPr>
                <w:sz w:val="20"/>
                <w:szCs w:val="20"/>
                <w:lang w:val="es-PE"/>
              </w:rPr>
              <w:t xml:space="preserve"> Ejecuta las medidas corporales a sus compañeros a través de las técnicas antropométricas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793E" w14:textId="77777777" w:rsidR="00F37A33" w:rsidRDefault="00F37A33">
            <w:pPr>
              <w:spacing w:after="0" w:line="276" w:lineRule="auto"/>
              <w:ind w:left="0" w:firstLine="0"/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COMPOSICION CORPORAL: MEDICIONES DE CIRCUNFERENCIAS,DIAMETROS Y PLIEGUES CUTANEOS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2D71" w14:textId="77777777" w:rsidR="00F37A33" w:rsidRDefault="00F37A33">
            <w:pPr>
              <w:spacing w:after="0" w:line="276" w:lineRule="auto"/>
              <w:ind w:left="0" w:right="62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9-12 </w:t>
            </w:r>
          </w:p>
        </w:tc>
      </w:tr>
      <w:tr w:rsidR="00F37A33" w14:paraId="12C03BBA" w14:textId="77777777" w:rsidTr="00F37A33">
        <w:trPr>
          <w:trHeight w:val="1424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8F0FA97" w14:textId="77777777" w:rsidR="00F37A33" w:rsidRDefault="00F37A33">
            <w:pPr>
              <w:spacing w:after="0" w:line="256" w:lineRule="auto"/>
              <w:ind w:left="71" w:firstLine="0"/>
              <w:jc w:val="center"/>
              <w:rPr>
                <w:b/>
              </w:rPr>
            </w:pPr>
            <w:r>
              <w:rPr>
                <w:b/>
              </w:rPr>
              <w:t>UNIDAD IV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58C2" w14:textId="77777777" w:rsidR="00F37A33" w:rsidRDefault="00F37A33">
            <w:pPr>
              <w:spacing w:after="0" w:line="256" w:lineRule="auto"/>
              <w:ind w:left="1" w:firstLine="0"/>
              <w:jc w:val="left"/>
              <w:rPr>
                <w:lang w:val="es-PE"/>
              </w:rPr>
            </w:pPr>
            <w:r>
              <w:rPr>
                <w:lang w:val="es-MX"/>
              </w:rPr>
              <w:t xml:space="preserve"> </w:t>
            </w:r>
            <w:r>
              <w:rPr>
                <w:sz w:val="20"/>
                <w:szCs w:val="20"/>
                <w:lang w:val="es-PE"/>
              </w:rPr>
              <w:t>Conoce la evolución histórica de la tipología y las escuelas biotipológicas Desarrolla el Somatotipo de Heath-Carter,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E584" w14:textId="77777777" w:rsidR="00F37A33" w:rsidRPr="00F51EA8" w:rsidRDefault="00F37A33">
            <w:pPr>
              <w:spacing w:after="0" w:line="256" w:lineRule="auto"/>
              <w:ind w:left="0" w:firstLine="0"/>
              <w:rPr>
                <w:b/>
                <w:lang w:val="es-MX"/>
              </w:rPr>
            </w:pPr>
            <w:r w:rsidRPr="00F51EA8">
              <w:rPr>
                <w:b/>
                <w:lang w:val="es-MX"/>
              </w:rPr>
              <w:t>SOMATOTIPO Y ESCUELAS BIOTIPOLOGICAS.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C707" w14:textId="77777777" w:rsidR="00F37A33" w:rsidRDefault="00F37A33">
            <w:pPr>
              <w:spacing w:after="0" w:line="256" w:lineRule="auto"/>
              <w:ind w:left="0" w:right="5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13-16 </w:t>
            </w:r>
          </w:p>
        </w:tc>
      </w:tr>
    </w:tbl>
    <w:p w14:paraId="4F5DC8E1" w14:textId="5BF050F4" w:rsidR="005C7AB3" w:rsidRDefault="00F37A33" w:rsidP="00F37A33">
      <w:pPr>
        <w:spacing w:after="0" w:line="256" w:lineRule="auto"/>
        <w:ind w:left="0" w:firstLine="0"/>
        <w:jc w:val="left"/>
        <w:rPr>
          <w:b/>
          <w:lang w:val="es-MX"/>
        </w:rPr>
      </w:pPr>
      <w:r>
        <w:rPr>
          <w:b/>
          <w:lang w:val="es-MX"/>
        </w:rPr>
        <w:tab/>
      </w:r>
    </w:p>
    <w:p w14:paraId="73BFFC6C" w14:textId="472457A7" w:rsidR="00F37A33" w:rsidRPr="005C7AB3" w:rsidRDefault="00F37A33" w:rsidP="005C7AB3">
      <w:pPr>
        <w:pStyle w:val="Prrafodelista"/>
        <w:numPr>
          <w:ilvl w:val="0"/>
          <w:numId w:val="14"/>
        </w:numPr>
        <w:spacing w:after="0" w:line="256" w:lineRule="auto"/>
        <w:rPr>
          <w:b/>
        </w:rPr>
      </w:pPr>
      <w:r w:rsidRPr="005C7AB3">
        <w:rPr>
          <w:b/>
        </w:rPr>
        <w:lastRenderedPageBreak/>
        <w:t xml:space="preserve">INDICADORES DE CAPACIDADES AL FINALIZAR EL CURSO </w:t>
      </w:r>
    </w:p>
    <w:p w14:paraId="2743C1BC" w14:textId="77777777" w:rsidR="00F37A33" w:rsidRDefault="00F37A33" w:rsidP="00F37A33">
      <w:pPr>
        <w:spacing w:after="0" w:line="256" w:lineRule="auto"/>
        <w:ind w:left="0" w:firstLine="0"/>
        <w:jc w:val="left"/>
        <w:rPr>
          <w:b/>
          <w:lang w:val="es-MX"/>
        </w:rPr>
      </w:pPr>
    </w:p>
    <w:p w14:paraId="6D6BFE92" w14:textId="77777777" w:rsidR="00F37A33" w:rsidRDefault="00F37A33" w:rsidP="00F37A33">
      <w:pPr>
        <w:spacing w:after="0" w:line="256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 </w:t>
      </w:r>
    </w:p>
    <w:tbl>
      <w:tblPr>
        <w:tblStyle w:val="TableGrid"/>
        <w:tblW w:w="8244" w:type="dxa"/>
        <w:tblInd w:w="257" w:type="dxa"/>
        <w:tblCellMar>
          <w:top w:w="48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534"/>
        <w:gridCol w:w="7710"/>
      </w:tblGrid>
      <w:tr w:rsidR="00F37A33" w:rsidRPr="00F307D5" w14:paraId="45232013" w14:textId="77777777" w:rsidTr="00F37A33">
        <w:trPr>
          <w:trHeight w:val="4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6312067F" w14:textId="77777777" w:rsidR="00F37A33" w:rsidRDefault="00F37A33">
            <w:pPr>
              <w:spacing w:after="0" w:line="256" w:lineRule="auto"/>
              <w:ind w:left="49" w:firstLine="0"/>
              <w:jc w:val="left"/>
            </w:pPr>
            <w:r>
              <w:rPr>
                <w:b/>
              </w:rPr>
              <w:t xml:space="preserve">N°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45901FDC" w14:textId="77777777" w:rsidR="00F37A33" w:rsidRDefault="00F37A33">
            <w:pPr>
              <w:spacing w:after="0" w:line="256" w:lineRule="auto"/>
              <w:ind w:left="0" w:right="53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CAPACIDAD AL FINALIZAR EL CURSO </w:t>
            </w:r>
          </w:p>
        </w:tc>
      </w:tr>
      <w:tr w:rsidR="00F37A33" w:rsidRPr="00F307D5" w14:paraId="4AD14A07" w14:textId="77777777" w:rsidTr="00F37A33">
        <w:trPr>
          <w:trHeight w:val="3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25AFB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94678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Comprende y explica de forma clara la historia de la cineantropometría</w:t>
            </w:r>
          </w:p>
        </w:tc>
      </w:tr>
      <w:tr w:rsidR="00F37A33" w:rsidRPr="00F307D5" w14:paraId="33AAD69D" w14:textId="77777777" w:rsidTr="00F37A33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1BF9D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2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0D867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los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Principios de la estandarización de las medidas antropométricas</w:t>
            </w:r>
            <w:r>
              <w:rPr>
                <w:rFonts w:ascii="Arial Narrow" w:hAnsi="Arial Narrow"/>
                <w:lang w:val="es-MX"/>
              </w:rPr>
              <w:t>.</w:t>
            </w:r>
          </w:p>
        </w:tc>
      </w:tr>
      <w:tr w:rsidR="00F37A33" w:rsidRPr="00F307D5" w14:paraId="4CD9DBAD" w14:textId="77777777" w:rsidTr="00F37A33">
        <w:trPr>
          <w:trHeight w:val="23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80DCB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3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5E689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 el protocolo de las medidas antropométricas</w:t>
            </w:r>
          </w:p>
        </w:tc>
      </w:tr>
      <w:tr w:rsidR="00F37A33" w14:paraId="4CDBD363" w14:textId="77777777" w:rsidTr="00F37A33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D67BE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4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D371" w14:textId="77777777" w:rsidR="00F37A33" w:rsidRDefault="00F37A33">
            <w:pPr>
              <w:spacing w:after="0" w:line="240" w:lineRule="auto"/>
              <w:ind w:left="0" w:firstLine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 Identifica el protocolo </w:t>
            </w:r>
            <w:r>
              <w:rPr>
                <w:sz w:val="20"/>
                <w:szCs w:val="20"/>
                <w:lang w:val="es-PE"/>
              </w:rPr>
              <w:t>en la toma de medidas antropométricas</w:t>
            </w:r>
          </w:p>
          <w:p w14:paraId="79E973B5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Instrumentos antropométricos</w:t>
            </w:r>
          </w:p>
          <w:p w14:paraId="0C08E8E8" w14:textId="77777777" w:rsidR="00F37A33" w:rsidRDefault="00F37A33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</w:p>
        </w:tc>
      </w:tr>
      <w:tr w:rsidR="00F37A33" w:rsidRPr="00F307D5" w14:paraId="09479F85" w14:textId="77777777" w:rsidTr="00F37A33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544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5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EB58D" w14:textId="77777777" w:rsidR="00F37A33" w:rsidRDefault="00F37A33">
            <w:pPr>
              <w:spacing w:after="146" w:line="254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localización de los puntos antropométricos básicos del cuerpo humano en edad escolar en edad escolar</w:t>
            </w:r>
          </w:p>
        </w:tc>
      </w:tr>
      <w:tr w:rsidR="00F37A33" w:rsidRPr="00F307D5" w14:paraId="681D0AA8" w14:textId="77777777" w:rsidTr="00F37A33">
        <w:trPr>
          <w:trHeight w:val="5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F54C3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6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6D19" w14:textId="77777777" w:rsidR="00F37A33" w:rsidRDefault="00F37A33">
            <w:pPr>
              <w:spacing w:after="2" w:line="254" w:lineRule="auto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localización de los puntos antropométricos básicos del cuerpo humano en un visualizador.</w:t>
            </w:r>
          </w:p>
        </w:tc>
      </w:tr>
      <w:tr w:rsidR="00F37A33" w:rsidRPr="00F307D5" w14:paraId="230F6AF6" w14:textId="77777777" w:rsidTr="00F37A33">
        <w:trPr>
          <w:trHeight w:val="3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C02C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7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F3C77" w14:textId="77777777" w:rsidR="00F37A33" w:rsidRDefault="00F37A33">
            <w:pPr>
              <w:spacing w:after="0" w:line="256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Courier New" w:hAnsi="Arial Narrow"/>
                <w:lang w:val="es-MX"/>
              </w:rPr>
              <w:t>Explica</w:t>
            </w:r>
            <w:r>
              <w:rPr>
                <w:rFonts w:ascii="Arial Narrow" w:hAnsi="Arial Narrow"/>
                <w:lang w:val="es-MX"/>
              </w:rPr>
              <w:t>. El procedimiento de método de O-SCALE Y  PHANTHOM</w:t>
            </w:r>
          </w:p>
        </w:tc>
      </w:tr>
      <w:tr w:rsidR="00F37A33" w:rsidRPr="00F307D5" w14:paraId="205F575C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72F05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8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38983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Elabora  tablas antropométricas en relación a talla y peso sobre el IMC</w:t>
            </w:r>
          </w:p>
        </w:tc>
      </w:tr>
      <w:tr w:rsidR="00F37A33" w:rsidRPr="00F307D5" w14:paraId="16414BCC" w14:textId="77777777" w:rsidTr="00F37A33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72610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9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BEBC9" w14:textId="77777777" w:rsidR="00F37A33" w:rsidRDefault="00F37A33">
            <w:pPr>
              <w:spacing w:after="146" w:line="254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los índices corporales humanos en un visualizador.</w:t>
            </w:r>
          </w:p>
        </w:tc>
      </w:tr>
      <w:tr w:rsidR="00F37A33" w:rsidRPr="00F307D5" w14:paraId="796D6240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5996A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10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B5C37" w14:textId="77777777" w:rsidR="00F37A33" w:rsidRDefault="00F37A33">
            <w:pPr>
              <w:spacing w:after="0" w:line="259" w:lineRule="auto"/>
              <w:ind w:right="64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Explica los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componentes de la composición corporal a través de sus mediciones. </w:t>
            </w:r>
          </w:p>
        </w:tc>
      </w:tr>
      <w:tr w:rsidR="00F37A33" w:rsidRPr="00F307D5" w14:paraId="7CDC43AD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F1AE5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11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7C7E3" w14:textId="77777777" w:rsidR="00F37A33" w:rsidRDefault="00F37A33">
            <w:pPr>
              <w:spacing w:after="0" w:line="256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 xml:space="preserve">Explica en una exposición las características del somatotipo. </w:t>
            </w:r>
          </w:p>
        </w:tc>
      </w:tr>
      <w:tr w:rsidR="00F37A33" w:rsidRPr="00F307D5" w14:paraId="71408B42" w14:textId="77777777" w:rsidTr="00F37A33">
        <w:trPr>
          <w:trHeight w:val="3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D3990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12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60A93" w14:textId="77777777" w:rsidR="00F37A33" w:rsidRDefault="00F37A33">
            <w:pPr>
              <w:spacing w:after="0" w:line="256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>Explica y elabora una ficha de recolección de datos antropométricos.</w:t>
            </w:r>
          </w:p>
        </w:tc>
      </w:tr>
      <w:tr w:rsidR="00F37A33" w:rsidRPr="00F307D5" w14:paraId="67FAA160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B455B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13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0A0EF" w14:textId="77777777" w:rsidR="00F37A33" w:rsidRDefault="00F37A33">
            <w:pPr>
              <w:spacing w:after="0" w:line="256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la metodología de Sheldon y su clasificación tipológica.</w:t>
            </w:r>
          </w:p>
        </w:tc>
      </w:tr>
      <w:tr w:rsidR="00F37A33" w:rsidRPr="00F307D5" w14:paraId="35456132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DD4B1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14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54498" w14:textId="77777777" w:rsidR="00F37A33" w:rsidRDefault="00F37A33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Diseña tareas progresivas para la medición antropométrica en escolares..</w:t>
            </w:r>
          </w:p>
        </w:tc>
      </w:tr>
      <w:tr w:rsidR="00F37A33" w:rsidRPr="00F307D5" w14:paraId="70A35DBD" w14:textId="77777777" w:rsidTr="00F37A33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E9D2C" w14:textId="77777777" w:rsidR="00F37A33" w:rsidRDefault="00F37A33">
            <w:pPr>
              <w:spacing w:after="0" w:line="256" w:lineRule="auto"/>
              <w:ind w:left="57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15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06AF0" w14:textId="77777777" w:rsidR="00F37A33" w:rsidRDefault="00F37A33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Desarrolla su nivel antropométrico nutricional.</w:t>
            </w:r>
          </w:p>
        </w:tc>
      </w:tr>
      <w:tr w:rsidR="00F37A33" w:rsidRPr="00F307D5" w14:paraId="3CA3FF9B" w14:textId="77777777" w:rsidTr="00F37A33">
        <w:trPr>
          <w:trHeight w:val="3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012B9" w14:textId="77777777" w:rsidR="00F37A33" w:rsidRDefault="00F37A33">
            <w:pPr>
              <w:spacing w:after="0" w:line="256" w:lineRule="auto"/>
              <w:ind w:left="1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16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0ED0" w14:textId="77777777" w:rsidR="00F37A33" w:rsidRDefault="00F37A33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Analiza las características del somatotipo del deportista de alto rendimiento.</w:t>
            </w:r>
          </w:p>
        </w:tc>
      </w:tr>
    </w:tbl>
    <w:p w14:paraId="7A91A011" w14:textId="77777777" w:rsidR="00F37A33" w:rsidRDefault="00F37A33" w:rsidP="00F37A33">
      <w:pPr>
        <w:spacing w:after="0"/>
        <w:ind w:left="0" w:firstLine="0"/>
        <w:jc w:val="left"/>
        <w:rPr>
          <w:lang w:val="es-MX"/>
        </w:rPr>
        <w:sectPr w:rsidR="00F37A33">
          <w:pgSz w:w="11908" w:h="16836"/>
          <w:pgMar w:top="1324" w:right="1707" w:bottom="1486" w:left="1701" w:header="720" w:footer="720" w:gutter="0"/>
          <w:cols w:space="720"/>
        </w:sectPr>
      </w:pPr>
    </w:p>
    <w:p w14:paraId="3FB6A64F" w14:textId="4BBA81E1" w:rsidR="00F37A33" w:rsidRPr="005C7AB3" w:rsidRDefault="00F37A33" w:rsidP="005C7AB3">
      <w:pPr>
        <w:pStyle w:val="Prrafodelista"/>
        <w:numPr>
          <w:ilvl w:val="0"/>
          <w:numId w:val="14"/>
        </w:numPr>
        <w:spacing w:after="0" w:line="256" w:lineRule="auto"/>
      </w:pPr>
      <w:r w:rsidRPr="005C7AB3">
        <w:rPr>
          <w:b/>
        </w:rPr>
        <w:lastRenderedPageBreak/>
        <w:tab/>
        <w:t xml:space="preserve">DESARROLLO DE LAS UNIDADES DIDÁCTICAS: </w:t>
      </w:r>
    </w:p>
    <w:tbl>
      <w:tblPr>
        <w:tblStyle w:val="TableGrid"/>
        <w:tblW w:w="14619" w:type="dxa"/>
        <w:tblInd w:w="-284" w:type="dxa"/>
        <w:tblCellMar>
          <w:top w:w="47" w:type="dxa"/>
          <w:left w:w="69" w:type="dxa"/>
          <w:right w:w="18" w:type="dxa"/>
        </w:tblCellMar>
        <w:tblLook w:val="04A0" w:firstRow="1" w:lastRow="0" w:firstColumn="1" w:lastColumn="0" w:noHBand="0" w:noVBand="1"/>
      </w:tblPr>
      <w:tblGrid>
        <w:gridCol w:w="705"/>
        <w:gridCol w:w="152"/>
        <w:gridCol w:w="19"/>
        <w:gridCol w:w="110"/>
        <w:gridCol w:w="853"/>
        <w:gridCol w:w="57"/>
        <w:gridCol w:w="19"/>
        <w:gridCol w:w="114"/>
        <w:gridCol w:w="2504"/>
        <w:gridCol w:w="1145"/>
        <w:gridCol w:w="28"/>
        <w:gridCol w:w="69"/>
        <w:gridCol w:w="149"/>
        <w:gridCol w:w="1019"/>
        <w:gridCol w:w="200"/>
        <w:gridCol w:w="151"/>
        <w:gridCol w:w="2179"/>
        <w:gridCol w:w="1021"/>
        <w:gridCol w:w="15"/>
        <w:gridCol w:w="43"/>
        <w:gridCol w:w="86"/>
        <w:gridCol w:w="982"/>
        <w:gridCol w:w="2999"/>
      </w:tblGrid>
      <w:tr w:rsidR="00F37A33" w:rsidRPr="00F307D5" w14:paraId="3CC4D4DA" w14:textId="77777777" w:rsidTr="00F37A33">
        <w:trPr>
          <w:trHeight w:val="577"/>
        </w:trPr>
        <w:tc>
          <w:tcPr>
            <w:tcW w:w="9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5D170189" w14:textId="77777777" w:rsidR="00F37A33" w:rsidRDefault="00F37A33">
            <w:pPr>
              <w:spacing w:after="0" w:line="256" w:lineRule="auto"/>
              <w:ind w:left="113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   UNIDAD 1:</w:t>
            </w:r>
            <w:r>
              <w:rPr>
                <w:rFonts w:eastAsia="Times New Roman"/>
                <w:szCs w:val="24"/>
                <w:lang w:val="es-MX"/>
              </w:rPr>
              <w:t xml:space="preserve"> </w:t>
            </w:r>
            <w:r>
              <w:rPr>
                <w:b/>
                <w:sz w:val="20"/>
                <w:szCs w:val="20"/>
                <w:lang w:val="es-PE"/>
              </w:rPr>
              <w:t>EVOLUCION DE LA CINEANTROPOMETRIA A LO LARGO DE LA HISTORIA</w:t>
            </w:r>
          </w:p>
        </w:tc>
        <w:tc>
          <w:tcPr>
            <w:tcW w:w="136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6A2C0A1" w14:textId="77777777" w:rsidR="00F37A33" w:rsidRDefault="00F37A33">
            <w:pPr>
              <w:spacing w:after="0"/>
              <w:ind w:left="0"/>
              <w:rPr>
                <w:lang w:val="es-MX"/>
              </w:rPr>
            </w:pPr>
            <w:r>
              <w:rPr>
                <w:b/>
                <w:lang w:val="es-MX"/>
              </w:rPr>
              <w:t>CAPACIDAD DE LA UNIDAD DIDÁCTICA I</w:t>
            </w:r>
            <w:r>
              <w:rPr>
                <w:sz w:val="20"/>
                <w:szCs w:val="20"/>
                <w:lang w:val="es-PE"/>
              </w:rPr>
              <w:t xml:space="preserve"> Conociendo la información respecto a la cineantropometría, conceptualiza y desarrolla las medidas antropométricas, estableciendo el protocolo para la ejecución de medidas corporales.</w:t>
            </w:r>
          </w:p>
        </w:tc>
      </w:tr>
      <w:tr w:rsidR="00F37A33" w:rsidRPr="00F307D5" w14:paraId="3F5004E8" w14:textId="77777777" w:rsidTr="00F37A33">
        <w:trPr>
          <w:trHeight w:val="521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68C67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FE54A1E" w14:textId="77777777" w:rsidR="00F37A33" w:rsidRDefault="00F37A33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4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A596705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2D20A0C" w14:textId="77777777" w:rsidR="00F37A33" w:rsidRDefault="00F37A33">
            <w:pPr>
              <w:spacing w:after="0" w:line="256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D86965" w14:textId="77777777" w:rsidR="00F37A33" w:rsidRDefault="00F37A33">
            <w:pPr>
              <w:spacing w:after="0" w:line="256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F37A33" w14:paraId="69C9F717" w14:textId="77777777" w:rsidTr="00F37A33">
        <w:trPr>
          <w:trHeight w:val="329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9217A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6466C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42875E0" w14:textId="77777777" w:rsidR="00F37A33" w:rsidRDefault="00F37A33">
            <w:pPr>
              <w:spacing w:after="0" w:line="256" w:lineRule="auto"/>
              <w:ind w:left="0" w:right="53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7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F3EE7A4" w14:textId="77777777" w:rsidR="00F37A33" w:rsidRDefault="00F37A33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14:paraId="0B49738B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263BB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B44E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F37A33" w:rsidRPr="00F307D5" w14:paraId="03AF0889" w14:textId="77777777" w:rsidTr="00F37A33">
        <w:trPr>
          <w:trHeight w:val="4848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916A2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0032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1CC2529C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  <w:p w14:paraId="65E7F958" w14:textId="77777777" w:rsidR="00F37A33" w:rsidRDefault="00F37A33">
            <w:pPr>
              <w:spacing w:after="3" w:line="256" w:lineRule="auto"/>
              <w:ind w:left="6" w:firstLine="0"/>
              <w:jc w:val="center"/>
            </w:pPr>
            <w:r>
              <w:t xml:space="preserve"> </w:t>
            </w:r>
          </w:p>
          <w:p w14:paraId="0F559A89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 </w:t>
            </w:r>
          </w:p>
          <w:p w14:paraId="62162D05" w14:textId="77777777" w:rsidR="00F37A33" w:rsidRDefault="00F37A33">
            <w:pPr>
              <w:spacing w:after="0" w:line="256" w:lineRule="auto"/>
              <w:ind w:left="2" w:firstLine="0"/>
              <w:jc w:val="left"/>
            </w:pPr>
            <w:r>
              <w:t xml:space="preserve"> </w:t>
            </w:r>
          </w:p>
          <w:p w14:paraId="07C9FBF3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t xml:space="preserve">2 </w:t>
            </w:r>
          </w:p>
          <w:p w14:paraId="6AD358AA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48FD6539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3C21121A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5BC0337B" w14:textId="77777777" w:rsidR="00F37A33" w:rsidRDefault="00F37A33">
            <w:pPr>
              <w:spacing w:after="3" w:line="256" w:lineRule="auto"/>
              <w:ind w:left="0" w:right="48" w:firstLine="0"/>
              <w:jc w:val="center"/>
            </w:pPr>
            <w:r>
              <w:t xml:space="preserve">3 </w:t>
            </w:r>
          </w:p>
          <w:p w14:paraId="7783CCD2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16559E03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6D9B872B" w14:textId="77777777" w:rsidR="00F37A33" w:rsidRDefault="00F37A33">
            <w:pPr>
              <w:spacing w:after="0" w:line="256" w:lineRule="auto"/>
              <w:ind w:left="2" w:firstLine="0"/>
              <w:jc w:val="left"/>
            </w:pPr>
            <w:r>
              <w:t xml:space="preserve"> </w:t>
            </w:r>
          </w:p>
          <w:p w14:paraId="029D71AA" w14:textId="77777777" w:rsidR="00F37A33" w:rsidRDefault="00F37A33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  <w:p w14:paraId="6D1E2FBE" w14:textId="77777777" w:rsidR="00F37A33" w:rsidRDefault="00F37A33">
            <w:pPr>
              <w:spacing w:after="0" w:line="256" w:lineRule="auto"/>
              <w:ind w:left="6" w:firstLine="0"/>
              <w:jc w:val="center"/>
            </w:pPr>
          </w:p>
          <w:p w14:paraId="3A1A7394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C05F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 Sistema vivo:</w:t>
            </w:r>
          </w:p>
          <w:p w14:paraId="1A70BA8E" w14:textId="77777777" w:rsidR="00F37A33" w:rsidRDefault="00F37A33" w:rsidP="001F0E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Antropología</w:t>
            </w:r>
          </w:p>
          <w:p w14:paraId="71B19C58" w14:textId="77777777" w:rsidR="00F37A33" w:rsidRDefault="00F37A33" w:rsidP="001F0E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Antropometría y</w:t>
            </w:r>
          </w:p>
          <w:p w14:paraId="45C7D61A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</w:rPr>
              <w:t xml:space="preserve">            Kinantropometría</w:t>
            </w:r>
          </w:p>
          <w:p w14:paraId="1E6D8049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69DF2604" w14:textId="77777777" w:rsidR="00F37A33" w:rsidRDefault="00F37A33">
            <w:pPr>
              <w:ind w:left="0" w:firstLine="0"/>
              <w:rPr>
                <w:rFonts w:ascii="Arial Narrow" w:hAnsi="Arial Narrow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Evolución de la Estandarización de las medidas antropométricas</w:t>
            </w:r>
          </w:p>
          <w:p w14:paraId="30C25BD1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2B493E23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Protocolo en la toma de medidas antropométricas utilizando los instrumentos antropométricos</w:t>
            </w:r>
          </w:p>
          <w:p w14:paraId="33E19D0E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715301D7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187A9A8E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Edad decimal proyección de la talla.</w:t>
            </w:r>
          </w:p>
          <w:p w14:paraId="32880065" w14:textId="77777777" w:rsidR="00F37A33" w:rsidRDefault="00F37A33">
            <w:pPr>
              <w:ind w:left="0" w:firstLine="0"/>
              <w:rPr>
                <w:rFonts w:ascii="Arial Narrow" w:hAnsi="Arial Narrow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Medidas básicas: Talla, longitudes, perímetros y diámetros</w:t>
            </w:r>
          </w:p>
          <w:p w14:paraId="2683EF1F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7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363B" w14:textId="77777777" w:rsidR="00F37A33" w:rsidRDefault="00F37A33">
            <w:pPr>
              <w:spacing w:after="0" w:line="256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  <w:r>
              <w:rPr>
                <w:rFonts w:ascii="Arial Narrow" w:eastAsia="Courier New" w:hAnsi="Arial Narrow"/>
                <w:lang w:val="es-MX"/>
              </w:rPr>
              <w:t xml:space="preserve">Analiza e </w:t>
            </w:r>
            <w:r>
              <w:rPr>
                <w:rFonts w:ascii="Arial Narrow" w:hAnsi="Arial Narrow"/>
                <w:lang w:val="es-MX"/>
              </w:rPr>
              <w:t xml:space="preserve">identifica los fundamentos teóricos del sistema vivo. </w:t>
            </w:r>
          </w:p>
          <w:p w14:paraId="7B223139" w14:textId="77777777" w:rsidR="00F37A33" w:rsidRDefault="00F37A33">
            <w:pPr>
              <w:spacing w:after="0" w:line="256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69C755F5" w14:textId="77777777" w:rsidR="00F37A33" w:rsidRDefault="00F37A33">
            <w:pPr>
              <w:spacing w:after="0" w:line="256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1F399AC2" w14:textId="77777777" w:rsidR="00F37A33" w:rsidRDefault="00F37A33">
            <w:pPr>
              <w:spacing w:after="0" w:line="256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Identifica los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Principios de la estandarización de las medidas antropométricas.</w:t>
            </w:r>
          </w:p>
          <w:p w14:paraId="7FF2B686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D513FC6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Identifica el protocolo </w:t>
            </w:r>
            <w:r>
              <w:rPr>
                <w:sz w:val="20"/>
                <w:szCs w:val="20"/>
                <w:lang w:val="es-PE"/>
              </w:rPr>
              <w:t>en la toma de medidas antropométricas</w:t>
            </w:r>
          </w:p>
          <w:p w14:paraId="5108439B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Instrumentos antropométricos</w:t>
            </w:r>
          </w:p>
          <w:p w14:paraId="45165F62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065616C9" w14:textId="77777777" w:rsidR="00F37A33" w:rsidRDefault="00F37A33">
            <w:pPr>
              <w:spacing w:after="0" w:line="256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FB4CAE1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Conoce y </w:t>
            </w:r>
            <w:r>
              <w:rPr>
                <w:sz w:val="20"/>
                <w:szCs w:val="20"/>
                <w:lang w:val="es-PE"/>
              </w:rPr>
              <w:t>determina la edad decimal, proyección de la talla y localización de los puntos antropométricos básicos del cuerpo humano en edad escolar</w:t>
            </w:r>
          </w:p>
          <w:p w14:paraId="45D7D382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03D9FDCB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06DF" w14:textId="77777777" w:rsidR="00F37A33" w:rsidRDefault="00F37A33">
            <w:pPr>
              <w:spacing w:after="0" w:line="256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Reflexiona sobre la importancia del entrenamiento deportivo. </w:t>
            </w:r>
          </w:p>
          <w:p w14:paraId="191686B6" w14:textId="77777777" w:rsidR="00F37A33" w:rsidRDefault="00F37A33">
            <w:pPr>
              <w:spacing w:after="0" w:line="256" w:lineRule="auto"/>
              <w:ind w:left="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 </w:t>
            </w:r>
          </w:p>
          <w:p w14:paraId="103AA499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34C94911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Comparte sus puntos de vista a los demás en relación a los principios pedagógicos. </w:t>
            </w:r>
          </w:p>
          <w:p w14:paraId="2904CF98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389CB976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eastAsia="Times New Roman" w:hAnsi="Arial Narrow" w:cs="Times New Roman"/>
                <w:szCs w:val="24"/>
                <w:lang w:val="es-MX" w:eastAsia="es-ES"/>
              </w:rPr>
            </w:pPr>
            <w:r>
              <w:rPr>
                <w:rFonts w:ascii="Arial Narrow" w:hAnsi="Arial Narrow" w:cs="Times New Roman"/>
                <w:szCs w:val="24"/>
                <w:lang w:val="es-MX"/>
              </w:rPr>
              <w:t>Participa de forma activa durante la exposición.</w:t>
            </w:r>
          </w:p>
          <w:p w14:paraId="6F83A307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8124878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072E00F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Participa activamente demostrando </w:t>
            </w:r>
            <w:proofErr w:type="spellStart"/>
            <w:r>
              <w:rPr>
                <w:rFonts w:ascii="Arial Narrow" w:hAnsi="Arial Narrow"/>
              </w:rPr>
              <w:t>respeto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A8FB1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5A3756E3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14:paraId="180D1749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14:paraId="494316AC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14:paraId="2DC9A571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14:paraId="2BDCBB8A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14:paraId="4E136EA7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EE7C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Comprende y explica de forma clara los conceptos. </w:t>
            </w:r>
            <w:r>
              <w:rPr>
                <w:sz w:val="20"/>
                <w:szCs w:val="20"/>
                <w:lang w:val="es-PE"/>
              </w:rPr>
              <w:t>El Sistema vivo:</w:t>
            </w:r>
          </w:p>
          <w:p w14:paraId="5231E183" w14:textId="77777777" w:rsidR="00F37A33" w:rsidRDefault="00F37A33" w:rsidP="001F0E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Antropología</w:t>
            </w:r>
          </w:p>
          <w:p w14:paraId="5EA54FF4" w14:textId="77777777" w:rsidR="00F37A33" w:rsidRDefault="00F37A33" w:rsidP="001F0E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Antropometría y</w:t>
            </w:r>
          </w:p>
          <w:p w14:paraId="06F93D07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</w:rPr>
              <w:t xml:space="preserve">            Kinantropometría</w:t>
            </w:r>
          </w:p>
          <w:p w14:paraId="22A6F2E9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79C1A56A" w14:textId="77777777" w:rsidR="00F37A33" w:rsidRDefault="00F37A33">
            <w:pPr>
              <w:ind w:left="0" w:firstLine="0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Comprende y explica la </w:t>
            </w:r>
            <w:r>
              <w:rPr>
                <w:sz w:val="20"/>
                <w:szCs w:val="20"/>
                <w:lang w:val="es-PE"/>
              </w:rPr>
              <w:t>evolución de la Estandarización de las medidas antropométricas</w:t>
            </w:r>
          </w:p>
          <w:p w14:paraId="14F3CC5F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67F40B89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86B7B5C" w14:textId="77777777" w:rsidR="00F37A33" w:rsidRDefault="00F37A3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E68442C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>Identifica y fundamenta el protocolo</w:t>
            </w:r>
            <w:r>
              <w:rPr>
                <w:sz w:val="20"/>
                <w:szCs w:val="20"/>
                <w:lang w:val="es-PE"/>
              </w:rPr>
              <w:t xml:space="preserve"> en la toma de medidas antropométricas utilizando los instrumentos antropométricos</w:t>
            </w:r>
          </w:p>
          <w:p w14:paraId="310C3E54" w14:textId="77777777" w:rsidR="00F37A33" w:rsidRDefault="00F37A33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3DBFD72F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la importancia de determinar la edad decimal, proyección de la talla y las medidas básicas.</w:t>
            </w:r>
          </w:p>
        </w:tc>
      </w:tr>
      <w:tr w:rsidR="00F37A33" w:rsidRPr="00F307D5" w14:paraId="67AB223F" w14:textId="77777777" w:rsidTr="00F37A33">
        <w:trPr>
          <w:trHeight w:val="312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716CE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2CF06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259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D127E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37A33" w14:paraId="3F4D6208" w14:textId="77777777" w:rsidTr="00F37A33">
        <w:trPr>
          <w:trHeight w:val="284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DA6C1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2F8C0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3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DD842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E3524" w14:textId="77777777" w:rsidR="00F37A33" w:rsidRDefault="00F37A33">
            <w:pPr>
              <w:spacing w:after="0" w:line="256" w:lineRule="auto"/>
              <w:ind w:left="0" w:right="54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985C3" w14:textId="77777777" w:rsidR="00F37A33" w:rsidRDefault="00F37A33">
            <w:pPr>
              <w:spacing w:after="0" w:line="256" w:lineRule="auto"/>
              <w:ind w:left="0" w:right="53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37A33" w14:paraId="7ECD379D" w14:textId="77777777" w:rsidTr="00F37A33">
        <w:trPr>
          <w:trHeight w:val="625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69EBB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42CE5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3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B398A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Explica de forma clara la evolución de la </w:t>
            </w:r>
          </w:p>
          <w:p w14:paraId="7C8B2FC8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antropometría </w:t>
            </w:r>
          </w:p>
          <w:p w14:paraId="02B504E5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Expone la estandarización de las medidas antropométricas deportiva</w:t>
            </w:r>
          </w:p>
          <w:p w14:paraId="758974C5" w14:textId="77777777" w:rsidR="00F37A33" w:rsidRDefault="00F37A33">
            <w:pPr>
              <w:spacing w:after="0"/>
              <w:ind w:left="0" w:firstLine="0"/>
              <w:rPr>
                <w:rFonts w:ascii="Arial Narrow" w:eastAsia="Times New Roman" w:hAnsi="Arial Narrow"/>
                <w:lang w:val="es-MX" w:eastAsia="es-PE"/>
              </w:rPr>
            </w:pPr>
          </w:p>
        </w:tc>
        <w:tc>
          <w:tcPr>
            <w:tcW w:w="47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9085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lastRenderedPageBreak/>
              <w:t xml:space="preserve">Presentación de trabajos académicos. </w:t>
            </w:r>
          </w:p>
          <w:p w14:paraId="15221EE7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4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3C90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14:paraId="2C084671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Investiga sobre </w:t>
            </w:r>
            <w:r>
              <w:rPr>
                <w:rFonts w:ascii="Arial Narrow" w:hAnsi="Arial Narrow"/>
              </w:rPr>
              <w:t>la importancia de las medidas antropométricas en el desarrollo de escolares</w:t>
            </w:r>
          </w:p>
          <w:p w14:paraId="548326A1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.</w:t>
            </w:r>
          </w:p>
          <w:p w14:paraId="466DD690" w14:textId="77777777" w:rsidR="00F37A33" w:rsidRDefault="00F37A33">
            <w:pPr>
              <w:spacing w:after="0" w:line="240" w:lineRule="auto"/>
              <w:ind w:left="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  <w:r>
              <w:rPr>
                <w:rFonts w:ascii="Arial Narrow" w:eastAsia="Times New Roman" w:hAnsi="Arial Narrow"/>
                <w:lang w:val="es-MX" w:eastAsia="es-PE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37A33" w:rsidRPr="00F307D5" w14:paraId="57602D09" w14:textId="77777777" w:rsidTr="00F37A33">
        <w:trPr>
          <w:trHeight w:val="579"/>
        </w:trPr>
        <w:tc>
          <w:tcPr>
            <w:tcW w:w="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textDirection w:val="btLr"/>
          </w:tcPr>
          <w:p w14:paraId="21DB720E" w14:textId="77777777" w:rsidR="00F37A33" w:rsidRDefault="00F37A33">
            <w:pPr>
              <w:ind w:left="123" w:right="113"/>
              <w:rPr>
                <w:b/>
                <w:sz w:val="20"/>
                <w:szCs w:val="20"/>
                <w:lang w:val="es-PE"/>
              </w:rPr>
            </w:pPr>
            <w:r>
              <w:rPr>
                <w:b/>
                <w:lang w:val="es-MX"/>
              </w:rPr>
              <w:lastRenderedPageBreak/>
              <w:t>UNIDAD 2:</w:t>
            </w:r>
            <w:r>
              <w:rPr>
                <w:lang w:val="es-MX"/>
              </w:rPr>
              <w:t xml:space="preserve">  </w:t>
            </w:r>
            <w:r>
              <w:rPr>
                <w:b/>
                <w:sz w:val="20"/>
                <w:szCs w:val="20"/>
                <w:lang w:val="es-PE"/>
              </w:rPr>
              <w:t>LA PROPORCIONALIDAD CORPORAL: METODO O-SCALE Y PHANTOM</w:t>
            </w:r>
          </w:p>
          <w:p w14:paraId="7AB34BD7" w14:textId="77777777" w:rsidR="00F37A33" w:rsidRDefault="00F37A33">
            <w:pPr>
              <w:ind w:left="123" w:right="113"/>
              <w:rPr>
                <w:lang w:val="es-MX"/>
              </w:rPr>
            </w:pPr>
          </w:p>
        </w:tc>
        <w:tc>
          <w:tcPr>
            <w:tcW w:w="13743" w:type="dxa"/>
            <w:gridSpan w:val="20"/>
            <w:tcBorders>
              <w:top w:val="single" w:sz="4" w:space="0" w:color="000000"/>
              <w:left w:val="single" w:sz="4" w:space="0" w:color="000000"/>
              <w:bottom w:val="single" w:sz="2" w:space="0" w:color="BFBFBF"/>
              <w:right w:val="single" w:sz="4" w:space="0" w:color="000000"/>
            </w:tcBorders>
            <w:shd w:val="clear" w:color="auto" w:fill="A6A6A6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4B715F41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>CAPACIDAD DE LA UNIDAD DIDÁCTICA II:</w:t>
            </w:r>
            <w:r>
              <w:rPr>
                <w:lang w:val="es-MX"/>
              </w:rPr>
              <w:t xml:space="preserve">  </w:t>
            </w:r>
            <w:r>
              <w:rPr>
                <w:sz w:val="20"/>
                <w:szCs w:val="20"/>
                <w:lang w:val="es-PE"/>
              </w:rPr>
              <w:t>Conociendo y ejecutando los procedimientos técnicos de las diferentes mediciones somato métricas, aplica el método O-SCALE en la AR y PP. y el de Phantom en la proporcionalidad</w:t>
            </w:r>
            <w:r>
              <w:rPr>
                <w:rFonts w:eastAsia="Times New Roman"/>
                <w:szCs w:val="24"/>
                <w:lang w:val="es-MX"/>
              </w:rPr>
              <w:t>.</w:t>
            </w:r>
          </w:p>
        </w:tc>
      </w:tr>
      <w:tr w:rsidR="00F37A33" w:rsidRPr="00F307D5" w14:paraId="2CACB906" w14:textId="77777777" w:rsidTr="00F37A33">
        <w:trPr>
          <w:trHeight w:val="518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C85BE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38938AD6" w14:textId="77777777" w:rsidR="00F37A33" w:rsidRDefault="00F37A33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5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0F421228" w14:textId="77777777" w:rsidR="00F37A33" w:rsidRDefault="00F37A33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74BF36E9" w14:textId="77777777" w:rsidR="00F37A33" w:rsidRDefault="00F37A33">
            <w:pPr>
              <w:spacing w:after="0" w:line="256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66AA7331" w14:textId="77777777" w:rsidR="00F37A33" w:rsidRDefault="00F37A33">
            <w:pPr>
              <w:spacing w:after="0" w:line="256" w:lineRule="auto"/>
              <w:ind w:left="0" w:right="44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</w:t>
            </w:r>
          </w:p>
          <w:p w14:paraId="34120408" w14:textId="77777777" w:rsidR="00F37A33" w:rsidRDefault="00F37A33">
            <w:pPr>
              <w:spacing w:after="0" w:line="256" w:lineRule="auto"/>
              <w:ind w:left="0" w:right="53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LOGRO DE LA </w:t>
            </w:r>
          </w:p>
          <w:p w14:paraId="32316998" w14:textId="77777777" w:rsidR="00F37A33" w:rsidRDefault="00F37A33">
            <w:pPr>
              <w:spacing w:after="0" w:line="256" w:lineRule="auto"/>
              <w:ind w:left="0" w:right="49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CAPACIDAD  </w:t>
            </w:r>
          </w:p>
        </w:tc>
      </w:tr>
      <w:tr w:rsidR="00F37A33" w14:paraId="33490DF1" w14:textId="77777777" w:rsidTr="00F37A33">
        <w:trPr>
          <w:trHeight w:val="327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2D59F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A28AE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64C74EAF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4D22879C" w14:textId="77777777" w:rsidR="00F37A33" w:rsidRDefault="00F37A33">
            <w:pPr>
              <w:spacing w:after="0" w:line="256" w:lineRule="auto"/>
              <w:ind w:left="0" w:right="43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40B94510" w14:textId="77777777" w:rsidR="00F37A33" w:rsidRDefault="00F37A33">
            <w:pPr>
              <w:spacing w:after="0" w:line="256" w:lineRule="auto"/>
              <w:ind w:left="0" w:right="49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B450A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45C63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F37A33" w:rsidRPr="00F307D5" w14:paraId="0F74AD80" w14:textId="77777777" w:rsidTr="00F37A33">
        <w:trPr>
          <w:trHeight w:val="4852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8B770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2791F1D8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24F7C11D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t xml:space="preserve">5 </w:t>
            </w:r>
          </w:p>
          <w:p w14:paraId="4FB8409D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6A93A106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3C9542CA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45301088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5FF70061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t xml:space="preserve">6 </w:t>
            </w:r>
          </w:p>
          <w:p w14:paraId="21D67450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3B38EA31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117D3E6F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CD0D9A1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t xml:space="preserve">7 </w:t>
            </w:r>
          </w:p>
          <w:p w14:paraId="4339BCE5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19107B01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284B98BA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t xml:space="preserve">8 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14:paraId="772ED65B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Somatometria:</w:t>
            </w:r>
          </w:p>
          <w:p w14:paraId="5AE26980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Mediciones directas y en proyección</w:t>
            </w:r>
          </w:p>
          <w:p w14:paraId="3AF64ADD" w14:textId="77777777" w:rsidR="00F37A33" w:rsidRDefault="00F37A33">
            <w:pPr>
              <w:spacing w:after="0" w:line="276" w:lineRule="auto"/>
              <w:ind w:left="5" w:right="46" w:firstLine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Procedimientos de medidas</w:t>
            </w:r>
          </w:p>
          <w:p w14:paraId="15A2C153" w14:textId="77777777" w:rsidR="00F37A33" w:rsidRDefault="00F37A33">
            <w:pPr>
              <w:spacing w:after="0" w:line="256" w:lineRule="auto"/>
              <w:ind w:left="5" w:right="46" w:firstLine="0"/>
              <w:rPr>
                <w:sz w:val="20"/>
                <w:szCs w:val="20"/>
                <w:lang w:val="es-PE"/>
              </w:rPr>
            </w:pPr>
          </w:p>
          <w:p w14:paraId="1FDF5A1B" w14:textId="77777777" w:rsidR="00F37A33" w:rsidRDefault="00F37A33">
            <w:pPr>
              <w:spacing w:after="0" w:line="256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56908630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Proporcionalidad corporal</w:t>
            </w:r>
          </w:p>
          <w:p w14:paraId="0178CB1D" w14:textId="77777777" w:rsidR="00F37A33" w:rsidRDefault="00F37A33">
            <w:pPr>
              <w:spacing w:after="0" w:line="256" w:lineRule="auto"/>
              <w:ind w:left="5" w:right="46" w:firstLine="0"/>
              <w:rPr>
                <w:sz w:val="20"/>
                <w:szCs w:val="20"/>
                <w:lang w:val="es-PE"/>
              </w:rPr>
            </w:pPr>
            <w:proofErr w:type="spellStart"/>
            <w:r>
              <w:rPr>
                <w:sz w:val="20"/>
                <w:szCs w:val="20"/>
                <w:lang w:val="es-PE"/>
              </w:rPr>
              <w:t>Indices</w:t>
            </w:r>
            <w:proofErr w:type="spellEnd"/>
            <w:r>
              <w:rPr>
                <w:sz w:val="20"/>
                <w:szCs w:val="20"/>
                <w:lang w:val="es-PE"/>
              </w:rPr>
              <w:t xml:space="preserve"> corporales</w:t>
            </w:r>
          </w:p>
          <w:p w14:paraId="1214CBB0" w14:textId="77777777" w:rsidR="00F37A33" w:rsidRDefault="00F37A33">
            <w:pPr>
              <w:spacing w:after="0" w:line="256" w:lineRule="auto"/>
              <w:ind w:left="5" w:right="46" w:firstLine="0"/>
              <w:rPr>
                <w:sz w:val="20"/>
                <w:szCs w:val="20"/>
                <w:lang w:val="es-PE"/>
              </w:rPr>
            </w:pPr>
          </w:p>
          <w:p w14:paraId="42D6E299" w14:textId="77777777" w:rsidR="00F37A33" w:rsidRDefault="00F37A33">
            <w:pPr>
              <w:spacing w:after="0" w:line="256" w:lineRule="auto"/>
              <w:ind w:left="5" w:right="46" w:firstLine="0"/>
              <w:rPr>
                <w:sz w:val="20"/>
                <w:szCs w:val="20"/>
                <w:lang w:val="es-PE"/>
              </w:rPr>
            </w:pPr>
          </w:p>
          <w:p w14:paraId="48BFEDBF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Procedimiento del método O-Scale y método de Phathon</w:t>
            </w:r>
          </w:p>
          <w:p w14:paraId="06109899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</w:p>
          <w:p w14:paraId="45BAE1C0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</w:p>
          <w:p w14:paraId="2D73571F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</w:p>
          <w:p w14:paraId="3CE207F8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Representación gráfica del modelo de Phantom</w:t>
            </w:r>
          </w:p>
          <w:p w14:paraId="4658886A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14:paraId="4D7623BF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las características de las mediciones directas y en proyección</w:t>
            </w:r>
          </w:p>
          <w:p w14:paraId="48463D0A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9A07CA1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los índices corporales en una figura humana, marcando cada índice.</w:t>
            </w:r>
          </w:p>
          <w:p w14:paraId="2CD9F7B8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highlight w:val="yellow"/>
                <w:lang w:val="es-MX"/>
              </w:rPr>
            </w:pPr>
          </w:p>
          <w:p w14:paraId="41010F68" w14:textId="77777777" w:rsidR="00F37A33" w:rsidRDefault="00F37A33">
            <w:pPr>
              <w:spacing w:after="2" w:line="254" w:lineRule="auto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Aplica el método O-SCALE, para la determinación de la CC en humanos a través de la A R Y PP.</w:t>
            </w:r>
          </w:p>
          <w:p w14:paraId="60B8E025" w14:textId="77777777" w:rsidR="00F37A33" w:rsidRDefault="00F37A33">
            <w:pPr>
              <w:spacing w:after="0" w:line="256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14:paraId="2F7BE3B4" w14:textId="77777777" w:rsidR="00F37A33" w:rsidRDefault="00F37A33">
            <w:pPr>
              <w:spacing w:after="2" w:line="254" w:lineRule="auto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Elabora tablas. En relación a talla y peso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14:paraId="3EDB3852" w14:textId="77777777" w:rsidR="00F37A33" w:rsidRDefault="00F37A33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Valora la importancia de las características fisiológicas en la preparación física.</w:t>
            </w:r>
          </w:p>
          <w:p w14:paraId="7B0C8A03" w14:textId="77777777" w:rsidR="00F37A33" w:rsidRDefault="00F37A33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B178855" w14:textId="77777777" w:rsidR="00F37A33" w:rsidRDefault="00F37A33">
            <w:pPr>
              <w:spacing w:after="0" w:line="256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Demuestra respeto durante las intervenciones de sus compañeros. </w:t>
            </w:r>
          </w:p>
          <w:p w14:paraId="40D5E671" w14:textId="77777777" w:rsidR="00F37A33" w:rsidRDefault="00F37A33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8F6546A" w14:textId="77777777" w:rsidR="00F37A33" w:rsidRDefault="00F37A33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Participa con responsabilidad en los trabajos grupales.</w:t>
            </w:r>
          </w:p>
          <w:p w14:paraId="4D115EC4" w14:textId="77777777" w:rsidR="00F37A33" w:rsidRDefault="00F37A33">
            <w:pPr>
              <w:spacing w:after="209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Demuestra interés y responsabilidad en el cumplimiento de las actividades.</w:t>
            </w:r>
          </w:p>
        </w:tc>
        <w:tc>
          <w:tcPr>
            <w:tcW w:w="2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2E6D7380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37F4B75D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14:paraId="422B37A9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14:paraId="0F03362C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14:paraId="0941FF6B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14:paraId="43F05FA6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14:paraId="77922A7C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14:paraId="3D74C651" w14:textId="77777777" w:rsidR="00F37A33" w:rsidRDefault="00F37A33">
            <w:pPr>
              <w:spacing w:after="146" w:line="254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y fundamenta las características de las medidas directas y en proyección</w:t>
            </w:r>
          </w:p>
          <w:p w14:paraId="43E8E139" w14:textId="77777777" w:rsidR="00F37A33" w:rsidRDefault="00F37A33">
            <w:pPr>
              <w:spacing w:after="2" w:line="254" w:lineRule="auto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Describe y explica los índices corporales en la figura humana</w:t>
            </w:r>
          </w:p>
          <w:p w14:paraId="581532B4" w14:textId="77777777" w:rsidR="00F37A33" w:rsidRDefault="00F37A33">
            <w:pPr>
              <w:spacing w:after="0" w:line="256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14:paraId="40470BEA" w14:textId="77777777" w:rsidR="00F37A33" w:rsidRDefault="00F37A33">
            <w:pPr>
              <w:spacing w:after="0" w:line="256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Courier Ne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el método O-SCALE para determinar la composición corporal a través de la adiposidad relativa y peso proporcional.</w:t>
            </w:r>
          </w:p>
          <w:p w14:paraId="00A0F8C3" w14:textId="77777777" w:rsidR="00F37A33" w:rsidRDefault="00F37A33">
            <w:pPr>
              <w:spacing w:after="0" w:line="256" w:lineRule="auto"/>
              <w:ind w:left="3" w:right="49" w:firstLine="0"/>
              <w:rPr>
                <w:rFonts w:ascii="Arial Narrow" w:hAnsi="Arial Narrow"/>
                <w:lang w:val="es-MX"/>
              </w:rPr>
            </w:pPr>
          </w:p>
          <w:p w14:paraId="3A7401C5" w14:textId="77777777" w:rsidR="00F37A33" w:rsidRDefault="00F37A33">
            <w:pPr>
              <w:spacing w:after="0" w:line="256" w:lineRule="auto"/>
              <w:ind w:right="49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Elabora las tablas de calificación y nivel de la AR y el PP.</w:t>
            </w:r>
          </w:p>
        </w:tc>
      </w:tr>
      <w:tr w:rsidR="00F37A33" w:rsidRPr="00F307D5" w14:paraId="09047C33" w14:textId="77777777" w:rsidTr="00F37A33">
        <w:trPr>
          <w:trHeight w:val="316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0B8A8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8BE81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270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58211A8D" w14:textId="77777777" w:rsidR="00F37A33" w:rsidRDefault="00F37A33">
            <w:pPr>
              <w:spacing w:after="0" w:line="256" w:lineRule="auto"/>
              <w:ind w:left="0" w:right="4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37A33" w14:paraId="2D8E4E03" w14:textId="77777777" w:rsidTr="00F37A33">
        <w:trPr>
          <w:trHeight w:val="280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D765D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28C59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36DF25DF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8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29BCB94D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14:paraId="481D77EB" w14:textId="77777777" w:rsidR="00F37A33" w:rsidRDefault="00F37A33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37A33" w:rsidRPr="00F307D5" w14:paraId="7647D882" w14:textId="77777777" w:rsidTr="00F37A33">
        <w:trPr>
          <w:trHeight w:val="625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3822F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62EA5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0D286D86" w14:textId="77777777" w:rsidR="00F37A33" w:rsidRDefault="00F37A33">
            <w:pPr>
              <w:spacing w:after="0" w:line="256" w:lineRule="auto"/>
              <w:ind w:left="0" w:right="46" w:firstLine="0"/>
              <w:rPr>
                <w:rFonts w:ascii="Arial Narrow" w:eastAsia="Times New Roman" w:hAnsi="Arial Narrow"/>
                <w:lang w:val="es-PE" w:eastAsia="es-PE"/>
              </w:rPr>
            </w:pPr>
            <w:r>
              <w:rPr>
                <w:rFonts w:ascii="Arial Narrow" w:eastAsia="Times New Roman" w:hAnsi="Arial Narrow"/>
                <w:lang w:val="es-MX" w:eastAsia="es-PE"/>
              </w:rPr>
              <w:t>Explica de forma clara los procedimientos del método O-SCALE su representación gráfica.</w:t>
            </w:r>
          </w:p>
        </w:tc>
        <w:tc>
          <w:tcPr>
            <w:tcW w:w="48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</w:tcPr>
          <w:p w14:paraId="62FE71A3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14:paraId="565A70C0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66A45D39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theme="minorBidi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Presentación de medidas antropométricas tomadas a nivel escolar</w:t>
            </w:r>
          </w:p>
          <w:p w14:paraId="4A994DFD" w14:textId="77777777" w:rsidR="00F37A33" w:rsidRDefault="00F37A33">
            <w:pPr>
              <w:spacing w:after="0" w:line="240" w:lineRule="auto"/>
              <w:ind w:left="36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</w:tc>
        <w:tc>
          <w:tcPr>
            <w:tcW w:w="4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</w:tcPr>
          <w:p w14:paraId="7651CD88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14:paraId="3B46C674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theme="minorBidi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Elabora una ficha antropométrica de mediciones.</w:t>
            </w:r>
          </w:p>
          <w:p w14:paraId="25382749" w14:textId="77777777" w:rsidR="00F37A33" w:rsidRDefault="00F37A33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F37A33" w:rsidRPr="00F307D5" w14:paraId="72572833" w14:textId="77777777" w:rsidTr="00F37A33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1" w:type="dxa"/>
              <w:left w:w="24" w:type="dxa"/>
              <w:bottom w:w="0" w:type="dxa"/>
              <w:right w:w="0" w:type="dxa"/>
            </w:tcMar>
            <w:textDirection w:val="btLr"/>
            <w:hideMark/>
          </w:tcPr>
          <w:p w14:paraId="3D49EDE2" w14:textId="77777777" w:rsidR="00F37A33" w:rsidRDefault="00F37A33">
            <w:pPr>
              <w:spacing w:after="164" w:line="256" w:lineRule="auto"/>
              <w:ind w:left="0" w:firstLine="0"/>
              <w:rPr>
                <w:lang w:val="es-MX"/>
              </w:rPr>
            </w:pPr>
            <w:r>
              <w:rPr>
                <w:lang w:val="es-MX"/>
              </w:rPr>
              <w:lastRenderedPageBreak/>
              <w:t xml:space="preserve"> </w:t>
            </w:r>
            <w:r>
              <w:rPr>
                <w:b/>
                <w:lang w:val="es-MX"/>
              </w:rPr>
              <w:t xml:space="preserve">  UNIDAD 3:</w:t>
            </w:r>
            <w:r>
              <w:rPr>
                <w:lang w:val="es-MX"/>
              </w:rPr>
              <w:t xml:space="preserve"> </w:t>
            </w:r>
            <w:r>
              <w:rPr>
                <w:b/>
                <w:sz w:val="20"/>
                <w:szCs w:val="20"/>
                <w:lang w:val="es-MX"/>
              </w:rPr>
              <w:t>COMPOSICION CORPORAL: MEDICIONES DE CIRCUNFERENCIAS,DIAMETROS Y PLIEGUES CUTANEOS</w:t>
            </w:r>
          </w:p>
        </w:tc>
        <w:tc>
          <w:tcPr>
            <w:tcW w:w="139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5837DE47" w14:textId="77777777" w:rsidR="00F37A33" w:rsidRDefault="00F37A33">
            <w:pPr>
              <w:spacing w:after="0" w:line="261" w:lineRule="auto"/>
              <w:ind w:left="85" w:firstLine="0"/>
              <w:rPr>
                <w:lang w:val="es-MX"/>
              </w:rPr>
            </w:pPr>
            <w:r>
              <w:rPr>
                <w:b/>
                <w:lang w:val="es-MX"/>
              </w:rPr>
              <w:t>CAPACIDAD DE LA UNIDAD DIDÁCTICA III</w:t>
            </w:r>
            <w:r>
              <w:rPr>
                <w:b/>
                <w:i/>
                <w:lang w:val="es-MX"/>
              </w:rPr>
              <w:t>:</w:t>
            </w:r>
            <w:r>
              <w:rPr>
                <w:lang w:val="es-MX"/>
              </w:rPr>
              <w:t xml:space="preserve">  </w:t>
            </w:r>
            <w:r>
              <w:rPr>
                <w:sz w:val="20"/>
                <w:szCs w:val="20"/>
                <w:lang w:val="es-MX"/>
              </w:rPr>
              <w:t>Teniendo los procedimientos técnicos de las diferentes mediciones</w:t>
            </w:r>
            <w:r>
              <w:rPr>
                <w:sz w:val="20"/>
                <w:szCs w:val="20"/>
                <w:lang w:val="es-PE"/>
              </w:rPr>
              <w:t xml:space="preserve"> Ejecuta las medidas corporales a sus compañeros a través de las técnicas antropométricas</w:t>
            </w:r>
          </w:p>
        </w:tc>
      </w:tr>
      <w:tr w:rsidR="00F37A33" w:rsidRPr="00F307D5" w14:paraId="759297A3" w14:textId="77777777" w:rsidTr="00F37A33">
        <w:trPr>
          <w:trHeight w:val="5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E27A3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78335C79" w14:textId="77777777" w:rsidR="00F37A33" w:rsidRDefault="00F37A33">
            <w:pPr>
              <w:spacing w:after="0" w:line="256" w:lineRule="auto"/>
              <w:ind w:left="45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6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656F7A00" w14:textId="77777777" w:rsidR="00F37A33" w:rsidRDefault="00F37A33">
            <w:pPr>
              <w:spacing w:after="0" w:line="256" w:lineRule="auto"/>
              <w:ind w:left="0" w:right="2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00A84F82" w14:textId="77777777" w:rsidR="00F37A33" w:rsidRDefault="00F37A33">
            <w:pPr>
              <w:spacing w:after="0" w:line="256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53FEEB38" w14:textId="77777777" w:rsidR="00F37A33" w:rsidRDefault="00F37A33">
            <w:pPr>
              <w:spacing w:after="0" w:line="256" w:lineRule="auto"/>
              <w:ind w:left="29" w:right="4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F37A33" w14:paraId="36CEF355" w14:textId="77777777" w:rsidTr="00F37A33">
        <w:trPr>
          <w:trHeight w:val="3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03AC9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BDA28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629CFFA7" w14:textId="77777777" w:rsidR="00F37A33" w:rsidRDefault="00F37A33">
            <w:pPr>
              <w:spacing w:after="0" w:line="256" w:lineRule="auto"/>
              <w:ind w:left="0" w:right="1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3C08A2AD" w14:textId="77777777" w:rsidR="00F37A33" w:rsidRDefault="00F37A33">
            <w:pPr>
              <w:spacing w:after="0" w:line="256" w:lineRule="auto"/>
              <w:ind w:left="0" w:right="26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3255AE1A" w14:textId="77777777" w:rsidR="00F37A33" w:rsidRDefault="00F37A33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4DA76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DB17F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F37A33" w:rsidRPr="00F307D5" w14:paraId="5693A4D5" w14:textId="77777777" w:rsidTr="00F37A33">
        <w:trPr>
          <w:trHeight w:val="5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E570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5FC3CBA8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7568E14B" w14:textId="77777777" w:rsidR="00F37A33" w:rsidRDefault="00F37A33">
            <w:pPr>
              <w:spacing w:after="0" w:line="256" w:lineRule="auto"/>
              <w:ind w:left="0" w:right="53" w:firstLine="0"/>
              <w:jc w:val="center"/>
            </w:pPr>
            <w:r>
              <w:t xml:space="preserve">9 </w:t>
            </w:r>
          </w:p>
          <w:p w14:paraId="5397DE59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439EFF3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3DB6FB2B" w14:textId="77777777" w:rsidR="00F37A33" w:rsidRDefault="00F37A33">
            <w:pPr>
              <w:spacing w:after="3" w:line="256" w:lineRule="auto"/>
              <w:ind w:left="0" w:firstLine="0"/>
              <w:jc w:val="left"/>
            </w:pPr>
            <w:r>
              <w:t xml:space="preserve"> </w:t>
            </w:r>
          </w:p>
          <w:p w14:paraId="2FCE7BCF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1F709037" w14:textId="77777777" w:rsidR="00F37A33" w:rsidRDefault="00F37A33">
            <w:pPr>
              <w:spacing w:after="0" w:line="256" w:lineRule="auto"/>
              <w:ind w:left="0" w:right="49" w:firstLine="0"/>
              <w:jc w:val="center"/>
            </w:pPr>
            <w:r>
              <w:t xml:space="preserve">10 </w:t>
            </w:r>
          </w:p>
          <w:p w14:paraId="3C59438E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4781738E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4C3AE7AD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AD6B091" w14:textId="77777777" w:rsidR="00F37A33" w:rsidRDefault="00F37A33">
            <w:pPr>
              <w:spacing w:after="0" w:line="256" w:lineRule="auto"/>
              <w:ind w:left="0" w:right="49" w:firstLine="0"/>
              <w:jc w:val="center"/>
            </w:pPr>
            <w:r>
              <w:t xml:space="preserve">11 </w:t>
            </w:r>
          </w:p>
          <w:p w14:paraId="6940608C" w14:textId="77777777" w:rsidR="00F37A33" w:rsidRDefault="00F37A33">
            <w:pPr>
              <w:spacing w:after="3" w:line="256" w:lineRule="auto"/>
              <w:ind w:left="1" w:firstLine="0"/>
              <w:jc w:val="center"/>
            </w:pPr>
            <w:r>
              <w:t xml:space="preserve"> </w:t>
            </w:r>
          </w:p>
          <w:p w14:paraId="65C4CBB3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49C780FF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5AC90DB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483DC958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562201F" w14:textId="77777777" w:rsidR="00F37A33" w:rsidRDefault="00F37A33">
            <w:pPr>
              <w:spacing w:after="0" w:line="256" w:lineRule="auto"/>
              <w:ind w:left="0" w:right="22" w:firstLine="0"/>
              <w:jc w:val="center"/>
            </w:pPr>
            <w:r>
              <w:t>12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14:paraId="2076EF00" w14:textId="77777777" w:rsidR="00F37A33" w:rsidRDefault="00F37A33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Mediciones Antropométricos:</w:t>
            </w:r>
          </w:p>
          <w:p w14:paraId="0DBB8D26" w14:textId="77777777" w:rsidR="00F37A33" w:rsidRDefault="00F37A33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  <w:p w14:paraId="6F229C7B" w14:textId="77777777" w:rsidR="00F37A33" w:rsidRDefault="00F37A33" w:rsidP="001F0ED2">
            <w:pPr>
              <w:pStyle w:val="Prrafodelista"/>
              <w:numPr>
                <w:ilvl w:val="0"/>
                <w:numId w:val="6"/>
              </w:numPr>
              <w:spacing w:after="0" w:line="256" w:lineRule="auto"/>
              <w:rPr>
                <w:rFonts w:ascii="Arial Narrow" w:hAnsi="Arial Narrow"/>
              </w:rPr>
            </w:pPr>
            <w:r>
              <w:rPr>
                <w:sz w:val="20"/>
                <w:szCs w:val="20"/>
                <w:lang w:val="es-PE"/>
              </w:rPr>
              <w:t>Circunferencias</w:t>
            </w:r>
          </w:p>
          <w:p w14:paraId="1DDA04EF" w14:textId="77777777" w:rsidR="00F37A33" w:rsidRDefault="00F37A33" w:rsidP="001F0ED2">
            <w:pPr>
              <w:pStyle w:val="Prrafodelista"/>
              <w:numPr>
                <w:ilvl w:val="0"/>
                <w:numId w:val="6"/>
              </w:numPr>
              <w:spacing w:after="0" w:line="256" w:lineRule="auto"/>
              <w:rPr>
                <w:rFonts w:ascii="Arial Narrow" w:hAnsi="Arial Narrow"/>
              </w:rPr>
            </w:pPr>
            <w:r>
              <w:rPr>
                <w:sz w:val="20"/>
                <w:szCs w:val="20"/>
                <w:lang w:val="es-PE"/>
              </w:rPr>
              <w:t xml:space="preserve">diámetros y </w:t>
            </w:r>
          </w:p>
          <w:p w14:paraId="4FFC0E2E" w14:textId="77777777" w:rsidR="00F37A33" w:rsidRDefault="00F37A33" w:rsidP="001F0ED2">
            <w:pPr>
              <w:pStyle w:val="Prrafodelista"/>
              <w:numPr>
                <w:ilvl w:val="0"/>
                <w:numId w:val="6"/>
              </w:numPr>
              <w:spacing w:after="0" w:line="256" w:lineRule="auto"/>
              <w:rPr>
                <w:rFonts w:ascii="Arial Narrow" w:hAnsi="Arial Narrow"/>
              </w:rPr>
            </w:pPr>
            <w:r>
              <w:rPr>
                <w:sz w:val="20"/>
                <w:szCs w:val="20"/>
                <w:lang w:val="es-PE"/>
              </w:rPr>
              <w:t>pliegues cutáneos</w:t>
            </w:r>
            <w:r>
              <w:rPr>
                <w:rFonts w:ascii="Arial Narrow" w:hAnsi="Arial Narrow"/>
              </w:rPr>
              <w:t xml:space="preserve"> </w:t>
            </w:r>
          </w:p>
          <w:p w14:paraId="13B8CDE2" w14:textId="77777777" w:rsidR="00F37A33" w:rsidRDefault="00F37A33">
            <w:pPr>
              <w:spacing w:after="0" w:line="256" w:lineRule="auto"/>
              <w:ind w:left="0" w:firstLine="0"/>
              <w:rPr>
                <w:rFonts w:ascii="Arial Narrow" w:hAnsi="Arial Narrow"/>
              </w:rPr>
            </w:pPr>
          </w:p>
          <w:p w14:paraId="33BF2268" w14:textId="77777777" w:rsidR="00F37A33" w:rsidRDefault="00F37A33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Composición Corporal y nivel antropométrico nutricional.</w:t>
            </w:r>
          </w:p>
          <w:p w14:paraId="4697B850" w14:textId="77777777" w:rsidR="00F37A33" w:rsidRDefault="00F37A33">
            <w:pPr>
              <w:spacing w:after="0" w:line="276" w:lineRule="auto"/>
              <w:ind w:left="0" w:firstLine="0"/>
              <w:rPr>
                <w:sz w:val="20"/>
                <w:szCs w:val="20"/>
                <w:lang w:val="es-PE"/>
              </w:rPr>
            </w:pPr>
          </w:p>
          <w:p w14:paraId="4586A84F" w14:textId="77777777" w:rsidR="00F37A33" w:rsidRDefault="00F37A33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14:paraId="59F3B0F8" w14:textId="77777777" w:rsidR="00F37A33" w:rsidRDefault="00F37A33">
            <w:pPr>
              <w:spacing w:after="0" w:line="256" w:lineRule="auto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Mediciones corporales de las circunferencias y diámetros</w:t>
            </w:r>
          </w:p>
          <w:p w14:paraId="74D904DD" w14:textId="77777777" w:rsidR="00F37A33" w:rsidRDefault="00F37A33">
            <w:pPr>
              <w:spacing w:after="0" w:line="256" w:lineRule="auto"/>
              <w:rPr>
                <w:sz w:val="20"/>
                <w:szCs w:val="20"/>
                <w:lang w:val="es-PE"/>
              </w:rPr>
            </w:pPr>
          </w:p>
          <w:p w14:paraId="449C8C45" w14:textId="77777777" w:rsidR="00F37A33" w:rsidRDefault="00F37A33">
            <w:pPr>
              <w:spacing w:after="0" w:line="256" w:lineRule="auto"/>
              <w:rPr>
                <w:sz w:val="20"/>
                <w:szCs w:val="20"/>
                <w:lang w:val="es-PE"/>
              </w:rPr>
            </w:pPr>
          </w:p>
          <w:p w14:paraId="44BE01D1" w14:textId="77777777" w:rsidR="00F37A33" w:rsidRDefault="00F37A33">
            <w:pPr>
              <w:spacing w:after="0" w:line="256" w:lineRule="auto"/>
              <w:ind w:left="0" w:firstLine="0"/>
              <w:rPr>
                <w:sz w:val="20"/>
                <w:szCs w:val="20"/>
                <w:lang w:val="es-PE"/>
              </w:rPr>
            </w:pPr>
          </w:p>
          <w:p w14:paraId="48588518" w14:textId="77777777" w:rsidR="00F37A33" w:rsidRDefault="00F37A33">
            <w:pPr>
              <w:spacing w:after="0" w:line="256" w:lineRule="auto"/>
              <w:rPr>
                <w:sz w:val="20"/>
                <w:szCs w:val="20"/>
                <w:lang w:val="es-PE"/>
              </w:rPr>
            </w:pPr>
          </w:p>
          <w:p w14:paraId="06F6BF37" w14:textId="77777777" w:rsidR="00F37A33" w:rsidRDefault="00F37A33">
            <w:pPr>
              <w:spacing w:after="0" w:line="240" w:lineRule="auto"/>
              <w:ind w:left="0" w:firstLine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Composición corporal</w:t>
            </w:r>
          </w:p>
          <w:p w14:paraId="43125E1F" w14:textId="77777777" w:rsidR="00F37A33" w:rsidRDefault="00F37A33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Métodos de campo</w:t>
            </w:r>
          </w:p>
          <w:p w14:paraId="32B1AD7E" w14:textId="77777777" w:rsidR="00F37A33" w:rsidRDefault="00F37A33">
            <w:pPr>
              <w:spacing w:after="0" w:line="256" w:lineRule="auto"/>
              <w:ind w:left="0" w:firstLine="0"/>
              <w:rPr>
                <w:rFonts w:ascii="Arial Narrow" w:hAnsi="Arial Narrow"/>
                <w:lang w:val="es-PE"/>
              </w:rPr>
            </w:pP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14:paraId="655999A1" w14:textId="77777777" w:rsidR="00F37A33" w:rsidRDefault="00F37A33">
            <w:pPr>
              <w:spacing w:after="0" w:line="254" w:lineRule="auto"/>
              <w:ind w:left="0" w:firstLine="0"/>
              <w:rPr>
                <w:rFonts w:ascii="Arial Narrow" w:hAnsi="Arial Narrow"/>
                <w:b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Ejecuta las mediciones corporales a sus compañeros a través de las técnicas antropométricas</w:t>
            </w: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3967B40B" w14:textId="77777777" w:rsidR="00F37A33" w:rsidRDefault="00F37A33">
            <w:pPr>
              <w:spacing w:after="0" w:line="254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14:paraId="5A72DBD1" w14:textId="77777777" w:rsidR="00F37A33" w:rsidRDefault="00F37A33">
            <w:pPr>
              <w:spacing w:after="4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0367C842" w14:textId="77777777" w:rsidR="00F37A33" w:rsidRDefault="00F37A33">
            <w:pPr>
              <w:spacing w:after="4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Analiza los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componentes de la composición corporal y el nivel antropométrico nutricional</w:t>
            </w:r>
          </w:p>
          <w:p w14:paraId="3F7A2B99" w14:textId="77777777" w:rsidR="00F37A33" w:rsidRDefault="00F37A33">
            <w:pPr>
              <w:spacing w:after="0" w:line="256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CE75915" w14:textId="77777777" w:rsidR="00F37A33" w:rsidRDefault="00F37A33">
            <w:pPr>
              <w:spacing w:after="0" w:line="259" w:lineRule="auto"/>
              <w:ind w:left="45" w:right="6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Analiza y realiza la toma de mediciones corporales de las circunferencias y diámetros. </w:t>
            </w:r>
          </w:p>
          <w:p w14:paraId="625165ED" w14:textId="77777777" w:rsidR="00F37A33" w:rsidRDefault="00F37A33">
            <w:pPr>
              <w:spacing w:after="0" w:line="256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7C01321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EAAD79E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Determina el % de grasa, peso graso, peso magro, peso ideal e índice de, masa corporal de sus compañeros</w:t>
            </w:r>
          </w:p>
          <w:p w14:paraId="0B1EA131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311A91A5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3522D4C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14:paraId="62A0ABF3" w14:textId="77777777" w:rsidR="00F37A33" w:rsidRDefault="00F37A33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Valora la importancia de las mediciones antropométricas.</w:t>
            </w:r>
          </w:p>
          <w:p w14:paraId="48F18655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74BB4AC9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5030EE0A" w14:textId="77777777" w:rsidR="00F37A33" w:rsidRDefault="00F37A33">
            <w:pPr>
              <w:spacing w:after="0" w:line="256" w:lineRule="auto"/>
              <w:ind w:left="8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0028DA91" w14:textId="77777777" w:rsidR="00F37A33" w:rsidRDefault="00F37A33">
            <w:pPr>
              <w:spacing w:after="0" w:line="256" w:lineRule="auto"/>
              <w:ind w:left="49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Valora la importancia de hallar su nivel antropométrico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nutricional.</w:t>
            </w:r>
          </w:p>
          <w:p w14:paraId="3A55937D" w14:textId="77777777" w:rsidR="00F37A33" w:rsidRDefault="00F37A33">
            <w:pPr>
              <w:spacing w:after="0" w:line="256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14:paraId="0007FFB4" w14:textId="77777777" w:rsidR="00F37A33" w:rsidRDefault="00F37A33">
            <w:pPr>
              <w:spacing w:after="0" w:line="256" w:lineRule="auto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>Reflexiona sobre la importancia de las m</w:t>
            </w:r>
            <w:r>
              <w:rPr>
                <w:sz w:val="20"/>
                <w:szCs w:val="20"/>
                <w:lang w:val="es-PE"/>
              </w:rPr>
              <w:t>ediciones corporales de las circunferencias y diámetros</w:t>
            </w:r>
          </w:p>
          <w:p w14:paraId="4DE93D5C" w14:textId="77777777" w:rsidR="00F37A33" w:rsidRDefault="00F37A33">
            <w:pPr>
              <w:spacing w:after="0" w:line="256" w:lineRule="auto"/>
              <w:jc w:val="center"/>
              <w:rPr>
                <w:sz w:val="20"/>
                <w:szCs w:val="20"/>
                <w:lang w:val="es-PE"/>
              </w:rPr>
            </w:pPr>
          </w:p>
          <w:p w14:paraId="07E3C945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Valora la importancia de poder determinar el </w:t>
            </w:r>
            <w:r>
              <w:rPr>
                <w:sz w:val="20"/>
                <w:szCs w:val="20"/>
                <w:lang w:val="es-PE"/>
              </w:rPr>
              <w:t>el % de grasa, peso graso, peso magro, peso ideal e índice de, masa corporal de sus compañeros</w:t>
            </w:r>
          </w:p>
          <w:p w14:paraId="48AD0AD2" w14:textId="77777777" w:rsidR="00F37A33" w:rsidRDefault="00F37A33">
            <w:pPr>
              <w:spacing w:after="0" w:line="256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31850151" w14:textId="77777777" w:rsidR="00F37A33" w:rsidRDefault="00F37A33">
            <w:pPr>
              <w:spacing w:after="0" w:line="256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</w:p>
          <w:p w14:paraId="569050E6" w14:textId="77777777" w:rsidR="00F37A33" w:rsidRDefault="00F37A33">
            <w:pPr>
              <w:spacing w:after="8" w:line="256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797C648A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3429EBEF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14:paraId="474CF595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14:paraId="6E763316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14:paraId="4792CAA7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14:paraId="657545A7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14:paraId="5EFE0177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14:paraId="518B1E5A" w14:textId="77777777" w:rsidR="00F37A33" w:rsidRDefault="00F37A33">
            <w:pPr>
              <w:spacing w:after="146" w:line="254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y fundamenta en una exposición la ficha de mediciones antropométricas</w:t>
            </w:r>
          </w:p>
          <w:p w14:paraId="611840A7" w14:textId="77777777" w:rsidR="00F37A33" w:rsidRDefault="00F37A33">
            <w:pPr>
              <w:spacing w:after="0" w:line="259" w:lineRule="auto"/>
              <w:ind w:right="64"/>
              <w:rPr>
                <w:rFonts w:ascii="Arial Narrow" w:hAnsi="Arial Narrow"/>
                <w:lang w:val="es-MX"/>
              </w:rPr>
            </w:pPr>
          </w:p>
          <w:p w14:paraId="7A753E53" w14:textId="77777777" w:rsidR="00F37A33" w:rsidRDefault="00F37A33">
            <w:pPr>
              <w:spacing w:after="0" w:line="259" w:lineRule="auto"/>
              <w:ind w:right="64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y desarrolla las variables que intervienen en el nivel antropométrico nutricional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de cada uno.</w:t>
            </w:r>
          </w:p>
          <w:p w14:paraId="7EE4F96C" w14:textId="77777777" w:rsidR="00F37A33" w:rsidRDefault="00F37A33">
            <w:pPr>
              <w:spacing w:after="0" w:line="256" w:lineRule="auto"/>
              <w:ind w:left="82" w:firstLine="0"/>
              <w:jc w:val="left"/>
              <w:rPr>
                <w:rFonts w:ascii="Arial Narrow" w:hAnsi="Arial Narrow"/>
                <w:color w:val="FF0000"/>
                <w:lang w:val="es-MX"/>
              </w:rPr>
            </w:pPr>
            <w:r>
              <w:rPr>
                <w:rFonts w:ascii="Arial Narrow" w:hAnsi="Arial Narrow"/>
                <w:color w:val="FF0000"/>
                <w:lang w:val="es-MX"/>
              </w:rPr>
              <w:t xml:space="preserve"> </w:t>
            </w:r>
          </w:p>
          <w:p w14:paraId="3141AD6E" w14:textId="77777777" w:rsidR="00F37A33" w:rsidRDefault="00F37A33">
            <w:pPr>
              <w:spacing w:after="0" w:line="256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>Explica en una exposición la importancia de las mediciones corporales.</w:t>
            </w:r>
          </w:p>
          <w:p w14:paraId="3FA71EEA" w14:textId="77777777" w:rsidR="00F37A33" w:rsidRDefault="00F37A33">
            <w:pPr>
              <w:spacing w:after="0" w:line="256" w:lineRule="auto"/>
              <w:ind w:left="82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FF0000"/>
                <w:lang w:val="es-MX"/>
              </w:rPr>
              <w:t xml:space="preserve"> </w:t>
            </w:r>
          </w:p>
          <w:p w14:paraId="0959DB91" w14:textId="77777777" w:rsidR="00F37A33" w:rsidRDefault="00F37A33">
            <w:pPr>
              <w:spacing w:after="0" w:line="256" w:lineRule="auto"/>
              <w:ind w:left="46" w:firstLine="0"/>
              <w:jc w:val="left"/>
              <w:rPr>
                <w:rFonts w:ascii="Arial Narrow" w:hAnsi="Arial Narrow"/>
                <w:color w:val="FF0000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>Explica y desarrolla la toma de medidas de los pliegues cutáneos.</w:t>
            </w:r>
          </w:p>
          <w:p w14:paraId="5748F402" w14:textId="77777777" w:rsidR="00F37A33" w:rsidRDefault="00F37A33">
            <w:pPr>
              <w:spacing w:after="0" w:line="256" w:lineRule="auto"/>
              <w:ind w:left="82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24C5E29F" w14:textId="77777777" w:rsidR="00F37A33" w:rsidRDefault="00F37A33">
            <w:pPr>
              <w:spacing w:after="0" w:line="256" w:lineRule="auto"/>
              <w:ind w:left="46" w:firstLine="0"/>
              <w:jc w:val="left"/>
              <w:rPr>
                <w:rFonts w:ascii="Arial Narrow" w:hAnsi="Arial Narrow"/>
                <w:lang w:val="es-MX"/>
              </w:rPr>
            </w:pPr>
          </w:p>
        </w:tc>
      </w:tr>
      <w:tr w:rsidR="00F37A33" w:rsidRPr="00F307D5" w14:paraId="7105BE27" w14:textId="77777777" w:rsidTr="00F37A33">
        <w:trPr>
          <w:trHeight w:val="3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76C9F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F0984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278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3C9D139A" w14:textId="77777777" w:rsidR="00F37A33" w:rsidRDefault="00F37A33">
            <w:pPr>
              <w:spacing w:after="0" w:line="256" w:lineRule="auto"/>
              <w:ind w:left="0" w:right="24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37A33" w14:paraId="54C75C03" w14:textId="77777777" w:rsidTr="00F37A33">
        <w:trPr>
          <w:trHeight w:val="2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CDBC0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718B5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40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032BCE4B" w14:textId="77777777" w:rsidR="00F37A33" w:rsidRDefault="00F37A33">
            <w:pPr>
              <w:spacing w:after="0" w:line="256" w:lineRule="auto"/>
              <w:ind w:left="0" w:right="22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4295D482" w14:textId="77777777" w:rsidR="00F37A33" w:rsidRDefault="00F37A33">
            <w:pPr>
              <w:spacing w:after="0" w:line="256" w:lineRule="auto"/>
              <w:ind w:left="0" w:right="23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3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09066117" w14:textId="77777777" w:rsidR="00F37A33" w:rsidRDefault="00F37A33">
            <w:pPr>
              <w:spacing w:after="0" w:line="256" w:lineRule="auto"/>
              <w:ind w:left="0" w:right="18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37A33" w:rsidRPr="00F307D5" w14:paraId="7C632FED" w14:textId="77777777" w:rsidTr="00F37A33">
        <w:trPr>
          <w:trHeight w:val="6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1C2D1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BC310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40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14:paraId="08B70F76" w14:textId="77777777" w:rsidR="00F37A33" w:rsidRDefault="00F37A33">
            <w:pPr>
              <w:spacing w:after="0" w:line="259" w:lineRule="auto"/>
              <w:ind w:left="82" w:right="64" w:firstLine="0"/>
              <w:rPr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de forma clara los procedimientos de las diferentes mediciones en sus compañeros.</w:t>
            </w:r>
          </w:p>
        </w:tc>
        <w:tc>
          <w:tcPr>
            <w:tcW w:w="47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71D8E2C1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eastAsia="Times New Roman" w:hAnsi="Arial Narrow" w:cs="Times New Roman"/>
                <w:lang w:eastAsia="es-PE"/>
              </w:rPr>
              <w:t xml:space="preserve">Presentación de trabajos académicos. </w:t>
            </w:r>
          </w:p>
          <w:p w14:paraId="287FEB7E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4E7A1178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Presentación de un trabajo sobre Estado antropométrico nutricional en escolares.</w:t>
            </w:r>
          </w:p>
        </w:tc>
        <w:tc>
          <w:tcPr>
            <w:tcW w:w="3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14:paraId="3BFD1A7C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14:paraId="77EDE47B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</w:t>
            </w:r>
            <w:r>
              <w:rPr>
                <w:rFonts w:ascii="Arial Narrow" w:hAnsi="Arial Narrow"/>
              </w:rPr>
              <w:t>labora una ficha de recolección de datos.</w:t>
            </w:r>
          </w:p>
        </w:tc>
      </w:tr>
      <w:tr w:rsidR="00F37A33" w:rsidRPr="00F307D5" w14:paraId="2F9C5263" w14:textId="77777777" w:rsidTr="00F37A33">
        <w:trPr>
          <w:trHeight w:val="715"/>
        </w:trPr>
        <w:tc>
          <w:tcPr>
            <w:tcW w:w="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8" w:type="dxa"/>
              <w:left w:w="67" w:type="dxa"/>
              <w:bottom w:w="0" w:type="dxa"/>
              <w:right w:w="18" w:type="dxa"/>
            </w:tcMar>
            <w:textDirection w:val="btLr"/>
            <w:hideMark/>
          </w:tcPr>
          <w:p w14:paraId="04329103" w14:textId="77777777" w:rsidR="00F37A33" w:rsidRDefault="00F37A33">
            <w:pPr>
              <w:spacing w:after="0" w:line="256" w:lineRule="auto"/>
              <w:ind w:left="49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lastRenderedPageBreak/>
              <w:t>UNIDAD 4:</w:t>
            </w:r>
            <w:r>
              <w:rPr>
                <w:lang w:val="es-MX"/>
              </w:rPr>
              <w:t xml:space="preserve"> SOMATOTIPO Y ESCUELAS BIOTIPOLOGICAS.</w:t>
            </w:r>
          </w:p>
        </w:tc>
        <w:tc>
          <w:tcPr>
            <w:tcW w:w="137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22F1C196" w14:textId="77777777" w:rsidR="00F37A33" w:rsidRDefault="00F37A33">
            <w:pPr>
              <w:spacing w:after="0" w:line="256" w:lineRule="auto"/>
              <w:ind w:left="1" w:firstLine="0"/>
              <w:jc w:val="left"/>
              <w:rPr>
                <w:lang w:val="es-MX"/>
              </w:rPr>
            </w:pPr>
            <w:r>
              <w:rPr>
                <w:b/>
                <w:i/>
                <w:lang w:val="es-MX"/>
              </w:rPr>
              <w:t xml:space="preserve">CAPACIDAD DE LA UNIDAD DIDÁCTICA </w:t>
            </w:r>
            <w:r>
              <w:rPr>
                <w:b/>
                <w:lang w:val="es-MX"/>
              </w:rPr>
              <w:t>IV</w:t>
            </w:r>
            <w:r>
              <w:rPr>
                <w:sz w:val="20"/>
                <w:szCs w:val="20"/>
                <w:lang w:val="es-PE"/>
              </w:rPr>
              <w:t xml:space="preserve"> Conoce la evolución histórica de la tipología y las escuelas biotipológicas Desarrolla el Somatotipo de Heath-Carter,</w:t>
            </w:r>
          </w:p>
        </w:tc>
      </w:tr>
      <w:tr w:rsidR="00F37A33" w:rsidRPr="00F307D5" w14:paraId="42BC0874" w14:textId="77777777" w:rsidTr="00F37A33">
        <w:trPr>
          <w:trHeight w:val="52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70F7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072774C6" w14:textId="77777777" w:rsidR="00F37A33" w:rsidRDefault="00F37A33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5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0FB77685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0C4A94B3" w14:textId="77777777" w:rsidR="00F37A33" w:rsidRDefault="00F37A33">
            <w:pPr>
              <w:spacing w:after="0" w:line="256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24375C57" w14:textId="77777777" w:rsidR="00F37A33" w:rsidRDefault="00F37A33">
            <w:pPr>
              <w:spacing w:after="0" w:line="256" w:lineRule="auto"/>
              <w:ind w:left="0" w:right="45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</w:t>
            </w:r>
          </w:p>
          <w:p w14:paraId="7ADE29C1" w14:textId="77777777" w:rsidR="00F37A33" w:rsidRDefault="00F37A33">
            <w:pPr>
              <w:spacing w:after="3" w:line="256" w:lineRule="auto"/>
              <w:ind w:left="0" w:right="53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LOGRO DE LA </w:t>
            </w:r>
          </w:p>
          <w:p w14:paraId="37F4BB23" w14:textId="77777777" w:rsidR="00F37A33" w:rsidRDefault="00F37A33">
            <w:pPr>
              <w:spacing w:after="0" w:line="256" w:lineRule="auto"/>
              <w:ind w:left="0" w:right="5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CAPACIDAD  </w:t>
            </w:r>
          </w:p>
        </w:tc>
      </w:tr>
      <w:tr w:rsidR="00F37A33" w14:paraId="03641A4F" w14:textId="77777777" w:rsidTr="00F37A33">
        <w:trPr>
          <w:trHeight w:val="329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D22B5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9480E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135E13CF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1B2AB40F" w14:textId="77777777" w:rsidR="00F37A33" w:rsidRDefault="00F37A33">
            <w:pPr>
              <w:spacing w:after="0" w:line="256" w:lineRule="auto"/>
              <w:ind w:left="0" w:right="44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504A5E58" w14:textId="77777777" w:rsidR="00F37A33" w:rsidRDefault="00F37A33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226F7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DB921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F37A33" w:rsidRPr="00F307D5" w14:paraId="449EAB6C" w14:textId="77777777" w:rsidTr="00F37A33">
        <w:trPr>
          <w:trHeight w:val="5283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1EAB8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14:paraId="0BA65A28" w14:textId="77777777" w:rsidR="00F37A33" w:rsidRDefault="00F37A33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  <w:p w14:paraId="07DD64AF" w14:textId="77777777" w:rsidR="00F37A33" w:rsidRDefault="00F37A33">
            <w:pPr>
              <w:spacing w:after="3" w:line="256" w:lineRule="auto"/>
              <w:ind w:left="0" w:right="22" w:firstLine="0"/>
              <w:jc w:val="center"/>
            </w:pPr>
            <w:r>
              <w:t xml:space="preserve">13 </w:t>
            </w:r>
          </w:p>
          <w:p w14:paraId="536C513C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7D754575" w14:textId="77777777" w:rsidR="00F37A33" w:rsidRDefault="00F37A33">
            <w:pPr>
              <w:spacing w:after="0" w:line="256" w:lineRule="auto"/>
              <w:ind w:left="28" w:firstLine="0"/>
              <w:jc w:val="center"/>
            </w:pPr>
          </w:p>
          <w:p w14:paraId="16F69178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0C3754BB" w14:textId="77777777" w:rsidR="00F37A33" w:rsidRDefault="00F37A33">
            <w:pPr>
              <w:spacing w:after="0" w:line="256" w:lineRule="auto"/>
              <w:ind w:left="0" w:right="22" w:firstLine="0"/>
              <w:jc w:val="center"/>
            </w:pPr>
            <w:r>
              <w:t xml:space="preserve">14 </w:t>
            </w:r>
          </w:p>
          <w:p w14:paraId="41BA3CE3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20BE97B9" w14:textId="77777777" w:rsidR="00F37A33" w:rsidRDefault="00F37A33">
            <w:pPr>
              <w:spacing w:after="0" w:line="256" w:lineRule="auto"/>
              <w:ind w:left="45" w:firstLine="0"/>
              <w:jc w:val="left"/>
            </w:pPr>
            <w:r>
              <w:t xml:space="preserve"> </w:t>
            </w:r>
          </w:p>
          <w:p w14:paraId="4ACF6415" w14:textId="77777777" w:rsidR="00F37A33" w:rsidRDefault="00F37A33">
            <w:pPr>
              <w:spacing w:after="3" w:line="256" w:lineRule="auto"/>
              <w:ind w:left="45" w:firstLine="0"/>
              <w:jc w:val="left"/>
            </w:pPr>
          </w:p>
          <w:p w14:paraId="113F453C" w14:textId="77777777" w:rsidR="00F37A33" w:rsidRDefault="00F37A33">
            <w:pPr>
              <w:spacing w:after="0" w:line="256" w:lineRule="auto"/>
              <w:ind w:left="0" w:right="22" w:firstLine="0"/>
              <w:jc w:val="center"/>
            </w:pPr>
            <w:r>
              <w:t xml:space="preserve">15 </w:t>
            </w:r>
          </w:p>
          <w:p w14:paraId="434FCCD6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677216DD" w14:textId="77777777" w:rsidR="00F37A33" w:rsidRDefault="00F37A33">
            <w:pPr>
              <w:spacing w:after="0" w:line="256" w:lineRule="auto"/>
              <w:ind w:left="28" w:firstLine="0"/>
              <w:jc w:val="center"/>
            </w:pPr>
            <w:r>
              <w:t xml:space="preserve"> </w:t>
            </w:r>
          </w:p>
          <w:p w14:paraId="1EE4166C" w14:textId="77777777" w:rsidR="00F37A33" w:rsidRDefault="00F37A33">
            <w:pPr>
              <w:spacing w:after="0" w:line="256" w:lineRule="auto"/>
              <w:ind w:left="45" w:firstLine="0"/>
              <w:jc w:val="left"/>
            </w:pPr>
            <w:r>
              <w:t xml:space="preserve"> </w:t>
            </w:r>
          </w:p>
          <w:p w14:paraId="2F3CE38F" w14:textId="77777777" w:rsidR="00F37A33" w:rsidRDefault="00F37A33">
            <w:pPr>
              <w:spacing w:after="0" w:line="256" w:lineRule="auto"/>
              <w:ind w:left="45" w:firstLine="0"/>
              <w:jc w:val="left"/>
            </w:pPr>
            <w:r>
              <w:t xml:space="preserve"> </w:t>
            </w:r>
          </w:p>
          <w:p w14:paraId="4DF2B2E0" w14:textId="77777777" w:rsidR="00F37A33" w:rsidRDefault="00F37A33">
            <w:pPr>
              <w:spacing w:after="0" w:line="256" w:lineRule="auto"/>
              <w:ind w:left="0" w:right="49" w:firstLine="0"/>
              <w:jc w:val="center"/>
            </w:pPr>
            <w:r>
              <w:t>16</w:t>
            </w:r>
          </w:p>
        </w:tc>
        <w:tc>
          <w:tcPr>
            <w:tcW w:w="2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14:paraId="72C5119D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  <w:r>
              <w:rPr>
                <w:rFonts w:ascii="Arial Narrow" w:eastAsia="Times New Roman" w:hAnsi="Arial Narrow"/>
                <w:szCs w:val="24"/>
                <w:lang w:val="es-MX"/>
              </w:rPr>
              <w:t>Somatotipo:</w:t>
            </w:r>
          </w:p>
          <w:p w14:paraId="0D41B6DD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Historia de la tipología y Escuelas Biotipológicas</w:t>
            </w:r>
          </w:p>
          <w:p w14:paraId="2D10F575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7EA553AE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278833AC" w14:textId="77777777" w:rsidR="00F37A33" w:rsidRDefault="00F37A33">
            <w:pPr>
              <w:spacing w:after="0" w:line="256" w:lineRule="auto"/>
              <w:ind w:left="6" w:right="49" w:firstLine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Método de Sheldon, Clasificación de Tipologías</w:t>
            </w:r>
          </w:p>
          <w:p w14:paraId="2F3311E5" w14:textId="77777777" w:rsidR="00F37A33" w:rsidRDefault="00F37A33">
            <w:pPr>
              <w:spacing w:after="0" w:line="256" w:lineRule="auto"/>
              <w:ind w:left="6" w:right="49" w:firstLine="0"/>
              <w:rPr>
                <w:sz w:val="20"/>
                <w:szCs w:val="20"/>
                <w:lang w:val="es-PE"/>
              </w:rPr>
            </w:pPr>
          </w:p>
          <w:p w14:paraId="554251CF" w14:textId="77777777" w:rsidR="00F37A33" w:rsidRDefault="00F37A33">
            <w:pPr>
              <w:spacing w:after="0" w:line="256" w:lineRule="auto"/>
              <w:ind w:left="0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6C49674F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570D3E3B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Somatotipo de Heath-Carter, características, clasificación del Somatotipo.</w:t>
            </w:r>
          </w:p>
          <w:p w14:paraId="32193314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0BC95159" w14:textId="77777777" w:rsidR="00F37A33" w:rsidRDefault="00F37A33">
            <w:pPr>
              <w:pStyle w:val="Prrafodelista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Características somatoticas del deportista de acuerdo a la disciplina que practica y uso de la somato carta y Adipograma</w:t>
            </w:r>
          </w:p>
          <w:p w14:paraId="454276F5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Evaluación Final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14:paraId="21DA749D" w14:textId="77777777" w:rsidR="00F37A33" w:rsidRDefault="00F37A33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el somatotipo y las diferentes escuelas biotipológicas.</w:t>
            </w:r>
          </w:p>
          <w:p w14:paraId="54B87C2E" w14:textId="77777777" w:rsidR="00F37A33" w:rsidRDefault="00F37A33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480E60C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006456F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 tipología del método de Sheldon y su clasificación.</w:t>
            </w:r>
          </w:p>
          <w:p w14:paraId="2BA27C75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138D52C6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2FAD273C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las características del somatotipo de Heath y Carter y su clasificación</w:t>
            </w:r>
          </w:p>
          <w:p w14:paraId="20C6F035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0AF9D8B4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DFB34C1" w14:textId="77777777" w:rsidR="00F37A33" w:rsidRDefault="00F37A33">
            <w:pPr>
              <w:spacing w:after="0" w:line="256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Presentación del uso de la Somato carta y el Adipograma..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14:paraId="19238EE8" w14:textId="77777777" w:rsidR="00F37A33" w:rsidRDefault="00F37A33">
            <w:pPr>
              <w:spacing w:after="227" w:line="242" w:lineRule="auto"/>
              <w:ind w:left="26" w:right="6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Valora la importancia de investigar sobre las diferentes escuelas biotipológicas del somatotipo. </w:t>
            </w:r>
          </w:p>
          <w:p w14:paraId="042E1601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Toma conciencia de la importancia de la investigación de la tipología del método de Sheldon</w:t>
            </w:r>
          </w:p>
          <w:p w14:paraId="770ECEEB" w14:textId="77777777" w:rsidR="00F37A33" w:rsidRDefault="00F37A33">
            <w:pPr>
              <w:spacing w:after="0" w:line="256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14:paraId="0E25142C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Valora la importancia de la investigación de las características del somatotipo de Heath y Carter y su clasificación </w:t>
            </w:r>
          </w:p>
          <w:p w14:paraId="3F8386C5" w14:textId="77777777" w:rsidR="00F37A33" w:rsidRDefault="00F37A33">
            <w:pPr>
              <w:spacing w:after="0" w:line="256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33D6028B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  <w:r>
              <w:rPr>
                <w:rFonts w:ascii="Arial Narrow" w:eastAsia="Times New Roman" w:hAnsi="Arial Narrow" w:cs="Times New Roman"/>
                <w:lang w:val="es-MX" w:eastAsia="es-PE"/>
              </w:rPr>
              <w:t>Cumple con las actividades en el tiempo establecido.</w:t>
            </w:r>
          </w:p>
          <w:p w14:paraId="342C5335" w14:textId="77777777" w:rsidR="00F37A33" w:rsidRDefault="00F37A33">
            <w:pPr>
              <w:spacing w:after="0" w:line="256" w:lineRule="auto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2380E163" w14:textId="77777777" w:rsidR="00F37A33" w:rsidRDefault="00F37A33">
            <w:pPr>
              <w:spacing w:after="0" w:line="256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2253513B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14:paraId="71601C19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14:paraId="0F22D8DB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14:paraId="46E60115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14:paraId="00C44CF6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14:paraId="05C9340A" w14:textId="77777777" w:rsidR="00F37A33" w:rsidRDefault="00F37A33" w:rsidP="001F0ED2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14:paraId="12DE1FBB" w14:textId="77777777" w:rsidR="00F37A33" w:rsidRDefault="00F37A33">
            <w:pPr>
              <w:spacing w:after="0" w:line="256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las diferentes escuelas biotipológicas del somatotipo</w:t>
            </w:r>
          </w:p>
          <w:p w14:paraId="6E73FB77" w14:textId="77777777" w:rsidR="00F37A33" w:rsidRDefault="00F37A33">
            <w:pPr>
              <w:spacing w:after="0" w:line="256" w:lineRule="auto"/>
              <w:ind w:left="0" w:right="45" w:firstLine="0"/>
              <w:rPr>
                <w:rFonts w:ascii="Arial Narrow" w:hAnsi="Arial Narrow"/>
                <w:lang w:val="es-MX"/>
              </w:rPr>
            </w:pPr>
          </w:p>
          <w:p w14:paraId="7282FD71" w14:textId="77777777" w:rsidR="00F37A33" w:rsidRDefault="00F37A33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</w:p>
          <w:p w14:paraId="2641DC27" w14:textId="77777777" w:rsidR="00F37A33" w:rsidRDefault="00F37A33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Identifica la clasificación de tipologías del método de Sheldon</w:t>
            </w:r>
          </w:p>
          <w:p w14:paraId="47A780A3" w14:textId="77777777" w:rsidR="00F37A33" w:rsidRDefault="00F37A33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</w:p>
          <w:p w14:paraId="7FFEB717" w14:textId="77777777" w:rsidR="00F37A33" w:rsidRDefault="00F37A33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</w:p>
          <w:p w14:paraId="69C2F14D" w14:textId="77777777" w:rsidR="00F37A33" w:rsidRDefault="00F37A33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Elabora su somatotipo de Heath y Carter con sus medidas respectivas de cada uno.</w:t>
            </w:r>
          </w:p>
          <w:p w14:paraId="76B0123A" w14:textId="77777777" w:rsidR="00F37A33" w:rsidRDefault="00F37A33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</w:p>
          <w:p w14:paraId="5BB8338E" w14:textId="77777777" w:rsidR="00F37A33" w:rsidRDefault="00F37A33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Aplica el uso de la Somato carta y Adipograma. Los principios generales y específicos de la observación sistemática de la técnica, estrategia y táctica.</w:t>
            </w:r>
          </w:p>
        </w:tc>
      </w:tr>
      <w:tr w:rsidR="00F37A33" w:rsidRPr="00F307D5" w14:paraId="00E15173" w14:textId="77777777" w:rsidTr="00F37A33">
        <w:trPr>
          <w:trHeight w:val="317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32A19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2CF15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27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129F35D8" w14:textId="77777777" w:rsidR="00F37A33" w:rsidRDefault="00F37A33">
            <w:pPr>
              <w:spacing w:after="0" w:line="256" w:lineRule="auto"/>
              <w:ind w:left="0" w:right="49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37A33" w14:paraId="1FEFADD1" w14:textId="77777777" w:rsidTr="00F37A33">
        <w:trPr>
          <w:trHeight w:val="28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E622C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91111" w14:textId="77777777" w:rsidR="00F37A33" w:rsidRPr="00F37A33" w:rsidRDefault="00F37A33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3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56E0B1BC" w14:textId="77777777" w:rsidR="00F37A33" w:rsidRDefault="00F37A33">
            <w:pPr>
              <w:spacing w:after="0" w:line="256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8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050F5D1B" w14:textId="77777777" w:rsidR="00F37A33" w:rsidRDefault="00F37A33">
            <w:pPr>
              <w:spacing w:after="0" w:line="256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14:paraId="39738630" w14:textId="77777777" w:rsidR="00F37A33" w:rsidRDefault="00F37A33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37A33" w:rsidRPr="00F307D5" w14:paraId="681DBF9B" w14:textId="77777777" w:rsidTr="00F37A33">
        <w:trPr>
          <w:trHeight w:val="947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BDE40" w14:textId="77777777" w:rsidR="00F37A33" w:rsidRDefault="00F37A33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A275A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3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4F8462F7" w14:textId="77777777" w:rsidR="00F37A33" w:rsidRDefault="00F37A33">
            <w:pPr>
              <w:spacing w:after="0" w:line="256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Times New Roman" w:hAnsi="Arial Narrow"/>
                <w:lang w:val="es-MX" w:eastAsia="es-PE"/>
              </w:rPr>
              <w:t xml:space="preserve">Explica de forma clara </w:t>
            </w:r>
            <w:r>
              <w:rPr>
                <w:rFonts w:ascii="Arial Narrow" w:hAnsi="Arial Narrow"/>
                <w:lang w:val="es-MX"/>
              </w:rPr>
              <w:t>la evolución histórica de la tipología y sus escuelas tipológicas</w:t>
            </w:r>
          </w:p>
        </w:tc>
        <w:tc>
          <w:tcPr>
            <w:tcW w:w="48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24D56B35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eastAsia="Times New Roman" w:hAnsi="Arial Narrow" w:cs="Times New Roman"/>
                <w:lang w:eastAsia="es-PE"/>
              </w:rPr>
              <w:t xml:space="preserve">Presentación de trabajos académicos. </w:t>
            </w:r>
          </w:p>
          <w:p w14:paraId="2A7EA30D" w14:textId="77777777" w:rsidR="00F37A33" w:rsidRDefault="00F37A33" w:rsidP="001F0ED2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5741F88C" w14:textId="77777777" w:rsidR="00F37A33" w:rsidRDefault="00F37A33">
            <w:pPr>
              <w:spacing w:after="0" w:line="240" w:lineRule="auto"/>
              <w:ind w:left="27" w:firstLine="0"/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hAnsi="Arial Narrow"/>
              </w:rPr>
              <w:t>.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14:paraId="18E8EFFF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14:paraId="3B4BDB02" w14:textId="77777777" w:rsidR="00F37A33" w:rsidRDefault="00F37A33" w:rsidP="001F0ED2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Analiza las características del somatotipo del deportista de alto rendimiento.</w:t>
            </w:r>
          </w:p>
        </w:tc>
      </w:tr>
    </w:tbl>
    <w:p w14:paraId="584C7C04" w14:textId="77777777" w:rsidR="00F37A33" w:rsidRDefault="00F37A33" w:rsidP="00F37A33">
      <w:pPr>
        <w:spacing w:after="0"/>
        <w:ind w:left="0" w:firstLine="0"/>
        <w:jc w:val="left"/>
        <w:rPr>
          <w:lang w:val="es-MX"/>
        </w:rPr>
        <w:sectPr w:rsidR="00F37A33">
          <w:pgSz w:w="16836" w:h="11908" w:orient="landscape"/>
          <w:pgMar w:top="715" w:right="8331" w:bottom="1464" w:left="1417" w:header="720" w:footer="720" w:gutter="0"/>
          <w:cols w:space="720"/>
        </w:sectPr>
      </w:pPr>
    </w:p>
    <w:p w14:paraId="093E9613" w14:textId="7DA6C7A0" w:rsidR="00F37A33" w:rsidRPr="005C7AB3" w:rsidRDefault="00F37A33" w:rsidP="005C7AB3">
      <w:pPr>
        <w:pStyle w:val="Prrafodelista"/>
        <w:numPr>
          <w:ilvl w:val="0"/>
          <w:numId w:val="14"/>
        </w:numPr>
        <w:spacing w:after="160" w:line="256" w:lineRule="auto"/>
        <w:rPr>
          <w:b/>
        </w:rPr>
      </w:pPr>
      <w:r w:rsidRPr="005C7AB3">
        <w:rPr>
          <w:b/>
        </w:rPr>
        <w:lastRenderedPageBreak/>
        <w:t xml:space="preserve">ESTRATEGIAS METODOLÓGICAS: </w:t>
      </w:r>
    </w:p>
    <w:p w14:paraId="41100A9A" w14:textId="77777777" w:rsidR="00F37A33" w:rsidRDefault="00F37A33" w:rsidP="00F37A33">
      <w:pPr>
        <w:pStyle w:val="Prrafodelista"/>
        <w:ind w:left="862"/>
        <w:rPr>
          <w:rFonts w:ascii="Arial" w:hAnsi="Arial" w:cs="Arial"/>
          <w:b/>
        </w:rPr>
      </w:pPr>
    </w:p>
    <w:p w14:paraId="1F739C86" w14:textId="77777777" w:rsidR="00F37A33" w:rsidRDefault="00F37A33" w:rsidP="00F37A33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5.1. MÉTODOS: </w:t>
      </w:r>
      <w:r>
        <w:rPr>
          <w:rFonts w:ascii="Arial" w:hAnsi="Arial" w:cs="Arial"/>
        </w:rPr>
        <w:t xml:space="preserve">Asignación de tareas, resolución de problemas, descubrimiento guiado. </w:t>
      </w:r>
    </w:p>
    <w:p w14:paraId="31488DB5" w14:textId="77777777" w:rsidR="00F37A33" w:rsidRDefault="00F37A33" w:rsidP="00F37A33">
      <w:pPr>
        <w:pStyle w:val="Prrafodelista"/>
        <w:ind w:left="567"/>
        <w:rPr>
          <w:rFonts w:ascii="Arial" w:hAnsi="Arial" w:cs="Arial"/>
          <w:b/>
        </w:rPr>
      </w:pPr>
    </w:p>
    <w:p w14:paraId="4771281A" w14:textId="77777777" w:rsidR="00F37A33" w:rsidRDefault="00F37A33" w:rsidP="00F37A33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5.2. TÉCNICAS:</w:t>
      </w:r>
      <w:r>
        <w:rPr>
          <w:rFonts w:ascii="Arial" w:hAnsi="Arial" w:cs="Arial"/>
        </w:rPr>
        <w:t xml:space="preserve"> Exposiciones orales, exámenes, desarrollo de fichas, ejercicios prácticos, investigaciones.</w:t>
      </w:r>
    </w:p>
    <w:p w14:paraId="5B1C54FF" w14:textId="77777777" w:rsidR="00F37A33" w:rsidRDefault="00F37A33" w:rsidP="00F37A33">
      <w:pPr>
        <w:pStyle w:val="Prrafodelista"/>
        <w:ind w:left="567"/>
        <w:rPr>
          <w:rFonts w:ascii="Arial" w:hAnsi="Arial" w:cs="Arial"/>
          <w:b/>
        </w:rPr>
      </w:pPr>
    </w:p>
    <w:p w14:paraId="68F59586" w14:textId="77777777" w:rsidR="00F37A33" w:rsidRDefault="00F37A33" w:rsidP="00F37A33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5.3. MEDIOS DIDÁCTICOS:</w:t>
      </w:r>
      <w:r>
        <w:rPr>
          <w:rFonts w:ascii="Arial" w:hAnsi="Arial" w:cs="Arial"/>
        </w:rPr>
        <w:t xml:space="preserve"> Libros, revistas, separatas, equipo de sonido, multimedia, computadoras.</w:t>
      </w:r>
    </w:p>
    <w:p w14:paraId="30761C2F" w14:textId="77777777" w:rsidR="00F37A33" w:rsidRDefault="00F37A33" w:rsidP="00F37A33">
      <w:pPr>
        <w:spacing w:after="0" w:line="256" w:lineRule="auto"/>
        <w:ind w:left="0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14:paraId="3E23FD22" w14:textId="0FAE30C1" w:rsidR="00F37A33" w:rsidRPr="005C7AB3" w:rsidRDefault="00F37A33" w:rsidP="005C7AB3">
      <w:pPr>
        <w:pStyle w:val="Prrafodelista"/>
        <w:numPr>
          <w:ilvl w:val="0"/>
          <w:numId w:val="14"/>
        </w:numPr>
        <w:tabs>
          <w:tab w:val="center" w:pos="1195"/>
        </w:tabs>
        <w:spacing w:after="24" w:line="256" w:lineRule="auto"/>
      </w:pPr>
      <w:r w:rsidRPr="005C7AB3">
        <w:rPr>
          <w:b/>
        </w:rPr>
        <w:t xml:space="preserve"> </w:t>
      </w:r>
      <w:r w:rsidRPr="005C7AB3">
        <w:rPr>
          <w:b/>
        </w:rPr>
        <w:tab/>
        <w:t xml:space="preserve">EVALUACIÓN: </w:t>
      </w:r>
    </w:p>
    <w:p w14:paraId="05B2D4D3" w14:textId="77777777" w:rsidR="00F37A33" w:rsidRDefault="00F37A33" w:rsidP="00F37A33">
      <w:pPr>
        <w:ind w:left="578" w:right="37"/>
        <w:rPr>
          <w:lang w:val="es-MX"/>
        </w:rPr>
      </w:pPr>
      <w:r>
        <w:rPr>
          <w:lang w:val="es-MX"/>
        </w:rPr>
        <w:t xml:space="preserve">La Evaluación es inherente al proceso de enseñanza aprendizaje y será continua y permanente. Los criterios de evaluación son de conocimiento, de desempeño y de producto. </w:t>
      </w:r>
    </w:p>
    <w:p w14:paraId="389B6377" w14:textId="77777777" w:rsidR="00F37A33" w:rsidRDefault="00F37A33" w:rsidP="00F37A33">
      <w:pPr>
        <w:spacing w:after="37" w:line="256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</w:t>
      </w:r>
    </w:p>
    <w:p w14:paraId="3C43AAA4" w14:textId="77777777" w:rsidR="00F37A33" w:rsidRDefault="00F37A33" w:rsidP="00F37A33">
      <w:pPr>
        <w:numPr>
          <w:ilvl w:val="0"/>
          <w:numId w:val="8"/>
        </w:numPr>
        <w:spacing w:after="24" w:line="256" w:lineRule="auto"/>
        <w:ind w:left="993" w:hanging="425"/>
        <w:jc w:val="left"/>
      </w:pPr>
      <w:r>
        <w:rPr>
          <w:b/>
        </w:rPr>
        <w:t xml:space="preserve">Evidencias de Conocimiento. </w:t>
      </w:r>
    </w:p>
    <w:p w14:paraId="0AF62A53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  <w:r>
        <w:rPr>
          <w:b/>
          <w:lang w:val="es-MX"/>
        </w:rPr>
        <w:t xml:space="preserve"> </w:t>
      </w:r>
    </w:p>
    <w:p w14:paraId="20C27657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En cuanto a la autoevaluación permite que el estudiante reconozca sus debilidades y fortalezas para corregir o mejorar.</w:t>
      </w:r>
      <w:r>
        <w:rPr>
          <w:b/>
          <w:lang w:val="es-MX"/>
        </w:rPr>
        <w:t xml:space="preserve"> </w:t>
      </w:r>
    </w:p>
    <w:p w14:paraId="5F42A652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Las evaluaciones de este nivel serán de respuestas simples y otras con preguntas abiertas para su argumentación.</w:t>
      </w:r>
      <w:r>
        <w:rPr>
          <w:b/>
          <w:lang w:val="es-MX"/>
        </w:rPr>
        <w:t xml:space="preserve"> </w:t>
      </w:r>
    </w:p>
    <w:p w14:paraId="1AF372E8" w14:textId="77777777" w:rsidR="00F37A33" w:rsidRDefault="00F37A33" w:rsidP="00F37A33">
      <w:pPr>
        <w:spacing w:after="41" w:line="256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 </w:t>
      </w:r>
    </w:p>
    <w:p w14:paraId="088BDCF7" w14:textId="77777777" w:rsidR="00F37A33" w:rsidRDefault="00F37A33" w:rsidP="00F37A33">
      <w:pPr>
        <w:numPr>
          <w:ilvl w:val="0"/>
          <w:numId w:val="8"/>
        </w:numPr>
        <w:spacing w:after="24" w:line="256" w:lineRule="auto"/>
        <w:ind w:left="993" w:hanging="425"/>
        <w:jc w:val="left"/>
      </w:pPr>
      <w:r>
        <w:rPr>
          <w:b/>
        </w:rPr>
        <w:t xml:space="preserve">Evidencia de Desempeño. </w:t>
      </w:r>
    </w:p>
    <w:p w14:paraId="78A8A96C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  <w:r>
        <w:rPr>
          <w:b/>
          <w:lang w:val="es-MX"/>
        </w:rPr>
        <w:t xml:space="preserve"> </w:t>
      </w:r>
    </w:p>
    <w:p w14:paraId="79788F30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La evaluación de desempeño se evalúa ponderando como el estudiante se hace investigador aplicando los procedimientos y técnicas en el desarrollo de las clases a través de su asistencia y participación asertiva.</w:t>
      </w:r>
      <w:r>
        <w:rPr>
          <w:b/>
          <w:lang w:val="es-MX"/>
        </w:rPr>
        <w:t xml:space="preserve"> </w:t>
      </w:r>
    </w:p>
    <w:p w14:paraId="211A277D" w14:textId="77777777" w:rsidR="00F37A33" w:rsidRDefault="00F37A33" w:rsidP="00F37A33">
      <w:pPr>
        <w:spacing w:after="37" w:line="256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14:paraId="0369B46A" w14:textId="77777777" w:rsidR="00F37A33" w:rsidRDefault="00F37A33" w:rsidP="00F37A33">
      <w:pPr>
        <w:numPr>
          <w:ilvl w:val="0"/>
          <w:numId w:val="8"/>
        </w:numPr>
        <w:spacing w:after="24" w:line="256" w:lineRule="auto"/>
        <w:ind w:left="993" w:hanging="425"/>
        <w:jc w:val="left"/>
      </w:pPr>
      <w:r>
        <w:rPr>
          <w:b/>
        </w:rPr>
        <w:t xml:space="preserve">Evidencia de Producto. </w:t>
      </w:r>
    </w:p>
    <w:p w14:paraId="093AFD5C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t>Están implicadas en las finalidades de la competencia, por tanto, no es simplemente la entrega del producto, sino que tiene que ver con el campo de acción y los requerimientos del contexto de aplicación.</w:t>
      </w:r>
      <w:r>
        <w:rPr>
          <w:b/>
          <w:lang w:val="es-MX"/>
        </w:rPr>
        <w:t xml:space="preserve"> </w:t>
      </w:r>
    </w:p>
    <w:p w14:paraId="37166466" w14:textId="77777777" w:rsidR="00F37A33" w:rsidRDefault="00F37A33" w:rsidP="00F37A33">
      <w:pPr>
        <w:ind w:left="1002" w:right="37"/>
        <w:rPr>
          <w:lang w:val="es-MX"/>
        </w:rPr>
      </w:pPr>
      <w:r>
        <w:rPr>
          <w:lang w:val="es-MX"/>
        </w:rPr>
        <w:lastRenderedPageBreak/>
        <w:t>La evaluación de producto de evidencia en la entrega oportuna de sus trabajos parciales y el trabajo final.</w:t>
      </w:r>
      <w:r>
        <w:rPr>
          <w:b/>
          <w:lang w:val="es-MX"/>
        </w:rPr>
        <w:t xml:space="preserve"> </w:t>
      </w:r>
    </w:p>
    <w:p w14:paraId="71167CCF" w14:textId="77777777" w:rsidR="00F37A33" w:rsidRDefault="00F37A33" w:rsidP="00F37A33">
      <w:pPr>
        <w:ind w:left="1002" w:right="37"/>
        <w:rPr>
          <w:b/>
          <w:lang w:val="es-MX"/>
        </w:rPr>
      </w:pPr>
      <w:r>
        <w:rPr>
          <w:lang w:val="es-MX"/>
        </w:rPr>
        <w:t>Además, se tendrá en cuenta la asistencia como componente del desempeño, el 30% de inasistencia inhabilita el derecho a la evaluación.</w:t>
      </w:r>
      <w:r>
        <w:rPr>
          <w:b/>
          <w:lang w:val="es-MX"/>
        </w:rPr>
        <w:t xml:space="preserve"> </w:t>
      </w:r>
    </w:p>
    <w:p w14:paraId="06BF16A6" w14:textId="77777777" w:rsidR="00F37A33" w:rsidRDefault="00F37A33" w:rsidP="00F37A33">
      <w:pPr>
        <w:ind w:left="1002" w:right="37"/>
        <w:rPr>
          <w:b/>
          <w:lang w:val="es-MX"/>
        </w:rPr>
      </w:pPr>
    </w:p>
    <w:p w14:paraId="6BD4A51C" w14:textId="77777777" w:rsidR="00F37A33" w:rsidRDefault="00F37A33" w:rsidP="00F37A33">
      <w:pPr>
        <w:ind w:left="1002" w:right="37"/>
        <w:rPr>
          <w:lang w:val="es-MX"/>
        </w:rPr>
      </w:pPr>
    </w:p>
    <w:p w14:paraId="57CF15F6" w14:textId="77777777" w:rsidR="00F37A33" w:rsidRDefault="00F37A33" w:rsidP="00F37A33">
      <w:pPr>
        <w:spacing w:after="0" w:line="256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tbl>
      <w:tblPr>
        <w:tblStyle w:val="TableGrid"/>
        <w:tblW w:w="7501" w:type="dxa"/>
        <w:tblInd w:w="505" w:type="dxa"/>
        <w:tblCellMar>
          <w:top w:w="53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804"/>
        <w:gridCol w:w="2112"/>
        <w:gridCol w:w="2585"/>
      </w:tblGrid>
      <w:tr w:rsidR="00F37A33" w14:paraId="21353906" w14:textId="77777777" w:rsidTr="00F37A33">
        <w:trPr>
          <w:trHeight w:val="552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E8A62B2" w14:textId="77777777" w:rsidR="00F37A33" w:rsidRDefault="00F37A33">
            <w:pPr>
              <w:spacing w:after="0" w:line="256" w:lineRule="auto"/>
              <w:ind w:left="0" w:right="56" w:firstLine="0"/>
              <w:jc w:val="center"/>
            </w:pPr>
            <w:r>
              <w:rPr>
                <w:b/>
              </w:rPr>
              <w:t xml:space="preserve">VARIABLES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DF928D2" w14:textId="77777777" w:rsidR="00F37A33" w:rsidRDefault="00F37A33">
            <w:pPr>
              <w:spacing w:after="0" w:line="256" w:lineRule="auto"/>
              <w:ind w:left="3" w:firstLine="0"/>
            </w:pPr>
            <w:r>
              <w:rPr>
                <w:b/>
              </w:rPr>
              <w:t xml:space="preserve">PONDERACIONES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A9FD82E" w14:textId="77777777" w:rsidR="00F37A33" w:rsidRDefault="00F37A33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UNIDADES DIDÁCTICAS DENOMINADAS MÓDULOS </w:t>
            </w:r>
          </w:p>
        </w:tc>
      </w:tr>
      <w:tr w:rsidR="00F37A33" w14:paraId="65B3A173" w14:textId="77777777" w:rsidTr="00F37A33">
        <w:trPr>
          <w:trHeight w:val="429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96CA1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Evaluación de Conocimiento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920F9" w14:textId="77777777" w:rsidR="00F37A33" w:rsidRDefault="00F37A33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30 % 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2CB0C" w14:textId="77777777" w:rsidR="00F37A33" w:rsidRDefault="00F37A33">
            <w:pPr>
              <w:spacing w:after="0" w:line="256" w:lineRule="auto"/>
              <w:ind w:left="18" w:firstLine="0"/>
              <w:jc w:val="left"/>
            </w:pPr>
            <w:r>
              <w:t xml:space="preserve">El </w:t>
            </w:r>
            <w:proofErr w:type="spellStart"/>
            <w:r>
              <w:t>ciclo</w:t>
            </w:r>
            <w:proofErr w:type="spellEnd"/>
            <w:r>
              <w:t xml:space="preserve"> </w:t>
            </w:r>
            <w:proofErr w:type="spellStart"/>
            <w:r>
              <w:t>académico</w:t>
            </w:r>
            <w:proofErr w:type="spellEnd"/>
            <w:r>
              <w:t xml:space="preserve"> comprende </w:t>
            </w:r>
          </w:p>
          <w:p w14:paraId="509455FD" w14:textId="77777777" w:rsidR="00F37A33" w:rsidRDefault="00F37A33">
            <w:pPr>
              <w:spacing w:after="0" w:line="256" w:lineRule="auto"/>
              <w:ind w:left="0" w:right="52" w:firstLine="0"/>
              <w:jc w:val="center"/>
            </w:pPr>
            <w:r>
              <w:t xml:space="preserve">4 </w:t>
            </w:r>
          </w:p>
        </w:tc>
      </w:tr>
      <w:tr w:rsidR="00F37A33" w14:paraId="43A20B36" w14:textId="77777777" w:rsidTr="00F37A33">
        <w:trPr>
          <w:trHeight w:val="432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5B11D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Evaluación de Producto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7470" w14:textId="77777777" w:rsidR="00F37A33" w:rsidRDefault="00F37A33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35%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7AA6D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</w:tr>
      <w:tr w:rsidR="00F37A33" w14:paraId="4DCFE212" w14:textId="77777777" w:rsidTr="00F37A33">
        <w:trPr>
          <w:trHeight w:val="424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4FADF" w14:textId="77777777" w:rsidR="00F37A33" w:rsidRDefault="00F37A33">
            <w:pPr>
              <w:spacing w:after="0" w:line="256" w:lineRule="auto"/>
              <w:ind w:left="0" w:firstLine="0"/>
              <w:jc w:val="left"/>
            </w:pPr>
            <w:r>
              <w:t xml:space="preserve">Evaluación de Desempeño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91834" w14:textId="77777777" w:rsidR="00F37A33" w:rsidRDefault="00F37A33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35 %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2388A" w14:textId="77777777" w:rsidR="00F37A33" w:rsidRDefault="00F37A33">
            <w:pPr>
              <w:spacing w:after="0" w:line="240" w:lineRule="auto"/>
              <w:ind w:left="0" w:firstLine="0"/>
              <w:jc w:val="left"/>
            </w:pPr>
          </w:p>
        </w:tc>
      </w:tr>
    </w:tbl>
    <w:p w14:paraId="3B20AFE5" w14:textId="77777777" w:rsidR="00F37A33" w:rsidRDefault="00F37A33" w:rsidP="00F37A33">
      <w:pPr>
        <w:spacing w:after="0" w:line="256" w:lineRule="auto"/>
        <w:ind w:left="721" w:firstLine="0"/>
        <w:jc w:val="left"/>
      </w:pPr>
      <w:r>
        <w:rPr>
          <w:sz w:val="24"/>
        </w:rPr>
        <w:t xml:space="preserve"> </w:t>
      </w:r>
    </w:p>
    <w:p w14:paraId="7008B87C" w14:textId="77777777" w:rsidR="00F37A33" w:rsidRDefault="00F37A33" w:rsidP="00F37A33">
      <w:pPr>
        <w:spacing w:after="0" w:line="256" w:lineRule="auto"/>
        <w:ind w:left="1701" w:firstLine="0"/>
        <w:jc w:val="left"/>
      </w:pPr>
      <w:r>
        <w:t xml:space="preserve"> </w:t>
      </w:r>
    </w:p>
    <w:p w14:paraId="199A5427" w14:textId="77777777" w:rsidR="00F37A33" w:rsidRDefault="00F37A33" w:rsidP="00F37A33">
      <w:pPr>
        <w:ind w:left="1711" w:right="1753"/>
        <w:rPr>
          <w:lang w:val="es-MX"/>
        </w:rPr>
      </w:pPr>
      <w:r>
        <w:rPr>
          <w:lang w:val="es-MX"/>
        </w:rPr>
        <w:t xml:space="preserve">Siendo el promedio final (PF), el promedio simple de los promedios ponderados de cada módulo (PM1, PM2, PM3, PM4) </w:t>
      </w:r>
    </w:p>
    <w:p w14:paraId="509B0D3F" w14:textId="77777777" w:rsidR="00F37A33" w:rsidRDefault="00F37A33" w:rsidP="00F37A33">
      <w:pPr>
        <w:spacing w:after="0" w:line="256" w:lineRule="auto"/>
        <w:ind w:left="1701" w:firstLine="0"/>
        <w:jc w:val="left"/>
        <w:rPr>
          <w:lang w:val="es-MX"/>
        </w:rPr>
      </w:pPr>
      <w:r>
        <w:rPr>
          <w:sz w:val="24"/>
          <w:lang w:val="es-MX"/>
        </w:rPr>
        <w:t xml:space="preserve"> </w:t>
      </w:r>
    </w:p>
    <w:p w14:paraId="675802C0" w14:textId="77777777" w:rsidR="00F37A33" w:rsidRDefault="00F37A33" w:rsidP="00F37A33">
      <w:pPr>
        <w:spacing w:after="0" w:line="256" w:lineRule="auto"/>
        <w:ind w:left="578"/>
        <w:jc w:val="center"/>
        <w:rPr>
          <w:lang w:val="es-MX"/>
        </w:rPr>
      </w:pP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1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2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3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>4</w:t>
      </w:r>
    </w:p>
    <w:p w14:paraId="366E69ED" w14:textId="77777777" w:rsidR="00F37A33" w:rsidRDefault="00F37A33" w:rsidP="00F37A33">
      <w:pPr>
        <w:spacing w:after="0" w:line="256" w:lineRule="auto"/>
        <w:ind w:left="578" w:right="568"/>
        <w:jc w:val="center"/>
        <w:rPr>
          <w:lang w:val="es-MX"/>
        </w:rPr>
      </w:pPr>
      <w:r>
        <w:rPr>
          <w:rFonts w:ascii="Cambria Math" w:eastAsia="Cambria Math" w:hAnsi="Cambria Math" w:cs="Cambria Math"/>
        </w:rPr>
        <w:t>𝑃𝐹</w:t>
      </w:r>
      <w:r>
        <w:rPr>
          <w:rFonts w:eastAsia="Cambria Math"/>
          <w:lang w:val="es-MX"/>
        </w:rPr>
        <w:t xml:space="preserve"> = </w:t>
      </w:r>
      <w:r>
        <w:rPr>
          <w:noProof/>
        </w:rPr>
        <mc:AlternateContent>
          <mc:Choice Requires="wpg">
            <w:drawing>
              <wp:inline distT="0" distB="0" distL="0" distR="0" wp14:anchorId="36B4BA69" wp14:editId="4E60188C">
                <wp:extent cx="1631315" cy="10160"/>
                <wp:effectExtent l="0" t="0" r="0" b="0"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315" cy="10160"/>
                          <a:chOff x="0" y="0"/>
                          <a:chExt cx="16313" cy="101"/>
                        </a:xfrm>
                      </wpg:grpSpPr>
                      <wps:wsp>
                        <wps:cNvPr id="2" name="Shape 296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313" cy="101"/>
                          </a:xfrm>
                          <a:custGeom>
                            <a:avLst/>
                            <a:gdLst>
                              <a:gd name="T0" fmla="*/ 0 w 1631315"/>
                              <a:gd name="T1" fmla="*/ 0 h 10160"/>
                              <a:gd name="T2" fmla="*/ 1631315 w 1631315"/>
                              <a:gd name="T3" fmla="*/ 0 h 10160"/>
                              <a:gd name="T4" fmla="*/ 1631315 w 1631315"/>
                              <a:gd name="T5" fmla="*/ 10160 h 10160"/>
                              <a:gd name="T6" fmla="*/ 0 w 1631315"/>
                              <a:gd name="T7" fmla="*/ 10160 h 10160"/>
                              <a:gd name="T8" fmla="*/ 0 w 1631315"/>
                              <a:gd name="T9" fmla="*/ 0 h 10160"/>
                              <a:gd name="T10" fmla="*/ 0 w 1631315"/>
                              <a:gd name="T11" fmla="*/ 0 h 10160"/>
                              <a:gd name="T12" fmla="*/ 1631315 w 1631315"/>
                              <a:gd name="T13" fmla="*/ 10160 h 10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31315" h="10160">
                                <a:moveTo>
                                  <a:pt x="0" y="0"/>
                                </a:moveTo>
                                <a:lnTo>
                                  <a:pt x="1631315" y="0"/>
                                </a:lnTo>
                                <a:lnTo>
                                  <a:pt x="163131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740300" id="Grupo 1" o:spid="_x0000_s1026" style="width:128.45pt;height:.8pt;mso-position-horizontal-relative:char;mso-position-vertical-relative:line" coordsize="1631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">
                <v:shape id="Shape 29646" o:spid="_x0000_s1027" style="position:absolute;width:16313;height:101;visibility:visible;mso-wrap-style:square;v-text-anchor:top" coordsize="16313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" path="m,l1631315,r,10160l,10160,,e" fillcolor="black" stroked="f" strokeweight="0">
                  <v:stroke miterlimit="83231f" joinstyle="miter"/>
                  <v:path arrowok="t" o:connecttype="custom" o:connectlocs="0,0;16313,0;16313,101;0,101;0,0" o:connectangles="0,0,0,0,0" textboxrect="0,0,1631315,10160"/>
                </v:shape>
                <w10:anchorlock/>
              </v:group>
            </w:pict>
          </mc:Fallback>
        </mc:AlternateContent>
      </w:r>
      <w:r>
        <w:rPr>
          <w:lang w:val="es-MX"/>
        </w:rPr>
        <w:t xml:space="preserve"> </w:t>
      </w:r>
    </w:p>
    <w:p w14:paraId="44E26B56" w14:textId="77777777" w:rsidR="00F37A33" w:rsidRDefault="00F37A33" w:rsidP="00F37A33">
      <w:pPr>
        <w:spacing w:after="103" w:line="256" w:lineRule="auto"/>
        <w:ind w:left="578"/>
        <w:jc w:val="center"/>
        <w:rPr>
          <w:lang w:val="es-MX"/>
        </w:rPr>
      </w:pPr>
      <w:r>
        <w:rPr>
          <w:rFonts w:eastAsia="Cambria Math"/>
          <w:lang w:val="es-MX"/>
        </w:rPr>
        <w:t>4</w:t>
      </w:r>
    </w:p>
    <w:p w14:paraId="3D3C8B99" w14:textId="77777777" w:rsidR="00F37A33" w:rsidRDefault="00F37A33" w:rsidP="00F37A33">
      <w:pPr>
        <w:spacing w:after="159" w:line="256" w:lineRule="auto"/>
        <w:ind w:left="0" w:firstLine="0"/>
        <w:jc w:val="center"/>
        <w:rPr>
          <w:lang w:val="es-MX"/>
        </w:rPr>
      </w:pPr>
      <w:r>
        <w:rPr>
          <w:lang w:val="es-MX"/>
        </w:rPr>
        <w:t xml:space="preserve"> </w:t>
      </w:r>
    </w:p>
    <w:p w14:paraId="56C43FC0" w14:textId="77777777" w:rsidR="00F37A33" w:rsidRDefault="00F37A33" w:rsidP="00F37A33">
      <w:pPr>
        <w:spacing w:after="11" w:line="256" w:lineRule="auto"/>
        <w:ind w:left="721" w:firstLine="0"/>
        <w:jc w:val="left"/>
        <w:rPr>
          <w:lang w:val="es-MX"/>
        </w:rPr>
      </w:pPr>
      <w:r>
        <w:rPr>
          <w:sz w:val="24"/>
          <w:lang w:val="es-MX"/>
        </w:rPr>
        <w:t xml:space="preserve"> </w:t>
      </w:r>
    </w:p>
    <w:p w14:paraId="41CE9A6B" w14:textId="1CF19CD3" w:rsidR="00F37A33" w:rsidRDefault="00F37A33" w:rsidP="005C7AB3">
      <w:pPr>
        <w:pStyle w:val="Ttulo1"/>
        <w:numPr>
          <w:ilvl w:val="0"/>
          <w:numId w:val="14"/>
        </w:numPr>
        <w:spacing w:after="114"/>
        <w:rPr>
          <w:lang w:val="es-MX"/>
        </w:rPr>
      </w:pPr>
      <w:r>
        <w:rPr>
          <w:sz w:val="24"/>
          <w:lang w:val="es-MX"/>
        </w:rPr>
        <w:t xml:space="preserve">BIBLIOGRAFÍA </w:t>
      </w:r>
    </w:p>
    <w:p w14:paraId="2E06C367" w14:textId="77777777" w:rsidR="00F37A33" w:rsidRDefault="00F37A33" w:rsidP="00F37A33">
      <w:pPr>
        <w:spacing w:after="116" w:line="256" w:lineRule="auto"/>
        <w:ind w:left="568" w:firstLine="0"/>
        <w:jc w:val="left"/>
        <w:rPr>
          <w:rFonts w:ascii="Arial Narrow" w:hAnsi="Arial Narrow"/>
          <w:lang w:val="es-MX"/>
        </w:rPr>
      </w:pPr>
      <w:r>
        <w:rPr>
          <w:b/>
          <w:sz w:val="24"/>
          <w:lang w:val="es-MX"/>
        </w:rPr>
        <w:t xml:space="preserve"> </w:t>
      </w:r>
    </w:p>
    <w:p w14:paraId="548319AA" w14:textId="77777777" w:rsidR="00F37A33" w:rsidRDefault="00F37A33" w:rsidP="00F37A33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Documentales</w:t>
      </w:r>
    </w:p>
    <w:p w14:paraId="447C6107" w14:textId="77777777" w:rsidR="00F37A33" w:rsidRDefault="00F37A33" w:rsidP="00F37A33">
      <w:pPr>
        <w:pStyle w:val="Prrafodelista"/>
        <w:numPr>
          <w:ilvl w:val="0"/>
          <w:numId w:val="10"/>
        </w:numPr>
        <w:spacing w:after="26" w:line="247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M. Rivas (2008). Guía Didáctica para la Enseñanza de la Técnica (Niños y Adolescentes de 8 a 16 años)</w:t>
      </w:r>
    </w:p>
    <w:p w14:paraId="72A33450" w14:textId="77777777" w:rsidR="00F37A33" w:rsidRDefault="00F37A33" w:rsidP="00F37A33">
      <w:pPr>
        <w:pStyle w:val="Prrafodelista"/>
        <w:numPr>
          <w:ilvl w:val="0"/>
          <w:numId w:val="10"/>
        </w:numPr>
        <w:spacing w:after="0" w:line="256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Grosser, M 1986 Técnicas de entrenamiento, Martínez Roca — Barcelona</w:t>
      </w:r>
    </w:p>
    <w:p w14:paraId="7A1ADB0B" w14:textId="77777777" w:rsidR="00F37A33" w:rsidRDefault="00F37A33" w:rsidP="00F37A33">
      <w:pPr>
        <w:pStyle w:val="Prrafodelista"/>
        <w:numPr>
          <w:ilvl w:val="0"/>
          <w:numId w:val="10"/>
        </w:numPr>
        <w:spacing w:after="31" w:line="256" w:lineRule="auto"/>
        <w:rPr>
          <w:rFonts w:ascii="Arial Narrow" w:eastAsia="Times New Roman" w:hAnsi="Arial Narrow"/>
          <w:szCs w:val="24"/>
        </w:rPr>
      </w:pPr>
      <w:r>
        <w:rPr>
          <w:rFonts w:ascii="Arial Narrow" w:eastAsia="Times New Roman" w:hAnsi="Arial Narrow"/>
          <w:szCs w:val="24"/>
        </w:rPr>
        <w:t>Harre, J. Dietrich (1987) Teoría del entrenamiento deportivo, Stadium — Buenos Aires</w:t>
      </w:r>
    </w:p>
    <w:p w14:paraId="73522A1B" w14:textId="77777777" w:rsidR="00F37A33" w:rsidRDefault="00F37A33" w:rsidP="00F37A33">
      <w:pPr>
        <w:pStyle w:val="Prrafodelista"/>
        <w:numPr>
          <w:ilvl w:val="0"/>
          <w:numId w:val="10"/>
        </w:numPr>
        <w:spacing w:after="0" w:line="247" w:lineRule="auto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Garcia</w:t>
      </w:r>
      <w:proofErr w:type="spellEnd"/>
      <w:r>
        <w:rPr>
          <w:rFonts w:ascii="Arial Narrow" w:eastAsia="Times New Roman" w:hAnsi="Arial Narrow"/>
          <w:szCs w:val="24"/>
        </w:rPr>
        <w:t xml:space="preserve"> Manso, J. Navarro Valdivieso (1996) Bases teóricas del entrenamiento deportivo -  Madrid</w:t>
      </w:r>
    </w:p>
    <w:p w14:paraId="32264A6A" w14:textId="77777777" w:rsidR="00F37A33" w:rsidRDefault="00F37A33" w:rsidP="00F37A33">
      <w:pPr>
        <w:pStyle w:val="Prrafodelista"/>
        <w:numPr>
          <w:ilvl w:val="0"/>
          <w:numId w:val="10"/>
        </w:numPr>
        <w:tabs>
          <w:tab w:val="center" w:pos="734"/>
          <w:tab w:val="center" w:pos="4637"/>
        </w:tabs>
        <w:spacing w:after="0" w:line="256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GEORGE, J. D.</w:t>
      </w:r>
      <w:r>
        <w:rPr>
          <w:rFonts w:ascii="Arial Narrow" w:eastAsia="Times New Roman" w:hAnsi="Arial Narrow"/>
          <w:szCs w:val="24"/>
        </w:rPr>
        <w:tab/>
        <w:t>1996 Test Pruebas Físicas, Paidotribo — Barcelona</w:t>
      </w:r>
    </w:p>
    <w:p w14:paraId="0201A10C" w14:textId="77777777" w:rsidR="00F37A33" w:rsidRDefault="00F37A33" w:rsidP="00F37A33">
      <w:pPr>
        <w:pStyle w:val="Prrafodelista"/>
        <w:numPr>
          <w:ilvl w:val="0"/>
          <w:numId w:val="10"/>
        </w:numPr>
        <w:spacing w:after="0" w:line="256" w:lineRule="auto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Hegedus</w:t>
      </w:r>
      <w:proofErr w:type="spellEnd"/>
      <w:r>
        <w:rPr>
          <w:rFonts w:ascii="Arial Narrow" w:eastAsia="Times New Roman" w:hAnsi="Arial Narrow"/>
          <w:szCs w:val="24"/>
        </w:rPr>
        <w:t>, J. (1988) La ciencia del entrenamiento deportivo, Stadium — Buenos Aires</w:t>
      </w:r>
    </w:p>
    <w:p w14:paraId="138C095A" w14:textId="77777777" w:rsidR="00F37A33" w:rsidRDefault="00F37A33" w:rsidP="00F37A33">
      <w:pPr>
        <w:pStyle w:val="Prrafodelista"/>
        <w:numPr>
          <w:ilvl w:val="0"/>
          <w:numId w:val="10"/>
        </w:numPr>
        <w:tabs>
          <w:tab w:val="center" w:pos="716"/>
          <w:tab w:val="center" w:pos="5054"/>
        </w:tabs>
        <w:spacing w:after="0" w:line="256" w:lineRule="auto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Matveev</w:t>
      </w:r>
      <w:proofErr w:type="spellEnd"/>
      <w:r>
        <w:rPr>
          <w:rFonts w:ascii="Arial Narrow" w:eastAsia="Times New Roman" w:hAnsi="Arial Narrow"/>
          <w:szCs w:val="24"/>
        </w:rPr>
        <w:t xml:space="preserve">, L. (1977) Fundamentos del entrenamiento deportivo, </w:t>
      </w:r>
      <w:proofErr w:type="spellStart"/>
      <w:r>
        <w:rPr>
          <w:rFonts w:ascii="Arial Narrow" w:eastAsia="Times New Roman" w:hAnsi="Arial Narrow"/>
          <w:szCs w:val="24"/>
        </w:rPr>
        <w:t>Raduga</w:t>
      </w:r>
      <w:proofErr w:type="spellEnd"/>
    </w:p>
    <w:p w14:paraId="7E4F79D1" w14:textId="77777777" w:rsidR="00F37A33" w:rsidRDefault="00F37A33" w:rsidP="00F37A33">
      <w:pPr>
        <w:pStyle w:val="Prrafodelista"/>
        <w:spacing w:after="0" w:line="256" w:lineRule="auto"/>
        <w:ind w:left="1425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Moscú</w:t>
      </w:r>
    </w:p>
    <w:p w14:paraId="4A0139A4" w14:textId="77777777" w:rsidR="00F37A33" w:rsidRDefault="00F37A33" w:rsidP="00F37A33">
      <w:pPr>
        <w:pStyle w:val="Prrafodelista"/>
        <w:numPr>
          <w:ilvl w:val="0"/>
          <w:numId w:val="10"/>
        </w:numPr>
        <w:tabs>
          <w:tab w:val="center" w:pos="713"/>
          <w:tab w:val="center" w:pos="5054"/>
        </w:tabs>
        <w:spacing w:after="0" w:line="256" w:lineRule="auto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Matveev</w:t>
      </w:r>
      <w:proofErr w:type="spellEnd"/>
      <w:r>
        <w:rPr>
          <w:rFonts w:ascii="Arial Narrow" w:eastAsia="Times New Roman" w:hAnsi="Arial Narrow"/>
          <w:szCs w:val="24"/>
        </w:rPr>
        <w:t>, L. (2001) Teoría general del entrenamiento deportivo Paidotribo Barcelona</w:t>
      </w:r>
    </w:p>
    <w:p w14:paraId="2C0D2604" w14:textId="77777777" w:rsidR="00F37A33" w:rsidRDefault="00F37A33" w:rsidP="00F37A33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F782E57" w14:textId="77777777" w:rsidR="00F37A33" w:rsidRDefault="00F37A33" w:rsidP="00F37A33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10966CA4" w14:textId="77777777" w:rsidR="00F37A33" w:rsidRDefault="00F37A33" w:rsidP="00F37A33">
      <w:pPr>
        <w:pStyle w:val="Prrafodelista"/>
        <w:numPr>
          <w:ilvl w:val="2"/>
          <w:numId w:val="11"/>
        </w:numPr>
        <w:spacing w:after="26" w:line="247" w:lineRule="auto"/>
        <w:ind w:left="141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Benítez, S. (2009). Metodología y niveles de enseñanza en la iniciación deportiva al fútbol. Revista Digital </w:t>
      </w:r>
      <w:proofErr w:type="spellStart"/>
      <w:r>
        <w:rPr>
          <w:rFonts w:ascii="Arial Narrow" w:hAnsi="Arial Narrow"/>
        </w:rPr>
        <w:t>efdeportes</w:t>
      </w:r>
      <w:proofErr w:type="spellEnd"/>
      <w:r>
        <w:rPr>
          <w:rFonts w:ascii="Arial Narrow" w:hAnsi="Arial Narrow"/>
        </w:rPr>
        <w:t>, 13, 129.</w:t>
      </w:r>
    </w:p>
    <w:p w14:paraId="75D2896B" w14:textId="77777777" w:rsidR="00F37A33" w:rsidRDefault="00F37A33" w:rsidP="00F37A33">
      <w:pPr>
        <w:pStyle w:val="Prrafodelista"/>
        <w:numPr>
          <w:ilvl w:val="2"/>
          <w:numId w:val="11"/>
        </w:numPr>
        <w:spacing w:after="0" w:line="256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lastRenderedPageBreak/>
        <w:t>Blasco, T. (1997). Asesoramiento psicológico en programas de ejercicio físico. Madrid: Edit. Kinesis.</w:t>
      </w:r>
    </w:p>
    <w:p w14:paraId="28EED6C4" w14:textId="77777777" w:rsidR="00F37A33" w:rsidRDefault="00F37A33" w:rsidP="00F37A33">
      <w:pPr>
        <w:pStyle w:val="Prrafodelista"/>
        <w:numPr>
          <w:ilvl w:val="2"/>
          <w:numId w:val="11"/>
        </w:numPr>
        <w:spacing w:after="0" w:line="256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Caracuel, J. C. (1996). Aspectos psicológicos del deporte en niños y adolescentes. Madrid: Edit. Kinesis.</w:t>
      </w:r>
    </w:p>
    <w:p w14:paraId="6DB1F1A5" w14:textId="77777777" w:rsidR="00F37A33" w:rsidRDefault="00F37A33" w:rsidP="00F37A33">
      <w:pPr>
        <w:pStyle w:val="Prrafodelista"/>
        <w:numPr>
          <w:ilvl w:val="2"/>
          <w:numId w:val="11"/>
        </w:numPr>
        <w:spacing w:after="0" w:line="256" w:lineRule="auto"/>
        <w:ind w:left="1418"/>
        <w:jc w:val="both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Garcia</w:t>
      </w:r>
      <w:proofErr w:type="spellEnd"/>
      <w:r>
        <w:rPr>
          <w:rFonts w:ascii="Arial Narrow" w:eastAsia="Times New Roman" w:hAnsi="Arial Narrow"/>
          <w:szCs w:val="24"/>
        </w:rPr>
        <w:t xml:space="preserve"> Barrero, J. y Llames, R. (1996). Aspectos de la actividad profesional del sicólogo deportivo. España: Edit. Heredar.</w:t>
      </w:r>
    </w:p>
    <w:p w14:paraId="5E903BFA" w14:textId="77777777" w:rsidR="00F37A33" w:rsidRDefault="00F37A33" w:rsidP="00F37A33">
      <w:pPr>
        <w:pStyle w:val="Prrafodelista"/>
        <w:numPr>
          <w:ilvl w:val="2"/>
          <w:numId w:val="11"/>
        </w:numPr>
        <w:spacing w:after="0" w:line="256" w:lineRule="auto"/>
        <w:ind w:left="1418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Sole</w:t>
      </w:r>
      <w:proofErr w:type="spellEnd"/>
      <w:r>
        <w:rPr>
          <w:rFonts w:ascii="Arial Narrow" w:eastAsia="Times New Roman" w:hAnsi="Arial Narrow"/>
          <w:szCs w:val="24"/>
        </w:rPr>
        <w:t xml:space="preserve"> </w:t>
      </w:r>
      <w:proofErr w:type="spellStart"/>
      <w:r>
        <w:rPr>
          <w:rFonts w:ascii="Arial Narrow" w:eastAsia="Times New Roman" w:hAnsi="Arial Narrow"/>
          <w:szCs w:val="24"/>
        </w:rPr>
        <w:t>Forto</w:t>
      </w:r>
      <w:proofErr w:type="spellEnd"/>
      <w:r>
        <w:rPr>
          <w:rFonts w:ascii="Arial Narrow" w:eastAsia="Times New Roman" w:hAnsi="Arial Narrow"/>
          <w:szCs w:val="24"/>
        </w:rPr>
        <w:t xml:space="preserve"> (2006) "Planificación del entrenamiento deportivo". Edit. </w:t>
      </w:r>
      <w:proofErr w:type="spellStart"/>
      <w:r>
        <w:rPr>
          <w:rFonts w:ascii="Arial Narrow" w:eastAsia="Times New Roman" w:hAnsi="Arial Narrow"/>
          <w:szCs w:val="24"/>
        </w:rPr>
        <w:t>Sicropat</w:t>
      </w:r>
      <w:proofErr w:type="spellEnd"/>
      <w:r>
        <w:rPr>
          <w:rFonts w:ascii="Arial Narrow" w:eastAsia="Times New Roman" w:hAnsi="Arial Narrow"/>
          <w:szCs w:val="24"/>
        </w:rPr>
        <w:t xml:space="preserve"> Sport.</w:t>
      </w:r>
    </w:p>
    <w:p w14:paraId="5E59DB88" w14:textId="77777777" w:rsidR="00F37A33" w:rsidRDefault="00F37A33" w:rsidP="00F37A33">
      <w:pPr>
        <w:pStyle w:val="Prrafodelista"/>
        <w:numPr>
          <w:ilvl w:val="2"/>
          <w:numId w:val="11"/>
        </w:numPr>
        <w:spacing w:after="6" w:line="256" w:lineRule="auto"/>
        <w:ind w:left="1418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Tittel</w:t>
      </w:r>
      <w:proofErr w:type="spellEnd"/>
      <w:r>
        <w:rPr>
          <w:rFonts w:ascii="Arial Narrow" w:eastAsia="Times New Roman" w:hAnsi="Arial Narrow"/>
          <w:szCs w:val="24"/>
        </w:rPr>
        <w:t xml:space="preserve">, K. (1988) "El sistema muscular y la adaptación en la niñez y la adolescencia". London. Ediciones </w:t>
      </w:r>
      <w:proofErr w:type="spellStart"/>
      <w:r>
        <w:rPr>
          <w:rFonts w:ascii="Arial Narrow" w:eastAsia="Times New Roman" w:hAnsi="Arial Narrow"/>
          <w:szCs w:val="24"/>
        </w:rPr>
        <w:t>Areaps</w:t>
      </w:r>
      <w:proofErr w:type="spellEnd"/>
      <w:r>
        <w:rPr>
          <w:rFonts w:ascii="Arial Narrow" w:eastAsia="Times New Roman" w:hAnsi="Arial Narrow"/>
          <w:szCs w:val="24"/>
        </w:rPr>
        <w:t>.</w:t>
      </w:r>
    </w:p>
    <w:p w14:paraId="3847D7F5" w14:textId="77777777" w:rsidR="00F37A33" w:rsidRDefault="00F37A33" w:rsidP="00F37A33">
      <w:pPr>
        <w:pStyle w:val="Prrafodelista"/>
        <w:numPr>
          <w:ilvl w:val="2"/>
          <w:numId w:val="11"/>
        </w:numPr>
        <w:spacing w:after="0" w:line="256" w:lineRule="auto"/>
        <w:ind w:left="1418"/>
        <w:rPr>
          <w:rFonts w:ascii="Arial Narrow" w:hAnsi="Arial Narrow"/>
          <w:szCs w:val="24"/>
        </w:rPr>
      </w:pPr>
      <w:proofErr w:type="spellStart"/>
      <w:r>
        <w:rPr>
          <w:rFonts w:ascii="Arial Narrow" w:eastAsia="Times New Roman" w:hAnsi="Arial Narrow"/>
          <w:szCs w:val="24"/>
        </w:rPr>
        <w:t>Geronazzo</w:t>
      </w:r>
      <w:proofErr w:type="spellEnd"/>
      <w:r>
        <w:rPr>
          <w:rFonts w:ascii="Arial Narrow" w:eastAsia="Times New Roman" w:hAnsi="Arial Narrow"/>
          <w:szCs w:val="24"/>
        </w:rPr>
        <w:t xml:space="preserve">, </w:t>
      </w:r>
      <w:proofErr w:type="gramStart"/>
      <w:r>
        <w:rPr>
          <w:rFonts w:ascii="Arial Narrow" w:eastAsia="Times New Roman" w:hAnsi="Arial Narrow"/>
          <w:szCs w:val="24"/>
        </w:rPr>
        <w:t>Argentino</w:t>
      </w:r>
      <w:proofErr w:type="gramEnd"/>
      <w:r>
        <w:rPr>
          <w:rFonts w:ascii="Arial Narrow" w:eastAsia="Times New Roman" w:hAnsi="Arial Narrow"/>
          <w:szCs w:val="24"/>
        </w:rPr>
        <w:t>. (1986 Técnica Táctica del fútbol Bs. As. Argentina.</w:t>
      </w:r>
    </w:p>
    <w:p w14:paraId="3734ACE5" w14:textId="77777777" w:rsidR="00F37A33" w:rsidRDefault="00F37A33" w:rsidP="00F37A33">
      <w:pPr>
        <w:pStyle w:val="Prrafodelista"/>
        <w:numPr>
          <w:ilvl w:val="2"/>
          <w:numId w:val="11"/>
        </w:numPr>
        <w:spacing w:after="26" w:line="247" w:lineRule="auto"/>
        <w:ind w:left="1418"/>
        <w:jc w:val="both"/>
        <w:rPr>
          <w:rFonts w:ascii="Arial Narrow" w:hAnsi="Arial Narrow"/>
        </w:rPr>
      </w:pPr>
      <w:proofErr w:type="spellStart"/>
      <w:r>
        <w:rPr>
          <w:rFonts w:ascii="Arial Narrow" w:eastAsia="Times New Roman" w:hAnsi="Arial Narrow"/>
          <w:szCs w:val="24"/>
        </w:rPr>
        <w:t>Tubino</w:t>
      </w:r>
      <w:proofErr w:type="spellEnd"/>
      <w:r>
        <w:rPr>
          <w:rFonts w:ascii="Arial Narrow" w:eastAsia="Times New Roman" w:hAnsi="Arial Narrow"/>
          <w:szCs w:val="24"/>
        </w:rPr>
        <w:t xml:space="preserve"> </w:t>
      </w:r>
      <w:proofErr w:type="spellStart"/>
      <w:r>
        <w:rPr>
          <w:rFonts w:ascii="Arial Narrow" w:eastAsia="Times New Roman" w:hAnsi="Arial Narrow"/>
          <w:szCs w:val="24"/>
        </w:rPr>
        <w:t>Gomez</w:t>
      </w:r>
      <w:proofErr w:type="spellEnd"/>
      <w:r>
        <w:rPr>
          <w:rFonts w:ascii="Arial Narrow" w:eastAsia="Times New Roman" w:hAnsi="Arial Narrow"/>
          <w:szCs w:val="24"/>
        </w:rPr>
        <w:t xml:space="preserve"> (1979). Metodología Científica del entrenamiento deportivo. Sao Paulo. Brasil.</w:t>
      </w:r>
    </w:p>
    <w:p w14:paraId="7AD98D54" w14:textId="77777777" w:rsidR="00F37A33" w:rsidRDefault="00F37A33" w:rsidP="00F37A33">
      <w:pPr>
        <w:ind w:left="786" w:firstLine="0"/>
        <w:rPr>
          <w:rFonts w:ascii="Arial Narrow" w:hAnsi="Arial Narrow"/>
        </w:rPr>
      </w:pPr>
    </w:p>
    <w:p w14:paraId="070FBBF1" w14:textId="77777777" w:rsidR="00F37A33" w:rsidRDefault="00F37A33" w:rsidP="00F37A33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Hemerográficas</w:t>
      </w:r>
    </w:p>
    <w:p w14:paraId="01A9B9BD" w14:textId="77777777" w:rsidR="00F37A33" w:rsidRDefault="00F37A33" w:rsidP="00F37A33">
      <w:pPr>
        <w:spacing w:after="0" w:line="216" w:lineRule="auto"/>
        <w:ind w:left="1134" w:firstLine="0"/>
        <w:rPr>
          <w:rFonts w:ascii="Arial Narrow" w:hAnsi="Arial Narrow"/>
          <w:b/>
          <w:bCs/>
          <w:lang w:val="es-ES"/>
        </w:rPr>
      </w:pPr>
    </w:p>
    <w:p w14:paraId="67472913" w14:textId="77777777" w:rsidR="00F37A33" w:rsidRDefault="00F37A33" w:rsidP="00F37A33">
      <w:pPr>
        <w:pStyle w:val="Prrafodelista"/>
        <w:numPr>
          <w:ilvl w:val="0"/>
          <w:numId w:val="12"/>
        </w:numPr>
        <w:spacing w:after="26" w:line="247" w:lineRule="auto"/>
        <w:ind w:left="141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Benítez, S. (2009). Metodología y niveles de enseñanza en la iniciación deportiva al fútbol. Revista Digital </w:t>
      </w:r>
      <w:proofErr w:type="spellStart"/>
      <w:r>
        <w:rPr>
          <w:rFonts w:ascii="Arial Narrow" w:hAnsi="Arial Narrow"/>
        </w:rPr>
        <w:t>efdeportes</w:t>
      </w:r>
      <w:proofErr w:type="spellEnd"/>
      <w:r>
        <w:rPr>
          <w:rFonts w:ascii="Arial Narrow" w:hAnsi="Arial Narrow"/>
        </w:rPr>
        <w:t>, 13, 129.</w:t>
      </w:r>
    </w:p>
    <w:p w14:paraId="2FFFBE8F" w14:textId="77777777" w:rsidR="00F37A33" w:rsidRDefault="00F37A33" w:rsidP="00F37A33">
      <w:pPr>
        <w:pStyle w:val="Prrafodelista"/>
        <w:numPr>
          <w:ilvl w:val="0"/>
          <w:numId w:val="12"/>
        </w:numPr>
        <w:spacing w:after="26" w:line="247" w:lineRule="auto"/>
        <w:ind w:left="1418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Bettega</w:t>
      </w:r>
      <w:proofErr w:type="spellEnd"/>
      <w:r>
        <w:rPr>
          <w:rFonts w:ascii="Arial Narrow" w:hAnsi="Arial Narrow"/>
        </w:rPr>
        <w:t xml:space="preserve">, O. B., </w:t>
      </w:r>
      <w:proofErr w:type="spellStart"/>
      <w:r>
        <w:rPr>
          <w:rFonts w:ascii="Arial Narrow" w:hAnsi="Arial Narrow"/>
        </w:rPr>
        <w:t>Galatti</w:t>
      </w:r>
      <w:proofErr w:type="spellEnd"/>
      <w:r>
        <w:rPr>
          <w:rFonts w:ascii="Arial Narrow" w:hAnsi="Arial Narrow"/>
        </w:rPr>
        <w:t xml:space="preserve">, L. R., </w:t>
      </w:r>
      <w:proofErr w:type="spellStart"/>
      <w:r>
        <w:rPr>
          <w:rFonts w:ascii="Arial Narrow" w:hAnsi="Arial Narrow"/>
        </w:rPr>
        <w:t>Schmitz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Filho</w:t>
      </w:r>
      <w:proofErr w:type="spellEnd"/>
      <w:r>
        <w:rPr>
          <w:rFonts w:ascii="Arial Narrow" w:hAnsi="Arial Narrow"/>
        </w:rPr>
        <w:t xml:space="preserve">, A. G., </w:t>
      </w:r>
      <w:proofErr w:type="spellStart"/>
      <w:r>
        <w:rPr>
          <w:rFonts w:ascii="Arial Narrow" w:hAnsi="Arial Narrow"/>
        </w:rPr>
        <w:t>Tozetto</w:t>
      </w:r>
      <w:proofErr w:type="spellEnd"/>
      <w:r>
        <w:rPr>
          <w:rFonts w:ascii="Arial Narrow" w:hAnsi="Arial Narrow"/>
        </w:rPr>
        <w:t xml:space="preserve">, A. V. B., Pérez, B. L., &amp; </w:t>
      </w:r>
      <w:proofErr w:type="spellStart"/>
      <w:r>
        <w:rPr>
          <w:rFonts w:ascii="Arial Narrow" w:hAnsi="Arial Narrow"/>
        </w:rPr>
        <w:t>Scaglia</w:t>
      </w:r>
      <w:proofErr w:type="spellEnd"/>
      <w:r>
        <w:rPr>
          <w:rFonts w:ascii="Arial Narrow" w:hAnsi="Arial Narrow"/>
        </w:rPr>
        <w:t>, A. J. (2016). Planificación táctica en el fútbol: Aspectos generales y específicos. E-balonmano. com: Revista de Ciencias del Deporte, 12(1), 45-52.</w:t>
      </w:r>
    </w:p>
    <w:p w14:paraId="013E2E2C" w14:textId="77777777" w:rsidR="00F37A33" w:rsidRDefault="00F37A33" w:rsidP="00F37A33">
      <w:pPr>
        <w:pStyle w:val="Prrafodelista"/>
        <w:ind w:left="1134"/>
        <w:rPr>
          <w:rFonts w:ascii="Arial Narrow" w:hAnsi="Arial Narrow"/>
        </w:rPr>
      </w:pPr>
    </w:p>
    <w:p w14:paraId="497E06A1" w14:textId="77777777" w:rsidR="00F37A33" w:rsidRDefault="00F37A33" w:rsidP="00F37A33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szCs w:val="24"/>
          <w:lang w:val="es-ES"/>
        </w:rPr>
      </w:pPr>
      <w:r>
        <w:rPr>
          <w:rFonts w:ascii="Arial Narrow" w:hAnsi="Arial Narrow"/>
          <w:b/>
          <w:bCs/>
          <w:szCs w:val="24"/>
          <w:lang w:val="es-ES"/>
        </w:rPr>
        <w:t>Fuentes Electrónicas</w:t>
      </w:r>
    </w:p>
    <w:p w14:paraId="02D1349F" w14:textId="77777777" w:rsidR="00F37A33" w:rsidRDefault="00F37A33" w:rsidP="00F37A33">
      <w:pPr>
        <w:pStyle w:val="Prrafodelista"/>
        <w:ind w:left="786"/>
        <w:rPr>
          <w:rFonts w:ascii="Arial" w:hAnsi="Arial" w:cs="Arial"/>
        </w:rPr>
      </w:pPr>
      <w:r>
        <w:rPr>
          <w:rFonts w:ascii="Arial Narrow" w:hAnsi="Arial Narrow"/>
          <w:b/>
          <w:lang w:val="es-ES"/>
        </w:rPr>
        <w:t xml:space="preserve"> </w:t>
      </w:r>
    </w:p>
    <w:p w14:paraId="2EDC6672" w14:textId="77777777" w:rsidR="00F37A33" w:rsidRDefault="00F307D5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  <w:rPr>
          <w:rFonts w:ascii="Arial" w:hAnsi="Arial" w:cs="Arial"/>
        </w:rPr>
      </w:pPr>
      <w:hyperlink r:id="rId7" w:history="1">
        <w:r w:rsidR="00F37A33">
          <w:rPr>
            <w:rStyle w:val="Hipervnculo"/>
          </w:rPr>
          <w:t>https://entrenadorfutbol.es/fundamentos-tecnicos-del-futbol/</w:t>
        </w:r>
      </w:hyperlink>
    </w:p>
    <w:p w14:paraId="5852DD1C" w14:textId="77777777" w:rsidR="00F37A33" w:rsidRDefault="00F37A33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https://mundoentrenamiento.com/sistemas-de-juegoen-futbol/ </w:t>
      </w:r>
    </w:p>
    <w:p w14:paraId="7DF966C4" w14:textId="77777777" w:rsidR="00F37A33" w:rsidRDefault="00F307D5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  <w:rPr>
          <w:rFonts w:ascii="Arial" w:hAnsi="Arial" w:cs="Arial"/>
        </w:rPr>
      </w:pPr>
      <w:hyperlink r:id="rId8" w:history="1">
        <w:r w:rsidR="00F37A33">
          <w:rPr>
            <w:rStyle w:val="Hipervnculo"/>
          </w:rPr>
          <w:t>https://www.academia.edu/27087756/TEOR%C3%8DA_Y_PR%C3%81CTICA_DEL_ENTRENAMIENTO_DEPORTIVO</w:t>
        </w:r>
      </w:hyperlink>
    </w:p>
    <w:p w14:paraId="63E8671C" w14:textId="77777777" w:rsidR="00F37A33" w:rsidRDefault="00F307D5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  <w:rPr>
          <w:rStyle w:val="Hipervnculo"/>
        </w:rPr>
      </w:pPr>
      <w:hyperlink r:id="rId9" w:history="1">
        <w:r w:rsidR="00F37A33">
          <w:rPr>
            <w:rStyle w:val="Hipervnculo"/>
          </w:rPr>
          <w:t>https://www.youtube.com/watch?v=3VdFnJS41MI</w:t>
        </w:r>
      </w:hyperlink>
    </w:p>
    <w:p w14:paraId="65C88B64" w14:textId="77777777" w:rsidR="00F37A33" w:rsidRDefault="00F307D5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  <w:rPr>
          <w:rStyle w:val="Hipervnculo"/>
        </w:rPr>
      </w:pPr>
      <w:hyperlink r:id="rId10" w:history="1">
        <w:r w:rsidR="00F37A33">
          <w:rPr>
            <w:rStyle w:val="Hipervnculo"/>
          </w:rPr>
          <w:t>https://iuymca.edu.ar/wp-content/uploads/2023/05/principios-entrenamiento-deportivo.pdf</w:t>
        </w:r>
      </w:hyperlink>
    </w:p>
    <w:p w14:paraId="59985C95" w14:textId="77777777" w:rsidR="00F37A33" w:rsidRDefault="00F307D5" w:rsidP="00F37A33">
      <w:pPr>
        <w:pStyle w:val="Prrafodelista"/>
        <w:numPr>
          <w:ilvl w:val="0"/>
          <w:numId w:val="13"/>
        </w:numPr>
        <w:spacing w:after="26" w:line="247" w:lineRule="auto"/>
        <w:ind w:left="1418"/>
        <w:jc w:val="both"/>
      </w:pPr>
      <w:hyperlink r:id="rId11" w:history="1">
        <w:r w:rsidR="00F37A33">
          <w:rPr>
            <w:rStyle w:val="Hipervnculo"/>
          </w:rPr>
          <w:t>https://es.slideshare.net/MARIAINESDIRIDOLFO/principios-pedagogicos-del-entrenamiento-deportivodocx</w:t>
        </w:r>
      </w:hyperlink>
    </w:p>
    <w:p w14:paraId="4524B77D" w14:textId="77777777" w:rsidR="00F37A33" w:rsidRDefault="00F307D5" w:rsidP="00F37A33">
      <w:pPr>
        <w:pStyle w:val="Prrafodelista"/>
        <w:numPr>
          <w:ilvl w:val="0"/>
          <w:numId w:val="13"/>
        </w:numPr>
        <w:spacing w:after="0" w:line="256" w:lineRule="auto"/>
        <w:ind w:left="1276"/>
        <w:jc w:val="center"/>
        <w:rPr>
          <w:rStyle w:val="Hipervnculo"/>
        </w:rPr>
      </w:pPr>
      <w:hyperlink r:id="rId12" w:history="1">
        <w:r w:rsidR="00F37A33">
          <w:rPr>
            <w:rStyle w:val="Hipervnculo"/>
          </w:rPr>
          <w:t>https://www.memoria.fahce.unlp.edu.ar/programas/pp.9679/pp.9679.pdf</w:t>
        </w:r>
      </w:hyperlink>
    </w:p>
    <w:p w14:paraId="2CA01DD0" w14:textId="77777777" w:rsidR="00F37A33" w:rsidRDefault="00F37A33" w:rsidP="00F37A33">
      <w:pPr>
        <w:pStyle w:val="Prrafodelista"/>
        <w:numPr>
          <w:ilvl w:val="0"/>
          <w:numId w:val="13"/>
        </w:numPr>
        <w:spacing w:after="0" w:line="256" w:lineRule="auto"/>
        <w:ind w:left="1276" w:hanging="425"/>
        <w:jc w:val="center"/>
      </w:pPr>
      <w:r>
        <w:rPr>
          <w:rFonts w:ascii="Arial" w:hAnsi="Arial" w:cs="Arial"/>
        </w:rPr>
        <w:t>https://repositoriobe.espe.edu.ec/server/api/core/bitstreams/5a802827-0b8e-4b71-b472-3c22bc191984/content</w:t>
      </w:r>
    </w:p>
    <w:p w14:paraId="15A48184" w14:textId="77777777" w:rsidR="00F37A33" w:rsidRDefault="00F37A33" w:rsidP="00F37A33">
      <w:pPr>
        <w:spacing w:after="26" w:line="247" w:lineRule="auto"/>
        <w:rPr>
          <w:rFonts w:ascii="Arial Narrow" w:hAnsi="Arial Narrow"/>
          <w:lang w:val="es-MX"/>
        </w:rPr>
      </w:pPr>
    </w:p>
    <w:p w14:paraId="63096D55" w14:textId="77777777" w:rsidR="00F37A33" w:rsidRDefault="00F37A33" w:rsidP="00F37A33">
      <w:pPr>
        <w:spacing w:after="0" w:line="256" w:lineRule="auto"/>
        <w:ind w:left="0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14:paraId="7BB4418C" w14:textId="426C9CB6" w:rsidR="00F37A33" w:rsidRDefault="00F12B39" w:rsidP="00F37A33">
      <w:pPr>
        <w:spacing w:after="261"/>
        <w:ind w:right="37"/>
        <w:jc w:val="right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79A9ADC" wp14:editId="6133C841">
                <wp:simplePos x="0" y="0"/>
                <wp:positionH relativeFrom="column">
                  <wp:posOffset>2748915</wp:posOffset>
                </wp:positionH>
                <wp:positionV relativeFrom="paragraph">
                  <wp:posOffset>316864</wp:posOffset>
                </wp:positionV>
                <wp:extent cx="2714625" cy="2047875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2047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BC3292" w14:textId="77777777" w:rsidR="00F37A33" w:rsidRDefault="00F37A33" w:rsidP="00F37A33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7EED1009" w14:textId="77777777" w:rsidR="00F37A33" w:rsidRDefault="00F37A33" w:rsidP="00F37A33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678D12FE" w14:textId="77777777" w:rsidR="00F12B39" w:rsidRDefault="00F12B39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2A1E7F81" w14:textId="77777777" w:rsidR="00F12B39" w:rsidRDefault="00F12B39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6F0E3A8C" w14:textId="77777777" w:rsidR="00F12B39" w:rsidRDefault="00F12B39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162180" wp14:editId="530FDEE6">
                                  <wp:extent cx="1676400" cy="638175"/>
                                  <wp:effectExtent l="0" t="0" r="0" b="9525"/>
                                  <wp:docPr id="3" name="Imagen 3" descr="C:\Users\Usuario\Downloads\WhatsApp Image 2025-05-14 at 7.07.40 P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uario\Downloads\WhatsApp Image 2025-05-14 at 7.07.40 P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8110" cy="654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E90007" w14:textId="77777777" w:rsidR="00F12B39" w:rsidRDefault="00F12B39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78B2C70F" w14:textId="77777777" w:rsidR="00F37A33" w:rsidRDefault="00F37A33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  <w:r>
                              <w:rPr>
                                <w:sz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                                      </w:t>
                            </w:r>
                          </w:p>
                          <w:p w14:paraId="7D8B8554" w14:textId="77777777" w:rsidR="00F37A33" w:rsidRDefault="00F37A33" w:rsidP="00F37A33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       </w:t>
                            </w:r>
                          </w:p>
                          <w:p w14:paraId="6C86E385" w14:textId="77777777" w:rsidR="00F37A33" w:rsidRDefault="00F37A33" w:rsidP="00F37A33">
                            <w:pPr>
                              <w:spacing w:after="0" w:line="360" w:lineRule="auto"/>
                              <w:rPr>
                                <w:rFonts w:ascii="Arial Narrow" w:eastAsia="Times New Roman" w:hAnsi="Arial Narrow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  <w:t xml:space="preserve">       Lic. MARÍA LA ROSA GUEVARA</w:t>
                            </w:r>
                          </w:p>
                          <w:p w14:paraId="0DD356D6" w14:textId="77777777" w:rsidR="00F37A33" w:rsidRDefault="00F37A33" w:rsidP="00F37A3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79A9ADC" id="Rectángulo 1028" o:spid="_x0000_s1029" style="position:absolute;left:0;text-align:left;margin-left:216.45pt;margin-top:24.95pt;width:213.75pt;height:161.2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" filled="f" stroked="f">
                <v:textbox>
                  <w:txbxContent>
                    <w:p w14:paraId="70BC3292" w14:textId="77777777" w:rsidR="00F37A33" w:rsidRDefault="00F37A33" w:rsidP="00F37A33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7EED1009" w14:textId="77777777" w:rsidR="00F37A33" w:rsidRDefault="00F37A33" w:rsidP="00F37A33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678D12FE" w14:textId="77777777" w:rsidR="00F12B39" w:rsidRDefault="00F12B39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2A1E7F81" w14:textId="77777777" w:rsidR="00F12B39" w:rsidRDefault="00F12B39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6F0E3A8C" w14:textId="77777777" w:rsidR="00F12B39" w:rsidRDefault="00F12B39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162180" wp14:editId="530FDEE6">
                            <wp:extent cx="1676400" cy="638175"/>
                            <wp:effectExtent l="0" t="0" r="0" b="9525"/>
                            <wp:docPr id="3" name="Imagen 3" descr="C:\Users\Usuario\Downloads\WhatsApp Image 2025-05-14 at 7.07.40 P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uario\Downloads\WhatsApp Image 2025-05-14 at 7.07.40 P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8110" cy="654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E90007" w14:textId="77777777" w:rsidR="00F12B39" w:rsidRDefault="00F12B39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78B2C70F" w14:textId="77777777" w:rsidR="00F37A33" w:rsidRDefault="00F37A33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  <w:r>
                        <w:rPr>
                          <w:sz w:val="20"/>
                          <w:lang w:val="es-MX"/>
                        </w:rPr>
                        <w:tab/>
                      </w:r>
                      <w:r>
                        <w:rPr>
                          <w:sz w:val="16"/>
                          <w:lang w:val="es-MX"/>
                        </w:rPr>
                        <w:t xml:space="preserve">                                       </w:t>
                      </w:r>
                    </w:p>
                    <w:p w14:paraId="7D8B8554" w14:textId="77777777" w:rsidR="00F37A33" w:rsidRDefault="00F37A33" w:rsidP="00F37A33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sz w:val="20"/>
                          <w:lang w:val="es-MX"/>
                        </w:rPr>
                        <w:t xml:space="preserve">                 </w:t>
                      </w:r>
                    </w:p>
                    <w:p w14:paraId="6C86E385" w14:textId="77777777" w:rsidR="00F37A33" w:rsidRDefault="00F37A33" w:rsidP="00F37A33">
                      <w:pPr>
                        <w:spacing w:after="0" w:line="360" w:lineRule="auto"/>
                        <w:rPr>
                          <w:rFonts w:ascii="Arial Narrow" w:eastAsia="Times New Roman" w:hAnsi="Arial Narrow"/>
                          <w:iCs/>
                          <w:sz w:val="24"/>
                          <w:szCs w:val="24"/>
                          <w:lang w:val="es-ES" w:eastAsia="es-ES"/>
                        </w:rPr>
                      </w:pPr>
                      <w:r>
                        <w:rPr>
                          <w:rFonts w:ascii="Arial Narrow" w:eastAsia="Times New Roman" w:hAnsi="Arial Narrow"/>
                          <w:iCs/>
                          <w:sz w:val="24"/>
                          <w:szCs w:val="24"/>
                          <w:lang w:val="es-ES" w:eastAsia="es-ES"/>
                        </w:rPr>
                        <w:t xml:space="preserve">       Lic. MARÍA LA ROSA GUEVARA</w:t>
                      </w:r>
                    </w:p>
                    <w:p w14:paraId="0DD356D6" w14:textId="77777777" w:rsidR="00F37A33" w:rsidRDefault="00F37A33" w:rsidP="00F37A33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307D5">
        <w:rPr>
          <w:lang w:val="es-MX"/>
        </w:rPr>
        <w:t>Huacho, agosto</w:t>
      </w:r>
      <w:r w:rsidR="00F51EA8">
        <w:rPr>
          <w:lang w:val="es-MX"/>
        </w:rPr>
        <w:t>, del 2026</w:t>
      </w:r>
    </w:p>
    <w:p w14:paraId="4D4398BC" w14:textId="77777777" w:rsidR="00F37A33" w:rsidRDefault="00F37A33" w:rsidP="00F37A33">
      <w:pPr>
        <w:spacing w:after="168" w:line="256" w:lineRule="auto"/>
        <w:ind w:left="0" w:firstLine="0"/>
        <w:jc w:val="right"/>
        <w:rPr>
          <w:lang w:val="es-MX"/>
        </w:rPr>
      </w:pPr>
      <w:r>
        <w:rPr>
          <w:lang w:val="es-MX"/>
        </w:rPr>
        <w:t xml:space="preserve"> </w:t>
      </w:r>
      <w:bookmarkStart w:id="0" w:name="_GoBack"/>
    </w:p>
    <w:bookmarkEnd w:id="0"/>
    <w:p w14:paraId="35474E52" w14:textId="77777777" w:rsidR="00F37A33" w:rsidRDefault="00F37A33" w:rsidP="00F37A33">
      <w:pPr>
        <w:spacing w:after="0" w:line="256" w:lineRule="auto"/>
        <w:ind w:left="2527" w:firstLine="0"/>
        <w:jc w:val="left"/>
        <w:rPr>
          <w:lang w:val="es-MX"/>
        </w:rPr>
      </w:pPr>
    </w:p>
    <w:p w14:paraId="0B947A75" w14:textId="77777777" w:rsidR="00F37A33" w:rsidRDefault="00F37A33" w:rsidP="00F37A33">
      <w:pPr>
        <w:tabs>
          <w:tab w:val="center" w:pos="4729"/>
          <w:tab w:val="center" w:pos="8795"/>
        </w:tabs>
        <w:spacing w:after="177" w:line="256" w:lineRule="auto"/>
        <w:ind w:left="0" w:firstLine="0"/>
        <w:jc w:val="left"/>
        <w:rPr>
          <w:sz w:val="20"/>
          <w:lang w:val="es-MX"/>
        </w:rPr>
      </w:pPr>
      <w:r>
        <w:rPr>
          <w:rFonts w:eastAsia="Calibri"/>
          <w:lang w:val="es-MX"/>
        </w:rPr>
        <w:tab/>
      </w:r>
      <w:r>
        <w:rPr>
          <w:sz w:val="20"/>
          <w:lang w:val="es-MX"/>
        </w:rPr>
        <w:t xml:space="preserve"> </w:t>
      </w:r>
    </w:p>
    <w:p w14:paraId="5A2A85BC" w14:textId="77777777" w:rsidR="00F37A33" w:rsidRDefault="00F37A33" w:rsidP="00F37A33">
      <w:pPr>
        <w:spacing w:after="0" w:line="256" w:lineRule="auto"/>
        <w:ind w:left="891" w:firstLine="0"/>
        <w:jc w:val="center"/>
        <w:rPr>
          <w:sz w:val="20"/>
          <w:lang w:val="es-MX"/>
        </w:rPr>
      </w:pPr>
    </w:p>
    <w:p w14:paraId="2C597615" w14:textId="77777777" w:rsidR="00F37A33" w:rsidRDefault="00F37A33" w:rsidP="00F37A33">
      <w:pPr>
        <w:spacing w:after="0" w:line="256" w:lineRule="auto"/>
        <w:ind w:left="891" w:firstLine="0"/>
        <w:jc w:val="center"/>
        <w:rPr>
          <w:sz w:val="20"/>
          <w:lang w:val="es-MX"/>
        </w:rPr>
      </w:pPr>
    </w:p>
    <w:p w14:paraId="7F13D5F9" w14:textId="77777777" w:rsidR="006430BD" w:rsidRDefault="006430BD"/>
    <w:sectPr w:rsidR="006430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Ink Free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E3E46330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02764"/>
    <w:multiLevelType w:val="hybridMultilevel"/>
    <w:tmpl w:val="AE209B22"/>
    <w:lvl w:ilvl="0" w:tplc="DF265036">
      <w:start w:val="1"/>
      <w:numFmt w:val="decimal"/>
      <w:lvlText w:val="%1."/>
      <w:lvlJc w:val="left"/>
      <w:pPr>
        <w:ind w:left="992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04B48">
      <w:start w:val="1"/>
      <w:numFmt w:val="lowerLetter"/>
      <w:lvlText w:val="%2"/>
      <w:lvlJc w:val="left"/>
      <w:pPr>
        <w:ind w:left="164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64C10B6">
      <w:start w:val="1"/>
      <w:numFmt w:val="lowerRoman"/>
      <w:lvlText w:val="%3"/>
      <w:lvlJc w:val="left"/>
      <w:pPr>
        <w:ind w:left="236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574BFAE">
      <w:start w:val="1"/>
      <w:numFmt w:val="decimal"/>
      <w:lvlText w:val="%4"/>
      <w:lvlJc w:val="left"/>
      <w:pPr>
        <w:ind w:left="308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7DA7570">
      <w:start w:val="1"/>
      <w:numFmt w:val="lowerLetter"/>
      <w:lvlText w:val="%5"/>
      <w:lvlJc w:val="left"/>
      <w:pPr>
        <w:ind w:left="380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FD21CA0">
      <w:start w:val="1"/>
      <w:numFmt w:val="lowerRoman"/>
      <w:lvlText w:val="%6"/>
      <w:lvlJc w:val="left"/>
      <w:pPr>
        <w:ind w:left="452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0A4B48E">
      <w:start w:val="1"/>
      <w:numFmt w:val="decimal"/>
      <w:lvlText w:val="%7"/>
      <w:lvlJc w:val="left"/>
      <w:pPr>
        <w:ind w:left="524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32F8E2">
      <w:start w:val="1"/>
      <w:numFmt w:val="lowerLetter"/>
      <w:lvlText w:val="%8"/>
      <w:lvlJc w:val="left"/>
      <w:pPr>
        <w:ind w:left="596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23EB734">
      <w:start w:val="1"/>
      <w:numFmt w:val="lowerRoman"/>
      <w:lvlText w:val="%9"/>
      <w:lvlJc w:val="left"/>
      <w:pPr>
        <w:ind w:left="668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BA54A7"/>
    <w:multiLevelType w:val="hybridMultilevel"/>
    <w:tmpl w:val="C582A14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4D3C29"/>
    <w:multiLevelType w:val="hybridMultilevel"/>
    <w:tmpl w:val="9F065342"/>
    <w:lvl w:ilvl="0" w:tplc="280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16B05"/>
    <w:multiLevelType w:val="hybridMultilevel"/>
    <w:tmpl w:val="D742A8E0"/>
    <w:lvl w:ilvl="0" w:tplc="2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4AE44A5D"/>
    <w:multiLevelType w:val="hybridMultilevel"/>
    <w:tmpl w:val="4BBC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874CA"/>
    <w:multiLevelType w:val="hybridMultilevel"/>
    <w:tmpl w:val="609A5F36"/>
    <w:lvl w:ilvl="0" w:tplc="D60E57B6">
      <w:start w:val="1"/>
      <w:numFmt w:val="upperRoman"/>
      <w:lvlText w:val="%1."/>
      <w:lvlJc w:val="left"/>
      <w:pPr>
        <w:ind w:left="705" w:hanging="720"/>
      </w:pPr>
    </w:lvl>
    <w:lvl w:ilvl="1" w:tplc="280A0019">
      <w:start w:val="1"/>
      <w:numFmt w:val="lowerLetter"/>
      <w:lvlText w:val="%2."/>
      <w:lvlJc w:val="left"/>
      <w:pPr>
        <w:ind w:left="1065" w:hanging="360"/>
      </w:pPr>
    </w:lvl>
    <w:lvl w:ilvl="2" w:tplc="280A001B">
      <w:start w:val="1"/>
      <w:numFmt w:val="lowerRoman"/>
      <w:lvlText w:val="%3."/>
      <w:lvlJc w:val="right"/>
      <w:pPr>
        <w:ind w:left="1785" w:hanging="180"/>
      </w:pPr>
    </w:lvl>
    <w:lvl w:ilvl="3" w:tplc="280A000F">
      <w:start w:val="1"/>
      <w:numFmt w:val="decimal"/>
      <w:lvlText w:val="%4."/>
      <w:lvlJc w:val="left"/>
      <w:pPr>
        <w:ind w:left="2505" w:hanging="360"/>
      </w:pPr>
    </w:lvl>
    <w:lvl w:ilvl="4" w:tplc="280A0019">
      <w:start w:val="1"/>
      <w:numFmt w:val="lowerLetter"/>
      <w:lvlText w:val="%5."/>
      <w:lvlJc w:val="left"/>
      <w:pPr>
        <w:ind w:left="3225" w:hanging="360"/>
      </w:pPr>
    </w:lvl>
    <w:lvl w:ilvl="5" w:tplc="280A001B">
      <w:start w:val="1"/>
      <w:numFmt w:val="lowerRoman"/>
      <w:lvlText w:val="%6."/>
      <w:lvlJc w:val="right"/>
      <w:pPr>
        <w:ind w:left="3945" w:hanging="180"/>
      </w:pPr>
    </w:lvl>
    <w:lvl w:ilvl="6" w:tplc="280A000F">
      <w:start w:val="1"/>
      <w:numFmt w:val="decimal"/>
      <w:lvlText w:val="%7."/>
      <w:lvlJc w:val="left"/>
      <w:pPr>
        <w:ind w:left="4665" w:hanging="360"/>
      </w:pPr>
    </w:lvl>
    <w:lvl w:ilvl="7" w:tplc="280A0019">
      <w:start w:val="1"/>
      <w:numFmt w:val="lowerLetter"/>
      <w:lvlText w:val="%8."/>
      <w:lvlJc w:val="left"/>
      <w:pPr>
        <w:ind w:left="5385" w:hanging="360"/>
      </w:pPr>
    </w:lvl>
    <w:lvl w:ilvl="8" w:tplc="280A001B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702E5443"/>
    <w:multiLevelType w:val="hybridMultilevel"/>
    <w:tmpl w:val="200608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35AD6"/>
    <w:multiLevelType w:val="hybridMultilevel"/>
    <w:tmpl w:val="347A9AB4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76EC1C45"/>
    <w:multiLevelType w:val="hybridMultilevel"/>
    <w:tmpl w:val="49DAAD00"/>
    <w:lvl w:ilvl="0" w:tplc="774C0A52">
      <w:start w:val="2"/>
      <w:numFmt w:val="upperRoman"/>
      <w:lvlText w:val="%1."/>
      <w:lvlJc w:val="left"/>
      <w:pPr>
        <w:ind w:left="705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065" w:hanging="360"/>
      </w:pPr>
    </w:lvl>
    <w:lvl w:ilvl="2" w:tplc="280A001B" w:tentative="1">
      <w:start w:val="1"/>
      <w:numFmt w:val="lowerRoman"/>
      <w:lvlText w:val="%3."/>
      <w:lvlJc w:val="right"/>
      <w:pPr>
        <w:ind w:left="1785" w:hanging="180"/>
      </w:pPr>
    </w:lvl>
    <w:lvl w:ilvl="3" w:tplc="280A000F" w:tentative="1">
      <w:start w:val="1"/>
      <w:numFmt w:val="decimal"/>
      <w:lvlText w:val="%4."/>
      <w:lvlJc w:val="left"/>
      <w:pPr>
        <w:ind w:left="2505" w:hanging="360"/>
      </w:pPr>
    </w:lvl>
    <w:lvl w:ilvl="4" w:tplc="280A0019" w:tentative="1">
      <w:start w:val="1"/>
      <w:numFmt w:val="lowerLetter"/>
      <w:lvlText w:val="%5."/>
      <w:lvlJc w:val="left"/>
      <w:pPr>
        <w:ind w:left="3225" w:hanging="360"/>
      </w:pPr>
    </w:lvl>
    <w:lvl w:ilvl="5" w:tplc="280A001B" w:tentative="1">
      <w:start w:val="1"/>
      <w:numFmt w:val="lowerRoman"/>
      <w:lvlText w:val="%6."/>
      <w:lvlJc w:val="right"/>
      <w:pPr>
        <w:ind w:left="3945" w:hanging="180"/>
      </w:pPr>
    </w:lvl>
    <w:lvl w:ilvl="6" w:tplc="280A000F" w:tentative="1">
      <w:start w:val="1"/>
      <w:numFmt w:val="decimal"/>
      <w:lvlText w:val="%7."/>
      <w:lvlJc w:val="left"/>
      <w:pPr>
        <w:ind w:left="4665" w:hanging="360"/>
      </w:pPr>
    </w:lvl>
    <w:lvl w:ilvl="7" w:tplc="280A0019" w:tentative="1">
      <w:start w:val="1"/>
      <w:numFmt w:val="lowerLetter"/>
      <w:lvlText w:val="%8."/>
      <w:lvlJc w:val="left"/>
      <w:pPr>
        <w:ind w:left="5385" w:hanging="360"/>
      </w:pPr>
    </w:lvl>
    <w:lvl w:ilvl="8" w:tplc="2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2" w15:restartNumberingAfterBreak="0">
    <w:nsid w:val="78440ABA"/>
    <w:multiLevelType w:val="hybridMultilevel"/>
    <w:tmpl w:val="07BC02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277BBB"/>
    <w:multiLevelType w:val="hybridMultilevel"/>
    <w:tmpl w:val="575CB8E2"/>
    <w:lvl w:ilvl="0" w:tplc="5316FC4A">
      <w:start w:val="5"/>
      <w:numFmt w:val="upp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</w:num>
  <w:num w:numId="12">
    <w:abstractNumId w:val="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0144DF"/>
    <w:rsid w:val="000379D0"/>
    <w:rsid w:val="005C7AB3"/>
    <w:rsid w:val="006430BD"/>
    <w:rsid w:val="0083793D"/>
    <w:rsid w:val="008854B4"/>
    <w:rsid w:val="009F62C3"/>
    <w:rsid w:val="00C97F41"/>
    <w:rsid w:val="00F12B39"/>
    <w:rsid w:val="00F307D5"/>
    <w:rsid w:val="00F37A33"/>
    <w:rsid w:val="00F5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C746"/>
  <w15:chartTrackingRefBased/>
  <w15:docId w15:val="{BAD748AD-A068-4F62-980A-12610535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A33"/>
    <w:pPr>
      <w:spacing w:after="5" w:line="252" w:lineRule="auto"/>
      <w:ind w:left="10" w:hanging="10"/>
      <w:jc w:val="both"/>
    </w:pPr>
    <w:rPr>
      <w:rFonts w:ascii="Arial" w:eastAsia="Arial" w:hAnsi="Arial" w:cs="Arial"/>
      <w:color w:val="000000"/>
      <w:lang w:val="en-US"/>
    </w:rPr>
  </w:style>
  <w:style w:type="paragraph" w:styleId="Ttulo1">
    <w:name w:val="heading 1"/>
    <w:next w:val="Normal"/>
    <w:link w:val="Ttulo1Car"/>
    <w:uiPriority w:val="9"/>
    <w:qFormat/>
    <w:rsid w:val="00F37A33"/>
    <w:pPr>
      <w:keepNext/>
      <w:keepLines/>
      <w:spacing w:after="24" w:line="256" w:lineRule="auto"/>
      <w:ind w:left="49" w:hanging="10"/>
      <w:outlineLvl w:val="0"/>
    </w:pPr>
    <w:rPr>
      <w:rFonts w:ascii="Arial" w:eastAsia="Arial" w:hAnsi="Arial" w:cs="Arial"/>
      <w:b/>
      <w:color w:val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7A33"/>
    <w:rPr>
      <w:rFonts w:ascii="Arial" w:eastAsia="Arial" w:hAnsi="Arial" w:cs="Arial"/>
      <w:b/>
      <w:color w:val="000000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F37A33"/>
    <w:rPr>
      <w:color w:val="0563C1" w:themeColor="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F37A33"/>
    <w:rPr>
      <w:rFonts w:ascii="Calibri" w:hAnsi="Calibri" w:cs="Calibri"/>
      <w:lang w:val="es-MX"/>
    </w:rPr>
  </w:style>
  <w:style w:type="paragraph" w:styleId="Prrafodelista">
    <w:name w:val="List Paragraph"/>
    <w:basedOn w:val="Normal"/>
    <w:link w:val="PrrafodelistaCar"/>
    <w:uiPriority w:val="34"/>
    <w:qFormat/>
    <w:rsid w:val="00F37A33"/>
    <w:pPr>
      <w:spacing w:after="200" w:line="276" w:lineRule="auto"/>
      <w:ind w:left="720" w:firstLine="0"/>
      <w:contextualSpacing/>
      <w:jc w:val="left"/>
    </w:pPr>
    <w:rPr>
      <w:rFonts w:ascii="Calibri" w:eastAsiaTheme="minorHAnsi" w:hAnsi="Calibri" w:cs="Calibri"/>
      <w:color w:val="auto"/>
      <w:lang w:val="es-MX"/>
    </w:rPr>
  </w:style>
  <w:style w:type="table" w:customStyle="1" w:styleId="TableGrid">
    <w:name w:val="TableGrid"/>
    <w:rsid w:val="00F37A33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27087756/TEOR%C3%8DA_Y_PR%C3%81CTICA_DEL_ENTRENAMIENTO_DEPORTIVO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entrenadorfutbol.es/fundamentos-tecnicos-del-futbol/" TargetMode="External"/><Relationship Id="rId12" Type="http://schemas.openxmlformats.org/officeDocument/2006/relationships/hyperlink" Target="https://www.memoria.fahce.unlp.edu.ar/programas/pp.9679/pp.9679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s.slideshare.net/MARIAINESDIRIDOLFO/principios-pedagogicos-del-entrenamiento-deportivodocx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iuymca.edu.ar/wp-content/uploads/2023/05/principios-entrenamiento-deportiv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VdFnJS41MI" TargetMode="External"/><Relationship Id="rId14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3408</Words>
  <Characters>19427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dcterms:created xsi:type="dcterms:W3CDTF">2026-08-19T16:11:00Z</dcterms:created>
  <dcterms:modified xsi:type="dcterms:W3CDTF">2026-08-19T16:11:00Z</dcterms:modified>
</cp:coreProperties>
</file>