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2C2DE" w14:textId="60BF50B6" w:rsidR="006A32C9" w:rsidRPr="00CD281F" w:rsidRDefault="006130EA" w:rsidP="006A32C9">
      <w:pPr>
        <w:ind w:right="-1698"/>
        <w:jc w:val="both"/>
        <w:rPr>
          <w:sz w:val="20"/>
          <w:szCs w:val="20"/>
        </w:rPr>
      </w:pPr>
      <w:r w:rsidRPr="005E4264"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2688380D" wp14:editId="654A750D">
            <wp:simplePos x="0" y="0"/>
            <wp:positionH relativeFrom="column">
              <wp:posOffset>-435934</wp:posOffset>
            </wp:positionH>
            <wp:positionV relativeFrom="paragraph">
              <wp:posOffset>-255181</wp:posOffset>
            </wp:positionV>
            <wp:extent cx="914400" cy="914400"/>
            <wp:effectExtent l="0" t="0" r="0" b="0"/>
            <wp:wrapNone/>
            <wp:docPr id="2" name="Imagen 2" descr="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UN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EA9D6E" w14:textId="77777777" w:rsidR="006A32C9" w:rsidRPr="00CD281F" w:rsidRDefault="006A32C9" w:rsidP="006A32C9">
      <w:pPr>
        <w:ind w:right="-1698"/>
        <w:rPr>
          <w:sz w:val="20"/>
          <w:szCs w:val="20"/>
        </w:rPr>
      </w:pPr>
    </w:p>
    <w:p w14:paraId="67A67C8B" w14:textId="77777777" w:rsidR="006A32C9" w:rsidRPr="00CD281F" w:rsidRDefault="006A32C9" w:rsidP="006A32C9">
      <w:pPr>
        <w:ind w:right="-1698"/>
        <w:jc w:val="both"/>
        <w:rPr>
          <w:b/>
          <w:sz w:val="20"/>
          <w:szCs w:val="20"/>
        </w:rPr>
      </w:pPr>
    </w:p>
    <w:p w14:paraId="7904DCCD" w14:textId="77777777" w:rsidR="006A32C9" w:rsidRPr="00CD281F" w:rsidRDefault="006A32C9" w:rsidP="006A32C9">
      <w:pPr>
        <w:ind w:right="-1698"/>
        <w:jc w:val="both"/>
        <w:rPr>
          <w:sz w:val="20"/>
          <w:szCs w:val="20"/>
        </w:rPr>
      </w:pPr>
      <w:r w:rsidRPr="00CD281F">
        <w:rPr>
          <w:sz w:val="20"/>
          <w:szCs w:val="20"/>
        </w:rPr>
        <w:t xml:space="preserve">     </w:t>
      </w:r>
    </w:p>
    <w:p w14:paraId="4A978B6C" w14:textId="77777777" w:rsidR="006A32C9" w:rsidRPr="00CD281F" w:rsidRDefault="006A32C9" w:rsidP="006A32C9">
      <w:pPr>
        <w:jc w:val="center"/>
        <w:rPr>
          <w:rFonts w:ascii="Calibri" w:eastAsia="Calibri" w:hAnsi="Calibri"/>
          <w:b/>
          <w:sz w:val="20"/>
          <w:szCs w:val="20"/>
          <w:lang w:val="es-ES" w:eastAsia="en-US"/>
        </w:rPr>
      </w:pPr>
      <w:r w:rsidRPr="00CD281F">
        <w:rPr>
          <w:b/>
          <w:sz w:val="20"/>
          <w:szCs w:val="20"/>
          <w:lang w:val="es-ES"/>
        </w:rPr>
        <w:t>UNIVERSIDAD NACIONAL JOSÉ FAUSTINO SÁNCHEZ CARRIÓN</w:t>
      </w:r>
    </w:p>
    <w:p w14:paraId="32CC9E41" w14:textId="77777777" w:rsidR="006A32C9" w:rsidRPr="00CD281F" w:rsidRDefault="006A32C9" w:rsidP="006A32C9">
      <w:pPr>
        <w:jc w:val="center"/>
        <w:rPr>
          <w:b/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t>VICERRECTORADO     ACADÉMICO</w:t>
      </w:r>
    </w:p>
    <w:p w14:paraId="6EDFEC4B" w14:textId="77777777" w:rsidR="006A32C9" w:rsidRPr="00CD281F" w:rsidRDefault="006A32C9" w:rsidP="006A32C9">
      <w:pPr>
        <w:jc w:val="center"/>
        <w:rPr>
          <w:b/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t>FACULTAD   DE   EDUCACIÓN</w:t>
      </w:r>
    </w:p>
    <w:p w14:paraId="1F78DA6E" w14:textId="08407562" w:rsidR="006A32C9" w:rsidRPr="00CD281F" w:rsidRDefault="006A32C9" w:rsidP="006A32C9">
      <w:pPr>
        <w:jc w:val="center"/>
        <w:rPr>
          <w:b/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t>ESCUELA PRO</w:t>
      </w:r>
      <w:r w:rsidR="00311E12" w:rsidRPr="00CD281F">
        <w:rPr>
          <w:b/>
          <w:sz w:val="20"/>
          <w:szCs w:val="20"/>
          <w:lang w:val="es-ES"/>
        </w:rPr>
        <w:t xml:space="preserve">FESIONAL DE EDUCACIÓN </w:t>
      </w:r>
      <w:r w:rsidR="00DA3135">
        <w:rPr>
          <w:b/>
          <w:sz w:val="20"/>
          <w:szCs w:val="20"/>
          <w:lang w:val="es-ES"/>
        </w:rPr>
        <w:t>SECUNDARIA</w:t>
      </w:r>
    </w:p>
    <w:p w14:paraId="7A607810" w14:textId="77777777" w:rsidR="006A32C9" w:rsidRPr="00CD281F" w:rsidRDefault="006A32C9" w:rsidP="006A32C9">
      <w:pPr>
        <w:jc w:val="center"/>
        <w:rPr>
          <w:b/>
          <w:sz w:val="20"/>
          <w:szCs w:val="20"/>
          <w:lang w:val="es-ES"/>
        </w:rPr>
      </w:pPr>
    </w:p>
    <w:tbl>
      <w:tblPr>
        <w:tblW w:w="0" w:type="auto"/>
        <w:tblInd w:w="2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</w:tblGrid>
      <w:tr w:rsidR="006A32C9" w:rsidRPr="00CD281F" w14:paraId="466A5173" w14:textId="77777777" w:rsidTr="0091784E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F04D" w14:textId="77777777" w:rsidR="006A32C9" w:rsidRPr="00CD281F" w:rsidRDefault="006A32C9" w:rsidP="0091784E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val="es-ES"/>
              </w:rPr>
            </w:pPr>
          </w:p>
          <w:p w14:paraId="0D11A8CC" w14:textId="77777777" w:rsidR="006A32C9" w:rsidRPr="00CD281F" w:rsidRDefault="006A32C9" w:rsidP="0091784E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val="es-ES"/>
              </w:rPr>
            </w:pPr>
            <w:r w:rsidRPr="00CD281F">
              <w:rPr>
                <w:rFonts w:ascii="Calibri" w:eastAsia="Calibri" w:hAnsi="Calibri"/>
                <w:b/>
                <w:sz w:val="20"/>
                <w:szCs w:val="20"/>
                <w:lang w:val="es-ES"/>
              </w:rPr>
              <w:t xml:space="preserve">MODALIDAD </w:t>
            </w:r>
          </w:p>
          <w:p w14:paraId="79854005" w14:textId="77777777" w:rsidR="006A32C9" w:rsidRPr="00CD281F" w:rsidRDefault="006A32C9" w:rsidP="0091784E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val="es-ES"/>
              </w:rPr>
            </w:pPr>
            <w:r w:rsidRPr="00CD281F">
              <w:rPr>
                <w:rFonts w:ascii="Calibri" w:eastAsia="Calibri" w:hAnsi="Calibri"/>
                <w:b/>
                <w:sz w:val="20"/>
                <w:szCs w:val="20"/>
                <w:lang w:val="es-ES"/>
              </w:rPr>
              <w:t xml:space="preserve"> PRESENCIAL</w:t>
            </w:r>
          </w:p>
          <w:p w14:paraId="07F5FC93" w14:textId="77777777" w:rsidR="006A32C9" w:rsidRPr="00CD281F" w:rsidRDefault="006A32C9" w:rsidP="0091784E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val="es-ES"/>
              </w:rPr>
            </w:pPr>
          </w:p>
          <w:p w14:paraId="02E75784" w14:textId="77777777" w:rsidR="006A32C9" w:rsidRPr="00CD281F" w:rsidRDefault="006A32C9" w:rsidP="0091784E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val="es-ES"/>
              </w:rPr>
            </w:pPr>
            <w:r w:rsidRPr="00CD281F">
              <w:rPr>
                <w:rFonts w:ascii="Calibri" w:eastAsia="Calibri" w:hAnsi="Calibri"/>
                <w:b/>
                <w:sz w:val="20"/>
                <w:szCs w:val="20"/>
                <w:lang w:val="es-ES"/>
              </w:rPr>
              <w:t>SILABO POR COMPETENCIAS</w:t>
            </w:r>
          </w:p>
          <w:p w14:paraId="00151AB4" w14:textId="77777777" w:rsidR="006A32C9" w:rsidRPr="00CD281F" w:rsidRDefault="006A32C9" w:rsidP="0091784E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val="es-ES"/>
              </w:rPr>
            </w:pPr>
            <w:r w:rsidRPr="00CD281F">
              <w:rPr>
                <w:rFonts w:ascii="Calibri" w:eastAsia="Calibri" w:hAnsi="Calibri"/>
                <w:b/>
                <w:sz w:val="20"/>
                <w:szCs w:val="20"/>
                <w:lang w:val="es-ES"/>
              </w:rPr>
              <w:t>CURSO:</w:t>
            </w:r>
          </w:p>
          <w:p w14:paraId="44AE2443" w14:textId="77777777" w:rsidR="006A32C9" w:rsidRPr="00CD281F" w:rsidRDefault="006A32C9" w:rsidP="0091784E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val="es-ES"/>
              </w:rPr>
            </w:pPr>
          </w:p>
          <w:p w14:paraId="67B20A01" w14:textId="77777777" w:rsidR="006A32C9" w:rsidRPr="00CD281F" w:rsidRDefault="006A32C9" w:rsidP="0091784E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val="es-ES"/>
              </w:rPr>
            </w:pPr>
            <w:r w:rsidRPr="00CD281F">
              <w:rPr>
                <w:rFonts w:ascii="Calibri" w:eastAsia="Calibri" w:hAnsi="Calibri"/>
                <w:b/>
                <w:sz w:val="20"/>
                <w:szCs w:val="20"/>
                <w:lang w:val="es-ES"/>
              </w:rPr>
              <w:t>MATEMÁTICA BÁSICA</w:t>
            </w:r>
          </w:p>
          <w:p w14:paraId="3436B84F" w14:textId="77777777" w:rsidR="006A32C9" w:rsidRPr="00CD281F" w:rsidRDefault="006A32C9" w:rsidP="0091784E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val="es-ES"/>
              </w:rPr>
            </w:pPr>
          </w:p>
          <w:p w14:paraId="3249706A" w14:textId="77777777" w:rsidR="006A32C9" w:rsidRPr="00CD281F" w:rsidRDefault="006A32C9" w:rsidP="0091784E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val="es-ES"/>
              </w:rPr>
            </w:pPr>
          </w:p>
        </w:tc>
      </w:tr>
    </w:tbl>
    <w:p w14:paraId="77C3726E" w14:textId="77777777" w:rsidR="006A32C9" w:rsidRPr="00CD281F" w:rsidRDefault="006A32C9" w:rsidP="006A32C9">
      <w:pPr>
        <w:rPr>
          <w:rFonts w:ascii="Calibri" w:hAnsi="Calibri"/>
          <w:b/>
          <w:sz w:val="20"/>
          <w:szCs w:val="20"/>
          <w:lang w:val="es-ES" w:eastAsia="en-US"/>
        </w:rPr>
      </w:pPr>
    </w:p>
    <w:p w14:paraId="2009D502" w14:textId="77777777" w:rsidR="006A32C9" w:rsidRPr="00CD281F" w:rsidRDefault="006A32C9" w:rsidP="006A32C9">
      <w:pPr>
        <w:jc w:val="center"/>
        <w:rPr>
          <w:b/>
          <w:sz w:val="20"/>
          <w:szCs w:val="20"/>
          <w:lang w:val="es-419"/>
        </w:rPr>
      </w:pPr>
    </w:p>
    <w:p w14:paraId="343D68B2" w14:textId="77777777" w:rsidR="006A32C9" w:rsidRPr="00CD281F" w:rsidRDefault="006A32C9" w:rsidP="006A32C9">
      <w:pPr>
        <w:ind w:left="360"/>
        <w:rPr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t>I.-         DATOS GENERALES</w:t>
      </w:r>
      <w:r w:rsidRPr="00CD281F">
        <w:rPr>
          <w:sz w:val="20"/>
          <w:szCs w:val="20"/>
          <w:lang w:val="es-ES"/>
        </w:rPr>
        <w:t>.</w:t>
      </w:r>
    </w:p>
    <w:p w14:paraId="32E64CA2" w14:textId="1FCC693D" w:rsidR="006A32C9" w:rsidRPr="00CD281F" w:rsidRDefault="006A32C9" w:rsidP="006A32C9">
      <w:pPr>
        <w:rPr>
          <w:b/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 xml:space="preserve">                 </w:t>
      </w:r>
      <w:r w:rsidR="006B11C5" w:rsidRPr="00CD281F">
        <w:rPr>
          <w:sz w:val="20"/>
          <w:szCs w:val="20"/>
          <w:lang w:val="es-ES"/>
        </w:rPr>
        <w:t xml:space="preserve">1.1 </w:t>
      </w:r>
      <w:r w:rsidR="00856A09" w:rsidRPr="00CD281F">
        <w:rPr>
          <w:sz w:val="20"/>
          <w:szCs w:val="20"/>
          <w:lang w:val="es-ES"/>
        </w:rPr>
        <w:t xml:space="preserve">  </w:t>
      </w:r>
      <w:r w:rsidR="006B11C5" w:rsidRPr="00CD281F">
        <w:rPr>
          <w:sz w:val="20"/>
          <w:szCs w:val="20"/>
          <w:lang w:val="es-ES"/>
        </w:rPr>
        <w:t xml:space="preserve"> Línea de c</w:t>
      </w:r>
      <w:r w:rsidRPr="00CD281F">
        <w:rPr>
          <w:sz w:val="20"/>
          <w:szCs w:val="20"/>
          <w:lang w:val="es-ES"/>
        </w:rPr>
        <w:t xml:space="preserve">arrera </w:t>
      </w:r>
      <w:r w:rsidRPr="00CD281F">
        <w:rPr>
          <w:sz w:val="20"/>
          <w:szCs w:val="20"/>
          <w:lang w:val="es-ES"/>
        </w:rPr>
        <w:tab/>
      </w:r>
      <w:r w:rsidRPr="00CD281F">
        <w:rPr>
          <w:sz w:val="20"/>
          <w:szCs w:val="20"/>
          <w:lang w:val="es-ES"/>
        </w:rPr>
        <w:tab/>
        <w:t xml:space="preserve">:    </w:t>
      </w:r>
      <w:r w:rsidR="006B11C5" w:rsidRPr="00CD281F">
        <w:rPr>
          <w:sz w:val="20"/>
          <w:szCs w:val="20"/>
          <w:lang w:val="es-ES"/>
        </w:rPr>
        <w:t>Desarrollo científico básico.</w:t>
      </w:r>
      <w:r w:rsidRPr="00CD281F">
        <w:rPr>
          <w:sz w:val="20"/>
          <w:szCs w:val="20"/>
          <w:lang w:val="es-ES"/>
        </w:rPr>
        <w:t xml:space="preserve"> </w:t>
      </w:r>
    </w:p>
    <w:p w14:paraId="48169FC5" w14:textId="68CDE1B4" w:rsidR="006A32C9" w:rsidRPr="00CD281F" w:rsidRDefault="006A32C9" w:rsidP="006A32C9">
      <w:pPr>
        <w:rPr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 xml:space="preserve">                 </w:t>
      </w:r>
      <w:r w:rsidR="006B11C5" w:rsidRPr="00CD281F">
        <w:rPr>
          <w:sz w:val="20"/>
          <w:szCs w:val="20"/>
          <w:lang w:val="es-ES"/>
        </w:rPr>
        <w:t>1.2</w:t>
      </w:r>
      <w:r w:rsidRPr="00CD281F">
        <w:rPr>
          <w:sz w:val="20"/>
          <w:szCs w:val="20"/>
          <w:lang w:val="es-ES"/>
        </w:rPr>
        <w:t xml:space="preserve"> </w:t>
      </w:r>
      <w:r w:rsidR="006B11C5" w:rsidRPr="00CD281F">
        <w:rPr>
          <w:sz w:val="20"/>
          <w:szCs w:val="20"/>
          <w:lang w:val="es-ES"/>
        </w:rPr>
        <w:t xml:space="preserve"> </w:t>
      </w:r>
      <w:r w:rsidR="00856A09" w:rsidRPr="00CD281F">
        <w:rPr>
          <w:sz w:val="20"/>
          <w:szCs w:val="20"/>
          <w:lang w:val="es-ES"/>
        </w:rPr>
        <w:t xml:space="preserve">  </w:t>
      </w:r>
      <w:r w:rsidR="006B11C5" w:rsidRPr="00CD281F">
        <w:rPr>
          <w:sz w:val="20"/>
          <w:szCs w:val="20"/>
          <w:lang w:val="es-ES"/>
        </w:rPr>
        <w:t xml:space="preserve">Área curricular </w:t>
      </w:r>
      <w:r w:rsidR="00BF09EB" w:rsidRPr="00CD281F">
        <w:rPr>
          <w:sz w:val="20"/>
          <w:szCs w:val="20"/>
          <w:lang w:val="es-ES"/>
        </w:rPr>
        <w:t xml:space="preserve">           </w:t>
      </w:r>
      <w:r w:rsidR="00BF09EB" w:rsidRPr="00CD281F">
        <w:rPr>
          <w:sz w:val="20"/>
          <w:szCs w:val="20"/>
          <w:lang w:val="es-ES"/>
        </w:rPr>
        <w:tab/>
        <w:t xml:space="preserve">:    </w:t>
      </w:r>
      <w:r w:rsidR="006B11C5" w:rsidRPr="00CD281F">
        <w:rPr>
          <w:sz w:val="20"/>
          <w:szCs w:val="20"/>
          <w:lang w:val="es-ES"/>
        </w:rPr>
        <w:t xml:space="preserve">Estudios generales </w:t>
      </w:r>
    </w:p>
    <w:p w14:paraId="55B216BD" w14:textId="09E20C99" w:rsidR="006B11C5" w:rsidRPr="00CD281F" w:rsidRDefault="006A32C9" w:rsidP="006A32C9">
      <w:pPr>
        <w:rPr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 xml:space="preserve">                 </w:t>
      </w:r>
      <w:r w:rsidR="006B11C5" w:rsidRPr="00CD281F">
        <w:rPr>
          <w:sz w:val="20"/>
          <w:szCs w:val="20"/>
          <w:lang w:val="es-ES"/>
        </w:rPr>
        <w:t>1.3</w:t>
      </w:r>
      <w:r w:rsidR="00856A09" w:rsidRPr="00CD281F">
        <w:rPr>
          <w:sz w:val="20"/>
          <w:szCs w:val="20"/>
          <w:lang w:val="es-ES"/>
        </w:rPr>
        <w:t xml:space="preserve">   </w:t>
      </w:r>
      <w:r w:rsidR="006B11C5" w:rsidRPr="00CD281F">
        <w:rPr>
          <w:sz w:val="20"/>
          <w:szCs w:val="20"/>
          <w:lang w:val="es-ES"/>
        </w:rPr>
        <w:t xml:space="preserve"> Semestre académico             :    202</w:t>
      </w:r>
      <w:r w:rsidR="00E3520E">
        <w:rPr>
          <w:sz w:val="20"/>
          <w:szCs w:val="20"/>
          <w:lang w:val="es-ES"/>
        </w:rPr>
        <w:t>6</w:t>
      </w:r>
      <w:r w:rsidR="006B11C5" w:rsidRPr="00CD281F">
        <w:rPr>
          <w:sz w:val="20"/>
          <w:szCs w:val="20"/>
          <w:lang w:val="es-ES"/>
        </w:rPr>
        <w:t xml:space="preserve"> - </w:t>
      </w:r>
      <w:r w:rsidR="002748CA">
        <w:rPr>
          <w:sz w:val="20"/>
          <w:szCs w:val="20"/>
          <w:lang w:val="es-ES"/>
        </w:rPr>
        <w:t>2</w:t>
      </w:r>
    </w:p>
    <w:p w14:paraId="26FC15E5" w14:textId="6C4E0BF9" w:rsidR="006A32C9" w:rsidRPr="00CD281F" w:rsidRDefault="006A32C9" w:rsidP="006A32C9">
      <w:pPr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ES"/>
        </w:rPr>
        <w:t xml:space="preserve">  </w:t>
      </w:r>
      <w:r w:rsidR="006B11C5" w:rsidRPr="00CD281F">
        <w:rPr>
          <w:sz w:val="20"/>
          <w:szCs w:val="20"/>
          <w:lang w:val="es-ES"/>
        </w:rPr>
        <w:t xml:space="preserve">               1.4 </w:t>
      </w:r>
      <w:r w:rsidR="00206501" w:rsidRPr="00CD281F">
        <w:rPr>
          <w:sz w:val="20"/>
          <w:szCs w:val="20"/>
          <w:lang w:val="es-ES"/>
        </w:rPr>
        <w:t xml:space="preserve">   </w:t>
      </w:r>
      <w:r w:rsidRPr="00CD281F">
        <w:rPr>
          <w:sz w:val="20"/>
          <w:szCs w:val="20"/>
          <w:lang w:val="es-ES"/>
        </w:rPr>
        <w:t>Código</w:t>
      </w:r>
      <w:r w:rsidRPr="00CD281F">
        <w:rPr>
          <w:sz w:val="20"/>
          <w:szCs w:val="20"/>
          <w:lang w:val="es-419"/>
        </w:rPr>
        <w:t xml:space="preserve"> de la asignatura</w:t>
      </w:r>
      <w:r w:rsidRPr="00CD281F">
        <w:rPr>
          <w:sz w:val="20"/>
          <w:szCs w:val="20"/>
          <w:lang w:val="es-ES"/>
        </w:rPr>
        <w:t xml:space="preserve">     </w:t>
      </w:r>
      <w:r w:rsidR="00206501" w:rsidRPr="00CD281F">
        <w:rPr>
          <w:sz w:val="20"/>
          <w:szCs w:val="20"/>
          <w:lang w:val="es-ES"/>
        </w:rPr>
        <w:t xml:space="preserve">  </w:t>
      </w:r>
      <w:r w:rsidRPr="00CD281F">
        <w:rPr>
          <w:sz w:val="20"/>
          <w:szCs w:val="20"/>
          <w:lang w:val="es-ES"/>
        </w:rPr>
        <w:t xml:space="preserve"> </w:t>
      </w:r>
      <w:r w:rsidR="00206501" w:rsidRPr="00CD281F">
        <w:rPr>
          <w:sz w:val="20"/>
          <w:szCs w:val="20"/>
          <w:lang w:val="es-ES"/>
        </w:rPr>
        <w:t>:</w:t>
      </w:r>
      <w:r w:rsidRPr="00CD281F">
        <w:rPr>
          <w:sz w:val="20"/>
          <w:szCs w:val="20"/>
          <w:lang w:val="es-ES"/>
        </w:rPr>
        <w:t xml:space="preserve"> </w:t>
      </w:r>
      <w:r w:rsidR="00206501" w:rsidRPr="00CD281F">
        <w:rPr>
          <w:sz w:val="20"/>
          <w:szCs w:val="20"/>
          <w:lang w:val="es-ES"/>
        </w:rPr>
        <w:t xml:space="preserve"> </w:t>
      </w:r>
      <w:r w:rsidRPr="00CD281F">
        <w:rPr>
          <w:sz w:val="20"/>
          <w:szCs w:val="20"/>
          <w:lang w:val="es-ES"/>
        </w:rPr>
        <w:t xml:space="preserve"> </w:t>
      </w:r>
      <w:r w:rsidRPr="00CD281F">
        <w:rPr>
          <w:sz w:val="20"/>
          <w:szCs w:val="20"/>
          <w:lang w:val="es-419"/>
        </w:rPr>
        <w:t>153</w:t>
      </w:r>
    </w:p>
    <w:p w14:paraId="2FE0B70D" w14:textId="118B513D" w:rsidR="006A32C9" w:rsidRPr="00CD281F" w:rsidRDefault="006A32C9" w:rsidP="006A32C9">
      <w:pPr>
        <w:rPr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 xml:space="preserve">                 </w:t>
      </w:r>
      <w:r w:rsidR="00856A09" w:rsidRPr="00CD281F">
        <w:rPr>
          <w:sz w:val="20"/>
          <w:szCs w:val="20"/>
          <w:lang w:val="es-ES"/>
        </w:rPr>
        <w:t>1.5</w:t>
      </w:r>
      <w:r w:rsidR="00206501" w:rsidRPr="00CD281F">
        <w:rPr>
          <w:sz w:val="20"/>
          <w:szCs w:val="20"/>
          <w:lang w:val="es-ES"/>
        </w:rPr>
        <w:t xml:space="preserve">   </w:t>
      </w:r>
      <w:r w:rsidRPr="00CD281F">
        <w:rPr>
          <w:sz w:val="20"/>
          <w:szCs w:val="20"/>
          <w:lang w:val="es-ES"/>
        </w:rPr>
        <w:t xml:space="preserve"> Créditos</w:t>
      </w:r>
      <w:r w:rsidRPr="00CD281F">
        <w:rPr>
          <w:sz w:val="20"/>
          <w:szCs w:val="20"/>
          <w:lang w:val="es-ES"/>
        </w:rPr>
        <w:tab/>
      </w:r>
      <w:r w:rsidR="00856A09" w:rsidRPr="00CD281F">
        <w:rPr>
          <w:sz w:val="20"/>
          <w:szCs w:val="20"/>
          <w:lang w:val="es-ES"/>
        </w:rPr>
        <w:t xml:space="preserve">            </w:t>
      </w:r>
      <w:r w:rsidRPr="00CD281F">
        <w:rPr>
          <w:sz w:val="20"/>
          <w:szCs w:val="20"/>
          <w:lang w:val="es-ES"/>
        </w:rPr>
        <w:t xml:space="preserve">            </w:t>
      </w:r>
      <w:r w:rsidR="004B3301">
        <w:rPr>
          <w:sz w:val="20"/>
          <w:szCs w:val="20"/>
          <w:lang w:val="es-ES"/>
        </w:rPr>
        <w:t xml:space="preserve">    </w:t>
      </w:r>
      <w:r w:rsidRPr="00CD281F">
        <w:rPr>
          <w:sz w:val="20"/>
          <w:szCs w:val="20"/>
          <w:lang w:val="es-ES"/>
        </w:rPr>
        <w:t>:    03</w:t>
      </w:r>
    </w:p>
    <w:p w14:paraId="5ADB44CA" w14:textId="52D0B5A1" w:rsidR="006A32C9" w:rsidRPr="00CD281F" w:rsidRDefault="006A32C9" w:rsidP="006A32C9">
      <w:pPr>
        <w:rPr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 xml:space="preserve">                 </w:t>
      </w:r>
      <w:r w:rsidR="00856A09" w:rsidRPr="00CD281F">
        <w:rPr>
          <w:sz w:val="20"/>
          <w:szCs w:val="20"/>
          <w:lang w:val="es-ES"/>
        </w:rPr>
        <w:t>1.6</w:t>
      </w:r>
      <w:r w:rsidRPr="00CD281F">
        <w:rPr>
          <w:sz w:val="20"/>
          <w:szCs w:val="20"/>
          <w:lang w:val="es-ES"/>
        </w:rPr>
        <w:t xml:space="preserve"> </w:t>
      </w:r>
      <w:r w:rsidR="00206501" w:rsidRPr="00CD281F">
        <w:rPr>
          <w:sz w:val="20"/>
          <w:szCs w:val="20"/>
          <w:lang w:val="es-ES"/>
        </w:rPr>
        <w:t xml:space="preserve">   </w:t>
      </w:r>
      <w:r w:rsidRPr="00CD281F">
        <w:rPr>
          <w:sz w:val="20"/>
          <w:szCs w:val="20"/>
          <w:lang w:val="es-ES"/>
        </w:rPr>
        <w:t>Horas semanales</w:t>
      </w:r>
      <w:r w:rsidRPr="00CD281F">
        <w:rPr>
          <w:sz w:val="20"/>
          <w:szCs w:val="20"/>
          <w:lang w:val="es-ES"/>
        </w:rPr>
        <w:tab/>
        <w:t xml:space="preserve">       </w:t>
      </w:r>
      <w:r w:rsidR="00BF09EB" w:rsidRPr="00CD281F">
        <w:rPr>
          <w:sz w:val="20"/>
          <w:szCs w:val="20"/>
          <w:lang w:val="es-ES"/>
        </w:rPr>
        <w:t xml:space="preserve">  </w:t>
      </w:r>
      <w:r w:rsidR="004B3301">
        <w:rPr>
          <w:sz w:val="20"/>
          <w:szCs w:val="20"/>
          <w:lang w:val="es-ES"/>
        </w:rPr>
        <w:t xml:space="preserve">   </w:t>
      </w:r>
      <w:r w:rsidR="00BF09EB" w:rsidRPr="00CD281F">
        <w:rPr>
          <w:sz w:val="20"/>
          <w:szCs w:val="20"/>
          <w:lang w:val="es-ES"/>
        </w:rPr>
        <w:t xml:space="preserve">   :   </w:t>
      </w:r>
      <w:r w:rsidRPr="00CD281F">
        <w:rPr>
          <w:sz w:val="20"/>
          <w:szCs w:val="20"/>
          <w:lang w:val="es-ES"/>
        </w:rPr>
        <w:t xml:space="preserve"> Horas totales 04       HT:02      HP:02</w:t>
      </w:r>
    </w:p>
    <w:p w14:paraId="28EAD5C5" w14:textId="7804F63B" w:rsidR="006A32C9" w:rsidRPr="00CD281F" w:rsidRDefault="006A32C9" w:rsidP="006A32C9">
      <w:pPr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ES"/>
        </w:rPr>
        <w:t xml:space="preserve">                 </w:t>
      </w:r>
      <w:r w:rsidR="00856A09" w:rsidRPr="00CD281F">
        <w:rPr>
          <w:sz w:val="20"/>
          <w:szCs w:val="20"/>
          <w:lang w:val="es-ES"/>
        </w:rPr>
        <w:t>1.7</w:t>
      </w:r>
      <w:r w:rsidRPr="00CD281F">
        <w:rPr>
          <w:sz w:val="20"/>
          <w:szCs w:val="20"/>
          <w:lang w:val="es-ES"/>
        </w:rPr>
        <w:t xml:space="preserve"> </w:t>
      </w:r>
      <w:r w:rsidR="00206501" w:rsidRPr="00CD281F">
        <w:rPr>
          <w:sz w:val="20"/>
          <w:szCs w:val="20"/>
          <w:lang w:val="es-ES"/>
        </w:rPr>
        <w:t xml:space="preserve">   </w:t>
      </w:r>
      <w:r w:rsidRPr="00CD281F">
        <w:rPr>
          <w:sz w:val="20"/>
          <w:szCs w:val="20"/>
          <w:lang w:val="es-ES"/>
        </w:rPr>
        <w:t>Ciclo de estudios</w:t>
      </w:r>
      <w:r w:rsidRPr="00CD281F">
        <w:rPr>
          <w:sz w:val="20"/>
          <w:szCs w:val="20"/>
          <w:lang w:val="es-ES"/>
        </w:rPr>
        <w:tab/>
      </w:r>
      <w:r w:rsidRPr="00CD281F">
        <w:rPr>
          <w:sz w:val="20"/>
          <w:szCs w:val="20"/>
          <w:lang w:val="es-ES"/>
        </w:rPr>
        <w:tab/>
        <w:t>:    I</w:t>
      </w:r>
      <w:r w:rsidRPr="00CD281F">
        <w:rPr>
          <w:sz w:val="20"/>
          <w:szCs w:val="20"/>
          <w:lang w:val="es-419"/>
        </w:rPr>
        <w:t>I</w:t>
      </w:r>
    </w:p>
    <w:p w14:paraId="5417BEFB" w14:textId="724F4DDC" w:rsidR="006A32C9" w:rsidRPr="00CD281F" w:rsidRDefault="006A32C9" w:rsidP="006A32C9">
      <w:pPr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 xml:space="preserve">                 </w:t>
      </w:r>
      <w:r w:rsidR="00856A09" w:rsidRPr="00CD281F">
        <w:rPr>
          <w:sz w:val="20"/>
          <w:szCs w:val="20"/>
          <w:lang w:val="es-419"/>
        </w:rPr>
        <w:t>1.8</w:t>
      </w:r>
      <w:r w:rsidR="00206501" w:rsidRPr="00CD281F">
        <w:rPr>
          <w:sz w:val="20"/>
          <w:szCs w:val="20"/>
          <w:lang w:val="es-419"/>
        </w:rPr>
        <w:t xml:space="preserve">    </w:t>
      </w:r>
      <w:r w:rsidRPr="00CD281F">
        <w:rPr>
          <w:sz w:val="20"/>
          <w:szCs w:val="20"/>
          <w:lang w:val="es-419"/>
        </w:rPr>
        <w:t xml:space="preserve">Especialidad                          :    </w:t>
      </w:r>
      <w:r w:rsidR="000F69A6">
        <w:rPr>
          <w:sz w:val="20"/>
          <w:szCs w:val="20"/>
          <w:lang w:val="es-419"/>
        </w:rPr>
        <w:t>E</w:t>
      </w:r>
      <w:r w:rsidR="00A904C3">
        <w:rPr>
          <w:sz w:val="20"/>
          <w:szCs w:val="20"/>
          <w:lang w:val="es-419"/>
        </w:rPr>
        <w:t>ducación Física y Deportes</w:t>
      </w:r>
    </w:p>
    <w:p w14:paraId="2E0689E9" w14:textId="5D02B6B9" w:rsidR="006A32C9" w:rsidRPr="00CD281F" w:rsidRDefault="006A32C9" w:rsidP="006A32C9">
      <w:pPr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 xml:space="preserve">                 </w:t>
      </w:r>
      <w:r w:rsidR="00856A09" w:rsidRPr="00CD281F">
        <w:rPr>
          <w:sz w:val="20"/>
          <w:szCs w:val="20"/>
          <w:lang w:val="es-419"/>
        </w:rPr>
        <w:t>1.9</w:t>
      </w:r>
      <w:r w:rsidRPr="00CD281F">
        <w:rPr>
          <w:sz w:val="20"/>
          <w:szCs w:val="20"/>
          <w:lang w:val="es-419"/>
        </w:rPr>
        <w:t xml:space="preserve"> </w:t>
      </w:r>
      <w:r w:rsidR="00206501" w:rsidRPr="00CD281F">
        <w:rPr>
          <w:sz w:val="20"/>
          <w:szCs w:val="20"/>
          <w:lang w:val="es-419"/>
        </w:rPr>
        <w:t xml:space="preserve">   </w:t>
      </w:r>
      <w:r w:rsidRPr="00CD281F">
        <w:rPr>
          <w:sz w:val="20"/>
          <w:szCs w:val="20"/>
          <w:lang w:val="es-419"/>
        </w:rPr>
        <w:t xml:space="preserve">Sección                            </w:t>
      </w:r>
      <w:r w:rsidR="00206501" w:rsidRPr="00CD281F">
        <w:rPr>
          <w:sz w:val="20"/>
          <w:szCs w:val="20"/>
          <w:lang w:val="es-419"/>
        </w:rPr>
        <w:t xml:space="preserve">  </w:t>
      </w:r>
      <w:r w:rsidRPr="00CD281F">
        <w:rPr>
          <w:sz w:val="20"/>
          <w:szCs w:val="20"/>
          <w:lang w:val="es-419"/>
        </w:rPr>
        <w:t xml:space="preserve">   : </w:t>
      </w:r>
      <w:r w:rsidR="00206501" w:rsidRPr="00CD281F">
        <w:rPr>
          <w:sz w:val="20"/>
          <w:szCs w:val="20"/>
          <w:lang w:val="es-419"/>
        </w:rPr>
        <w:t xml:space="preserve">   </w:t>
      </w:r>
      <w:r w:rsidRPr="00CD281F">
        <w:rPr>
          <w:sz w:val="20"/>
          <w:szCs w:val="20"/>
          <w:lang w:val="es-419"/>
        </w:rPr>
        <w:t xml:space="preserve"> </w:t>
      </w:r>
      <w:r w:rsidR="00856A09" w:rsidRPr="00CD281F">
        <w:rPr>
          <w:sz w:val="20"/>
          <w:szCs w:val="20"/>
          <w:lang w:val="es-419"/>
        </w:rPr>
        <w:t xml:space="preserve">Única (  </w:t>
      </w:r>
      <w:r w:rsidRPr="00CD281F">
        <w:rPr>
          <w:sz w:val="20"/>
          <w:szCs w:val="20"/>
          <w:lang w:val="es-419"/>
        </w:rPr>
        <w:t>A</w:t>
      </w:r>
      <w:r w:rsidR="00856A09" w:rsidRPr="00CD281F">
        <w:rPr>
          <w:sz w:val="20"/>
          <w:szCs w:val="20"/>
          <w:lang w:val="es-419"/>
        </w:rPr>
        <w:t xml:space="preserve">  )</w:t>
      </w:r>
    </w:p>
    <w:p w14:paraId="5E8EA8B1" w14:textId="3279598F" w:rsidR="00206501" w:rsidRPr="00CD281F" w:rsidRDefault="00206501" w:rsidP="006A32C9">
      <w:pPr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 xml:space="preserve">                 1.10  Plan de estudios                   :      03</w:t>
      </w:r>
    </w:p>
    <w:p w14:paraId="4BE58A9B" w14:textId="43167164" w:rsidR="006A32C9" w:rsidRPr="00CD281F" w:rsidRDefault="006A32C9" w:rsidP="006A32C9">
      <w:pPr>
        <w:rPr>
          <w:sz w:val="20"/>
          <w:szCs w:val="20"/>
          <w:lang w:val="es-ES"/>
        </w:rPr>
      </w:pPr>
      <w:r w:rsidRPr="00CD281F">
        <w:rPr>
          <w:sz w:val="20"/>
          <w:szCs w:val="20"/>
          <w:lang w:val="es-419"/>
        </w:rPr>
        <w:t xml:space="preserve">                 </w:t>
      </w:r>
      <w:r w:rsidR="00206501" w:rsidRPr="00CD281F">
        <w:rPr>
          <w:sz w:val="20"/>
          <w:szCs w:val="20"/>
          <w:lang w:val="es-419"/>
        </w:rPr>
        <w:t>1.11</w:t>
      </w:r>
      <w:r w:rsidRPr="00CD281F">
        <w:rPr>
          <w:sz w:val="20"/>
          <w:szCs w:val="20"/>
          <w:lang w:val="es-419"/>
        </w:rPr>
        <w:t xml:space="preserve">  </w:t>
      </w:r>
      <w:r w:rsidRPr="00CD281F">
        <w:rPr>
          <w:sz w:val="20"/>
          <w:szCs w:val="20"/>
          <w:lang w:val="es-ES"/>
        </w:rPr>
        <w:t>Docente</w:t>
      </w:r>
      <w:r w:rsidRPr="00CD281F">
        <w:rPr>
          <w:sz w:val="20"/>
          <w:szCs w:val="20"/>
          <w:lang w:val="es-ES"/>
        </w:rPr>
        <w:tab/>
      </w:r>
      <w:r w:rsidRPr="00CD281F">
        <w:rPr>
          <w:sz w:val="20"/>
          <w:szCs w:val="20"/>
          <w:lang w:val="es-ES"/>
        </w:rPr>
        <w:tab/>
        <w:t xml:space="preserve">      </w:t>
      </w:r>
      <w:r w:rsidR="004B3301">
        <w:rPr>
          <w:sz w:val="20"/>
          <w:szCs w:val="20"/>
          <w:lang w:val="es-ES"/>
        </w:rPr>
        <w:t xml:space="preserve">  </w:t>
      </w:r>
      <w:r w:rsidRPr="00CD281F">
        <w:rPr>
          <w:sz w:val="20"/>
          <w:szCs w:val="20"/>
          <w:lang w:val="es-ES"/>
        </w:rPr>
        <w:t xml:space="preserve">      :     RUBIO RIVERA, Ramiro Eduardo</w:t>
      </w:r>
    </w:p>
    <w:p w14:paraId="400349C7" w14:textId="1EFD4ED7" w:rsidR="006A32C9" w:rsidRPr="00CD281F" w:rsidRDefault="006A32C9" w:rsidP="006A32C9">
      <w:pPr>
        <w:rPr>
          <w:rFonts w:cs="Calibri"/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 xml:space="preserve">                 </w:t>
      </w:r>
      <w:r w:rsidR="00206501" w:rsidRPr="00CD281F">
        <w:rPr>
          <w:sz w:val="20"/>
          <w:szCs w:val="20"/>
          <w:lang w:val="es-ES"/>
        </w:rPr>
        <w:t>1.12</w:t>
      </w:r>
      <w:r w:rsidRPr="00CD281F">
        <w:rPr>
          <w:sz w:val="20"/>
          <w:szCs w:val="20"/>
          <w:lang w:val="es-ES"/>
        </w:rPr>
        <w:t xml:space="preserve">  Correo institucional              </w:t>
      </w:r>
      <w:r w:rsidR="00206501" w:rsidRPr="00CD281F">
        <w:rPr>
          <w:sz w:val="20"/>
          <w:szCs w:val="20"/>
          <w:lang w:val="es-ES"/>
        </w:rPr>
        <w:t>:</w:t>
      </w:r>
      <w:r w:rsidRPr="00CD281F">
        <w:rPr>
          <w:sz w:val="20"/>
          <w:szCs w:val="20"/>
          <w:lang w:val="es-ES"/>
        </w:rPr>
        <w:t xml:space="preserve">      </w:t>
      </w:r>
      <w:hyperlink r:id="rId7" w:history="1">
        <w:r w:rsidRPr="00CD281F">
          <w:rPr>
            <w:rStyle w:val="Hipervnculo"/>
            <w:sz w:val="20"/>
            <w:szCs w:val="20"/>
            <w:lang w:val="es-ES"/>
          </w:rPr>
          <w:t>rrubio</w:t>
        </w:r>
        <w:r w:rsidRPr="00CD281F">
          <w:rPr>
            <w:rStyle w:val="Hipervnculo"/>
            <w:rFonts w:cs="Calibri"/>
            <w:sz w:val="20"/>
            <w:szCs w:val="20"/>
            <w:lang w:val="es-ES"/>
          </w:rPr>
          <w:t>@unjfsc.edu.pe</w:t>
        </w:r>
      </w:hyperlink>
    </w:p>
    <w:p w14:paraId="59323F98" w14:textId="653B788C" w:rsidR="006A32C9" w:rsidRPr="00CD281F" w:rsidRDefault="006A32C9" w:rsidP="006A32C9">
      <w:pPr>
        <w:rPr>
          <w:sz w:val="20"/>
          <w:szCs w:val="20"/>
          <w:lang w:val="es-ES"/>
        </w:rPr>
      </w:pPr>
      <w:r w:rsidRPr="00CD281F">
        <w:rPr>
          <w:rFonts w:cs="Calibri"/>
          <w:sz w:val="20"/>
          <w:szCs w:val="20"/>
          <w:lang w:val="es-ES"/>
        </w:rPr>
        <w:t xml:space="preserve">                 </w:t>
      </w:r>
      <w:r w:rsidR="00206501" w:rsidRPr="00CD281F">
        <w:rPr>
          <w:rFonts w:cs="Calibri"/>
          <w:sz w:val="20"/>
          <w:szCs w:val="20"/>
          <w:lang w:val="es-ES"/>
        </w:rPr>
        <w:t>1.1</w:t>
      </w:r>
      <w:r w:rsidR="00F27FD5" w:rsidRPr="00CD281F">
        <w:rPr>
          <w:rFonts w:cs="Calibri"/>
          <w:sz w:val="20"/>
          <w:szCs w:val="20"/>
          <w:lang w:val="es-ES"/>
        </w:rPr>
        <w:t>3</w:t>
      </w:r>
      <w:r w:rsidRPr="00CD281F">
        <w:rPr>
          <w:rFonts w:cs="Calibri"/>
          <w:sz w:val="20"/>
          <w:szCs w:val="20"/>
          <w:lang w:val="es-ES"/>
        </w:rPr>
        <w:t xml:space="preserve">  Número de celular                :      997190200</w:t>
      </w:r>
    </w:p>
    <w:p w14:paraId="77BE7E0F" w14:textId="77777777" w:rsidR="006A32C9" w:rsidRPr="00CD281F" w:rsidRDefault="006A32C9" w:rsidP="006A32C9">
      <w:pPr>
        <w:rPr>
          <w:b/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t>II.    SUMILLA</w:t>
      </w:r>
    </w:p>
    <w:p w14:paraId="61F70F77" w14:textId="3337B52D" w:rsidR="006A32C9" w:rsidRPr="00CD281F" w:rsidRDefault="006A32C9" w:rsidP="006A32C9">
      <w:pPr>
        <w:pStyle w:val="Prrafodelista"/>
        <w:ind w:left="426"/>
        <w:jc w:val="both"/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>La matemática es un área fundamental y herramienta de apoyo indispensable para el desempeño de todo profesional y parte integral de la formación académica en diferentes áreas del saber</w:t>
      </w:r>
      <w:r w:rsidR="00206501" w:rsidRPr="00CD281F">
        <w:rPr>
          <w:sz w:val="20"/>
          <w:szCs w:val="20"/>
          <w:lang w:val="es-419"/>
        </w:rPr>
        <w:t xml:space="preserve">, </w:t>
      </w:r>
      <w:r w:rsidRPr="00CD281F">
        <w:rPr>
          <w:sz w:val="20"/>
          <w:szCs w:val="20"/>
          <w:lang w:val="es-419"/>
        </w:rPr>
        <w:t xml:space="preserve"> es la fuerza motora en los procesos de la civilización de todos los tiempos y es el soporte para la comprensión, interpretación de las leyes y efectos que se producen en el contexto.</w:t>
      </w:r>
    </w:p>
    <w:p w14:paraId="5E19388C" w14:textId="30DBC813" w:rsidR="006A32C9" w:rsidRPr="00CD281F" w:rsidRDefault="006A32C9" w:rsidP="006A32C9">
      <w:pPr>
        <w:pStyle w:val="Prrafodelista"/>
        <w:ind w:left="426"/>
        <w:jc w:val="both"/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 xml:space="preserve">La asignatura corresponde al área de estudios generales o Formación Básica, es de carácter teórico-práctico y tiene el propósito de brindar al estudiante de la Escuela Profesional de  Educación </w:t>
      </w:r>
      <w:r w:rsidR="00B66A66">
        <w:rPr>
          <w:sz w:val="20"/>
          <w:szCs w:val="20"/>
          <w:lang w:val="es-419"/>
        </w:rPr>
        <w:t>Física y Deportes</w:t>
      </w:r>
      <w:r w:rsidRPr="00CD281F">
        <w:rPr>
          <w:sz w:val="20"/>
          <w:szCs w:val="20"/>
          <w:lang w:val="es-419"/>
        </w:rPr>
        <w:t xml:space="preserve"> del Ciclo II,  los conceptos, procedimientos y herramientas  básicas,  que provee esta disciplina,  con el fin de desarrollar en él su capacidad de análisis, síntesis y crítica racional de su realidad, su  creatividad y de resolución de problemas. </w:t>
      </w:r>
    </w:p>
    <w:p w14:paraId="089B376B" w14:textId="77777777" w:rsidR="006A32C9" w:rsidRPr="00CD281F" w:rsidRDefault="006A32C9" w:rsidP="006A32C9">
      <w:pPr>
        <w:pStyle w:val="Prrafodelista"/>
        <w:ind w:left="426"/>
        <w:jc w:val="both"/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>Comprende el estudio de los siguientes tópicos:</w:t>
      </w:r>
    </w:p>
    <w:p w14:paraId="45A9AE35" w14:textId="77777777" w:rsidR="006A32C9" w:rsidRPr="00CD281F" w:rsidRDefault="006A32C9" w:rsidP="006A32C9">
      <w:pPr>
        <w:pStyle w:val="Prrafodelista"/>
        <w:ind w:left="426"/>
        <w:jc w:val="both"/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 xml:space="preserve"> -Teoría de conjuntos. </w:t>
      </w:r>
    </w:p>
    <w:p w14:paraId="198CF2C9" w14:textId="77777777" w:rsidR="006A32C9" w:rsidRPr="00CD281F" w:rsidRDefault="006A32C9" w:rsidP="006A32C9">
      <w:pPr>
        <w:pStyle w:val="Prrafodelista"/>
        <w:ind w:left="426"/>
        <w:jc w:val="both"/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>-El sistema  de los números reales.</w:t>
      </w:r>
    </w:p>
    <w:p w14:paraId="4F4AC017" w14:textId="77777777" w:rsidR="006A32C9" w:rsidRPr="00CD281F" w:rsidRDefault="006A32C9" w:rsidP="006A32C9">
      <w:pPr>
        <w:pStyle w:val="Prrafodelista"/>
        <w:ind w:left="426"/>
        <w:jc w:val="both"/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>-Relaciones y funciones de R en R.</w:t>
      </w:r>
    </w:p>
    <w:p w14:paraId="01B81F9B" w14:textId="77777777" w:rsidR="006A32C9" w:rsidRPr="00CD281F" w:rsidRDefault="006A32C9" w:rsidP="006A32C9">
      <w:pPr>
        <w:pStyle w:val="Prrafodelista"/>
        <w:ind w:left="426"/>
        <w:jc w:val="both"/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>-Matrices y determinantes.</w:t>
      </w:r>
    </w:p>
    <w:p w14:paraId="0FA12A58" w14:textId="77777777" w:rsidR="006A32C9" w:rsidRDefault="006A32C9" w:rsidP="006A32C9">
      <w:pPr>
        <w:pStyle w:val="Prrafodelista"/>
        <w:ind w:left="426"/>
        <w:jc w:val="both"/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>La asignatura se organiza, con fines de enseñanza-aprendizaje,   en cuatro unidades didácticas.</w:t>
      </w:r>
    </w:p>
    <w:p w14:paraId="1CFEE20F" w14:textId="77777777" w:rsidR="00A661D5" w:rsidRPr="00CD281F" w:rsidRDefault="00A661D5" w:rsidP="006A32C9">
      <w:pPr>
        <w:pStyle w:val="Prrafodelista"/>
        <w:ind w:left="426"/>
        <w:jc w:val="both"/>
        <w:rPr>
          <w:sz w:val="20"/>
          <w:szCs w:val="20"/>
          <w:lang w:val="es-419"/>
        </w:rPr>
      </w:pPr>
    </w:p>
    <w:p w14:paraId="71DCE2B7" w14:textId="2584C04A" w:rsidR="006130EA" w:rsidRDefault="00713A95" w:rsidP="006A32C9">
      <w:pPr>
        <w:pStyle w:val="Prrafodelista"/>
        <w:ind w:left="709" w:hanging="349"/>
        <w:jc w:val="both"/>
        <w:rPr>
          <w:sz w:val="20"/>
          <w:szCs w:val="20"/>
          <w:lang w:val="es-ES"/>
        </w:rPr>
      </w:pPr>
      <w:r>
        <w:rPr>
          <w:b/>
          <w:bCs/>
        </w:rPr>
        <w:t xml:space="preserve"> </w:t>
      </w:r>
      <w:r w:rsidR="00A661D5" w:rsidRPr="00A661D5">
        <w:rPr>
          <w:b/>
          <w:bCs/>
        </w:rPr>
        <w:t>Competencia:</w:t>
      </w:r>
      <w:r w:rsidR="00A661D5">
        <w:t xml:space="preserve"> Conoce y maneja elementos matemáticos básicos, numeración, símbolos, elementos geométricos en situaciones reales y simuladas, de la vida cotidiana, identificando aspectos cuantitativos y espaciales.</w:t>
      </w:r>
    </w:p>
    <w:p w14:paraId="63B7C418" w14:textId="77777777" w:rsidR="006A32C9" w:rsidRPr="00CD281F" w:rsidRDefault="006A32C9" w:rsidP="006A32C9">
      <w:pPr>
        <w:jc w:val="both"/>
        <w:rPr>
          <w:b/>
          <w:sz w:val="20"/>
          <w:szCs w:val="20"/>
          <w:lang w:val="es-ES"/>
        </w:rPr>
      </w:pPr>
      <w:r w:rsidRPr="00CD281F">
        <w:rPr>
          <w:sz w:val="20"/>
          <w:szCs w:val="20"/>
          <w:lang w:val="es-419"/>
        </w:rPr>
        <w:lastRenderedPageBreak/>
        <w:t xml:space="preserve">III.   </w:t>
      </w:r>
      <w:r w:rsidRPr="00CD281F">
        <w:rPr>
          <w:b/>
          <w:sz w:val="20"/>
          <w:szCs w:val="20"/>
          <w:lang w:val="es-ES"/>
        </w:rPr>
        <w:t xml:space="preserve"> CAPACIDADES AL FINALIZAR EL CURSO</w:t>
      </w:r>
    </w:p>
    <w:p w14:paraId="1BEABE63" w14:textId="77777777" w:rsidR="006A32C9" w:rsidRPr="00CD281F" w:rsidRDefault="006A32C9" w:rsidP="006A32C9">
      <w:pPr>
        <w:pStyle w:val="Prrafodelista"/>
        <w:ind w:left="1080"/>
        <w:rPr>
          <w:b/>
          <w:sz w:val="20"/>
          <w:szCs w:val="20"/>
          <w:lang w:val="es-ES"/>
        </w:rPr>
      </w:pPr>
    </w:p>
    <w:tbl>
      <w:tblPr>
        <w:tblW w:w="8646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4253"/>
        <w:gridCol w:w="1984"/>
        <w:gridCol w:w="1701"/>
      </w:tblGrid>
      <w:tr w:rsidR="006A32C9" w:rsidRPr="00CD281F" w14:paraId="7B2247A3" w14:textId="77777777" w:rsidTr="0091784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A480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6F63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CAPACIDAD DE LA UNIDAD DIDÁCTICA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D4D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NOMBRE DE LA UNIDAD DIDÁCTICA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59CA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SEMANAS</w:t>
            </w:r>
          </w:p>
        </w:tc>
      </w:tr>
      <w:tr w:rsidR="006A32C9" w:rsidRPr="00CD281F" w14:paraId="4D41827B" w14:textId="77777777" w:rsidTr="0091784E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D232D53" w14:textId="77777777" w:rsidR="006A32C9" w:rsidRPr="00CD281F" w:rsidRDefault="006A32C9" w:rsidP="0091784E">
            <w:pPr>
              <w:pStyle w:val="Prrafodelista"/>
              <w:ind w:left="113" w:right="113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UNIDAD 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EC5C1" w14:textId="77777777" w:rsidR="006A32C9" w:rsidRPr="00CD281F" w:rsidRDefault="006A32C9" w:rsidP="0091784E">
            <w:pPr>
              <w:pStyle w:val="Prrafodelista"/>
              <w:ind w:left="0"/>
              <w:jc w:val="both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Aplica el lenguaje de los conjuntos en la resolución de problemas de contexto real.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8003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Teoría de conjuntos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D985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1; 2; 3 y 4</w:t>
            </w:r>
          </w:p>
        </w:tc>
      </w:tr>
      <w:tr w:rsidR="006A32C9" w:rsidRPr="00CD281F" w14:paraId="5D7EC86B" w14:textId="77777777" w:rsidTr="0091784E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537873E" w14:textId="77777777" w:rsidR="006A32C9" w:rsidRPr="00CD281F" w:rsidRDefault="006A32C9" w:rsidP="0091784E">
            <w:pPr>
              <w:pStyle w:val="Prrafodelista"/>
              <w:ind w:left="113" w:right="113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UNIDAD II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C3835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bCs/>
                <w:sz w:val="20"/>
                <w:szCs w:val="20"/>
              </w:rPr>
              <w:t>Utiliza axiomas y/o propiedades de los Números Reales para la resolución de problemas.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50532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Sistema de Números Reales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34FE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5; 6; 7</w:t>
            </w:r>
            <w:r w:rsidRPr="00CD281F">
              <w:rPr>
                <w:sz w:val="20"/>
                <w:szCs w:val="20"/>
                <w:lang w:val="es-419"/>
              </w:rPr>
              <w:t xml:space="preserve"> </w:t>
            </w:r>
            <w:r w:rsidRPr="00CD281F">
              <w:rPr>
                <w:sz w:val="20"/>
                <w:szCs w:val="20"/>
                <w:lang w:val="es-ES"/>
              </w:rPr>
              <w:t>y 8</w:t>
            </w:r>
          </w:p>
        </w:tc>
      </w:tr>
      <w:tr w:rsidR="006A32C9" w:rsidRPr="00CD281F" w14:paraId="2B7FFFD9" w14:textId="77777777" w:rsidTr="0091784E">
        <w:trPr>
          <w:cantSplit/>
          <w:trHeight w:val="131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3DB8A09" w14:textId="77777777" w:rsidR="006A32C9" w:rsidRPr="00CD281F" w:rsidRDefault="006A32C9" w:rsidP="0091784E">
            <w:pPr>
              <w:pStyle w:val="Prrafodelista"/>
              <w:ind w:left="113" w:right="113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UNIDAD III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5AF3" w14:textId="77777777" w:rsidR="006A32C9" w:rsidRPr="00CD281F" w:rsidRDefault="006A32C9" w:rsidP="0091784E">
            <w:pPr>
              <w:pStyle w:val="Prrafodelista"/>
              <w:ind w:left="0"/>
              <w:jc w:val="both"/>
              <w:rPr>
                <w:sz w:val="20"/>
                <w:szCs w:val="20"/>
                <w:lang w:val="es-ES"/>
              </w:rPr>
            </w:pPr>
          </w:p>
          <w:p w14:paraId="7DED1AC1" w14:textId="77777777" w:rsidR="006A32C9" w:rsidRPr="00CD281F" w:rsidRDefault="006A32C9" w:rsidP="0091784E">
            <w:pPr>
              <w:pStyle w:val="Prrafodelista"/>
              <w:ind w:left="0"/>
              <w:jc w:val="both"/>
              <w:rPr>
                <w:sz w:val="20"/>
                <w:szCs w:val="20"/>
                <w:vertAlign w:val="superscript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Identifica, grafica y aplica las  relaciones y funciones en R</w:t>
            </w:r>
            <w:r w:rsidRPr="00CD281F">
              <w:rPr>
                <w:sz w:val="20"/>
                <w:szCs w:val="20"/>
                <w:vertAlign w:val="superscript"/>
                <w:lang w:val="es-ES"/>
              </w:rPr>
              <w:t>2</w:t>
            </w:r>
          </w:p>
          <w:p w14:paraId="0C284F55" w14:textId="77777777" w:rsidR="006A32C9" w:rsidRPr="00CD281F" w:rsidRDefault="006A32C9" w:rsidP="0091784E">
            <w:pPr>
              <w:pStyle w:val="Prrafodelista"/>
              <w:ind w:left="0"/>
              <w:jc w:val="both"/>
              <w:rPr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350B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Relaciones y Funciones en R</w:t>
            </w:r>
            <w:r w:rsidRPr="00CD281F">
              <w:rPr>
                <w:rFonts w:cs="Calibri"/>
                <w:sz w:val="20"/>
                <w:szCs w:val="20"/>
                <w:lang w:val="es-419"/>
              </w:rPr>
              <w:t>²</w:t>
            </w:r>
          </w:p>
          <w:p w14:paraId="7B978D35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1C8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9; 10; 11</w:t>
            </w:r>
            <w:r w:rsidRPr="00CD281F">
              <w:rPr>
                <w:sz w:val="20"/>
                <w:szCs w:val="20"/>
                <w:lang w:val="es-419"/>
              </w:rPr>
              <w:t xml:space="preserve"> </w:t>
            </w:r>
            <w:r w:rsidRPr="00CD281F">
              <w:rPr>
                <w:sz w:val="20"/>
                <w:szCs w:val="20"/>
                <w:lang w:val="es-ES"/>
              </w:rPr>
              <w:t>y 12</w:t>
            </w:r>
          </w:p>
        </w:tc>
      </w:tr>
      <w:tr w:rsidR="006A32C9" w:rsidRPr="00CD281F" w14:paraId="2BE02858" w14:textId="77777777" w:rsidTr="0091784E">
        <w:trPr>
          <w:cantSplit/>
          <w:trHeight w:val="125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886E007" w14:textId="77777777" w:rsidR="006A32C9" w:rsidRPr="00CD281F" w:rsidRDefault="006A32C9" w:rsidP="0091784E">
            <w:pPr>
              <w:pStyle w:val="Prrafodelista"/>
              <w:ind w:left="113" w:right="113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UNIDAD IV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5CDD" w14:textId="77777777" w:rsidR="006A32C9" w:rsidRPr="00CD281F" w:rsidRDefault="006A32C9" w:rsidP="0091784E">
            <w:pPr>
              <w:pStyle w:val="Prrafodelista"/>
              <w:ind w:left="0"/>
              <w:jc w:val="both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419"/>
              </w:rPr>
              <w:t>Aplica las propiedades de las matrices y determinantes en la resolución de problemas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0487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Matrices y Determinantes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410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13; 14; 15 y 16</w:t>
            </w:r>
          </w:p>
        </w:tc>
      </w:tr>
    </w:tbl>
    <w:p w14:paraId="51789567" w14:textId="77777777" w:rsidR="006A32C9" w:rsidRPr="00CD281F" w:rsidRDefault="006A32C9" w:rsidP="006A32C9">
      <w:pPr>
        <w:rPr>
          <w:rFonts w:ascii="Calibri" w:hAnsi="Calibri"/>
          <w:sz w:val="20"/>
          <w:szCs w:val="20"/>
          <w:lang w:val="es-ES" w:eastAsia="en-US"/>
        </w:rPr>
      </w:pPr>
    </w:p>
    <w:p w14:paraId="1A087DAB" w14:textId="77777777" w:rsidR="006A32C9" w:rsidRPr="00CD281F" w:rsidRDefault="006A32C9" w:rsidP="006A32C9">
      <w:pPr>
        <w:rPr>
          <w:b/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t xml:space="preserve">IV.    INDICADORES DE </w:t>
      </w:r>
      <w:r w:rsidRPr="00CD281F">
        <w:rPr>
          <w:b/>
          <w:sz w:val="20"/>
          <w:szCs w:val="20"/>
          <w:lang w:val="es-419"/>
        </w:rPr>
        <w:t xml:space="preserve">LOGRO DE LAS </w:t>
      </w:r>
      <w:r w:rsidRPr="00CD281F">
        <w:rPr>
          <w:b/>
          <w:sz w:val="20"/>
          <w:szCs w:val="20"/>
          <w:lang w:val="es-ES"/>
        </w:rPr>
        <w:t>CAPACIDADES</w:t>
      </w:r>
    </w:p>
    <w:p w14:paraId="52C9B627" w14:textId="77777777" w:rsidR="006A32C9" w:rsidRPr="00CD281F" w:rsidRDefault="006A32C9" w:rsidP="006A32C9">
      <w:pPr>
        <w:pStyle w:val="Prrafodelista"/>
        <w:ind w:left="1080"/>
        <w:jc w:val="both"/>
        <w:rPr>
          <w:sz w:val="20"/>
          <w:szCs w:val="20"/>
          <w:lang w:val="es-ES"/>
        </w:rPr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5"/>
        <w:gridCol w:w="8553"/>
      </w:tblGrid>
      <w:tr w:rsidR="006A32C9" w:rsidRPr="00CD281F" w14:paraId="11ED8127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D661" w14:textId="77777777" w:rsidR="006A32C9" w:rsidRPr="00CD281F" w:rsidRDefault="006A32C9" w:rsidP="0091784E">
            <w:pPr>
              <w:pStyle w:val="Prrafodelista"/>
              <w:ind w:left="0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b/>
                <w:sz w:val="20"/>
                <w:szCs w:val="20"/>
                <w:lang w:val="es-ES"/>
              </w:rPr>
              <w:t>Semana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0367" w14:textId="77777777" w:rsidR="006A32C9" w:rsidRPr="00CD281F" w:rsidRDefault="006A32C9" w:rsidP="0091784E">
            <w:pPr>
              <w:pStyle w:val="Prrafodelista"/>
              <w:ind w:left="0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b/>
                <w:sz w:val="20"/>
                <w:szCs w:val="20"/>
                <w:lang w:val="es-ES"/>
              </w:rPr>
              <w:t>INDICADORES DE CAPACIDAD AL FINALIZAR EL CURSO</w:t>
            </w:r>
          </w:p>
        </w:tc>
      </w:tr>
      <w:tr w:rsidR="006A32C9" w:rsidRPr="00CD281F" w14:paraId="15D409B0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7D0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9306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Determina un conjunto por extensión y comprensión y hace su representación simbólica y gráfica.</w:t>
            </w:r>
          </w:p>
        </w:tc>
      </w:tr>
      <w:tr w:rsidR="006A32C9" w:rsidRPr="00CD281F" w14:paraId="05E31851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65FB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2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F4C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Calcula el conjunto potencia de un conjunto y lo aplica a la construcción de familias y particiones.</w:t>
            </w:r>
          </w:p>
        </w:tc>
      </w:tr>
      <w:tr w:rsidR="006A32C9" w:rsidRPr="00CD281F" w14:paraId="5399F1B6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8915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3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DE152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</w:rPr>
              <w:t>Representa adecuadamente las operaciones entre conjuntosy lo aplica en la solución de situaciones problemáticas.</w:t>
            </w:r>
          </w:p>
        </w:tc>
      </w:tr>
      <w:tr w:rsidR="006A32C9" w:rsidRPr="00CD281F" w14:paraId="5056D4FA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B4A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4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175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</w:rPr>
              <w:t>Resuelve situaciones problemáticas utilizando los diagramas de Venn y Carroll.</w:t>
            </w:r>
          </w:p>
        </w:tc>
      </w:tr>
      <w:tr w:rsidR="006A32C9" w:rsidRPr="00CD281F" w14:paraId="7A7CEB2E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5494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5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BCB9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419"/>
              </w:rPr>
              <w:t>Reconoce y aplica las propiedades de los números reales en la resolución de ecuaciones</w:t>
            </w:r>
          </w:p>
        </w:tc>
      </w:tr>
      <w:tr w:rsidR="006A32C9" w:rsidRPr="00CD281F" w14:paraId="460DB7AF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4C15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6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8B9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rFonts w:cs="Arial"/>
                <w:sz w:val="20"/>
                <w:szCs w:val="20"/>
              </w:rPr>
              <w:t>Ubica los Números Reales en la recta numérica y representa en ella subconjuntos de R. en la forma de intervalos.</w:t>
            </w:r>
          </w:p>
        </w:tc>
      </w:tr>
      <w:tr w:rsidR="006A32C9" w:rsidRPr="00CD281F" w14:paraId="6B9C2970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C854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7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99F4" w14:textId="77777777" w:rsidR="006A32C9" w:rsidRPr="00CD281F" w:rsidRDefault="006A32C9" w:rsidP="0091784E">
            <w:pPr>
              <w:pStyle w:val="Prrafodelista"/>
              <w:ind w:left="0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Reconoce y aplica las propiedades de los números reales en la resolución de las inecuaciones</w:t>
            </w:r>
          </w:p>
        </w:tc>
      </w:tr>
      <w:tr w:rsidR="006A32C9" w:rsidRPr="00CD281F" w14:paraId="4B6B0C50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E9B02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8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D762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419"/>
              </w:rPr>
              <w:t>Resuelve ecuaciones e inecuaciones con valor absoluto y aplica en la solución de problemas.</w:t>
            </w:r>
          </w:p>
        </w:tc>
      </w:tr>
      <w:tr w:rsidR="006A32C9" w:rsidRPr="00CD281F" w14:paraId="38F55C08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37D8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9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510E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Determina el dominio y rango de una relación  y función en R2, y lo representa de manera gráfica.</w:t>
            </w:r>
          </w:p>
        </w:tc>
      </w:tr>
      <w:tr w:rsidR="006A32C9" w:rsidRPr="00CD281F" w14:paraId="26BFF8B0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5F7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10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54A5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419"/>
              </w:rPr>
              <w:t>Determina el dominio y rango  de una  relación y función inversas len R2,  y hace su gráfica correspondiente.</w:t>
            </w:r>
          </w:p>
        </w:tc>
      </w:tr>
      <w:tr w:rsidR="006A32C9" w:rsidRPr="00CD281F" w14:paraId="4F1666A8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3B01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11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4F48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Reconoce y traza la gráfica de las funciones lineales, cuadráticas, exponenciales, logarítmicas en contextos problemáticos.</w:t>
            </w:r>
          </w:p>
        </w:tc>
      </w:tr>
      <w:tr w:rsidR="006A32C9" w:rsidRPr="00CD281F" w14:paraId="2F0EA0F6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D0B48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lastRenderedPageBreak/>
              <w:t>12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6913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Efectúa operaciones con funciones reales de variable real y utiliza las propiedades.</w:t>
            </w:r>
          </w:p>
        </w:tc>
      </w:tr>
      <w:tr w:rsidR="006A32C9" w:rsidRPr="00CD281F" w14:paraId="6E1C976D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1C200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13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C6286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Identifica y aplica las propiedades de las matrices en la solución de ejercicios y problemas.</w:t>
            </w:r>
          </w:p>
        </w:tc>
      </w:tr>
      <w:tr w:rsidR="006A32C9" w:rsidRPr="00CD281F" w14:paraId="75E4DA33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A2E67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14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2FE5D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Realiza operaciones con matrices al resolver problemas matemáticos y de la vida real.</w:t>
            </w:r>
          </w:p>
        </w:tc>
      </w:tr>
      <w:tr w:rsidR="006A32C9" w:rsidRPr="00CD281F" w14:paraId="45EE041F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3BB01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15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0588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 xml:space="preserve">Calcula la determinante de una matriz cuadrada aplicando propiedades y lo </w:t>
            </w:r>
          </w:p>
          <w:p w14:paraId="49330906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utiliza para la resolución de sistemas de ecuaciones.</w:t>
            </w:r>
          </w:p>
        </w:tc>
      </w:tr>
      <w:tr w:rsidR="006A32C9" w:rsidRPr="00CD281F" w14:paraId="4741525A" w14:textId="77777777" w:rsidTr="0091784E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E40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16</w:t>
            </w: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9381D" w14:textId="78E49D3D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Utiliza los métodos de reducción y de Cramer en la resolución de sistemas de</w:t>
            </w:r>
          </w:p>
          <w:p w14:paraId="5F4A7A43" w14:textId="13110D16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 xml:space="preserve"> </w:t>
            </w:r>
            <w:r w:rsidR="00F17799"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e</w:t>
            </w: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cuaciones para resolver problemas diversos.</w:t>
            </w:r>
          </w:p>
        </w:tc>
      </w:tr>
    </w:tbl>
    <w:p w14:paraId="300123C2" w14:textId="77777777" w:rsidR="006A32C9" w:rsidRPr="00CD281F" w:rsidRDefault="006A32C9" w:rsidP="006A32C9">
      <w:pPr>
        <w:rPr>
          <w:b/>
          <w:sz w:val="20"/>
          <w:szCs w:val="20"/>
          <w:lang w:val="es-419"/>
        </w:rPr>
        <w:sectPr w:rsidR="006A32C9" w:rsidRPr="00CD281F" w:rsidSect="006A32C9">
          <w:pgSz w:w="11907" w:h="16839"/>
          <w:pgMar w:top="1417" w:right="1701" w:bottom="1417" w:left="1701" w:header="708" w:footer="708" w:gutter="0"/>
          <w:cols w:space="720"/>
        </w:sectPr>
      </w:pPr>
    </w:p>
    <w:p w14:paraId="725A5EFE" w14:textId="77777777" w:rsidR="006A32C9" w:rsidRPr="00CD281F" w:rsidRDefault="006A32C9" w:rsidP="006A32C9">
      <w:pPr>
        <w:rPr>
          <w:b/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lastRenderedPageBreak/>
        <w:t>V.        DESARROLLO DE LAS UNIDADES DIDÁCTICAS.</w:t>
      </w:r>
    </w:p>
    <w:p w14:paraId="0FFB2A6A" w14:textId="77777777" w:rsidR="006A32C9" w:rsidRPr="00CD281F" w:rsidRDefault="006A32C9" w:rsidP="006A32C9">
      <w:pPr>
        <w:pStyle w:val="Prrafodelista"/>
        <w:ind w:left="993"/>
        <w:rPr>
          <w:b/>
          <w:sz w:val="20"/>
          <w:szCs w:val="20"/>
          <w:lang w:val="es-ES"/>
        </w:rPr>
      </w:pPr>
    </w:p>
    <w:tbl>
      <w:tblPr>
        <w:tblW w:w="1531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0"/>
        <w:gridCol w:w="3237"/>
        <w:gridCol w:w="110"/>
        <w:gridCol w:w="2764"/>
        <w:gridCol w:w="619"/>
        <w:gridCol w:w="1858"/>
        <w:gridCol w:w="909"/>
        <w:gridCol w:w="1130"/>
        <w:gridCol w:w="907"/>
        <w:gridCol w:w="2331"/>
      </w:tblGrid>
      <w:tr w:rsidR="006A32C9" w:rsidRPr="00CD281F" w14:paraId="060D8C03" w14:textId="77777777" w:rsidTr="0091784E">
        <w:trPr>
          <w:trHeight w:val="574"/>
        </w:trPr>
        <w:tc>
          <w:tcPr>
            <w:tcW w:w="153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6ECF7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UNIDAD DIDÁCTICA I: Teoría de conjuntos</w:t>
            </w:r>
          </w:p>
        </w:tc>
      </w:tr>
      <w:tr w:rsidR="006A32C9" w:rsidRPr="00CD281F" w14:paraId="17080C4D" w14:textId="77777777" w:rsidTr="0091784E">
        <w:trPr>
          <w:trHeight w:val="361"/>
        </w:trPr>
        <w:tc>
          <w:tcPr>
            <w:tcW w:w="153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FF1E" w14:textId="77777777" w:rsidR="006A32C9" w:rsidRPr="00CD281F" w:rsidRDefault="006A32C9" w:rsidP="0091784E">
            <w:pPr>
              <w:pStyle w:val="Prrafodelista"/>
              <w:ind w:left="1309" w:hanging="1309"/>
              <w:rPr>
                <w:sz w:val="20"/>
                <w:szCs w:val="20"/>
              </w:rPr>
            </w:pPr>
            <w:r w:rsidRPr="00CD281F">
              <w:rPr>
                <w:sz w:val="20"/>
                <w:szCs w:val="20"/>
                <w:lang w:val="es-ES"/>
              </w:rPr>
              <w:t xml:space="preserve">CAPACIDAD: </w:t>
            </w:r>
            <w:r w:rsidRPr="00CD281F">
              <w:rPr>
                <w:sz w:val="20"/>
                <w:szCs w:val="20"/>
                <w:lang w:val="es-419"/>
              </w:rPr>
              <w:t xml:space="preserve"> Aplica el lenguaje de los conjuntos en la resolución de problemas de contexto real</w:t>
            </w:r>
          </w:p>
        </w:tc>
      </w:tr>
      <w:tr w:rsidR="006A32C9" w:rsidRPr="00CD281F" w14:paraId="245C914D" w14:textId="77777777" w:rsidTr="0091784E">
        <w:trPr>
          <w:trHeight w:val="26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96C1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Semana</w:t>
            </w:r>
          </w:p>
        </w:tc>
        <w:tc>
          <w:tcPr>
            <w:tcW w:w="9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0271C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Contenidos</w:t>
            </w:r>
          </w:p>
        </w:tc>
        <w:tc>
          <w:tcPr>
            <w:tcW w:w="20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0B1B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Estrategia</w:t>
            </w:r>
            <w:r w:rsidRPr="00CD281F">
              <w:rPr>
                <w:sz w:val="20"/>
                <w:szCs w:val="20"/>
                <w:lang w:val="es-419"/>
              </w:rPr>
              <w:t>s</w:t>
            </w:r>
            <w:r w:rsidRPr="00CD281F">
              <w:rPr>
                <w:sz w:val="20"/>
                <w:szCs w:val="20"/>
                <w:lang w:val="es-ES"/>
              </w:rPr>
              <w:t xml:space="preserve"> Didáctica</w:t>
            </w:r>
            <w:r w:rsidRPr="00CD281F">
              <w:rPr>
                <w:sz w:val="20"/>
                <w:szCs w:val="20"/>
                <w:lang w:val="es-419"/>
              </w:rPr>
              <w:t>s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CB8B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Indicadores de logro de la capacidad</w:t>
            </w:r>
          </w:p>
        </w:tc>
      </w:tr>
      <w:tr w:rsidR="006A32C9" w:rsidRPr="00CD281F" w14:paraId="04BBAAB5" w14:textId="77777777" w:rsidTr="0091784E">
        <w:trPr>
          <w:trHeight w:val="26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0FEA" w14:textId="77777777" w:rsidR="006A32C9" w:rsidRPr="00CD281F" w:rsidRDefault="006A32C9" w:rsidP="0091784E">
            <w:pPr>
              <w:rPr>
                <w:rFonts w:ascii="Calibri" w:eastAsia="Calibri" w:hAnsi="Calibri"/>
                <w:b/>
                <w:sz w:val="20"/>
                <w:szCs w:val="20"/>
                <w:lang w:val="es-ES" w:eastAsia="en-US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24ECA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Conceptuales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5981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Procedimental</w:t>
            </w:r>
            <w:r w:rsidRPr="00CD281F">
              <w:rPr>
                <w:sz w:val="20"/>
                <w:szCs w:val="20"/>
                <w:lang w:val="es-419"/>
              </w:rPr>
              <w:t>es</w:t>
            </w: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4D3A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Actitudinal</w:t>
            </w:r>
            <w:r w:rsidRPr="00CD281F">
              <w:rPr>
                <w:sz w:val="20"/>
                <w:szCs w:val="20"/>
                <w:lang w:val="es-419"/>
              </w:rPr>
              <w:t>es</w:t>
            </w:r>
          </w:p>
        </w:tc>
        <w:tc>
          <w:tcPr>
            <w:tcW w:w="78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A015" w14:textId="77777777" w:rsidR="006A32C9" w:rsidRPr="00CD281F" w:rsidRDefault="006A32C9" w:rsidP="0091784E">
            <w:pPr>
              <w:rPr>
                <w:rFonts w:ascii="Calibri" w:eastAsia="Calibri" w:hAnsi="Calibri"/>
                <w:b/>
                <w:sz w:val="20"/>
                <w:szCs w:val="20"/>
                <w:lang w:val="es-419" w:eastAsia="en-US"/>
              </w:rPr>
            </w:pPr>
          </w:p>
        </w:tc>
        <w:tc>
          <w:tcPr>
            <w:tcW w:w="2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22B1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 w:eastAsia="en-US"/>
              </w:rPr>
            </w:pPr>
          </w:p>
        </w:tc>
      </w:tr>
      <w:tr w:rsidR="006A32C9" w:rsidRPr="00CD281F" w14:paraId="1DBAE85E" w14:textId="77777777" w:rsidTr="0091784E">
        <w:trPr>
          <w:trHeight w:val="113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A36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</w:t>
            </w:r>
          </w:p>
          <w:p w14:paraId="7DD911A9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0B877489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7439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Idea intuitiva, notación y determinación de conjuntos.</w:t>
            </w:r>
          </w:p>
          <w:p w14:paraId="020DA15A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Relación de Pertenencia e Inclusión.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A9B9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 xml:space="preserve">Identifica y representa adecuadamente los conjuntos. </w:t>
            </w:r>
          </w:p>
          <w:p w14:paraId="21C3089C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Determina los elementos de un conjunto, por extensión y comprensión.</w:t>
            </w:r>
          </w:p>
        </w:tc>
        <w:tc>
          <w:tcPr>
            <w:tcW w:w="27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107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Valora la importancia de las definiciones dadas para comprender la teoría de los conjuntos</w:t>
            </w:r>
          </w:p>
          <w:p w14:paraId="4C3A0C6E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69FBAD1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</w:p>
          <w:p w14:paraId="772BBF4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Aporta ideas sobre el tema y contribuye a mejorar las relaciones interpersonales</w:t>
            </w:r>
          </w:p>
          <w:p w14:paraId="645670B8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632F1FF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Expone sus puntos de vista y discute los resultados obtenidos en su trabajo.</w:t>
            </w:r>
          </w:p>
          <w:p w14:paraId="21EAB18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43AA7877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</w:tc>
        <w:tc>
          <w:tcPr>
            <w:tcW w:w="20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4BF0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Exposición dialogada con roles de preguntas.</w:t>
            </w:r>
          </w:p>
          <w:p w14:paraId="075A26C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288F86F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2539EC01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b/>
                <w:sz w:val="20"/>
                <w:szCs w:val="20"/>
                <w:lang w:val="es-419"/>
              </w:rPr>
              <w:t>Presentación y análisis de casos</w:t>
            </w:r>
          </w:p>
          <w:p w14:paraId="3A1FAB45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.</w:t>
            </w:r>
          </w:p>
          <w:p w14:paraId="6BFA45C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7B543A69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Debate dirigido</w:t>
            </w:r>
          </w:p>
          <w:p w14:paraId="6951BADD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ES"/>
              </w:rPr>
            </w:pPr>
          </w:p>
          <w:p w14:paraId="7F7A9FB3" w14:textId="77777777" w:rsidR="006A32C9" w:rsidRPr="00CD281F" w:rsidRDefault="006A32C9" w:rsidP="0091784E">
            <w:pPr>
              <w:pStyle w:val="Prrafodelista"/>
              <w:rPr>
                <w:sz w:val="20"/>
                <w:szCs w:val="20"/>
                <w:lang w:val="es-ES"/>
              </w:rPr>
            </w:pPr>
          </w:p>
          <w:p w14:paraId="1E4D9A0E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Foros chat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BC0A9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Determina un conjunto por extensión y comprensión</w:t>
            </w:r>
          </w:p>
        </w:tc>
      </w:tr>
      <w:tr w:rsidR="006A32C9" w:rsidRPr="00CD281F" w14:paraId="59E18479" w14:textId="77777777" w:rsidTr="0091784E">
        <w:trPr>
          <w:trHeight w:val="10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10E0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2</w:t>
            </w:r>
          </w:p>
          <w:p w14:paraId="5AA13A17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6097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D281F">
              <w:rPr>
                <w:sz w:val="20"/>
                <w:szCs w:val="20"/>
                <w:lang w:val="es-419"/>
              </w:rPr>
              <w:t>Clases de conjuntos: finito, infinito, potencia</w:t>
            </w:r>
          </w:p>
          <w:p w14:paraId="520C71B2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Conjuntos especiales: vacío, unitario y universal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A8C8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 xml:space="preserve">Identifica las clases de conjuntos y sus propiedades. </w:t>
            </w:r>
          </w:p>
          <w:p w14:paraId="43C1E8CF" w14:textId="77777777" w:rsidR="006A32C9" w:rsidRPr="00CD281F" w:rsidRDefault="006A32C9" w:rsidP="0091784E">
            <w:pPr>
              <w:pStyle w:val="Default"/>
              <w:ind w:left="177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D131D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78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DEB4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 w:eastAsia="en-US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8ED0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Calcula el conjunto potencia de un conjunto</w:t>
            </w:r>
          </w:p>
        </w:tc>
      </w:tr>
      <w:tr w:rsidR="006A32C9" w:rsidRPr="00CD281F" w14:paraId="73BB946C" w14:textId="77777777" w:rsidTr="0091784E">
        <w:trPr>
          <w:trHeight w:val="10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F7A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3</w:t>
            </w:r>
          </w:p>
          <w:p w14:paraId="1C61093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DE91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 xml:space="preserve">Operaciones entre Conjuntos: </w:t>
            </w:r>
          </w:p>
          <w:p w14:paraId="23292FE1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Unión, Intersección, Diferencia</w:t>
            </w:r>
          </w:p>
          <w:p w14:paraId="7E1E7DFC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 xml:space="preserve">Diferencia simétrica, complemento.  </w:t>
            </w:r>
          </w:p>
          <w:p w14:paraId="72D4360A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0376" w14:textId="77777777" w:rsidR="006A32C9" w:rsidRPr="00CD281F" w:rsidRDefault="006A32C9" w:rsidP="006A32C9">
            <w:pPr>
              <w:pStyle w:val="Default"/>
              <w:numPr>
                <w:ilvl w:val="0"/>
                <w:numId w:val="1"/>
              </w:numPr>
              <w:ind w:left="177" w:hanging="177"/>
              <w:rPr>
                <w:rFonts w:cs="Times New Roman"/>
                <w:color w:val="auto"/>
                <w:sz w:val="20"/>
                <w:szCs w:val="20"/>
                <w:lang w:val="es-419"/>
              </w:rPr>
            </w:pPr>
            <w:r w:rsidRPr="00CD281F">
              <w:rPr>
                <w:rFonts w:cs="Times New Roman"/>
                <w:color w:val="auto"/>
                <w:sz w:val="20"/>
                <w:szCs w:val="20"/>
                <w:lang w:val="es-419"/>
              </w:rPr>
              <w:t xml:space="preserve">Utiliza diagramas para representar operaciones entre conjuntos. </w:t>
            </w:r>
          </w:p>
          <w:p w14:paraId="30D39A03" w14:textId="77777777" w:rsidR="006A32C9" w:rsidRPr="00CD281F" w:rsidRDefault="006A32C9" w:rsidP="0091784E">
            <w:pPr>
              <w:pStyle w:val="Prrafodelista"/>
              <w:ind w:left="0"/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83E41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78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234C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 w:eastAsia="en-US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F2BA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</w:rPr>
              <w:t>Representa adecuadamente las operaciones entre conjuntos.</w:t>
            </w:r>
          </w:p>
        </w:tc>
      </w:tr>
      <w:tr w:rsidR="006A32C9" w:rsidRPr="00CD281F" w14:paraId="3480A3D3" w14:textId="77777777" w:rsidTr="0091784E">
        <w:trPr>
          <w:trHeight w:val="125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DEAE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4</w:t>
            </w:r>
          </w:p>
          <w:p w14:paraId="0D20A55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8BEA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Lenguaje de conjuntos</w:t>
            </w:r>
          </w:p>
          <w:p w14:paraId="43CB6846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Diagramas de Venn y de Carroll</w:t>
            </w:r>
          </w:p>
          <w:p w14:paraId="6D6C1E38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Evaluación Parcial MÓDULO 1.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2D8C" w14:textId="77777777" w:rsidR="006A32C9" w:rsidRPr="00CD281F" w:rsidRDefault="006A32C9" w:rsidP="006A32C9">
            <w:pPr>
              <w:pStyle w:val="Default"/>
              <w:numPr>
                <w:ilvl w:val="0"/>
                <w:numId w:val="1"/>
              </w:numPr>
              <w:ind w:left="177" w:hanging="177"/>
              <w:rPr>
                <w:rFonts w:cs="Times New Roman"/>
                <w:color w:val="auto"/>
                <w:sz w:val="20"/>
                <w:szCs w:val="20"/>
                <w:lang w:val="es-419"/>
              </w:rPr>
            </w:pPr>
            <w:r w:rsidRPr="00CD281F">
              <w:rPr>
                <w:rFonts w:cs="Times New Roman"/>
                <w:color w:val="auto"/>
                <w:sz w:val="20"/>
                <w:szCs w:val="20"/>
                <w:lang w:val="es-419"/>
              </w:rPr>
              <w:t>Identifica conectores del lenguaje conjuntista.</w:t>
            </w:r>
          </w:p>
          <w:p w14:paraId="38704095" w14:textId="77777777" w:rsidR="006A32C9" w:rsidRPr="00CD281F" w:rsidRDefault="006A32C9" w:rsidP="006A32C9">
            <w:pPr>
              <w:pStyle w:val="Default"/>
              <w:numPr>
                <w:ilvl w:val="0"/>
                <w:numId w:val="1"/>
              </w:numPr>
              <w:ind w:left="177" w:hanging="177"/>
              <w:rPr>
                <w:rFonts w:cs="Times New Roman"/>
                <w:color w:val="auto"/>
                <w:sz w:val="20"/>
                <w:szCs w:val="20"/>
                <w:lang w:val="es-419"/>
              </w:rPr>
            </w:pPr>
            <w:r w:rsidRPr="00CD281F">
              <w:rPr>
                <w:rFonts w:cs="Times New Roman"/>
                <w:color w:val="auto"/>
                <w:sz w:val="20"/>
                <w:szCs w:val="20"/>
                <w:lang w:val="es-419"/>
              </w:rPr>
              <w:t>Utiliza diagramas al representar situaciones conjuntistas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5D1C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78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D1DE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 w:eastAsia="en-US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EB31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AR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</w:rPr>
              <w:t>Resuelve situaciones problemáticas utilizando los diagramas de Venn y Carroll.</w:t>
            </w:r>
          </w:p>
        </w:tc>
      </w:tr>
      <w:tr w:rsidR="006A32C9" w:rsidRPr="00CD281F" w14:paraId="5E5515A6" w14:textId="77777777" w:rsidTr="0091784E">
        <w:trPr>
          <w:trHeight w:val="254"/>
        </w:trPr>
        <w:tc>
          <w:tcPr>
            <w:tcW w:w="153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9424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EVALUACIÓN DE LA UNIDAD</w:t>
            </w:r>
          </w:p>
        </w:tc>
      </w:tr>
      <w:tr w:rsidR="006A32C9" w:rsidRPr="00CD281F" w14:paraId="2BDA9B4E" w14:textId="77777777" w:rsidTr="0091784E">
        <w:trPr>
          <w:trHeight w:val="269"/>
        </w:trPr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C62B7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CONOCIMIENTOS</w:t>
            </w:r>
          </w:p>
        </w:tc>
        <w:tc>
          <w:tcPr>
            <w:tcW w:w="6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BF0E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PRODUCTO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34E2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DESEMPEÑO</w:t>
            </w:r>
          </w:p>
        </w:tc>
      </w:tr>
      <w:tr w:rsidR="006A32C9" w:rsidRPr="00CD281F" w14:paraId="3A42EBFD" w14:textId="77777777" w:rsidTr="0091784E">
        <w:trPr>
          <w:trHeight w:val="767"/>
        </w:trPr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CF5B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lastRenderedPageBreak/>
              <w:t xml:space="preserve">Resuelve </w:t>
            </w:r>
            <w:r w:rsidRPr="00CD281F">
              <w:rPr>
                <w:sz w:val="20"/>
                <w:szCs w:val="20"/>
                <w:lang w:val="es-419"/>
              </w:rPr>
              <w:t>una prueba</w:t>
            </w:r>
            <w:r w:rsidRPr="00CD281F">
              <w:rPr>
                <w:sz w:val="20"/>
                <w:szCs w:val="20"/>
                <w:lang w:val="es-ES"/>
              </w:rPr>
              <w:t xml:space="preserve"> escrita de respuestas abierta.</w:t>
            </w:r>
          </w:p>
        </w:tc>
        <w:tc>
          <w:tcPr>
            <w:tcW w:w="6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D5F7" w14:textId="77777777" w:rsidR="006A32C9" w:rsidRPr="00CD281F" w:rsidRDefault="006A32C9" w:rsidP="0091784E">
            <w:pPr>
              <w:pStyle w:val="Default"/>
              <w:rPr>
                <w:sz w:val="20"/>
                <w:szCs w:val="20"/>
                <w:lang w:val="es-419"/>
              </w:rPr>
            </w:pPr>
            <w:r w:rsidRPr="00CD281F">
              <w:rPr>
                <w:rFonts w:cs="Times New Roman"/>
                <w:color w:val="auto"/>
                <w:sz w:val="20"/>
                <w:szCs w:val="20"/>
                <w:lang w:val="es-419"/>
              </w:rPr>
              <w:t>Entrega del primer trabajo académico,</w:t>
            </w:r>
            <w:r w:rsidRPr="00CD281F">
              <w:rPr>
                <w:sz w:val="20"/>
                <w:szCs w:val="20"/>
                <w:lang w:val="es-419"/>
              </w:rPr>
              <w:t xml:space="preserve"> referente a la resolución de situaciones problemáticas con conjuntos.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A9B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Fundamenta la resolución de las situaciones problemáticas propuestas en la teoría de conjuntos.</w:t>
            </w:r>
          </w:p>
          <w:p w14:paraId="7A7D76C9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</w:tc>
      </w:tr>
      <w:tr w:rsidR="006A32C9" w:rsidRPr="00CD281F" w14:paraId="00A730A6" w14:textId="77777777" w:rsidTr="0091784E">
        <w:trPr>
          <w:trHeight w:val="254"/>
        </w:trPr>
        <w:tc>
          <w:tcPr>
            <w:tcW w:w="153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2333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 xml:space="preserve">UNIDAD DIDÁCTICA II: </w:t>
            </w:r>
            <w:r w:rsidRPr="00CD281F">
              <w:rPr>
                <w:sz w:val="20"/>
                <w:szCs w:val="20"/>
                <w:lang w:val="es-419"/>
              </w:rPr>
              <w:t>Sistema de Números Reales</w:t>
            </w:r>
          </w:p>
        </w:tc>
      </w:tr>
      <w:tr w:rsidR="006A32C9" w:rsidRPr="00CD281F" w14:paraId="4F51CA91" w14:textId="77777777" w:rsidTr="0091784E">
        <w:trPr>
          <w:trHeight w:val="269"/>
        </w:trPr>
        <w:tc>
          <w:tcPr>
            <w:tcW w:w="153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210F8" w14:textId="77777777" w:rsidR="006A32C9" w:rsidRPr="00CD281F" w:rsidRDefault="006A32C9" w:rsidP="0091784E">
            <w:pPr>
              <w:pStyle w:val="Prrafodelista"/>
              <w:ind w:left="3719" w:hanging="3719"/>
              <w:rPr>
                <w:sz w:val="20"/>
                <w:szCs w:val="20"/>
              </w:rPr>
            </w:pPr>
            <w:r w:rsidRPr="00CD281F">
              <w:rPr>
                <w:sz w:val="20"/>
                <w:szCs w:val="20"/>
                <w:lang w:val="es-ES"/>
              </w:rPr>
              <w:t xml:space="preserve">CAPACIDAD: </w:t>
            </w:r>
            <w:r w:rsidRPr="00CD281F">
              <w:rPr>
                <w:bCs/>
                <w:sz w:val="20"/>
                <w:szCs w:val="20"/>
              </w:rPr>
              <w:t xml:space="preserve">Utiliza axiomas y/o propiedades de los Números Reales para la resolución de problemas. </w:t>
            </w:r>
          </w:p>
        </w:tc>
      </w:tr>
      <w:tr w:rsidR="006A32C9" w:rsidRPr="00CD281F" w14:paraId="005E2D14" w14:textId="77777777" w:rsidTr="0091784E">
        <w:trPr>
          <w:trHeight w:val="269"/>
        </w:trPr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052B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semana</w:t>
            </w:r>
          </w:p>
        </w:tc>
        <w:tc>
          <w:tcPr>
            <w:tcW w:w="8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3EE60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Contenidos</w:t>
            </w:r>
          </w:p>
        </w:tc>
        <w:tc>
          <w:tcPr>
            <w:tcW w:w="20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DC13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Estrategia</w:t>
            </w:r>
            <w:r w:rsidRPr="00CD281F">
              <w:rPr>
                <w:sz w:val="20"/>
                <w:szCs w:val="20"/>
                <w:lang w:val="es-419"/>
              </w:rPr>
              <w:t>s</w:t>
            </w:r>
            <w:r w:rsidRPr="00CD281F">
              <w:rPr>
                <w:sz w:val="20"/>
                <w:szCs w:val="20"/>
                <w:lang w:val="es-ES"/>
              </w:rPr>
              <w:t xml:space="preserve"> Didáctica</w:t>
            </w:r>
            <w:r w:rsidRPr="00CD281F">
              <w:rPr>
                <w:sz w:val="20"/>
                <w:szCs w:val="20"/>
                <w:lang w:val="es-419"/>
              </w:rPr>
              <w:t>s</w:t>
            </w:r>
          </w:p>
        </w:tc>
        <w:tc>
          <w:tcPr>
            <w:tcW w:w="3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A0D6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Indicadores de logro de la capacidad</w:t>
            </w:r>
          </w:p>
        </w:tc>
      </w:tr>
      <w:tr w:rsidR="006A32C9" w:rsidRPr="00CD281F" w14:paraId="17BA931B" w14:textId="77777777" w:rsidTr="0091784E">
        <w:trPr>
          <w:trHeight w:val="269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0AFE" w14:textId="77777777" w:rsidR="006A32C9" w:rsidRPr="00CD281F" w:rsidRDefault="006A32C9" w:rsidP="0091784E">
            <w:pPr>
              <w:rPr>
                <w:rFonts w:ascii="Calibri" w:eastAsia="Calibri" w:hAnsi="Calibri"/>
                <w:b/>
                <w:sz w:val="20"/>
                <w:szCs w:val="20"/>
                <w:lang w:val="es-ES" w:eastAsia="en-US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8AFE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Conceptual</w:t>
            </w:r>
            <w:r w:rsidRPr="00CD281F">
              <w:rPr>
                <w:sz w:val="20"/>
                <w:szCs w:val="20"/>
                <w:lang w:val="es-419"/>
              </w:rPr>
              <w:t>es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EF689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Procedimental</w:t>
            </w:r>
            <w:r w:rsidRPr="00CD281F">
              <w:rPr>
                <w:sz w:val="20"/>
                <w:szCs w:val="20"/>
                <w:lang w:val="es-419"/>
              </w:rPr>
              <w:t>es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4AB75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Actitudinal</w:t>
            </w:r>
            <w:r w:rsidRPr="00CD281F">
              <w:rPr>
                <w:sz w:val="20"/>
                <w:szCs w:val="20"/>
                <w:lang w:val="es-419"/>
              </w:rPr>
              <w:t>es</w:t>
            </w:r>
          </w:p>
        </w:tc>
        <w:tc>
          <w:tcPr>
            <w:tcW w:w="4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5823" w14:textId="77777777" w:rsidR="006A32C9" w:rsidRPr="00CD281F" w:rsidRDefault="006A32C9" w:rsidP="0091784E">
            <w:pPr>
              <w:rPr>
                <w:rFonts w:ascii="Calibri" w:eastAsia="Calibri" w:hAnsi="Calibri"/>
                <w:b/>
                <w:sz w:val="20"/>
                <w:szCs w:val="20"/>
                <w:lang w:val="es-419" w:eastAsia="en-US"/>
              </w:rPr>
            </w:pPr>
          </w:p>
        </w:tc>
        <w:tc>
          <w:tcPr>
            <w:tcW w:w="5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E5C5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 w:eastAsia="en-US"/>
              </w:rPr>
            </w:pPr>
          </w:p>
        </w:tc>
      </w:tr>
      <w:tr w:rsidR="006A32C9" w:rsidRPr="00CD281F" w14:paraId="680CD7CB" w14:textId="77777777" w:rsidTr="0091784E">
        <w:trPr>
          <w:trHeight w:val="779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32C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5</w:t>
            </w:r>
          </w:p>
          <w:p w14:paraId="7B6B9A97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9501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 xml:space="preserve">Ecuaciones lineales, cuadráticas </w:t>
            </w:r>
          </w:p>
          <w:p w14:paraId="7F5F34D4" w14:textId="77777777" w:rsidR="006A32C9" w:rsidRPr="00CD281F" w:rsidRDefault="006A32C9" w:rsidP="0091784E">
            <w:pPr>
              <w:ind w:left="177"/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Y polinomiales. Métodos de resolución.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AB7A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Resuelve diversos tipos de ecuaciones aplicando propiedades.</w:t>
            </w:r>
          </w:p>
        </w:tc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620E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Se involucra en los procedimientos de cálculo de las ecuaciones e inecuaciones.</w:t>
            </w:r>
          </w:p>
          <w:p w14:paraId="52EF96BE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4C76D7D5" w14:textId="5B21570A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  <w:r w:rsidRPr="00CD281F">
              <w:rPr>
                <w:sz w:val="20"/>
                <w:szCs w:val="20"/>
              </w:rPr>
              <w:t>Demuestra actitud proactiva en el uso de</w:t>
            </w:r>
            <w:r w:rsidR="00F17799" w:rsidRPr="00CD281F">
              <w:rPr>
                <w:sz w:val="20"/>
                <w:szCs w:val="20"/>
              </w:rPr>
              <w:t xml:space="preserve"> concepto, procedimientos y modelos matemárticos.</w:t>
            </w:r>
          </w:p>
          <w:p w14:paraId="0642D3E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</w:p>
          <w:p w14:paraId="4CC92B39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</w:p>
          <w:p w14:paraId="5C8C1AC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  <w:r w:rsidRPr="00CD281F">
              <w:rPr>
                <w:sz w:val="20"/>
                <w:szCs w:val="20"/>
              </w:rPr>
              <w:t>Participa activamente en el diálogo y debates.</w:t>
            </w:r>
          </w:p>
          <w:p w14:paraId="05EBFB72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</w:p>
          <w:p w14:paraId="4919EBE7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</w:p>
          <w:p w14:paraId="027BCC32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</w:p>
          <w:p w14:paraId="62555462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</w:p>
          <w:p w14:paraId="7E93129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</w:p>
          <w:p w14:paraId="6B3DE7CD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  <w:r w:rsidRPr="00CD281F">
              <w:rPr>
                <w:sz w:val="20"/>
                <w:szCs w:val="20"/>
              </w:rPr>
              <w:lastRenderedPageBreak/>
              <w:t>Se involucra en los procedimientos de cálculo de ecuaciones  e inecuaciones con valor absoluto.</w:t>
            </w:r>
          </w:p>
          <w:p w14:paraId="40F28A80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</w:tc>
        <w:tc>
          <w:tcPr>
            <w:tcW w:w="20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210D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lastRenderedPageBreak/>
              <w:t>Exposición o lección magistral con participación de estudiantes.</w:t>
            </w:r>
          </w:p>
          <w:p w14:paraId="39D8AD50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487DBBBD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Presentación y análisis de casos.</w:t>
            </w:r>
          </w:p>
          <w:p w14:paraId="1A982E29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5B2F8EF8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. Exposición o lección magistral con participación de estudiantes.</w:t>
            </w:r>
          </w:p>
          <w:p w14:paraId="4A8CA326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105BC798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Presentación y análisis de casos.</w:t>
            </w:r>
          </w:p>
          <w:p w14:paraId="2C04BD14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4CD67E35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. Exposición o lección magistral con participación de estudiantes.</w:t>
            </w:r>
          </w:p>
          <w:p w14:paraId="5BB49E34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3B2620C2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lastRenderedPageBreak/>
              <w:t>Presentación y análisis de casos.</w:t>
            </w:r>
          </w:p>
          <w:p w14:paraId="40C39395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2A01A48E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1C12A4DE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124BA4DB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7B000E9E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4C3DB1EB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75DF5B3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1477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419"/>
              </w:rPr>
              <w:lastRenderedPageBreak/>
              <w:t>Reconoce y aplica las propiedades de los números reales en la resolución de ecuaciones</w:t>
            </w:r>
          </w:p>
        </w:tc>
      </w:tr>
      <w:tr w:rsidR="006A32C9" w:rsidRPr="00CD281F" w14:paraId="2FCDDA54" w14:textId="77777777" w:rsidTr="0091784E">
        <w:trPr>
          <w:trHeight w:val="962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7A49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6</w:t>
            </w:r>
          </w:p>
          <w:p w14:paraId="7FC31FCD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0124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 xml:space="preserve">Desigualdades e Intervalos </w:t>
            </w:r>
          </w:p>
          <w:p w14:paraId="7740C413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 xml:space="preserve">Inecuaciones lineales </w:t>
            </w:r>
          </w:p>
          <w:p w14:paraId="0AAF12CE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Inecuaciones Cuadráticas</w:t>
            </w:r>
            <w:r w:rsidRPr="00CD281F">
              <w:rPr>
                <w:rFonts w:ascii="Arial" w:hAnsi="Arial" w:cs="Arial"/>
                <w:sz w:val="20"/>
                <w:szCs w:val="20"/>
                <w:lang w:val="es-419"/>
              </w:rPr>
              <w:t xml:space="preserve"> </w:t>
            </w:r>
          </w:p>
          <w:p w14:paraId="79710CB9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</w:tc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15A3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  <w:r w:rsidRPr="00CD281F">
              <w:rPr>
                <w:sz w:val="20"/>
                <w:szCs w:val="20"/>
              </w:rPr>
              <w:t>Resuelve situaciones problemáticas en contexto, con las inecuaciones</w:t>
            </w:r>
          </w:p>
          <w:p w14:paraId="4804CE9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</w:p>
          <w:p w14:paraId="7B75DEB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  <w:r w:rsidRPr="00CD281F">
              <w:rPr>
                <w:sz w:val="20"/>
                <w:szCs w:val="20"/>
              </w:rPr>
              <w:t>Resuelve situaciones problemáticas contextualizadas usando las inecuaciones polinomiales y racionales.</w:t>
            </w:r>
          </w:p>
          <w:p w14:paraId="73EE7E80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</w:p>
          <w:p w14:paraId="1F77FB4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63C1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4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D874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 w:eastAsia="en-US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9ED9" w14:textId="77777777" w:rsidR="006A32C9" w:rsidRPr="00CD281F" w:rsidRDefault="006A32C9" w:rsidP="0091784E">
            <w:pPr>
              <w:pStyle w:val="Default"/>
              <w:rPr>
                <w:rFonts w:cs="Arial"/>
                <w:sz w:val="20"/>
                <w:szCs w:val="20"/>
                <w:lang w:val="es-AR"/>
              </w:rPr>
            </w:pPr>
            <w:r w:rsidRPr="00CD281F">
              <w:rPr>
                <w:rFonts w:cs="Arial"/>
                <w:sz w:val="20"/>
                <w:szCs w:val="20"/>
              </w:rPr>
              <w:t xml:space="preserve">Ubica los Números Reales en la recta numérica y representa en ella subconjuntos de R. en la forma de intervalos. </w:t>
            </w:r>
          </w:p>
        </w:tc>
      </w:tr>
      <w:tr w:rsidR="006A32C9" w:rsidRPr="00CD281F" w14:paraId="37A593E2" w14:textId="77777777" w:rsidTr="0091784E">
        <w:trPr>
          <w:trHeight w:val="837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86C9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7</w:t>
            </w:r>
          </w:p>
          <w:p w14:paraId="5E687E52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FD8F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788634C2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 xml:space="preserve"> Inecuaciones Polinomiales y racionales</w:t>
            </w:r>
          </w:p>
          <w:p w14:paraId="4FA2E033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Inecuaciones Irracionales</w:t>
            </w:r>
          </w:p>
          <w:p w14:paraId="367FE9C2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Aplicaciones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7A29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66A0F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4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A241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 w:eastAsia="en-US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08B87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Reconoce y aplica las propiedades de los números reales en la resolución de las inecuaciones</w:t>
            </w:r>
          </w:p>
        </w:tc>
      </w:tr>
      <w:tr w:rsidR="006A32C9" w:rsidRPr="00CD281F" w14:paraId="089D45DC" w14:textId="77777777" w:rsidTr="0091784E">
        <w:trPr>
          <w:trHeight w:val="826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16C5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8</w:t>
            </w:r>
          </w:p>
          <w:p w14:paraId="04A18353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AF04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4A41F835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5FDBD53B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Valor Absoluto</w:t>
            </w:r>
          </w:p>
          <w:p w14:paraId="0F901952" w14:textId="77777777" w:rsidR="006A32C9" w:rsidRPr="00CD281F" w:rsidRDefault="00823AED" w:rsidP="00823AED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Ecuaciones e Inecuaciones.</w:t>
            </w:r>
          </w:p>
          <w:p w14:paraId="26280CF2" w14:textId="77777777" w:rsidR="006A32C9" w:rsidRPr="00CD281F" w:rsidRDefault="00823AED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lastRenderedPageBreak/>
              <w:t>Evaluación Parcial 2</w:t>
            </w:r>
          </w:p>
          <w:p w14:paraId="6985758E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BA07" w14:textId="77777777" w:rsidR="006A32C9" w:rsidRPr="00CD281F" w:rsidRDefault="006A32C9" w:rsidP="0091784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71C7888" w14:textId="77777777" w:rsidR="006A32C9" w:rsidRPr="00CD281F" w:rsidRDefault="006A32C9" w:rsidP="0091784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A48D903" w14:textId="77777777" w:rsidR="006A32C9" w:rsidRPr="00CD281F" w:rsidRDefault="006A32C9" w:rsidP="0091784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D281F">
              <w:rPr>
                <w:rFonts w:ascii="Arial" w:hAnsi="Arial" w:cs="Arial"/>
                <w:sz w:val="20"/>
                <w:szCs w:val="20"/>
              </w:rPr>
              <w:lastRenderedPageBreak/>
              <w:t>Interpreta el valor absoluto de un número real y los aplica en la resolución de ecuaciones e inecuaciones con valor absoluto.</w:t>
            </w:r>
          </w:p>
          <w:p w14:paraId="37BA3F9A" w14:textId="77777777" w:rsidR="006A32C9" w:rsidRPr="00CD281F" w:rsidRDefault="006A32C9" w:rsidP="0091784E">
            <w:pPr>
              <w:pStyle w:val="Prrafodelista"/>
              <w:ind w:left="0"/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C5EB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4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B372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 w:eastAsia="en-US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E59F" w14:textId="77777777" w:rsidR="006A32C9" w:rsidRPr="00CD281F" w:rsidRDefault="006A32C9" w:rsidP="0091784E">
            <w:pPr>
              <w:tabs>
                <w:tab w:val="left" w:pos="3600"/>
                <w:tab w:val="left" w:pos="3960"/>
              </w:tabs>
              <w:spacing w:line="180" w:lineRule="atLeast"/>
              <w:ind w:left="33"/>
              <w:jc w:val="both"/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4880C9FF" w14:textId="77777777" w:rsidR="006A32C9" w:rsidRPr="00CD281F" w:rsidRDefault="006A32C9" w:rsidP="0091784E">
            <w:pPr>
              <w:tabs>
                <w:tab w:val="left" w:pos="3600"/>
                <w:tab w:val="left" w:pos="3960"/>
              </w:tabs>
              <w:spacing w:line="180" w:lineRule="atLeast"/>
              <w:ind w:left="33"/>
              <w:jc w:val="both"/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0FD20F2F" w14:textId="77777777" w:rsidR="006A32C9" w:rsidRPr="00CD281F" w:rsidRDefault="006A32C9" w:rsidP="0091784E">
            <w:pPr>
              <w:tabs>
                <w:tab w:val="left" w:pos="3600"/>
                <w:tab w:val="left" w:pos="3960"/>
              </w:tabs>
              <w:spacing w:line="180" w:lineRule="atLeast"/>
              <w:ind w:left="33"/>
              <w:jc w:val="both"/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Resuelve ecuaciones e inecuaciones con valor absoluto.</w:t>
            </w:r>
          </w:p>
        </w:tc>
      </w:tr>
      <w:tr w:rsidR="006A32C9" w:rsidRPr="00CD281F" w14:paraId="1C92A5F4" w14:textId="77777777" w:rsidTr="0091784E">
        <w:trPr>
          <w:trHeight w:val="254"/>
        </w:trPr>
        <w:tc>
          <w:tcPr>
            <w:tcW w:w="153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BCDA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EVALUACIÓN DE LA UNIDAD</w:t>
            </w:r>
          </w:p>
        </w:tc>
      </w:tr>
      <w:tr w:rsidR="006A32C9" w:rsidRPr="00CD281F" w14:paraId="20A7D8E0" w14:textId="77777777" w:rsidTr="0091784E">
        <w:trPr>
          <w:trHeight w:val="269"/>
        </w:trPr>
        <w:tc>
          <w:tcPr>
            <w:tcW w:w="4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5424E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CONOCIMIENTOS</w:t>
            </w:r>
          </w:p>
        </w:tc>
        <w:tc>
          <w:tcPr>
            <w:tcW w:w="5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D7AD0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PRODUCTO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342F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DESEMPEÑO</w:t>
            </w:r>
          </w:p>
        </w:tc>
      </w:tr>
      <w:tr w:rsidR="006A32C9" w:rsidRPr="00CD281F" w14:paraId="31BEBF39" w14:textId="77777777" w:rsidTr="0091784E">
        <w:trPr>
          <w:trHeight w:val="1063"/>
        </w:trPr>
        <w:tc>
          <w:tcPr>
            <w:tcW w:w="4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CF22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Resuelve una prueba escrita de respuestas abiertas.</w:t>
            </w:r>
          </w:p>
          <w:p w14:paraId="12122951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5DC7B35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5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AD55" w14:textId="77777777" w:rsidR="006A32C9" w:rsidRPr="00CD281F" w:rsidRDefault="006A32C9" w:rsidP="0091784E">
            <w:pPr>
              <w:pStyle w:val="Default"/>
              <w:rPr>
                <w:rFonts w:cs="Times New Roman"/>
                <w:color w:val="auto"/>
                <w:sz w:val="20"/>
                <w:szCs w:val="20"/>
                <w:lang w:val="es-419"/>
              </w:rPr>
            </w:pPr>
            <w:r w:rsidRPr="00CD281F">
              <w:rPr>
                <w:rFonts w:cs="Times New Roman"/>
                <w:color w:val="auto"/>
                <w:sz w:val="20"/>
                <w:szCs w:val="20"/>
                <w:lang w:val="es-419"/>
              </w:rPr>
              <w:t>Entrega del trabajo producto académico,</w:t>
            </w:r>
            <w:r w:rsidRPr="00CD281F">
              <w:rPr>
                <w:sz w:val="20"/>
                <w:szCs w:val="20"/>
                <w:lang w:val="es-419"/>
              </w:rPr>
              <w:t xml:space="preserve"> referente a la resolución de situaciones problemáticas con ecuaciones, inecuaciones y valor absoluto.</w:t>
            </w:r>
          </w:p>
        </w:tc>
        <w:tc>
          <w:tcPr>
            <w:tcW w:w="5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78B7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Fundamenta la resolución de las situaciones problemáticas propuestas respecto a las ecuaciones, inecuaciones y valor absoluto.</w:t>
            </w:r>
          </w:p>
          <w:p w14:paraId="7149A7FE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</w:tr>
    </w:tbl>
    <w:p w14:paraId="7DBAC299" w14:textId="77777777" w:rsidR="006A32C9" w:rsidRPr="00CD281F" w:rsidRDefault="006A32C9" w:rsidP="006A32C9">
      <w:pPr>
        <w:rPr>
          <w:rFonts w:ascii="Calibri" w:hAnsi="Calibri"/>
          <w:sz w:val="20"/>
          <w:szCs w:val="20"/>
          <w:lang w:val="es-419" w:eastAsia="en-US"/>
        </w:rPr>
      </w:pPr>
    </w:p>
    <w:p w14:paraId="00C86012" w14:textId="77777777" w:rsidR="006A32C9" w:rsidRPr="00CD281F" w:rsidRDefault="006A32C9" w:rsidP="006A32C9">
      <w:pPr>
        <w:rPr>
          <w:sz w:val="20"/>
          <w:szCs w:val="20"/>
          <w:lang w:val="es-419"/>
        </w:rPr>
      </w:pPr>
    </w:p>
    <w:p w14:paraId="221A4904" w14:textId="77777777" w:rsidR="006A32C9" w:rsidRPr="00CD281F" w:rsidRDefault="006A32C9" w:rsidP="006A32C9">
      <w:pPr>
        <w:rPr>
          <w:sz w:val="20"/>
          <w:szCs w:val="20"/>
          <w:lang w:val="es-419"/>
        </w:rPr>
      </w:pPr>
    </w:p>
    <w:tbl>
      <w:tblPr>
        <w:tblW w:w="1531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3119"/>
        <w:gridCol w:w="2978"/>
        <w:gridCol w:w="2269"/>
        <w:gridCol w:w="2269"/>
        <w:gridCol w:w="3261"/>
      </w:tblGrid>
      <w:tr w:rsidR="006A32C9" w:rsidRPr="00CD281F" w14:paraId="0E231125" w14:textId="77777777" w:rsidTr="006130EA">
        <w:tc>
          <w:tcPr>
            <w:tcW w:w="15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FD3F3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UNIDAD DIDÁCTICA III:</w:t>
            </w:r>
            <w:r w:rsidRPr="00CD281F">
              <w:rPr>
                <w:sz w:val="20"/>
                <w:szCs w:val="20"/>
                <w:lang w:val="es-419"/>
              </w:rPr>
              <w:t xml:space="preserve"> Relaciones y Funciones    </w:t>
            </w:r>
          </w:p>
        </w:tc>
      </w:tr>
      <w:tr w:rsidR="006A32C9" w:rsidRPr="00CD281F" w14:paraId="54CEA8E0" w14:textId="77777777" w:rsidTr="006130EA">
        <w:tc>
          <w:tcPr>
            <w:tcW w:w="15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7DF9" w14:textId="77777777" w:rsidR="006A32C9" w:rsidRPr="00CD281F" w:rsidRDefault="006A32C9" w:rsidP="0091784E">
            <w:pPr>
              <w:pStyle w:val="Prrafodelista"/>
              <w:ind w:left="3861" w:hanging="382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CAPACIDAD:   Identifica y grafica relaciones y funciones en R</w:t>
            </w:r>
            <w:r w:rsidRPr="00CD281F">
              <w:rPr>
                <w:sz w:val="20"/>
                <w:szCs w:val="20"/>
                <w:vertAlign w:val="superscript"/>
                <w:lang w:val="es-ES"/>
              </w:rPr>
              <w:t xml:space="preserve">2    </w:t>
            </w:r>
            <w:r w:rsidRPr="00CD281F">
              <w:rPr>
                <w:sz w:val="20"/>
                <w:szCs w:val="20"/>
                <w:lang w:val="es-419"/>
              </w:rPr>
              <w:t>Aplica las propiedades de las relaciones y funciones , procesos donde se resuelven problemas.</w:t>
            </w:r>
          </w:p>
        </w:tc>
      </w:tr>
      <w:tr w:rsidR="006A32C9" w:rsidRPr="00CD281F" w14:paraId="21E79A0F" w14:textId="77777777" w:rsidTr="006130EA"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771D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Semana</w:t>
            </w:r>
          </w:p>
        </w:tc>
        <w:tc>
          <w:tcPr>
            <w:tcW w:w="8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34FED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Contenidos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205E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Estrategia</w:t>
            </w:r>
            <w:r w:rsidRPr="00CD281F">
              <w:rPr>
                <w:sz w:val="20"/>
                <w:szCs w:val="20"/>
                <w:lang w:val="es-419"/>
              </w:rPr>
              <w:t>s</w:t>
            </w:r>
            <w:r w:rsidRPr="00CD281F">
              <w:rPr>
                <w:sz w:val="20"/>
                <w:szCs w:val="20"/>
                <w:lang w:val="es-ES"/>
              </w:rPr>
              <w:t xml:space="preserve"> Didáctica</w:t>
            </w:r>
            <w:r w:rsidRPr="00CD281F">
              <w:rPr>
                <w:sz w:val="20"/>
                <w:szCs w:val="20"/>
                <w:lang w:val="es-419"/>
              </w:rPr>
              <w:t>s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A3EC9" w14:textId="2274EE2D" w:rsidR="006A32C9" w:rsidRPr="00CD281F" w:rsidRDefault="006A32C9" w:rsidP="00DC3C1A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 xml:space="preserve">Indicadores de logro de la </w:t>
            </w:r>
            <w:r w:rsidR="00DC3C1A" w:rsidRPr="00CD281F">
              <w:rPr>
                <w:sz w:val="20"/>
                <w:szCs w:val="20"/>
                <w:lang w:val="es-419"/>
              </w:rPr>
              <w:t xml:space="preserve">    </w:t>
            </w:r>
            <w:r w:rsidRPr="00CD281F">
              <w:rPr>
                <w:sz w:val="20"/>
                <w:szCs w:val="20"/>
                <w:lang w:val="es-419"/>
              </w:rPr>
              <w:t>capacidad</w:t>
            </w:r>
          </w:p>
        </w:tc>
      </w:tr>
      <w:tr w:rsidR="006A32C9" w:rsidRPr="00CD281F" w14:paraId="21772CDA" w14:textId="77777777" w:rsidTr="006130EA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00CC" w14:textId="77777777" w:rsidR="006A32C9" w:rsidRPr="00CD281F" w:rsidRDefault="006A32C9" w:rsidP="0091784E">
            <w:pPr>
              <w:rPr>
                <w:rFonts w:ascii="Calibri" w:eastAsia="Calibri" w:hAnsi="Calibri"/>
                <w:b/>
                <w:sz w:val="20"/>
                <w:szCs w:val="20"/>
                <w:lang w:val="es-ES"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79A9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Conceptual</w:t>
            </w:r>
            <w:r w:rsidRPr="00CD281F">
              <w:rPr>
                <w:sz w:val="20"/>
                <w:szCs w:val="20"/>
                <w:lang w:val="es-419"/>
              </w:rPr>
              <w:t>es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2348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Procedimental</w:t>
            </w:r>
            <w:r w:rsidRPr="00CD281F">
              <w:rPr>
                <w:sz w:val="20"/>
                <w:szCs w:val="20"/>
                <w:lang w:val="es-419"/>
              </w:rPr>
              <w:t>es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67A8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Actitudinal</w:t>
            </w:r>
            <w:r w:rsidRPr="00CD281F">
              <w:rPr>
                <w:sz w:val="20"/>
                <w:szCs w:val="20"/>
                <w:lang w:val="es-419"/>
              </w:rPr>
              <w:t>es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8475" w14:textId="77777777" w:rsidR="006A32C9" w:rsidRPr="00CD281F" w:rsidRDefault="006A32C9" w:rsidP="0091784E">
            <w:pPr>
              <w:rPr>
                <w:rFonts w:ascii="Calibri" w:eastAsia="Calibri" w:hAnsi="Calibri"/>
                <w:b/>
                <w:sz w:val="20"/>
                <w:szCs w:val="20"/>
                <w:lang w:val="es-419"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299C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</w:tr>
      <w:tr w:rsidR="006A32C9" w:rsidRPr="00CD281F" w14:paraId="4AC8E891" w14:textId="77777777" w:rsidTr="006130EA">
        <w:trPr>
          <w:trHeight w:val="13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5F3D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9</w:t>
            </w:r>
          </w:p>
          <w:p w14:paraId="4D52A24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F553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Par ordenado, igualdad de pares ordenados y producto cartesiano</w:t>
            </w:r>
          </w:p>
          <w:p w14:paraId="75FB5D32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Relaciones Binarias de R en R: Dominio y rango de una relación</w:t>
            </w:r>
          </w:p>
          <w:p w14:paraId="473344AB" w14:textId="77777777" w:rsidR="006A32C9" w:rsidRPr="00CD281F" w:rsidRDefault="006A32C9" w:rsidP="0091784E">
            <w:pPr>
              <w:pStyle w:val="Prrafodelista"/>
              <w:ind w:left="108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Gráfica de relaciones</w:t>
            </w:r>
          </w:p>
          <w:p w14:paraId="14DE378E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F77D" w14:textId="77777777" w:rsidR="006A32C9" w:rsidRPr="00CD281F" w:rsidRDefault="006A32C9" w:rsidP="0091784E">
            <w:pPr>
              <w:rPr>
                <w:rFonts w:ascii="Calibri" w:eastAsia="Calibri" w:hAnsi="Calibri" w:cs="Arial"/>
                <w:sz w:val="20"/>
                <w:szCs w:val="20"/>
                <w:lang w:val="es-AR"/>
              </w:rPr>
            </w:pPr>
            <w:r w:rsidRPr="00CD281F">
              <w:rPr>
                <w:rFonts w:ascii="Calibri" w:eastAsia="Calibri" w:hAnsi="Calibri" w:cs="Arial"/>
                <w:sz w:val="20"/>
                <w:szCs w:val="20"/>
              </w:rPr>
              <w:lastRenderedPageBreak/>
              <w:t>Representa y aplica relaciones, determinando correctamente su dominio, rango y gráfica.</w:t>
            </w:r>
          </w:p>
          <w:p w14:paraId="7BF43306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6B5B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28617DC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  <w:r w:rsidRPr="00CD281F">
              <w:rPr>
                <w:sz w:val="20"/>
                <w:szCs w:val="20"/>
              </w:rPr>
              <w:t xml:space="preserve">Demuestra actitud proactiva en el uso de los conceptos, </w:t>
            </w:r>
            <w:r w:rsidRPr="00CD281F">
              <w:rPr>
                <w:sz w:val="20"/>
                <w:szCs w:val="20"/>
              </w:rPr>
              <w:lastRenderedPageBreak/>
              <w:t>procedimientos y modelos matemáticos.</w:t>
            </w:r>
          </w:p>
          <w:p w14:paraId="3F229DC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2E0B790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092F52B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77862241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6FDD12A5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0F2127AD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</w:rPr>
              <w:t>Asume una actitud crítica y reflexiva en la solución de problemas del contexto real.</w:t>
            </w:r>
          </w:p>
          <w:p w14:paraId="05FBC25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265B1058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0E8ED52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189473E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  <w:r w:rsidRPr="00CD281F">
              <w:rPr>
                <w:sz w:val="20"/>
                <w:szCs w:val="20"/>
              </w:rPr>
              <w:t xml:space="preserve">Valora a la matemática como herramienta necesaria en la solución de diversos problemas del contexto social. </w:t>
            </w:r>
          </w:p>
          <w:p w14:paraId="122EBE2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2642C813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40D0" w14:textId="77777777" w:rsidR="006A32C9" w:rsidRPr="00CD281F" w:rsidRDefault="006A32C9" w:rsidP="0091784E">
            <w:pPr>
              <w:pStyle w:val="Prrafodelista"/>
              <w:ind w:left="177"/>
              <w:rPr>
                <w:sz w:val="20"/>
                <w:szCs w:val="20"/>
                <w:lang w:val="es-419"/>
              </w:rPr>
            </w:pPr>
          </w:p>
          <w:p w14:paraId="507D6971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Exposición o lección magistral con participación de estudiantes.</w:t>
            </w:r>
          </w:p>
          <w:p w14:paraId="7642F3E2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01930B28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Estudio de casos.</w:t>
            </w:r>
          </w:p>
          <w:p w14:paraId="011FC04C" w14:textId="77777777" w:rsidR="006A32C9" w:rsidRPr="00CD281F" w:rsidRDefault="006A32C9" w:rsidP="0091784E">
            <w:pPr>
              <w:ind w:left="405"/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3A20D105" w14:textId="77777777" w:rsidR="006A32C9" w:rsidRPr="00CD281F" w:rsidRDefault="006A32C9" w:rsidP="0091784E">
            <w:pPr>
              <w:ind w:left="405"/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47C7893A" w14:textId="77777777" w:rsidR="00DC3C1A" w:rsidRPr="00CD281F" w:rsidRDefault="00DC3C1A" w:rsidP="0091784E">
            <w:pPr>
              <w:ind w:left="405"/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17FF6EA4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Aprendizaje basado en problemas (ABP).</w:t>
            </w:r>
          </w:p>
          <w:p w14:paraId="3D444F30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009EB477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637DEC68" w14:textId="77777777" w:rsidR="006A32C9" w:rsidRPr="00CD281F" w:rsidRDefault="006A32C9" w:rsidP="00D913B4">
            <w:pPr>
              <w:rPr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.</w:t>
            </w:r>
          </w:p>
          <w:p w14:paraId="70E32DF1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3B170D01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7E5ABBBF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Aprendizaje usando estrategias cooperativas y colaborativas.</w:t>
            </w:r>
          </w:p>
          <w:p w14:paraId="79E18D2A" w14:textId="77777777" w:rsidR="006A32C9" w:rsidRPr="00CD281F" w:rsidRDefault="006A32C9" w:rsidP="0091784E">
            <w:pPr>
              <w:pStyle w:val="Prrafodelista"/>
              <w:ind w:left="177"/>
              <w:rPr>
                <w:sz w:val="20"/>
                <w:szCs w:val="20"/>
                <w:lang w:val="es-419"/>
              </w:rPr>
            </w:pPr>
          </w:p>
          <w:p w14:paraId="5CF16AFC" w14:textId="77777777" w:rsidR="006A32C9" w:rsidRPr="00CD281F" w:rsidRDefault="006A32C9" w:rsidP="0091784E">
            <w:pPr>
              <w:pStyle w:val="Prrafodelista"/>
              <w:ind w:left="177"/>
              <w:rPr>
                <w:sz w:val="20"/>
                <w:szCs w:val="20"/>
                <w:lang w:val="es-419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09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lastRenderedPageBreak/>
              <w:t>Identifica y aplica las propiedades de las matrices</w:t>
            </w:r>
          </w:p>
        </w:tc>
      </w:tr>
      <w:tr w:rsidR="006A32C9" w:rsidRPr="00CD281F" w14:paraId="023D04A1" w14:textId="77777777" w:rsidTr="006130EA">
        <w:trPr>
          <w:trHeight w:val="113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E6D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10</w:t>
            </w:r>
          </w:p>
          <w:p w14:paraId="3D3B33C7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396E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Definición, Regla de Correspondencia, Dominio y Rango de una función.</w:t>
            </w:r>
          </w:p>
          <w:p w14:paraId="252DE629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Funciones especiales: Lineal, raíz cuadrada, valor absoluto, Cuadrática; Polinómica; Gráfica de funciones.</w:t>
            </w:r>
          </w:p>
          <w:p w14:paraId="6CE38B62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71C4B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Identifica una función real de variable real y calcula su dominio y rango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6674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837B2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30F3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Realiza operaciones con matrices</w:t>
            </w:r>
          </w:p>
          <w:p w14:paraId="31ED936A" w14:textId="621FF343" w:rsidR="00DC3C1A" w:rsidRPr="00CD281F" w:rsidRDefault="00DC3C1A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( + ,  -  ,  x )</w:t>
            </w:r>
          </w:p>
        </w:tc>
      </w:tr>
      <w:tr w:rsidR="006A32C9" w:rsidRPr="00CD281F" w14:paraId="5661C0C9" w14:textId="77777777" w:rsidTr="006130E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540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11</w:t>
            </w:r>
          </w:p>
          <w:p w14:paraId="3A8F6B95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1835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62F0845D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Exponencial; Logarítmica y Trigonométrica.</w:t>
            </w:r>
          </w:p>
          <w:p w14:paraId="4012DF31" w14:textId="77777777" w:rsidR="00823AED" w:rsidRPr="00CD281F" w:rsidRDefault="00823AED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2F093ADC" w14:textId="77777777" w:rsidR="00823AED" w:rsidRPr="00CD281F" w:rsidRDefault="00823AED" w:rsidP="00823AED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 xml:space="preserve">-Álgebra de Funciones: </w:t>
            </w:r>
          </w:p>
          <w:p w14:paraId="1023DE85" w14:textId="77777777" w:rsidR="00823AED" w:rsidRPr="00CD281F" w:rsidRDefault="00823AED" w:rsidP="00823AED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-Composición de funciones.</w:t>
            </w:r>
          </w:p>
          <w:p w14:paraId="4B1C4A90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  <w:p w14:paraId="176563A3" w14:textId="77777777" w:rsidR="006A32C9" w:rsidRPr="00CD281F" w:rsidRDefault="006A32C9" w:rsidP="00823AED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C1838" w14:textId="77777777" w:rsidR="006A32C9" w:rsidRPr="00CD281F" w:rsidRDefault="006A32C9" w:rsidP="0091784E">
            <w:pPr>
              <w:pStyle w:val="Prrafodelista"/>
              <w:ind w:left="0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b/>
                <w:sz w:val="20"/>
                <w:szCs w:val="20"/>
                <w:lang w:val="es-ES"/>
              </w:rPr>
              <w:t>Identifica y representa funciones especiales.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D212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B915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52B79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Calcula la determinante de una matriz cuadrada aplicando propiedades.</w:t>
            </w:r>
          </w:p>
        </w:tc>
      </w:tr>
      <w:tr w:rsidR="006A32C9" w:rsidRPr="00CD281F" w14:paraId="34E47CF0" w14:textId="77777777" w:rsidTr="006130EA">
        <w:trPr>
          <w:trHeight w:val="114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B45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12</w:t>
            </w:r>
          </w:p>
          <w:p w14:paraId="176D295B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4C51" w14:textId="77777777" w:rsidR="00823AED" w:rsidRPr="00CD281F" w:rsidRDefault="00823AED" w:rsidP="0091784E">
            <w:pPr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>- Práctica 3</w:t>
            </w:r>
          </w:p>
          <w:p w14:paraId="71F4AB78" w14:textId="77777777" w:rsidR="006A32C9" w:rsidRPr="00CD281F" w:rsidRDefault="00823AED" w:rsidP="00823AED">
            <w:pPr>
              <w:ind w:left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-E</w:t>
            </w:r>
            <w:r w:rsidR="006A32C9" w:rsidRPr="00CD281F">
              <w:rPr>
                <w:sz w:val="20"/>
                <w:szCs w:val="20"/>
                <w:lang w:val="es-419"/>
              </w:rPr>
              <w:t>valuación Parcial 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17F3" w14:textId="77777777" w:rsidR="006A32C9" w:rsidRPr="00CD281F" w:rsidRDefault="006A32C9" w:rsidP="0091784E">
            <w:pPr>
              <w:pStyle w:val="Prrafodelista"/>
              <w:rPr>
                <w:sz w:val="20"/>
                <w:szCs w:val="20"/>
                <w:lang w:val="es-419"/>
              </w:rPr>
            </w:pPr>
          </w:p>
          <w:p w14:paraId="3E9A9AC5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Identifica y representa funciones especiales.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5B12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2A3C4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9B6D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419"/>
              </w:rPr>
              <w:t>Aplica los métodos de reducción y de Cramer en la resolución de sistemas de ecuaciones.</w:t>
            </w:r>
          </w:p>
        </w:tc>
      </w:tr>
      <w:tr w:rsidR="006A32C9" w:rsidRPr="00CD281F" w14:paraId="76A43CFF" w14:textId="77777777" w:rsidTr="006130EA">
        <w:tc>
          <w:tcPr>
            <w:tcW w:w="15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E2F2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EVALUACIÓN DE LA UNIDAD</w:t>
            </w:r>
          </w:p>
        </w:tc>
      </w:tr>
      <w:tr w:rsidR="006A32C9" w:rsidRPr="00CD281F" w14:paraId="4F6F5E18" w14:textId="77777777" w:rsidTr="006130EA"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4EFBC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CONOCIMIENTOS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C4C1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PRODUCTO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0890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DESEMPEÑO</w:t>
            </w:r>
          </w:p>
        </w:tc>
      </w:tr>
      <w:tr w:rsidR="006A32C9" w:rsidRPr="00CD281F" w14:paraId="5F2D446D" w14:textId="77777777" w:rsidTr="006130EA">
        <w:trPr>
          <w:trHeight w:val="1005"/>
        </w:trPr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9A21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Resuelve una prueba escrita de respuestas abiertas</w:t>
            </w:r>
          </w:p>
          <w:p w14:paraId="1A1AD4E8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04DF6287" w14:textId="3592B37D" w:rsidR="006A32C9" w:rsidRPr="00CD281F" w:rsidRDefault="006A32C9" w:rsidP="0091784E">
            <w:pPr>
              <w:tabs>
                <w:tab w:val="left" w:pos="900"/>
              </w:tabs>
              <w:rPr>
                <w:rFonts w:ascii="Calibri" w:eastAsia="Calibri" w:hAnsi="Calibri"/>
                <w:sz w:val="20"/>
                <w:szCs w:val="20"/>
                <w:lang w:val="es-419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791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Entrega del tercer trabajo académico, referente a la resolución de situaciones problemáticas con matrices y determinantes.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02A1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Fundamenta la resolución de las situaciones problemáticas propuestas respecto a las matrices y determinantes.</w:t>
            </w:r>
          </w:p>
          <w:p w14:paraId="2746B8D3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</w:tr>
      <w:tr w:rsidR="006A32C9" w:rsidRPr="00CD281F" w14:paraId="06C28902" w14:textId="77777777" w:rsidTr="00363E86">
        <w:tc>
          <w:tcPr>
            <w:tcW w:w="15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6D0F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lastRenderedPageBreak/>
              <w:t xml:space="preserve">UNIDAD DIDÁCTICA IV: </w:t>
            </w:r>
            <w:r w:rsidRPr="00CD281F">
              <w:rPr>
                <w:sz w:val="20"/>
                <w:szCs w:val="20"/>
                <w:lang w:val="es-419"/>
              </w:rPr>
              <w:t>Matrices y Determinantes</w:t>
            </w:r>
          </w:p>
        </w:tc>
      </w:tr>
      <w:tr w:rsidR="006A32C9" w:rsidRPr="00CD281F" w14:paraId="7FFB4137" w14:textId="77777777" w:rsidTr="00363E86">
        <w:tc>
          <w:tcPr>
            <w:tcW w:w="15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EB9D0" w14:textId="448E8CCA" w:rsidR="006A32C9" w:rsidRPr="00CD281F" w:rsidRDefault="006A32C9" w:rsidP="0091784E">
            <w:pPr>
              <w:pStyle w:val="Prrafodelista"/>
              <w:ind w:left="3719" w:hanging="3719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 xml:space="preserve">CAPACIDAD: </w:t>
            </w:r>
            <w:r w:rsidR="00F17799" w:rsidRPr="00CD281F">
              <w:rPr>
                <w:sz w:val="20"/>
                <w:szCs w:val="20"/>
                <w:lang w:val="es-ES"/>
              </w:rPr>
              <w:t xml:space="preserve">Aplica las propiedades de las </w:t>
            </w:r>
            <w:r w:rsidRPr="00CD281F">
              <w:rPr>
                <w:sz w:val="20"/>
                <w:szCs w:val="20"/>
                <w:lang w:val="es-419"/>
              </w:rPr>
              <w:t xml:space="preserve"> matrices y determinantes en la resolución de problemas</w:t>
            </w:r>
            <w:r w:rsidR="00F17799" w:rsidRPr="00CD281F">
              <w:rPr>
                <w:sz w:val="20"/>
                <w:szCs w:val="20"/>
                <w:lang w:val="es-419"/>
              </w:rPr>
              <w:t xml:space="preserve"> diversos.</w:t>
            </w:r>
          </w:p>
        </w:tc>
      </w:tr>
      <w:tr w:rsidR="006A32C9" w:rsidRPr="00CD281F" w14:paraId="0E20178C" w14:textId="77777777" w:rsidTr="00363E86"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E778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semana</w:t>
            </w:r>
          </w:p>
        </w:tc>
        <w:tc>
          <w:tcPr>
            <w:tcW w:w="8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9D69D" w14:textId="77777777" w:rsidR="006A32C9" w:rsidRPr="00CD281F" w:rsidRDefault="006A32C9" w:rsidP="0091784E">
            <w:pPr>
              <w:pStyle w:val="Prrafodelista"/>
              <w:ind w:left="0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Contenidos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0DB8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Estrategia</w:t>
            </w:r>
            <w:r w:rsidRPr="00CD281F">
              <w:rPr>
                <w:sz w:val="20"/>
                <w:szCs w:val="20"/>
                <w:lang w:val="es-419"/>
              </w:rPr>
              <w:t>s</w:t>
            </w:r>
            <w:r w:rsidRPr="00CD281F">
              <w:rPr>
                <w:sz w:val="20"/>
                <w:szCs w:val="20"/>
                <w:lang w:val="es-ES"/>
              </w:rPr>
              <w:t xml:space="preserve"> Didáctica</w:t>
            </w:r>
            <w:r w:rsidRPr="00CD281F">
              <w:rPr>
                <w:sz w:val="20"/>
                <w:szCs w:val="20"/>
                <w:lang w:val="es-419"/>
              </w:rPr>
              <w:t>s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A06AA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 xml:space="preserve">Indicadores de logro de la </w:t>
            </w:r>
          </w:p>
          <w:p w14:paraId="7DBE71C9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capacidad</w:t>
            </w:r>
          </w:p>
        </w:tc>
      </w:tr>
      <w:tr w:rsidR="006A32C9" w:rsidRPr="00CD281F" w14:paraId="3526BD43" w14:textId="77777777" w:rsidTr="00363E86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FC27" w14:textId="77777777" w:rsidR="006A32C9" w:rsidRPr="00CD281F" w:rsidRDefault="006A32C9" w:rsidP="0091784E">
            <w:pPr>
              <w:rPr>
                <w:rFonts w:ascii="Calibri" w:eastAsia="Calibri" w:hAnsi="Calibri"/>
                <w:b/>
                <w:sz w:val="20"/>
                <w:szCs w:val="20"/>
                <w:lang w:val="es-ES"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10AC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Conceptual</w:t>
            </w:r>
            <w:r w:rsidRPr="00CD281F">
              <w:rPr>
                <w:sz w:val="20"/>
                <w:szCs w:val="20"/>
                <w:lang w:val="es-419"/>
              </w:rPr>
              <w:t>es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92A4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Procedimental</w:t>
            </w:r>
            <w:r w:rsidRPr="00CD281F">
              <w:rPr>
                <w:sz w:val="20"/>
                <w:szCs w:val="20"/>
                <w:lang w:val="es-419"/>
              </w:rPr>
              <w:t>es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784FA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b/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ES"/>
              </w:rPr>
              <w:t>Actitudinal</w:t>
            </w:r>
            <w:r w:rsidRPr="00CD281F">
              <w:rPr>
                <w:sz w:val="20"/>
                <w:szCs w:val="20"/>
                <w:lang w:val="es-419"/>
              </w:rPr>
              <w:t>es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5E23" w14:textId="77777777" w:rsidR="006A32C9" w:rsidRPr="00CD281F" w:rsidRDefault="006A32C9" w:rsidP="0091784E">
            <w:pPr>
              <w:rPr>
                <w:rFonts w:ascii="Calibri" w:eastAsia="Calibri" w:hAnsi="Calibri"/>
                <w:b/>
                <w:sz w:val="20"/>
                <w:szCs w:val="20"/>
                <w:lang w:val="es-419"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2D2B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</w:tr>
      <w:tr w:rsidR="006A32C9" w:rsidRPr="00CD281F" w14:paraId="1CDA7245" w14:textId="77777777" w:rsidTr="00363E86">
        <w:trPr>
          <w:trHeight w:val="13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89B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13</w:t>
            </w:r>
          </w:p>
          <w:p w14:paraId="2FABB555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85505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Matrices: Definición y tipos.</w:t>
            </w:r>
          </w:p>
          <w:p w14:paraId="7CC2842B" w14:textId="77777777" w:rsidR="006A32C9" w:rsidRPr="00CD281F" w:rsidRDefault="006A32C9" w:rsidP="0091784E">
            <w:pPr>
              <w:pStyle w:val="Prrafodelista"/>
              <w:ind w:left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Matrices cuadradas      especiales: Simétrica, anti simétrica, identidad, escalar,  periódica, transpuesta e inversa.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6047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Identifica los diferentes tipos de matrices y sus elementos.</w:t>
            </w:r>
          </w:p>
          <w:p w14:paraId="5F5B6AF8" w14:textId="77777777" w:rsidR="006A32C9" w:rsidRPr="00CD281F" w:rsidRDefault="006A32C9" w:rsidP="0091784E">
            <w:pPr>
              <w:pStyle w:val="Prrafodelista"/>
              <w:ind w:left="177"/>
              <w:rPr>
                <w:sz w:val="20"/>
                <w:szCs w:val="20"/>
                <w:lang w:val="es-419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8A81" w14:textId="77777777" w:rsidR="006A32C9" w:rsidRPr="00CD281F" w:rsidRDefault="006A32C9" w:rsidP="0091784E">
            <w:pPr>
              <w:pStyle w:val="Prrafodelista"/>
              <w:ind w:left="1080"/>
              <w:rPr>
                <w:rFonts w:cs="Arial"/>
                <w:sz w:val="20"/>
                <w:szCs w:val="20"/>
              </w:rPr>
            </w:pPr>
          </w:p>
          <w:p w14:paraId="5B854B9B" w14:textId="77777777" w:rsidR="006A32C9" w:rsidRPr="00CD281F" w:rsidRDefault="006A32C9" w:rsidP="0091784E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CD281F">
              <w:rPr>
                <w:rFonts w:ascii="Calibri" w:eastAsia="Calibri" w:hAnsi="Calibri" w:cs="Arial"/>
                <w:sz w:val="20"/>
                <w:szCs w:val="20"/>
              </w:rPr>
              <w:t xml:space="preserve">Valora la importancia de la interpretación de las matrices. </w:t>
            </w:r>
          </w:p>
          <w:p w14:paraId="23B263D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0DADADA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  <w:r w:rsidRPr="00CD281F">
              <w:rPr>
                <w:sz w:val="20"/>
                <w:szCs w:val="20"/>
              </w:rPr>
              <w:t>Demuestra precisión, orden lógico y claridad al operar con  las matrices.</w:t>
            </w:r>
          </w:p>
          <w:p w14:paraId="5AEB215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096A6890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</w:rPr>
            </w:pPr>
          </w:p>
          <w:p w14:paraId="523A1602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</w:rPr>
              <w:t>Valora la importancia del uso de las determinantes en la resolución de sistemas de ecuaciones.</w:t>
            </w:r>
          </w:p>
          <w:p w14:paraId="196B1F53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73FEFFCA" w14:textId="53DC0941" w:rsidR="006A32C9" w:rsidRPr="00CD281F" w:rsidRDefault="00363E86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Ha</w:t>
            </w:r>
            <w:r w:rsidR="006A32C9" w:rsidRPr="00CD281F">
              <w:rPr>
                <w:sz w:val="20"/>
                <w:szCs w:val="20"/>
                <w:lang w:val="es-419"/>
              </w:rPr>
              <w:t>ce propuestas sobre problema</w:t>
            </w:r>
            <w:r w:rsidR="000A79E0" w:rsidRPr="00CD281F">
              <w:rPr>
                <w:sz w:val="20"/>
                <w:szCs w:val="20"/>
                <w:lang w:val="es-419"/>
              </w:rPr>
              <w:t>s de solución con determinantes y matrices.</w:t>
            </w:r>
          </w:p>
          <w:p w14:paraId="18A7DF99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7B39A3C1" w14:textId="77777777" w:rsidR="006A32C9" w:rsidRPr="00CD281F" w:rsidRDefault="006A32C9" w:rsidP="0091784E">
            <w:pPr>
              <w:pStyle w:val="Default"/>
              <w:rPr>
                <w:color w:val="auto"/>
                <w:sz w:val="20"/>
                <w:szCs w:val="20"/>
                <w:lang w:val="es-AR"/>
              </w:rPr>
            </w:pPr>
          </w:p>
          <w:p w14:paraId="6D4C25A3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C83E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25AAA6E6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Exposición o lección magistral con participación de estudiantes.</w:t>
            </w:r>
          </w:p>
          <w:p w14:paraId="1ED19E1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6AABD98F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Estudio de casos.</w:t>
            </w:r>
          </w:p>
          <w:p w14:paraId="5DC63C08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18F9ED21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470AC5E2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Exposición o lección magistral con participación de estudiantes.</w:t>
            </w:r>
          </w:p>
          <w:p w14:paraId="0356401A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Estudio de casos.</w:t>
            </w:r>
          </w:p>
          <w:p w14:paraId="1EE5E67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74C7EFF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377F60E6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Aprendizaje basado en problemas (ABP).</w:t>
            </w:r>
          </w:p>
          <w:p w14:paraId="508C4423" w14:textId="77777777" w:rsidR="00363E86" w:rsidRPr="00CD281F" w:rsidRDefault="00363E86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  <w:p w14:paraId="3F6573A8" w14:textId="289A3542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Aprendizaje usando estrategias operativas y colaborativas.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2BE9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 xml:space="preserve">Determina el dominio, rango y gráfica de una relación de </w:t>
            </w:r>
          </w:p>
          <w:p w14:paraId="14265012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R en R</w:t>
            </w:r>
          </w:p>
        </w:tc>
      </w:tr>
      <w:tr w:rsidR="006A32C9" w:rsidRPr="00CD281F" w14:paraId="73202499" w14:textId="77777777" w:rsidTr="00363E86">
        <w:trPr>
          <w:trHeight w:val="134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8F98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14</w:t>
            </w:r>
          </w:p>
          <w:p w14:paraId="5DB77B7B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FF8A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Operaciones con matrices: adición y sustracción</w:t>
            </w:r>
          </w:p>
          <w:p w14:paraId="6B403383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Producto de un escalar por una matriz y multiplicación de matrices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1563" w14:textId="77777777" w:rsidR="006A32C9" w:rsidRPr="00CD281F" w:rsidRDefault="006A32C9" w:rsidP="0091784E">
            <w:pPr>
              <w:pStyle w:val="Prrafodelista"/>
              <w:ind w:left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Realiza operaciones con matrices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46E9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75195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7B33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Determina el dominio, rango y gráfica de una función real de variable real</w:t>
            </w:r>
          </w:p>
        </w:tc>
      </w:tr>
      <w:tr w:rsidR="006A32C9" w:rsidRPr="00CD281F" w14:paraId="23E7280E" w14:textId="77777777" w:rsidTr="00363E8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EFF4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15</w:t>
            </w:r>
          </w:p>
          <w:p w14:paraId="448A2C8C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C696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419"/>
              </w:rPr>
              <w:t>Determinante de una matriz.</w:t>
            </w:r>
          </w:p>
          <w:p w14:paraId="215E2629" w14:textId="77777777" w:rsidR="006A32C9" w:rsidRPr="00CD281F" w:rsidRDefault="006A32C9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Método</w:t>
            </w:r>
            <w:r w:rsidR="00823AED" w:rsidRPr="00CD281F">
              <w:rPr>
                <w:sz w:val="20"/>
                <w:szCs w:val="20"/>
                <w:lang w:val="es-ES"/>
              </w:rPr>
              <w:t>s de solución: Regla de Sarrus.</w:t>
            </w:r>
          </w:p>
          <w:p w14:paraId="33EAB92E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/>
              </w:rPr>
            </w:pPr>
          </w:p>
          <w:p w14:paraId="4ECEDBB9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2304" w14:textId="77777777" w:rsidR="006A32C9" w:rsidRPr="00CD281F" w:rsidRDefault="006A32C9" w:rsidP="0091784E">
            <w:pPr>
              <w:pStyle w:val="Prrafodelista"/>
              <w:ind w:left="0"/>
              <w:rPr>
                <w:b/>
                <w:sz w:val="20"/>
                <w:szCs w:val="20"/>
                <w:lang w:val="es-ES"/>
              </w:rPr>
            </w:pPr>
            <w:r w:rsidRPr="00CD281F">
              <w:rPr>
                <w:rFonts w:cs="Arial"/>
                <w:sz w:val="20"/>
                <w:szCs w:val="20"/>
              </w:rPr>
              <w:t>Calcula determinantes de matrices cuadradas aplicando definiciones y/o propiedades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5659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984F3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386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Reconoce y traza la gráfica de las funciones lineales, cuadráticas, exponenciales y logarítmicas.</w:t>
            </w:r>
          </w:p>
        </w:tc>
      </w:tr>
      <w:tr w:rsidR="006A32C9" w:rsidRPr="00CD281F" w14:paraId="6B0CE777" w14:textId="77777777" w:rsidTr="00DC3C1A">
        <w:trPr>
          <w:trHeight w:val="215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6A23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16</w:t>
            </w:r>
          </w:p>
          <w:p w14:paraId="560CC4BD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6299" w14:textId="77777777" w:rsidR="006A32C9" w:rsidRPr="00CD281F" w:rsidRDefault="00A45E8A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Práctica 4</w:t>
            </w:r>
          </w:p>
          <w:p w14:paraId="4EA75C8D" w14:textId="77777777" w:rsidR="006A32C9" w:rsidRPr="00CD281F" w:rsidRDefault="006A32C9" w:rsidP="0091784E">
            <w:pPr>
              <w:pStyle w:val="Prrafodelista"/>
              <w:spacing w:after="0" w:line="240" w:lineRule="auto"/>
              <w:ind w:left="177"/>
              <w:rPr>
                <w:sz w:val="20"/>
                <w:szCs w:val="20"/>
                <w:lang w:val="es-419"/>
              </w:rPr>
            </w:pPr>
          </w:p>
          <w:p w14:paraId="05966651" w14:textId="77777777" w:rsidR="006A32C9" w:rsidRPr="00CD281F" w:rsidRDefault="00A45E8A" w:rsidP="006A32C9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Evaluación Parcial 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E3C6" w14:textId="77777777" w:rsidR="006A32C9" w:rsidRPr="00CD281F" w:rsidRDefault="006A32C9" w:rsidP="0091784E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9322588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rFonts w:ascii="Arial" w:hAnsi="Arial" w:cs="Arial"/>
                <w:sz w:val="20"/>
                <w:szCs w:val="20"/>
              </w:rPr>
              <w:t>Resuelve sistemas de ecuaciones lineales con dos variables  aplicando determinantes.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69CF7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419" w:eastAsia="en-US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58F1" w14:textId="77777777" w:rsidR="006A32C9" w:rsidRPr="00CD281F" w:rsidRDefault="006A32C9" w:rsidP="0091784E">
            <w:pPr>
              <w:rPr>
                <w:rFonts w:ascii="Calibri" w:eastAsia="Calibri" w:hAnsi="Calibri"/>
                <w:sz w:val="20"/>
                <w:szCs w:val="20"/>
                <w:lang w:val="es-ES"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0EBA5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 xml:space="preserve">Efectúa operaciones con funciones reales de variable real </w:t>
            </w:r>
          </w:p>
        </w:tc>
      </w:tr>
      <w:tr w:rsidR="006A32C9" w:rsidRPr="00CD281F" w14:paraId="71EC5E7D" w14:textId="77777777" w:rsidTr="00363E86">
        <w:tc>
          <w:tcPr>
            <w:tcW w:w="15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8A7DB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lastRenderedPageBreak/>
              <w:t>EVALUACIÓN DE LA UNIDAD</w:t>
            </w:r>
          </w:p>
        </w:tc>
      </w:tr>
      <w:tr w:rsidR="006A32C9" w:rsidRPr="00CD281F" w14:paraId="7131919A" w14:textId="77777777" w:rsidTr="00363E86"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CAC3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CONOCIMIENTOS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C5D4D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PRODUCTO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4313C" w14:textId="77777777" w:rsidR="006A32C9" w:rsidRPr="00CD281F" w:rsidRDefault="006A32C9" w:rsidP="0091784E">
            <w:pPr>
              <w:pStyle w:val="Prrafodelista"/>
              <w:ind w:left="0"/>
              <w:jc w:val="center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EVIDENCIA DE DESEMPEÑO</w:t>
            </w:r>
          </w:p>
        </w:tc>
      </w:tr>
      <w:tr w:rsidR="006A32C9" w:rsidRPr="00CD281F" w14:paraId="5BED8506" w14:textId="77777777" w:rsidTr="00363E86">
        <w:trPr>
          <w:trHeight w:val="1005"/>
        </w:trPr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B3BD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Resuelve un cuestionario de  de respuestas abiertas</w:t>
            </w:r>
          </w:p>
          <w:p w14:paraId="771B179F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65663747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</w:p>
          <w:p w14:paraId="1D639D33" w14:textId="77777777" w:rsidR="006A32C9" w:rsidRPr="00CD281F" w:rsidRDefault="006A32C9" w:rsidP="0091784E">
            <w:pPr>
              <w:tabs>
                <w:tab w:val="left" w:pos="900"/>
              </w:tabs>
              <w:rPr>
                <w:rFonts w:ascii="Calibri" w:eastAsia="Calibri" w:hAnsi="Calibri"/>
                <w:sz w:val="20"/>
                <w:szCs w:val="20"/>
                <w:lang w:val="es-419"/>
              </w:rPr>
            </w:pPr>
            <w:r w:rsidRPr="00CD281F">
              <w:rPr>
                <w:rFonts w:ascii="Calibri" w:eastAsia="Calibri" w:hAnsi="Calibri"/>
                <w:sz w:val="20"/>
                <w:szCs w:val="20"/>
                <w:lang w:val="es-419"/>
              </w:rPr>
              <w:tab/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2716A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419"/>
              </w:rPr>
            </w:pPr>
            <w:r w:rsidRPr="00CD281F">
              <w:rPr>
                <w:sz w:val="20"/>
                <w:szCs w:val="20"/>
                <w:lang w:val="es-419"/>
              </w:rPr>
              <w:t>Entrega del cuarto trabajo académico, referente a la resolución de situaciones problemáticas con relaciones y funciones.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B8B7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  <w:r w:rsidRPr="00CD281F">
              <w:rPr>
                <w:sz w:val="20"/>
                <w:szCs w:val="20"/>
                <w:lang w:val="es-ES"/>
              </w:rPr>
              <w:t>Fundamenta la resolución de las situaciones problemáticas propuestas respecto a las relaciones y funciones.</w:t>
            </w:r>
          </w:p>
          <w:p w14:paraId="6E5C09B6" w14:textId="77777777" w:rsidR="006A32C9" w:rsidRPr="00CD281F" w:rsidRDefault="006A32C9" w:rsidP="0091784E">
            <w:pPr>
              <w:pStyle w:val="Prrafodelista"/>
              <w:ind w:left="0"/>
              <w:rPr>
                <w:sz w:val="20"/>
                <w:szCs w:val="20"/>
                <w:lang w:val="es-ES"/>
              </w:rPr>
            </w:pPr>
          </w:p>
        </w:tc>
      </w:tr>
    </w:tbl>
    <w:p w14:paraId="42152566" w14:textId="77777777" w:rsidR="006A32C9" w:rsidRPr="00CD281F" w:rsidRDefault="006A32C9" w:rsidP="006A32C9">
      <w:pPr>
        <w:rPr>
          <w:b/>
          <w:sz w:val="20"/>
          <w:szCs w:val="20"/>
          <w:lang w:val="es-ES"/>
        </w:rPr>
        <w:sectPr w:rsidR="006A32C9" w:rsidRPr="00CD281F">
          <w:pgSz w:w="16839" w:h="11907" w:orient="landscape"/>
          <w:pgMar w:top="1701" w:right="1418" w:bottom="1701" w:left="1418" w:header="709" w:footer="709" w:gutter="0"/>
          <w:cols w:space="720"/>
        </w:sectPr>
      </w:pPr>
    </w:p>
    <w:p w14:paraId="40489B50" w14:textId="77777777" w:rsidR="006A32C9" w:rsidRPr="00CD281F" w:rsidRDefault="006A32C9" w:rsidP="006A32C9">
      <w:pPr>
        <w:pStyle w:val="Prrafodelista"/>
        <w:numPr>
          <w:ilvl w:val="0"/>
          <w:numId w:val="2"/>
        </w:numPr>
        <w:rPr>
          <w:b/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lastRenderedPageBreak/>
        <w:t>MATERIALES EDUCATIVOS Y OTROS RECURSOS DIDÁCTICOS</w:t>
      </w:r>
    </w:p>
    <w:p w14:paraId="5A16AFD9" w14:textId="0962A454" w:rsidR="006A32C9" w:rsidRPr="00CD281F" w:rsidRDefault="006A32C9" w:rsidP="006A32C9">
      <w:pPr>
        <w:pStyle w:val="Prrafodelista"/>
        <w:ind w:left="1080"/>
        <w:rPr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>Se utilizarán diversos materiales y recursos,</w:t>
      </w:r>
      <w:r w:rsidR="002D380A">
        <w:rPr>
          <w:sz w:val="20"/>
          <w:szCs w:val="20"/>
          <w:lang w:val="es-ES"/>
        </w:rPr>
        <w:t xml:space="preserve"> </w:t>
      </w:r>
      <w:r w:rsidRPr="00CD281F">
        <w:rPr>
          <w:sz w:val="20"/>
          <w:szCs w:val="20"/>
          <w:lang w:val="es-ES"/>
        </w:rPr>
        <w:t>teniendo en cuenta la naturaleza y característica de los temas programados. Entre los cuales se tendrán:</w:t>
      </w:r>
    </w:p>
    <w:p w14:paraId="33650B26" w14:textId="77777777" w:rsidR="006A32C9" w:rsidRPr="00CD281F" w:rsidRDefault="006A32C9" w:rsidP="006A32C9">
      <w:pPr>
        <w:pStyle w:val="Prrafodelista"/>
        <w:numPr>
          <w:ilvl w:val="0"/>
          <w:numId w:val="3"/>
        </w:numPr>
        <w:rPr>
          <w:b/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t>Medios y plataformas  virtuales               2. Medios informáticos</w:t>
      </w:r>
    </w:p>
    <w:p w14:paraId="4669792F" w14:textId="77777777" w:rsidR="006A32C9" w:rsidRPr="00CD281F" w:rsidRDefault="006A32C9" w:rsidP="006A32C9">
      <w:pPr>
        <w:pStyle w:val="Prrafodelista"/>
        <w:ind w:left="1455"/>
        <w:rPr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>- Casos prácticos                                               - Computadora</w:t>
      </w:r>
    </w:p>
    <w:p w14:paraId="575AEBBF" w14:textId="77777777" w:rsidR="006A32C9" w:rsidRPr="00CD281F" w:rsidRDefault="006A32C9" w:rsidP="006A32C9">
      <w:pPr>
        <w:pStyle w:val="Prrafodelista"/>
        <w:ind w:left="1455"/>
        <w:rPr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>- Pizarra interactiva                                          - Tablet</w:t>
      </w:r>
    </w:p>
    <w:p w14:paraId="5612D8E6" w14:textId="14665655" w:rsidR="006A32C9" w:rsidRPr="00CD281F" w:rsidRDefault="002B6DF4" w:rsidP="006A32C9">
      <w:pPr>
        <w:pStyle w:val="Prrafodelista"/>
        <w:ind w:left="1455"/>
        <w:rPr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>-</w:t>
      </w:r>
      <w:r w:rsidR="006A32C9" w:rsidRPr="00CD281F">
        <w:rPr>
          <w:sz w:val="20"/>
          <w:szCs w:val="20"/>
          <w:lang w:val="es-ES"/>
        </w:rPr>
        <w:t>Internet</w:t>
      </w:r>
      <w:r w:rsidR="004B3301">
        <w:rPr>
          <w:sz w:val="20"/>
          <w:szCs w:val="20"/>
          <w:lang w:val="es-ES"/>
        </w:rPr>
        <w:t xml:space="preserve">, repositorio de datos </w:t>
      </w:r>
      <w:r w:rsidR="00A704F9">
        <w:rPr>
          <w:sz w:val="20"/>
          <w:szCs w:val="20"/>
          <w:lang w:val="es-ES"/>
        </w:rPr>
        <w:t xml:space="preserve">                     - Celular.</w:t>
      </w:r>
    </w:p>
    <w:p w14:paraId="4AF5968F" w14:textId="77777777" w:rsidR="006A32C9" w:rsidRPr="00CD281F" w:rsidRDefault="006A32C9" w:rsidP="006A32C9">
      <w:pPr>
        <w:pStyle w:val="Prrafodelista"/>
        <w:numPr>
          <w:ilvl w:val="0"/>
          <w:numId w:val="2"/>
        </w:numPr>
        <w:rPr>
          <w:b/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t>EVALUACIÓN</w:t>
      </w:r>
    </w:p>
    <w:p w14:paraId="209D14DC" w14:textId="77777777" w:rsidR="006A32C9" w:rsidRPr="00CD281F" w:rsidRDefault="006A32C9" w:rsidP="006A32C9">
      <w:pPr>
        <w:pStyle w:val="Prrafodelista"/>
        <w:ind w:left="1080"/>
        <w:jc w:val="both"/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ES"/>
        </w:rPr>
        <w:t xml:space="preserve">La evaluación que se propone será por </w:t>
      </w:r>
      <w:r w:rsidRPr="00CD281F">
        <w:rPr>
          <w:sz w:val="20"/>
          <w:szCs w:val="20"/>
          <w:lang w:val="es-419"/>
        </w:rPr>
        <w:t xml:space="preserve">cada </w:t>
      </w:r>
      <w:r w:rsidRPr="00CD281F">
        <w:rPr>
          <w:sz w:val="20"/>
          <w:szCs w:val="20"/>
          <w:lang w:val="es-ES"/>
        </w:rPr>
        <w:t>Unidad Didáctica y debe responder a:</w:t>
      </w:r>
    </w:p>
    <w:p w14:paraId="4536074D" w14:textId="77777777" w:rsidR="006A32C9" w:rsidRPr="00CD281F" w:rsidRDefault="006A32C9" w:rsidP="006A32C9">
      <w:pPr>
        <w:pStyle w:val="Prrafodelista"/>
        <w:numPr>
          <w:ilvl w:val="0"/>
          <w:numId w:val="4"/>
        </w:numPr>
        <w:jc w:val="both"/>
        <w:rPr>
          <w:b/>
          <w:sz w:val="20"/>
          <w:szCs w:val="20"/>
          <w:lang w:val="es-419"/>
        </w:rPr>
      </w:pPr>
      <w:r w:rsidRPr="00CD281F">
        <w:rPr>
          <w:b/>
          <w:sz w:val="20"/>
          <w:szCs w:val="20"/>
          <w:lang w:val="es-419"/>
        </w:rPr>
        <w:t>La evidencia de conocimientos (EC)</w:t>
      </w:r>
      <w:r w:rsidRPr="00CD281F">
        <w:rPr>
          <w:sz w:val="20"/>
          <w:szCs w:val="20"/>
          <w:lang w:val="es-419"/>
        </w:rPr>
        <w:t xml:space="preserve"> será evaluada a través de pruebas de desarrollo.</w:t>
      </w:r>
    </w:p>
    <w:p w14:paraId="44C2E479" w14:textId="77777777" w:rsidR="006A32C9" w:rsidRPr="00CD281F" w:rsidRDefault="006A32C9" w:rsidP="006A32C9">
      <w:pPr>
        <w:pStyle w:val="Prrafodelista"/>
        <w:numPr>
          <w:ilvl w:val="0"/>
          <w:numId w:val="4"/>
        </w:numPr>
        <w:jc w:val="both"/>
        <w:rPr>
          <w:sz w:val="20"/>
          <w:szCs w:val="20"/>
          <w:lang w:val="es-419"/>
        </w:rPr>
      </w:pPr>
      <w:r w:rsidRPr="00CD281F">
        <w:rPr>
          <w:b/>
          <w:sz w:val="20"/>
          <w:szCs w:val="20"/>
          <w:lang w:val="es-419"/>
        </w:rPr>
        <w:t>La evidencia de producto (EP)</w:t>
      </w:r>
      <w:r w:rsidRPr="00CD281F">
        <w:rPr>
          <w:sz w:val="20"/>
          <w:szCs w:val="20"/>
          <w:lang w:val="es-419"/>
        </w:rPr>
        <w:t xml:space="preserve"> será evaluada a través de la entrega oportuna de sus trabajos académicos.</w:t>
      </w:r>
    </w:p>
    <w:p w14:paraId="03C3C516" w14:textId="77777777" w:rsidR="006A32C9" w:rsidRPr="00CD281F" w:rsidRDefault="006A32C9" w:rsidP="006A32C9">
      <w:pPr>
        <w:pStyle w:val="Prrafodelista"/>
        <w:numPr>
          <w:ilvl w:val="0"/>
          <w:numId w:val="4"/>
        </w:numPr>
        <w:jc w:val="both"/>
        <w:rPr>
          <w:sz w:val="20"/>
          <w:szCs w:val="20"/>
          <w:lang w:val="es-419"/>
        </w:rPr>
      </w:pPr>
      <w:r w:rsidRPr="00CD281F">
        <w:rPr>
          <w:b/>
          <w:sz w:val="20"/>
          <w:szCs w:val="20"/>
          <w:lang w:val="es-419"/>
        </w:rPr>
        <w:t>La evidencia de desempeño (ED)</w:t>
      </w:r>
      <w:r w:rsidRPr="00CD281F">
        <w:rPr>
          <w:sz w:val="20"/>
          <w:szCs w:val="20"/>
          <w:lang w:val="es-419"/>
        </w:rPr>
        <w:t xml:space="preserve"> será evaluada a través de la fundamentación oral de sus trabajos académicos, participación en foros, debates.  </w:t>
      </w:r>
    </w:p>
    <w:p w14:paraId="46DB29AE" w14:textId="0B003417" w:rsidR="006A32C9" w:rsidRPr="00CD281F" w:rsidRDefault="006A32C9" w:rsidP="006A32C9">
      <w:pPr>
        <w:pStyle w:val="Prrafodelista"/>
        <w:ind w:left="1080"/>
        <w:jc w:val="both"/>
        <w:rPr>
          <w:sz w:val="20"/>
          <w:szCs w:val="20"/>
          <w:lang w:val="es-419"/>
        </w:rPr>
      </w:pPr>
      <w:r w:rsidRPr="00CD281F">
        <w:rPr>
          <w:sz w:val="20"/>
          <w:szCs w:val="20"/>
          <w:lang w:val="es-419"/>
        </w:rPr>
        <w:t xml:space="preserve">El promedio de cada unidad didáctica </w:t>
      </w:r>
      <w:r w:rsidR="00A704F9">
        <w:rPr>
          <w:sz w:val="20"/>
          <w:szCs w:val="20"/>
          <w:lang w:val="es-419"/>
        </w:rPr>
        <w:t xml:space="preserve"> </w:t>
      </w:r>
      <w:r w:rsidR="00A704F9" w:rsidRPr="00A704F9">
        <w:rPr>
          <w:b/>
          <w:bCs/>
          <w:sz w:val="20"/>
          <w:szCs w:val="20"/>
          <w:lang w:val="es-419"/>
        </w:rPr>
        <w:t>( P M )</w:t>
      </w:r>
      <w:r w:rsidR="00A704F9">
        <w:rPr>
          <w:sz w:val="20"/>
          <w:szCs w:val="20"/>
          <w:lang w:val="es-419"/>
        </w:rPr>
        <w:t xml:space="preserve"> </w:t>
      </w:r>
      <w:r w:rsidRPr="00CD281F">
        <w:rPr>
          <w:sz w:val="20"/>
          <w:szCs w:val="20"/>
          <w:lang w:val="es-419"/>
        </w:rPr>
        <w:t>se calculará de la siguiente manera.</w:t>
      </w:r>
    </w:p>
    <w:p w14:paraId="60DADD96" w14:textId="77777777" w:rsidR="006A32C9" w:rsidRPr="00CD281F" w:rsidRDefault="006A32C9" w:rsidP="006A32C9">
      <w:pPr>
        <w:pStyle w:val="Prrafodelista"/>
        <w:ind w:left="1080"/>
        <w:rPr>
          <w:sz w:val="20"/>
          <w:szCs w:val="20"/>
          <w:lang w:val="es-419"/>
        </w:rPr>
      </w:pPr>
      <w:r w:rsidRPr="00CD281F">
        <w:rPr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373E77" wp14:editId="4D643DC3">
                <wp:simplePos x="0" y="0"/>
                <wp:positionH relativeFrom="column">
                  <wp:posOffset>1224915</wp:posOffset>
                </wp:positionH>
                <wp:positionV relativeFrom="paragraph">
                  <wp:posOffset>53975</wp:posOffset>
                </wp:positionV>
                <wp:extent cx="3781425" cy="257175"/>
                <wp:effectExtent l="0" t="0" r="28575" b="28575"/>
                <wp:wrapSquare wrapText="bothSides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25717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F7731" w14:textId="77777777" w:rsidR="006A32C9" w:rsidRDefault="006A32C9" w:rsidP="006A32C9">
                            <w:pPr>
                              <w:pStyle w:val="Prrafodelista"/>
                              <w:ind w:left="-142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PROMEDIO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s-419"/>
                              </w:rPr>
                              <w:t xml:space="preserve">MÓDULO (PM)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= EC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s-419"/>
                              </w:rPr>
                              <w:t>*0,30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+ EP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s-419"/>
                              </w:rPr>
                              <w:t>*0,35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+ ED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s-419"/>
                              </w:rPr>
                              <w:t>*0,35</w:t>
                            </w:r>
                          </w:p>
                          <w:p w14:paraId="0CAC9FD2" w14:textId="77777777" w:rsidR="006A32C9" w:rsidRDefault="006A32C9" w:rsidP="006A32C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73E77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96.45pt;margin-top:4.25pt;width:297.7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" fillcolor="#e7e6e6">
                <v:textbox>
                  <w:txbxContent>
                    <w:p w14:paraId="7C9F7731" w14:textId="77777777" w:rsidR="006A32C9" w:rsidRDefault="006A32C9" w:rsidP="006A32C9">
                      <w:pPr>
                        <w:pStyle w:val="Prrafodelista"/>
                        <w:ind w:left="-142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PROMEDIO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s-419"/>
                        </w:rPr>
                        <w:t xml:space="preserve">MÓDULO (PM)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= EC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s-419"/>
                        </w:rPr>
                        <w:t>*0,30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+ EP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s-419"/>
                        </w:rPr>
                        <w:t>*0,35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+ ED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s-419"/>
                        </w:rPr>
                        <w:t>*0,35</w:t>
                      </w:r>
                    </w:p>
                    <w:p w14:paraId="0CAC9FD2" w14:textId="77777777" w:rsidR="006A32C9" w:rsidRDefault="006A32C9" w:rsidP="006A32C9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73BA7A" w14:textId="77777777" w:rsidR="006A32C9" w:rsidRPr="00CD281F" w:rsidRDefault="006A32C9" w:rsidP="006A32C9">
      <w:pPr>
        <w:pStyle w:val="Prrafodelista"/>
        <w:ind w:left="1080"/>
        <w:rPr>
          <w:b/>
          <w:bCs/>
          <w:sz w:val="20"/>
          <w:szCs w:val="20"/>
        </w:rPr>
      </w:pPr>
      <w:r w:rsidRPr="00CD281F">
        <w:rPr>
          <w:b/>
          <w:bCs/>
          <w:sz w:val="20"/>
          <w:szCs w:val="20"/>
          <w:lang w:val="es-419"/>
        </w:rPr>
        <w:t xml:space="preserve">                    </w:t>
      </w:r>
    </w:p>
    <w:p w14:paraId="0BBD5889" w14:textId="77777777" w:rsidR="00DC3C1A" w:rsidRPr="00CD281F" w:rsidRDefault="006A32C9" w:rsidP="006A32C9">
      <w:pPr>
        <w:ind w:left="426"/>
        <w:rPr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ab/>
      </w:r>
      <w:r w:rsidRPr="00CD281F">
        <w:rPr>
          <w:sz w:val="20"/>
          <w:szCs w:val="20"/>
          <w:lang w:val="es-419"/>
        </w:rPr>
        <w:t xml:space="preserve">      </w:t>
      </w:r>
      <w:r w:rsidRPr="00CD281F">
        <w:rPr>
          <w:sz w:val="20"/>
          <w:szCs w:val="20"/>
          <w:lang w:val="es-ES"/>
        </w:rPr>
        <w:t xml:space="preserve">Siendo el promedio final (PF), el promedio simple de los promedios ponderados </w:t>
      </w:r>
      <w:r w:rsidR="00DC3C1A" w:rsidRPr="00CD281F">
        <w:rPr>
          <w:sz w:val="20"/>
          <w:szCs w:val="20"/>
          <w:lang w:val="es-ES"/>
        </w:rPr>
        <w:t xml:space="preserve"> </w:t>
      </w:r>
    </w:p>
    <w:p w14:paraId="3DC5C53E" w14:textId="51181899" w:rsidR="006A32C9" w:rsidRDefault="00DC3C1A" w:rsidP="006A32C9">
      <w:pPr>
        <w:ind w:left="426"/>
        <w:rPr>
          <w:sz w:val="20"/>
          <w:szCs w:val="20"/>
          <w:lang w:val="es-ES"/>
        </w:rPr>
      </w:pPr>
      <w:r w:rsidRPr="00CD281F">
        <w:rPr>
          <w:sz w:val="20"/>
          <w:szCs w:val="20"/>
          <w:lang w:val="es-ES"/>
        </w:rPr>
        <w:t xml:space="preserve">           </w:t>
      </w:r>
      <w:r w:rsidR="006A32C9" w:rsidRPr="00CD281F">
        <w:rPr>
          <w:sz w:val="20"/>
          <w:szCs w:val="20"/>
          <w:lang w:val="es-ES"/>
        </w:rPr>
        <w:t>de cada módulo calculado de la siguiente manera:</w:t>
      </w:r>
    </w:p>
    <w:p w14:paraId="2742E1A3" w14:textId="77777777" w:rsidR="00A704F9" w:rsidRPr="00CD281F" w:rsidRDefault="00A704F9" w:rsidP="006A32C9">
      <w:pPr>
        <w:ind w:left="426"/>
        <w:rPr>
          <w:sz w:val="20"/>
          <w:szCs w:val="20"/>
          <w:lang w:val="es-ES"/>
        </w:rPr>
      </w:pPr>
    </w:p>
    <w:p w14:paraId="672CBD14" w14:textId="77777777" w:rsidR="006A32C9" w:rsidRPr="00CD281F" w:rsidRDefault="006A32C9" w:rsidP="006A32C9">
      <w:pPr>
        <w:ind w:left="1416"/>
        <w:rPr>
          <w:b/>
          <w:sz w:val="20"/>
          <w:szCs w:val="20"/>
          <w:lang w:val="es-ES"/>
        </w:rPr>
      </w:pPr>
      <m:oMathPara>
        <m:oMath>
          <m:r>
            <m:rPr>
              <m:sty m:val="b"/>
            </m:rPr>
            <w:rPr>
              <w:rFonts w:ascii="Cambria Math" w:hAnsi="Cambria Math"/>
              <w:sz w:val="20"/>
              <w:szCs w:val="20"/>
              <w:lang w:val="es-ES"/>
            </w:rPr>
            <m:t>PF=</m:t>
          </m:r>
          <m:f>
            <m:fPr>
              <m:ctrlPr>
                <w:rPr>
                  <w:rFonts w:ascii="Cambria Math" w:hAnsi="Cambria Math"/>
                  <w:b/>
                  <w:sz w:val="20"/>
                  <w:szCs w:val="20"/>
                  <w:lang w:val="es-ES" w:eastAsia="en-US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0"/>
                  <w:szCs w:val="20"/>
                  <w:lang w:val="es-ES"/>
                </w:rPr>
                <m:t>PM1+PM2+PM3+PM4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0"/>
                  <w:szCs w:val="20"/>
                  <w:lang w:val="es-ES"/>
                </w:rPr>
                <m:t>4</m:t>
              </m:r>
            </m:den>
          </m:f>
        </m:oMath>
      </m:oMathPara>
    </w:p>
    <w:p w14:paraId="3A5E9523" w14:textId="77777777" w:rsidR="006A32C9" w:rsidRPr="00CD281F" w:rsidRDefault="006A32C9" w:rsidP="006A32C9">
      <w:pPr>
        <w:pStyle w:val="Prrafodelista"/>
        <w:numPr>
          <w:ilvl w:val="0"/>
          <w:numId w:val="2"/>
        </w:numPr>
        <w:ind w:left="567" w:hanging="567"/>
        <w:rPr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t>BIBLIOGRAFÍA</w:t>
      </w:r>
    </w:p>
    <w:p w14:paraId="598C36A1" w14:textId="77777777" w:rsidR="006A32C9" w:rsidRPr="00CD281F" w:rsidRDefault="006A32C9" w:rsidP="006A32C9">
      <w:pPr>
        <w:pStyle w:val="Prrafodelista"/>
        <w:ind w:left="567"/>
        <w:rPr>
          <w:sz w:val="20"/>
          <w:szCs w:val="20"/>
          <w:lang w:val="es-ES"/>
        </w:rPr>
      </w:pPr>
      <w:r w:rsidRPr="00CD281F">
        <w:rPr>
          <w:b/>
          <w:sz w:val="20"/>
          <w:szCs w:val="20"/>
          <w:lang w:val="es-ES"/>
        </w:rPr>
        <w:t>8.1 Fuentes Bibliográficas</w:t>
      </w:r>
    </w:p>
    <w:p w14:paraId="7318B34C" w14:textId="77777777" w:rsidR="006A32C9" w:rsidRPr="00CD281F" w:rsidRDefault="006A32C9" w:rsidP="006A32C9">
      <w:pPr>
        <w:pStyle w:val="Sinespaciado"/>
        <w:spacing w:line="360" w:lineRule="auto"/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CD281F">
        <w:rPr>
          <w:rFonts w:ascii="Arial" w:hAnsi="Arial" w:cs="Arial"/>
          <w:sz w:val="20"/>
          <w:szCs w:val="20"/>
          <w:lang w:val="en-US"/>
        </w:rPr>
        <w:t xml:space="preserve">1.  AYRES, f. (1991). Matrices. Edit. Mc Graw Hill. </w:t>
      </w:r>
      <w:r w:rsidRPr="00CD281F">
        <w:rPr>
          <w:rFonts w:ascii="Arial" w:hAnsi="Arial" w:cs="Arial"/>
          <w:sz w:val="20"/>
          <w:szCs w:val="20"/>
        </w:rPr>
        <w:t>Méjico.</w:t>
      </w:r>
    </w:p>
    <w:p w14:paraId="15A371A2" w14:textId="4BD6F1B2" w:rsidR="006A32C9" w:rsidRPr="00CD281F" w:rsidRDefault="006A32C9" w:rsidP="006A32C9">
      <w:pPr>
        <w:pStyle w:val="Sinespaciado"/>
        <w:spacing w:line="360" w:lineRule="auto"/>
        <w:ind w:firstLine="360"/>
        <w:jc w:val="both"/>
        <w:rPr>
          <w:rFonts w:ascii="Arial" w:hAnsi="Arial" w:cs="Arial"/>
          <w:sz w:val="20"/>
          <w:szCs w:val="20"/>
        </w:rPr>
      </w:pPr>
      <w:r w:rsidRPr="00CD281F">
        <w:rPr>
          <w:rFonts w:ascii="Arial" w:hAnsi="Arial" w:cs="Arial"/>
          <w:sz w:val="20"/>
          <w:szCs w:val="20"/>
        </w:rPr>
        <w:t xml:space="preserve">    2.  BRITTON, J. (1989). Matemáticas Universitarias. Edit. SECSA. México.</w:t>
      </w:r>
    </w:p>
    <w:p w14:paraId="3A4B139E" w14:textId="77777777" w:rsidR="006A32C9" w:rsidRPr="00CD281F" w:rsidRDefault="006A32C9" w:rsidP="006A32C9">
      <w:pPr>
        <w:pStyle w:val="Sinespaciado"/>
        <w:spacing w:line="360" w:lineRule="auto"/>
        <w:ind w:left="851" w:hanging="851"/>
        <w:jc w:val="both"/>
        <w:rPr>
          <w:rFonts w:ascii="Arial" w:hAnsi="Arial" w:cs="Arial"/>
          <w:sz w:val="20"/>
          <w:szCs w:val="20"/>
        </w:rPr>
      </w:pPr>
      <w:r w:rsidRPr="00CD281F">
        <w:rPr>
          <w:rFonts w:ascii="Arial" w:hAnsi="Arial" w:cs="Arial"/>
          <w:sz w:val="20"/>
          <w:szCs w:val="20"/>
        </w:rPr>
        <w:t xml:space="preserve">          3. </w:t>
      </w:r>
      <w:r w:rsidRPr="00CD281F">
        <w:rPr>
          <w:rFonts w:ascii="Arial" w:hAnsi="Arial" w:cs="Arial"/>
          <w:sz w:val="20"/>
          <w:szCs w:val="20"/>
          <w:lang w:val="es-419"/>
        </w:rPr>
        <w:t xml:space="preserve"> </w:t>
      </w:r>
      <w:r w:rsidRPr="00CD281F">
        <w:rPr>
          <w:rFonts w:ascii="Arial" w:hAnsi="Arial" w:cs="Arial"/>
          <w:sz w:val="20"/>
          <w:szCs w:val="20"/>
        </w:rPr>
        <w:t>CARRANZA, César y otros. (1993). Matemática Básica. Edit. CONCYTEC. Lima      Perú.</w:t>
      </w:r>
    </w:p>
    <w:p w14:paraId="6D3C5DFA" w14:textId="77777777" w:rsidR="006A32C9" w:rsidRPr="00CD281F" w:rsidRDefault="006A32C9" w:rsidP="006A32C9">
      <w:pPr>
        <w:pStyle w:val="Sinespaciado"/>
        <w:spacing w:line="360" w:lineRule="auto"/>
        <w:ind w:left="851" w:hanging="491"/>
        <w:jc w:val="both"/>
        <w:rPr>
          <w:rFonts w:ascii="Arial" w:hAnsi="Arial" w:cs="Arial"/>
          <w:sz w:val="20"/>
          <w:szCs w:val="20"/>
        </w:rPr>
      </w:pPr>
      <w:r w:rsidRPr="00CD281F">
        <w:rPr>
          <w:rFonts w:ascii="Arial" w:hAnsi="Arial" w:cs="Arial"/>
          <w:sz w:val="20"/>
          <w:szCs w:val="20"/>
        </w:rPr>
        <w:t xml:space="preserve">  </w:t>
      </w:r>
      <w:r w:rsidRPr="00CD281F">
        <w:rPr>
          <w:rFonts w:ascii="Arial" w:hAnsi="Arial" w:cs="Arial"/>
          <w:sz w:val="20"/>
          <w:szCs w:val="20"/>
          <w:lang w:val="es-419"/>
        </w:rPr>
        <w:t xml:space="preserve"> </w:t>
      </w:r>
      <w:r w:rsidRPr="00CD281F">
        <w:rPr>
          <w:rFonts w:ascii="Arial" w:hAnsi="Arial" w:cs="Arial"/>
          <w:sz w:val="20"/>
          <w:szCs w:val="20"/>
        </w:rPr>
        <w:t xml:space="preserve">4. </w:t>
      </w:r>
      <w:r w:rsidRPr="00CD281F">
        <w:rPr>
          <w:rFonts w:ascii="Arial" w:hAnsi="Arial" w:cs="Arial"/>
          <w:sz w:val="20"/>
          <w:szCs w:val="20"/>
          <w:lang w:val="es-419"/>
        </w:rPr>
        <w:t xml:space="preserve"> </w:t>
      </w:r>
      <w:r w:rsidRPr="00CD281F">
        <w:rPr>
          <w:rFonts w:ascii="Arial" w:hAnsi="Arial" w:cs="Arial"/>
          <w:sz w:val="20"/>
          <w:szCs w:val="20"/>
        </w:rPr>
        <w:t>FIGUEROA G., Ricardo (1996). Matemática Básica I. Edit. Cosmos-Graf S.A. Lima    Perú.</w:t>
      </w:r>
    </w:p>
    <w:p w14:paraId="3FEE27E5" w14:textId="77777777" w:rsidR="006A32C9" w:rsidRPr="00CD281F" w:rsidRDefault="006A32C9" w:rsidP="006A32C9">
      <w:pPr>
        <w:pStyle w:val="Sinespaciado"/>
        <w:spacing w:line="360" w:lineRule="auto"/>
        <w:ind w:left="360"/>
        <w:jc w:val="both"/>
        <w:rPr>
          <w:rFonts w:ascii="Arial" w:hAnsi="Arial" w:cs="Arial"/>
          <w:sz w:val="20"/>
          <w:szCs w:val="20"/>
          <w:lang w:val="en-US"/>
        </w:rPr>
      </w:pPr>
      <w:r w:rsidRPr="00CD281F">
        <w:rPr>
          <w:rFonts w:ascii="Arial" w:hAnsi="Arial" w:cs="Arial"/>
          <w:sz w:val="20"/>
          <w:szCs w:val="20"/>
          <w:lang w:val="es-MX"/>
        </w:rPr>
        <w:t xml:space="preserve">   </w:t>
      </w:r>
      <w:r w:rsidRPr="00CD281F">
        <w:rPr>
          <w:rFonts w:ascii="Arial" w:hAnsi="Arial" w:cs="Arial"/>
          <w:sz w:val="20"/>
          <w:szCs w:val="20"/>
          <w:lang w:val="en-US"/>
        </w:rPr>
        <w:t>5.   HALL AND KNIGHT (1974). Algebra Superior. Edit. Mc Graw Hill México.</w:t>
      </w:r>
    </w:p>
    <w:p w14:paraId="2E7D6192" w14:textId="77777777" w:rsidR="006A32C9" w:rsidRPr="00CD281F" w:rsidRDefault="006A32C9" w:rsidP="006A32C9">
      <w:pPr>
        <w:pStyle w:val="Sinespaciado"/>
        <w:spacing w:line="360" w:lineRule="auto"/>
        <w:ind w:left="360"/>
        <w:jc w:val="both"/>
        <w:rPr>
          <w:rFonts w:ascii="Arial" w:hAnsi="Arial" w:cs="Arial"/>
          <w:sz w:val="20"/>
          <w:szCs w:val="20"/>
          <w:lang w:val="es-PE"/>
        </w:rPr>
      </w:pPr>
      <w:r w:rsidRPr="00CD281F">
        <w:rPr>
          <w:rFonts w:ascii="Arial" w:hAnsi="Arial" w:cs="Arial"/>
          <w:sz w:val="20"/>
          <w:szCs w:val="20"/>
          <w:lang w:val="en-US"/>
        </w:rPr>
        <w:t xml:space="preserve">   </w:t>
      </w:r>
      <w:r w:rsidRPr="00CD281F">
        <w:rPr>
          <w:rFonts w:ascii="Arial" w:hAnsi="Arial" w:cs="Arial"/>
          <w:sz w:val="20"/>
          <w:szCs w:val="20"/>
          <w:lang w:val="es-MX"/>
        </w:rPr>
        <w:t xml:space="preserve">6.   </w:t>
      </w:r>
      <w:r w:rsidRPr="00CD281F">
        <w:rPr>
          <w:rFonts w:ascii="Arial" w:hAnsi="Arial" w:cs="Arial"/>
          <w:sz w:val="20"/>
          <w:szCs w:val="20"/>
        </w:rPr>
        <w:t xml:space="preserve">LIPSHUTZ, S. (1979). Teoría de conjuntos y Temas Afines Edit. </w:t>
      </w:r>
      <w:r w:rsidRPr="00CD281F">
        <w:rPr>
          <w:rFonts w:ascii="Arial" w:hAnsi="Arial" w:cs="Arial"/>
          <w:sz w:val="20"/>
          <w:szCs w:val="20"/>
          <w:lang w:val="es-PE"/>
        </w:rPr>
        <w:t>Mc Graw Hill México.</w:t>
      </w:r>
    </w:p>
    <w:p w14:paraId="1B14EEAA" w14:textId="10031E72" w:rsidR="006A32C9" w:rsidRPr="00CD281F" w:rsidRDefault="006A32C9" w:rsidP="006A32C9">
      <w:pPr>
        <w:pStyle w:val="Sinespaciado"/>
        <w:spacing w:line="360" w:lineRule="auto"/>
        <w:ind w:left="851" w:hanging="567"/>
        <w:jc w:val="both"/>
        <w:rPr>
          <w:rFonts w:ascii="Arial" w:hAnsi="Arial" w:cs="Arial"/>
          <w:sz w:val="20"/>
          <w:szCs w:val="20"/>
          <w:lang w:val="es-PE"/>
        </w:rPr>
      </w:pPr>
      <w:r w:rsidRPr="00CD281F">
        <w:rPr>
          <w:rFonts w:ascii="Arial" w:hAnsi="Arial" w:cs="Arial"/>
          <w:sz w:val="20"/>
          <w:szCs w:val="20"/>
        </w:rPr>
        <w:t xml:space="preserve">    7.  </w:t>
      </w:r>
      <w:r w:rsidR="00A704F9">
        <w:rPr>
          <w:rFonts w:ascii="Arial" w:hAnsi="Arial" w:cs="Arial"/>
          <w:sz w:val="20"/>
          <w:szCs w:val="20"/>
        </w:rPr>
        <w:t xml:space="preserve"> </w:t>
      </w:r>
      <w:r w:rsidRPr="00CD281F">
        <w:rPr>
          <w:rFonts w:ascii="Arial" w:hAnsi="Arial" w:cs="Arial"/>
          <w:sz w:val="20"/>
          <w:szCs w:val="20"/>
        </w:rPr>
        <w:t>SULLIVAN MICHAEL (1997), Pre Cálculo. Edit. Prentice Hall. Hispanoamericana.     México</w:t>
      </w:r>
    </w:p>
    <w:p w14:paraId="0D14B452" w14:textId="62B3BAA7" w:rsidR="006A32C9" w:rsidRPr="00CD281F" w:rsidRDefault="006A32C9" w:rsidP="006A32C9">
      <w:pPr>
        <w:pStyle w:val="Sinespaciado"/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CD281F">
        <w:rPr>
          <w:rFonts w:ascii="Arial" w:hAnsi="Arial" w:cs="Arial"/>
          <w:sz w:val="20"/>
          <w:szCs w:val="20"/>
        </w:rPr>
        <w:t xml:space="preserve">   8.  TAYLOR Y WADE. Matemática Básica. Edit. Limusa. México.</w:t>
      </w:r>
    </w:p>
    <w:p w14:paraId="6E5668FB" w14:textId="240C7E33" w:rsidR="006A32C9" w:rsidRPr="00CD281F" w:rsidRDefault="006A32C9" w:rsidP="006A32C9">
      <w:pPr>
        <w:pStyle w:val="Sinespaciado"/>
        <w:spacing w:line="360" w:lineRule="auto"/>
        <w:ind w:left="360"/>
        <w:jc w:val="both"/>
        <w:rPr>
          <w:rFonts w:ascii="Arial" w:hAnsi="Arial" w:cs="Arial"/>
          <w:sz w:val="20"/>
          <w:szCs w:val="20"/>
          <w:lang w:val="es-PE"/>
        </w:rPr>
      </w:pPr>
      <w:r w:rsidRPr="00CD281F">
        <w:rPr>
          <w:rFonts w:ascii="Arial" w:hAnsi="Arial" w:cs="Arial"/>
          <w:sz w:val="20"/>
          <w:szCs w:val="20"/>
        </w:rPr>
        <w:t xml:space="preserve">  </w:t>
      </w:r>
      <w:r w:rsidRPr="00CD281F">
        <w:rPr>
          <w:rFonts w:ascii="Arial" w:hAnsi="Arial" w:cs="Arial"/>
          <w:sz w:val="20"/>
          <w:szCs w:val="20"/>
          <w:lang w:val="es-419"/>
        </w:rPr>
        <w:t xml:space="preserve"> 9</w:t>
      </w:r>
      <w:r w:rsidRPr="00CD281F">
        <w:rPr>
          <w:rFonts w:ascii="Arial" w:hAnsi="Arial" w:cs="Arial"/>
          <w:sz w:val="20"/>
          <w:szCs w:val="20"/>
        </w:rPr>
        <w:t xml:space="preserve">. </w:t>
      </w:r>
      <w:r w:rsidRPr="00CD281F">
        <w:rPr>
          <w:rFonts w:ascii="Arial" w:hAnsi="Arial" w:cs="Arial"/>
          <w:sz w:val="20"/>
          <w:szCs w:val="20"/>
          <w:lang w:val="es-419"/>
        </w:rPr>
        <w:t xml:space="preserve"> </w:t>
      </w:r>
      <w:r w:rsidRPr="00CD281F">
        <w:rPr>
          <w:rFonts w:ascii="Arial" w:hAnsi="Arial" w:cs="Arial"/>
          <w:sz w:val="20"/>
          <w:szCs w:val="20"/>
        </w:rPr>
        <w:t xml:space="preserve">VENERO, A. (1991). Matemática Básica. </w:t>
      </w:r>
      <w:r w:rsidRPr="00CD281F">
        <w:rPr>
          <w:rFonts w:ascii="Arial" w:hAnsi="Arial" w:cs="Arial"/>
          <w:sz w:val="20"/>
          <w:szCs w:val="20"/>
          <w:lang w:val="es-PE"/>
        </w:rPr>
        <w:t>Edit. Gemar S.A. Lima Perú</w:t>
      </w:r>
    </w:p>
    <w:p w14:paraId="0186BA15" w14:textId="0E5222BA" w:rsidR="006A32C9" w:rsidRPr="00CD281F" w:rsidRDefault="006A32C9" w:rsidP="006A32C9">
      <w:pPr>
        <w:pStyle w:val="Sinespaciado"/>
        <w:spacing w:line="360" w:lineRule="auto"/>
        <w:ind w:left="360"/>
        <w:jc w:val="both"/>
        <w:rPr>
          <w:rFonts w:ascii="Arial" w:hAnsi="Arial" w:cs="Arial"/>
          <w:sz w:val="20"/>
          <w:szCs w:val="20"/>
          <w:lang w:val="es-PE"/>
        </w:rPr>
      </w:pPr>
      <w:r w:rsidRPr="00CD281F">
        <w:rPr>
          <w:rFonts w:ascii="Arial" w:hAnsi="Arial" w:cs="Arial"/>
          <w:sz w:val="20"/>
          <w:szCs w:val="20"/>
          <w:lang w:val="es-MX"/>
        </w:rPr>
        <w:t xml:space="preserve">10.-  VENERO. </w:t>
      </w:r>
      <w:r w:rsidRPr="00CD281F">
        <w:rPr>
          <w:rFonts w:ascii="Arial" w:hAnsi="Arial" w:cs="Arial"/>
          <w:sz w:val="20"/>
          <w:szCs w:val="20"/>
          <w:lang w:val="es-PE"/>
        </w:rPr>
        <w:t xml:space="preserve">A . (2012) Introducción al Análisis Matemático, 2a. </w:t>
      </w:r>
      <w:r w:rsidRPr="00CD281F">
        <w:rPr>
          <w:rFonts w:ascii="Arial" w:hAnsi="Arial" w:cs="Arial"/>
          <w:sz w:val="20"/>
          <w:szCs w:val="20"/>
          <w:lang w:val="es-MX"/>
        </w:rPr>
        <w:t xml:space="preserve">Edición. </w:t>
      </w:r>
      <w:r w:rsidRPr="00CD281F">
        <w:rPr>
          <w:rFonts w:ascii="Arial" w:hAnsi="Arial" w:cs="Arial"/>
          <w:sz w:val="20"/>
          <w:szCs w:val="20"/>
          <w:lang w:val="es-PE"/>
        </w:rPr>
        <w:t>Edic</w:t>
      </w:r>
      <w:r w:rsidR="004B3301">
        <w:rPr>
          <w:rFonts w:ascii="Arial" w:hAnsi="Arial" w:cs="Arial"/>
          <w:sz w:val="20"/>
          <w:szCs w:val="20"/>
          <w:lang w:val="es-PE"/>
        </w:rPr>
        <w:t xml:space="preserve">. </w:t>
      </w:r>
      <w:r w:rsidRPr="00CD281F">
        <w:rPr>
          <w:rFonts w:ascii="Arial" w:hAnsi="Arial" w:cs="Arial"/>
          <w:sz w:val="20"/>
          <w:szCs w:val="20"/>
          <w:lang w:val="es-PE"/>
        </w:rPr>
        <w:t>GEMAR</w:t>
      </w:r>
    </w:p>
    <w:p w14:paraId="289D66B0" w14:textId="77777777" w:rsidR="006A32C9" w:rsidRDefault="006A32C9" w:rsidP="006A32C9">
      <w:pPr>
        <w:pStyle w:val="Sinespaciado"/>
        <w:spacing w:line="360" w:lineRule="auto"/>
        <w:ind w:left="360"/>
        <w:jc w:val="both"/>
        <w:rPr>
          <w:rFonts w:ascii="Arial" w:hAnsi="Arial" w:cs="Arial"/>
          <w:b/>
          <w:sz w:val="20"/>
          <w:szCs w:val="20"/>
          <w:lang w:val="es-PE"/>
        </w:rPr>
      </w:pPr>
      <w:r w:rsidRPr="00CD281F">
        <w:rPr>
          <w:rFonts w:ascii="Arial" w:hAnsi="Arial" w:cs="Arial"/>
          <w:sz w:val="20"/>
          <w:szCs w:val="20"/>
          <w:lang w:val="es-PE"/>
        </w:rPr>
        <w:t xml:space="preserve">  8.2 </w:t>
      </w:r>
      <w:r w:rsidRPr="00CD281F">
        <w:rPr>
          <w:rFonts w:ascii="Arial" w:hAnsi="Arial" w:cs="Arial"/>
          <w:b/>
          <w:sz w:val="20"/>
          <w:szCs w:val="20"/>
          <w:lang w:val="es-PE"/>
        </w:rPr>
        <w:t xml:space="preserve"> Fuentes Electrónicas</w:t>
      </w:r>
    </w:p>
    <w:p w14:paraId="44432E29" w14:textId="4B62323F" w:rsidR="00E278BB" w:rsidRDefault="00E278BB" w:rsidP="006A32C9">
      <w:pPr>
        <w:pStyle w:val="Sinespaciado"/>
        <w:spacing w:line="360" w:lineRule="auto"/>
        <w:ind w:left="360"/>
        <w:jc w:val="both"/>
        <w:rPr>
          <w:rFonts w:ascii="Arial" w:hAnsi="Arial" w:cs="Arial"/>
          <w:sz w:val="20"/>
          <w:szCs w:val="20"/>
          <w:lang w:val="es-PE"/>
        </w:rPr>
      </w:pPr>
      <w:r>
        <w:rPr>
          <w:rFonts w:ascii="Arial" w:hAnsi="Arial" w:cs="Arial"/>
          <w:sz w:val="20"/>
          <w:szCs w:val="20"/>
          <w:lang w:val="es-PE"/>
        </w:rPr>
        <w:t xml:space="preserve">11.  </w:t>
      </w:r>
      <w:hyperlink r:id="rId8" w:history="1">
        <w:r w:rsidRPr="000F1747">
          <w:rPr>
            <w:rStyle w:val="Hipervnculo"/>
            <w:rFonts w:ascii="Arial" w:hAnsi="Arial" w:cs="Arial"/>
            <w:sz w:val="20"/>
            <w:szCs w:val="20"/>
            <w:lang w:val="es-PE"/>
          </w:rPr>
          <w:t>https://intranetua.uantof.cl/facultades/csbasicas/matematicas/academicos/jreyes/DOCENCIA/APUNTES/MEDICINA/GU%C3%8DA%20%20DE%20CONJUNTOS%20RESUELTA.pdf</w:t>
        </w:r>
      </w:hyperlink>
    </w:p>
    <w:p w14:paraId="14196E5C" w14:textId="77777777" w:rsidR="00E278BB" w:rsidRDefault="00E278BB" w:rsidP="006A32C9">
      <w:pPr>
        <w:pStyle w:val="Sinespaciado"/>
        <w:spacing w:line="360" w:lineRule="auto"/>
        <w:ind w:left="360"/>
        <w:jc w:val="both"/>
        <w:rPr>
          <w:rFonts w:ascii="Arial" w:hAnsi="Arial" w:cs="Arial"/>
          <w:sz w:val="20"/>
          <w:szCs w:val="20"/>
          <w:lang w:val="es-PE"/>
        </w:rPr>
      </w:pPr>
    </w:p>
    <w:p w14:paraId="3D9FDC7C" w14:textId="51133BAC" w:rsidR="00E278BB" w:rsidRDefault="00E278BB" w:rsidP="006A32C9">
      <w:pPr>
        <w:pStyle w:val="Sinespaciado"/>
        <w:spacing w:line="360" w:lineRule="auto"/>
        <w:ind w:left="360"/>
        <w:jc w:val="both"/>
        <w:rPr>
          <w:rFonts w:ascii="Arial" w:hAnsi="Arial" w:cs="Arial"/>
          <w:sz w:val="20"/>
          <w:szCs w:val="20"/>
          <w:lang w:val="es-PE"/>
        </w:rPr>
      </w:pPr>
      <w:hyperlink r:id="rId9" w:history="1">
        <w:r w:rsidRPr="000F1747">
          <w:rPr>
            <w:rStyle w:val="Hipervnculo"/>
            <w:rFonts w:ascii="Arial" w:hAnsi="Arial" w:cs="Arial"/>
            <w:sz w:val="20"/>
            <w:szCs w:val="20"/>
            <w:lang w:val="es-PE"/>
          </w:rPr>
          <w:t>https://es.slideshare.net/slideshow/matemtica-bsica-1-ricardo-figueroa-garcalibrosvirtualcom-1pdf/252443381</w:t>
        </w:r>
      </w:hyperlink>
    </w:p>
    <w:p w14:paraId="776B3806" w14:textId="2EAB8A94" w:rsidR="006A32C9" w:rsidRPr="00CD281F" w:rsidRDefault="006A32C9" w:rsidP="00E278BB">
      <w:pPr>
        <w:pStyle w:val="Sinespaciado"/>
        <w:spacing w:line="360" w:lineRule="auto"/>
        <w:ind w:left="360"/>
        <w:jc w:val="both"/>
        <w:rPr>
          <w:rFonts w:ascii="Arial" w:hAnsi="Arial" w:cs="Arial"/>
          <w:sz w:val="20"/>
          <w:szCs w:val="20"/>
          <w:lang w:val="es-PE"/>
        </w:rPr>
      </w:pPr>
      <w:r w:rsidRPr="00CD281F">
        <w:rPr>
          <w:rFonts w:ascii="Arial" w:hAnsi="Arial" w:cs="Arial"/>
          <w:sz w:val="20"/>
          <w:szCs w:val="20"/>
          <w:lang w:val="es-PE"/>
        </w:rPr>
        <w:t xml:space="preserve">         </w:t>
      </w:r>
    </w:p>
    <w:p w14:paraId="0D421FD0" w14:textId="74470200" w:rsidR="006A32C9" w:rsidRPr="006130EA" w:rsidRDefault="006A32C9" w:rsidP="004B3301">
      <w:pPr>
        <w:pStyle w:val="Sinespaciado"/>
        <w:spacing w:line="360" w:lineRule="auto"/>
        <w:ind w:left="720"/>
        <w:jc w:val="both"/>
        <w:rPr>
          <w:rFonts w:ascii="Arial" w:hAnsi="Arial" w:cs="Arial"/>
          <w:sz w:val="20"/>
          <w:szCs w:val="20"/>
          <w:lang w:val="es-PE"/>
        </w:rPr>
      </w:pPr>
      <w:r w:rsidRPr="00CD281F">
        <w:rPr>
          <w:rFonts w:ascii="Arial" w:hAnsi="Arial" w:cs="Arial"/>
          <w:b/>
          <w:sz w:val="20"/>
          <w:szCs w:val="20"/>
          <w:lang w:val="es-PE"/>
        </w:rPr>
        <w:lastRenderedPageBreak/>
        <w:t xml:space="preserve">     </w:t>
      </w:r>
      <w:r w:rsidRPr="00CD281F">
        <w:rPr>
          <w:rFonts w:ascii="Arial" w:hAnsi="Arial" w:cs="Arial"/>
          <w:sz w:val="20"/>
          <w:szCs w:val="20"/>
          <w:lang w:val="es-PE"/>
        </w:rPr>
        <w:t xml:space="preserve">                                                          </w:t>
      </w:r>
      <w:r w:rsidRPr="006130EA">
        <w:rPr>
          <w:rFonts w:ascii="Arial" w:hAnsi="Arial" w:cs="Arial"/>
          <w:sz w:val="20"/>
          <w:szCs w:val="20"/>
          <w:lang w:val="es-PE"/>
        </w:rPr>
        <w:t xml:space="preserve">Huacho, </w:t>
      </w:r>
      <w:r w:rsidR="00892FC5" w:rsidRPr="006130EA">
        <w:rPr>
          <w:rFonts w:ascii="Arial" w:hAnsi="Arial" w:cs="Arial"/>
          <w:sz w:val="20"/>
          <w:szCs w:val="20"/>
          <w:lang w:val="es-PE"/>
        </w:rPr>
        <w:t xml:space="preserve"> </w:t>
      </w:r>
      <w:r w:rsidR="00E3520E">
        <w:rPr>
          <w:rFonts w:ascii="Arial" w:hAnsi="Arial" w:cs="Arial"/>
          <w:sz w:val="20"/>
          <w:szCs w:val="20"/>
          <w:lang w:val="es-PE"/>
        </w:rPr>
        <w:t xml:space="preserve">  </w:t>
      </w:r>
      <w:r w:rsidR="008764A2">
        <w:rPr>
          <w:rFonts w:ascii="Arial" w:hAnsi="Arial" w:cs="Arial"/>
          <w:sz w:val="20"/>
          <w:szCs w:val="20"/>
          <w:lang w:val="es-PE"/>
        </w:rPr>
        <w:t>agosto</w:t>
      </w:r>
      <w:r w:rsidR="00E3520E">
        <w:rPr>
          <w:rFonts w:ascii="Arial" w:hAnsi="Arial" w:cs="Arial"/>
          <w:sz w:val="20"/>
          <w:szCs w:val="20"/>
          <w:lang w:val="es-PE"/>
        </w:rPr>
        <w:t xml:space="preserve"> </w:t>
      </w:r>
      <w:r w:rsidR="00A704F9">
        <w:rPr>
          <w:rFonts w:ascii="Arial" w:hAnsi="Arial" w:cs="Arial"/>
          <w:sz w:val="20"/>
          <w:szCs w:val="20"/>
          <w:lang w:val="es-PE"/>
        </w:rPr>
        <w:t xml:space="preserve"> </w:t>
      </w:r>
      <w:r w:rsidR="00892FC5" w:rsidRPr="006130EA">
        <w:rPr>
          <w:rFonts w:ascii="Arial" w:hAnsi="Arial" w:cs="Arial"/>
          <w:sz w:val="20"/>
          <w:szCs w:val="20"/>
          <w:lang w:val="es-PE"/>
        </w:rPr>
        <w:t xml:space="preserve"> </w:t>
      </w:r>
      <w:r w:rsidRPr="006130EA">
        <w:rPr>
          <w:rFonts w:ascii="Arial" w:hAnsi="Arial" w:cs="Arial"/>
          <w:sz w:val="20"/>
          <w:szCs w:val="20"/>
          <w:lang w:val="es-PE"/>
        </w:rPr>
        <w:t>de   202</w:t>
      </w:r>
      <w:r w:rsidR="00E3520E">
        <w:rPr>
          <w:rFonts w:ascii="Arial" w:hAnsi="Arial" w:cs="Arial"/>
          <w:sz w:val="20"/>
          <w:szCs w:val="20"/>
          <w:lang w:val="es-PE"/>
        </w:rPr>
        <w:t>6</w:t>
      </w:r>
    </w:p>
    <w:p w14:paraId="760636CF" w14:textId="77777777" w:rsidR="00491E02" w:rsidRDefault="006A32C9" w:rsidP="00491E02">
      <w:pPr>
        <w:pStyle w:val="Sinespaciado"/>
        <w:spacing w:line="360" w:lineRule="auto"/>
        <w:ind w:left="360"/>
        <w:rPr>
          <w:rFonts w:ascii="Arial" w:hAnsi="Arial" w:cs="Arial"/>
          <w:sz w:val="20"/>
          <w:szCs w:val="20"/>
          <w:lang w:val="es-419"/>
        </w:rPr>
      </w:pPr>
      <w:r w:rsidRPr="00CD281F">
        <w:rPr>
          <w:rFonts w:ascii="Arial" w:hAnsi="Arial" w:cs="Arial"/>
          <w:sz w:val="20"/>
          <w:szCs w:val="20"/>
        </w:rPr>
        <w:t xml:space="preserve">                                                                  </w:t>
      </w:r>
      <w:r w:rsidRPr="00CD281F">
        <w:rPr>
          <w:noProof/>
          <w:sz w:val="20"/>
          <w:szCs w:val="20"/>
          <w:lang w:val="en-US" w:eastAsia="en-US"/>
        </w:rPr>
        <w:drawing>
          <wp:inline distT="0" distB="0" distL="0" distR="0" wp14:anchorId="19A23636" wp14:editId="0406C166">
            <wp:extent cx="1539240" cy="49586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103" cy="51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281F">
        <w:rPr>
          <w:rFonts w:ascii="Arial" w:hAnsi="Arial" w:cs="Arial"/>
          <w:sz w:val="20"/>
          <w:szCs w:val="20"/>
          <w:lang w:val="es-419"/>
        </w:rPr>
        <w:t xml:space="preserve">                                  </w:t>
      </w:r>
    </w:p>
    <w:p w14:paraId="043D4A0F" w14:textId="65DF92D2" w:rsidR="006A32C9" w:rsidRPr="00491E02" w:rsidRDefault="00491E02" w:rsidP="00491E02">
      <w:pPr>
        <w:pStyle w:val="Sinespaciado"/>
        <w:spacing w:line="36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s-419"/>
        </w:rPr>
        <w:t xml:space="preserve">                                                           </w:t>
      </w:r>
      <w:r w:rsidR="006A32C9" w:rsidRPr="00CD281F">
        <w:rPr>
          <w:rFonts w:ascii="Arial" w:hAnsi="Arial" w:cs="Arial"/>
          <w:sz w:val="20"/>
          <w:szCs w:val="20"/>
          <w:lang w:val="es-419"/>
        </w:rPr>
        <w:t xml:space="preserve"> Ramiro Eduardo RUBIO RIVERA</w:t>
      </w:r>
    </w:p>
    <w:p w14:paraId="6F994D4C" w14:textId="4019E218" w:rsidR="00DC3070" w:rsidRPr="006A32C9" w:rsidRDefault="00491E02" w:rsidP="00491E02">
      <w:pPr>
        <w:tabs>
          <w:tab w:val="left" w:pos="540"/>
          <w:tab w:val="left" w:pos="1260"/>
          <w:tab w:val="left" w:pos="3600"/>
          <w:tab w:val="left" w:pos="3960"/>
        </w:tabs>
        <w:spacing w:line="260" w:lineRule="atLeast"/>
        <w:rPr>
          <w:lang w:val="es-AR"/>
        </w:rPr>
      </w:pPr>
      <w:r>
        <w:rPr>
          <w:rFonts w:ascii="Arial" w:hAnsi="Arial" w:cs="Arial"/>
          <w:sz w:val="20"/>
          <w:szCs w:val="20"/>
          <w:lang w:val="es-419"/>
        </w:rPr>
        <w:t xml:space="preserve">                                                                         </w:t>
      </w:r>
      <w:r w:rsidR="006A32C9" w:rsidRPr="00CD281F">
        <w:rPr>
          <w:rFonts w:ascii="Arial" w:hAnsi="Arial" w:cs="Arial"/>
          <w:sz w:val="20"/>
          <w:szCs w:val="20"/>
          <w:lang w:val="es-419"/>
        </w:rPr>
        <w:t xml:space="preserve">        </w:t>
      </w:r>
      <w:r w:rsidR="004B3301">
        <w:rPr>
          <w:rFonts w:ascii="Arial" w:hAnsi="Arial" w:cs="Arial"/>
          <w:sz w:val="20"/>
          <w:szCs w:val="20"/>
          <w:lang w:val="es-419"/>
        </w:rPr>
        <w:t xml:space="preserve"> </w:t>
      </w:r>
      <w:r w:rsidR="00BF09EB" w:rsidRPr="00CD281F">
        <w:rPr>
          <w:rFonts w:ascii="Arial" w:hAnsi="Arial" w:cs="Arial"/>
          <w:sz w:val="20"/>
          <w:szCs w:val="20"/>
          <w:lang w:val="es-419"/>
        </w:rPr>
        <w:t xml:space="preserve">   </w:t>
      </w:r>
      <w:r w:rsidR="006A32C9" w:rsidRPr="00CD281F">
        <w:rPr>
          <w:rFonts w:ascii="Arial" w:hAnsi="Arial" w:cs="Arial"/>
          <w:sz w:val="20"/>
          <w:szCs w:val="20"/>
          <w:lang w:val="es-419"/>
        </w:rPr>
        <w:t xml:space="preserve"> DNU: 137</w:t>
      </w:r>
    </w:p>
    <w:sectPr w:rsidR="00DC3070" w:rsidRPr="006A32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565E"/>
    <w:multiLevelType w:val="hybridMultilevel"/>
    <w:tmpl w:val="3DB80CD8"/>
    <w:lvl w:ilvl="0" w:tplc="458EDF82">
      <w:start w:val="1"/>
      <w:numFmt w:val="decimal"/>
      <w:lvlText w:val="%1."/>
      <w:lvlJc w:val="left"/>
      <w:pPr>
        <w:ind w:left="1455" w:hanging="360"/>
      </w:pPr>
    </w:lvl>
    <w:lvl w:ilvl="1" w:tplc="280A0019">
      <w:start w:val="1"/>
      <w:numFmt w:val="lowerLetter"/>
      <w:lvlText w:val="%2."/>
      <w:lvlJc w:val="left"/>
      <w:pPr>
        <w:ind w:left="2175" w:hanging="360"/>
      </w:pPr>
    </w:lvl>
    <w:lvl w:ilvl="2" w:tplc="280A001B">
      <w:start w:val="1"/>
      <w:numFmt w:val="lowerRoman"/>
      <w:lvlText w:val="%3."/>
      <w:lvlJc w:val="right"/>
      <w:pPr>
        <w:ind w:left="2895" w:hanging="180"/>
      </w:pPr>
    </w:lvl>
    <w:lvl w:ilvl="3" w:tplc="280A000F">
      <w:start w:val="1"/>
      <w:numFmt w:val="decimal"/>
      <w:lvlText w:val="%4."/>
      <w:lvlJc w:val="left"/>
      <w:pPr>
        <w:ind w:left="3615" w:hanging="360"/>
      </w:pPr>
    </w:lvl>
    <w:lvl w:ilvl="4" w:tplc="280A0019">
      <w:start w:val="1"/>
      <w:numFmt w:val="lowerLetter"/>
      <w:lvlText w:val="%5."/>
      <w:lvlJc w:val="left"/>
      <w:pPr>
        <w:ind w:left="4335" w:hanging="360"/>
      </w:pPr>
    </w:lvl>
    <w:lvl w:ilvl="5" w:tplc="280A001B">
      <w:start w:val="1"/>
      <w:numFmt w:val="lowerRoman"/>
      <w:lvlText w:val="%6."/>
      <w:lvlJc w:val="right"/>
      <w:pPr>
        <w:ind w:left="5055" w:hanging="180"/>
      </w:pPr>
    </w:lvl>
    <w:lvl w:ilvl="6" w:tplc="280A000F">
      <w:start w:val="1"/>
      <w:numFmt w:val="decimal"/>
      <w:lvlText w:val="%7."/>
      <w:lvlJc w:val="left"/>
      <w:pPr>
        <w:ind w:left="5775" w:hanging="360"/>
      </w:pPr>
    </w:lvl>
    <w:lvl w:ilvl="7" w:tplc="280A0019">
      <w:start w:val="1"/>
      <w:numFmt w:val="lowerLetter"/>
      <w:lvlText w:val="%8."/>
      <w:lvlJc w:val="left"/>
      <w:pPr>
        <w:ind w:left="6495" w:hanging="360"/>
      </w:pPr>
    </w:lvl>
    <w:lvl w:ilvl="8" w:tplc="280A001B">
      <w:start w:val="1"/>
      <w:numFmt w:val="lowerRoman"/>
      <w:lvlText w:val="%9."/>
      <w:lvlJc w:val="right"/>
      <w:pPr>
        <w:ind w:left="7215" w:hanging="180"/>
      </w:pPr>
    </w:lvl>
  </w:abstractNum>
  <w:abstractNum w:abstractNumId="1" w15:restartNumberingAfterBreak="0">
    <w:nsid w:val="1CDE2641"/>
    <w:multiLevelType w:val="hybridMultilevel"/>
    <w:tmpl w:val="9AD45118"/>
    <w:lvl w:ilvl="0" w:tplc="2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0620DFD"/>
    <w:multiLevelType w:val="hybridMultilevel"/>
    <w:tmpl w:val="B9B28F00"/>
    <w:lvl w:ilvl="0" w:tplc="DE88C63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AF08BC"/>
    <w:multiLevelType w:val="hybridMultilevel"/>
    <w:tmpl w:val="A296B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F4450"/>
    <w:multiLevelType w:val="hybridMultilevel"/>
    <w:tmpl w:val="2B34E3DE"/>
    <w:lvl w:ilvl="0" w:tplc="B72C9192">
      <w:numFmt w:val="bullet"/>
      <w:lvlText w:val="-"/>
      <w:lvlJc w:val="left"/>
      <w:pPr>
        <w:ind w:left="5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" w15:restartNumberingAfterBreak="0">
    <w:nsid w:val="4D865B24"/>
    <w:multiLevelType w:val="multilevel"/>
    <w:tmpl w:val="438000B0"/>
    <w:lvl w:ilvl="0">
      <w:start w:val="6"/>
      <w:numFmt w:val="upperRoman"/>
      <w:lvlText w:val="%1."/>
      <w:lvlJc w:val="left"/>
      <w:pPr>
        <w:ind w:left="1003" w:hanging="720"/>
      </w:p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157" w:hanging="720"/>
      </w:pPr>
    </w:lvl>
    <w:lvl w:ilvl="3">
      <w:start w:val="1"/>
      <w:numFmt w:val="decimal"/>
      <w:isLgl/>
      <w:lvlText w:val="%1.%2.%3.%4"/>
      <w:lvlJc w:val="left"/>
      <w:pPr>
        <w:ind w:left="1234" w:hanging="720"/>
      </w:pPr>
    </w:lvl>
    <w:lvl w:ilvl="4">
      <w:start w:val="1"/>
      <w:numFmt w:val="decimal"/>
      <w:isLgl/>
      <w:lvlText w:val="%1.%2.%3.%4.%5"/>
      <w:lvlJc w:val="left"/>
      <w:pPr>
        <w:ind w:left="1671" w:hanging="1080"/>
      </w:pPr>
    </w:lvl>
    <w:lvl w:ilvl="5">
      <w:start w:val="1"/>
      <w:numFmt w:val="decimal"/>
      <w:isLgl/>
      <w:lvlText w:val="%1.%2.%3.%4.%5.%6"/>
      <w:lvlJc w:val="left"/>
      <w:pPr>
        <w:ind w:left="1748" w:hanging="1080"/>
      </w:pPr>
    </w:lvl>
    <w:lvl w:ilvl="6">
      <w:start w:val="1"/>
      <w:numFmt w:val="decimal"/>
      <w:isLgl/>
      <w:lvlText w:val="%1.%2.%3.%4.%5.%6.%7"/>
      <w:lvlJc w:val="left"/>
      <w:pPr>
        <w:ind w:left="2185" w:hanging="1440"/>
      </w:p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</w:lvl>
    <w:lvl w:ilvl="8">
      <w:start w:val="1"/>
      <w:numFmt w:val="decimal"/>
      <w:isLgl/>
      <w:lvlText w:val="%1.%2.%3.%4.%5.%6.%7.%8.%9"/>
      <w:lvlJc w:val="left"/>
      <w:pPr>
        <w:ind w:left="2699" w:hanging="1800"/>
      </w:pPr>
    </w:lvl>
  </w:abstractNum>
  <w:abstractNum w:abstractNumId="6" w15:restartNumberingAfterBreak="0">
    <w:nsid w:val="7BE852CF"/>
    <w:multiLevelType w:val="hybridMultilevel"/>
    <w:tmpl w:val="405ECE7A"/>
    <w:lvl w:ilvl="0" w:tplc="0409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num w:numId="1" w16cid:durableId="560673139">
    <w:abstractNumId w:val="1"/>
  </w:num>
  <w:num w:numId="2" w16cid:durableId="1668829282">
    <w:abstractNumId w:val="5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5951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5737028">
    <w:abstractNumId w:val="2"/>
  </w:num>
  <w:num w:numId="5" w16cid:durableId="1791195898">
    <w:abstractNumId w:val="3"/>
  </w:num>
  <w:num w:numId="6" w16cid:durableId="217326277">
    <w:abstractNumId w:val="6"/>
  </w:num>
  <w:num w:numId="7" w16cid:durableId="17443766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2C9"/>
    <w:rsid w:val="000661DA"/>
    <w:rsid w:val="000A79E0"/>
    <w:rsid w:val="000F69A6"/>
    <w:rsid w:val="00206501"/>
    <w:rsid w:val="002748CA"/>
    <w:rsid w:val="002B6DF4"/>
    <w:rsid w:val="002D380A"/>
    <w:rsid w:val="00310C91"/>
    <w:rsid w:val="00311E12"/>
    <w:rsid w:val="00363E86"/>
    <w:rsid w:val="00472AD4"/>
    <w:rsid w:val="00491E02"/>
    <w:rsid w:val="004B3301"/>
    <w:rsid w:val="00510628"/>
    <w:rsid w:val="0053483F"/>
    <w:rsid w:val="006130EA"/>
    <w:rsid w:val="006A32C9"/>
    <w:rsid w:val="006A4E37"/>
    <w:rsid w:val="006B11C5"/>
    <w:rsid w:val="006F4453"/>
    <w:rsid w:val="00713A95"/>
    <w:rsid w:val="007C1F5D"/>
    <w:rsid w:val="00823AED"/>
    <w:rsid w:val="00856A09"/>
    <w:rsid w:val="00856A48"/>
    <w:rsid w:val="008764A2"/>
    <w:rsid w:val="00892FC5"/>
    <w:rsid w:val="00A45E8A"/>
    <w:rsid w:val="00A50BA3"/>
    <w:rsid w:val="00A661D5"/>
    <w:rsid w:val="00A704F9"/>
    <w:rsid w:val="00A904C3"/>
    <w:rsid w:val="00B66A66"/>
    <w:rsid w:val="00B8562C"/>
    <w:rsid w:val="00BB23BB"/>
    <w:rsid w:val="00BC2355"/>
    <w:rsid w:val="00BF09EB"/>
    <w:rsid w:val="00CA2F74"/>
    <w:rsid w:val="00CD281F"/>
    <w:rsid w:val="00D337D5"/>
    <w:rsid w:val="00D913B4"/>
    <w:rsid w:val="00DA3135"/>
    <w:rsid w:val="00DC3070"/>
    <w:rsid w:val="00DC3C1A"/>
    <w:rsid w:val="00DD2299"/>
    <w:rsid w:val="00E278BB"/>
    <w:rsid w:val="00E3520E"/>
    <w:rsid w:val="00EE639A"/>
    <w:rsid w:val="00F07E1A"/>
    <w:rsid w:val="00F17799"/>
    <w:rsid w:val="00F27FD5"/>
    <w:rsid w:val="00FD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063604"/>
  <w15:chartTrackingRefBased/>
  <w15:docId w15:val="{C39A2DF9-FC49-4C92-A74D-14FE6180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A32C9"/>
    <w:rPr>
      <w:color w:val="0000FF"/>
      <w:u w:val="single"/>
    </w:rPr>
  </w:style>
  <w:style w:type="paragraph" w:styleId="Sinespaciado">
    <w:name w:val="No Spacing"/>
    <w:uiPriority w:val="1"/>
    <w:qFormat/>
    <w:rsid w:val="006A3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A32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AR" w:eastAsia="en-US"/>
    </w:rPr>
  </w:style>
  <w:style w:type="paragraph" w:customStyle="1" w:styleId="Default">
    <w:name w:val="Default"/>
    <w:rsid w:val="006A32C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E27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etua.uantof.cl/facultades/csbasicas/matematicas/academicos/jreyes/DOCENCIA/APUNTES/MEDICINA/GU%C3%8DA%20%20DE%20CONJUNTOS%20RESUELTA.pdf" TargetMode="External"/><Relationship Id="rId3" Type="http://schemas.openxmlformats.org/officeDocument/2006/relationships/styles" Target="styles.xml"/><Relationship Id="rId7" Type="http://schemas.openxmlformats.org/officeDocument/2006/relationships/hyperlink" Target="mailto:rrubio@unjfsc.edu.p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es.slideshare.net/slideshow/matemtica-bsica-1-ricardo-figueroa-garcalibrosvirtualcom-1pdf/25244338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1E161-EDB4-4187-9E0B-EE28F112B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2597</Words>
  <Characters>14289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Ramiro</cp:lastModifiedBy>
  <cp:revision>12</cp:revision>
  <cp:lastPrinted>2024-03-31T00:29:00Z</cp:lastPrinted>
  <dcterms:created xsi:type="dcterms:W3CDTF">2025-09-07T22:15:00Z</dcterms:created>
  <dcterms:modified xsi:type="dcterms:W3CDTF">2026-08-17T11:27:00Z</dcterms:modified>
</cp:coreProperties>
</file>