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996" w:rsidRPr="00A41CC0" w:rsidRDefault="00A41CC0">
      <w:pPr>
        <w:spacing w:before="75"/>
        <w:ind w:left="82" w:right="82"/>
        <w:jc w:val="center"/>
        <w:rPr>
          <w:rFonts w:ascii="Times New Roman"/>
          <w:b/>
          <w:sz w:val="32"/>
        </w:rPr>
      </w:pPr>
      <w:bookmarkStart w:id="0" w:name="_GoBack"/>
      <w:bookmarkEnd w:id="0"/>
      <w:r w:rsidRPr="00A41CC0">
        <w:rPr>
          <w:rFonts w:ascii="Times New Roman"/>
          <w:b/>
          <w:noProof/>
          <w:sz w:val="32"/>
          <w:lang w:val="es-419" w:eastAsia="es-419"/>
        </w:rPr>
        <w:drawing>
          <wp:anchor distT="0" distB="0" distL="0" distR="0" simplePos="0" relativeHeight="251648000" behindDoc="0" locked="0" layoutInCell="1" allowOverlap="1" wp14:anchorId="5BEB26FA" wp14:editId="67432C98">
            <wp:simplePos x="0" y="0"/>
            <wp:positionH relativeFrom="page">
              <wp:posOffset>830580</wp:posOffset>
            </wp:positionH>
            <wp:positionV relativeFrom="paragraph">
              <wp:posOffset>-38100</wp:posOffset>
            </wp:positionV>
            <wp:extent cx="846455" cy="847161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6742" cy="8474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004E" w:rsidRPr="00A41CC0">
        <w:rPr>
          <w:rFonts w:ascii="Calibri" w:eastAsia="Calibri" w:hAnsi="Calibri" w:cs="Times New Roman"/>
          <w:b/>
          <w:noProof/>
          <w:lang w:val="es-419" w:eastAsia="es-419"/>
        </w:rPr>
        <w:drawing>
          <wp:anchor distT="0" distB="0" distL="114300" distR="114300" simplePos="0" relativeHeight="251658240" behindDoc="1" locked="0" layoutInCell="1" allowOverlap="1" wp14:anchorId="4C59284D" wp14:editId="136BF9E7">
            <wp:simplePos x="0" y="0"/>
            <wp:positionH relativeFrom="column">
              <wp:posOffset>5250180</wp:posOffset>
            </wp:positionH>
            <wp:positionV relativeFrom="paragraph">
              <wp:posOffset>-24130</wp:posOffset>
            </wp:positionV>
            <wp:extent cx="819150" cy="791845"/>
            <wp:effectExtent l="0" t="0" r="0" b="8255"/>
            <wp:wrapNone/>
            <wp:docPr id="34" name="Imagen 34" descr="José Miguel Peña Farro: Amauta - Facultad de Educacion - UNSA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sé Miguel Peña Farro: Amauta - Facultad de Educacion - UNSA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523" w:rsidRPr="00A41CC0">
        <w:rPr>
          <w:rFonts w:ascii="Times New Roman"/>
          <w:b/>
          <w:sz w:val="32"/>
        </w:rPr>
        <w:t>UNIVERSIDAD</w:t>
      </w:r>
      <w:r w:rsidR="00FE2523" w:rsidRPr="00A41CC0">
        <w:rPr>
          <w:rFonts w:ascii="Times New Roman"/>
          <w:b/>
          <w:spacing w:val="-19"/>
          <w:sz w:val="32"/>
        </w:rPr>
        <w:t xml:space="preserve"> </w:t>
      </w:r>
      <w:r w:rsidR="00FE2523" w:rsidRPr="00A41CC0">
        <w:rPr>
          <w:rFonts w:ascii="Times New Roman"/>
          <w:b/>
          <w:spacing w:val="-2"/>
          <w:sz w:val="32"/>
        </w:rPr>
        <w:t>NACIONAL</w:t>
      </w:r>
    </w:p>
    <w:p w:rsidR="00195996" w:rsidRPr="00A41CC0" w:rsidRDefault="00FE2523">
      <w:pPr>
        <w:spacing w:before="1"/>
        <w:ind w:left="82" w:right="82"/>
        <w:jc w:val="center"/>
        <w:rPr>
          <w:rFonts w:ascii="Times New Roman" w:hAnsi="Times New Roman"/>
          <w:b/>
          <w:sz w:val="28"/>
        </w:rPr>
      </w:pPr>
      <w:r w:rsidRPr="00A41CC0">
        <w:rPr>
          <w:rFonts w:ascii="Times New Roman" w:hAnsi="Times New Roman"/>
          <w:b/>
          <w:sz w:val="28"/>
        </w:rPr>
        <w:t>“JOSÉ</w:t>
      </w:r>
      <w:r w:rsidRPr="00A41CC0">
        <w:rPr>
          <w:rFonts w:ascii="Times New Roman" w:hAnsi="Times New Roman"/>
          <w:b/>
          <w:spacing w:val="-9"/>
          <w:sz w:val="28"/>
        </w:rPr>
        <w:t xml:space="preserve"> </w:t>
      </w:r>
      <w:r w:rsidRPr="00A41CC0">
        <w:rPr>
          <w:rFonts w:ascii="Times New Roman" w:hAnsi="Times New Roman"/>
          <w:b/>
          <w:sz w:val="28"/>
        </w:rPr>
        <w:t>FAUSTINO</w:t>
      </w:r>
      <w:r w:rsidRPr="00A41CC0">
        <w:rPr>
          <w:rFonts w:ascii="Times New Roman" w:hAnsi="Times New Roman"/>
          <w:b/>
          <w:spacing w:val="-8"/>
          <w:sz w:val="28"/>
        </w:rPr>
        <w:t xml:space="preserve"> </w:t>
      </w:r>
      <w:r w:rsidRPr="00A41CC0">
        <w:rPr>
          <w:rFonts w:ascii="Times New Roman" w:hAnsi="Times New Roman"/>
          <w:b/>
          <w:sz w:val="28"/>
        </w:rPr>
        <w:t>SÁNCHEZ</w:t>
      </w:r>
      <w:r w:rsidRPr="00A41CC0">
        <w:rPr>
          <w:rFonts w:ascii="Times New Roman" w:hAnsi="Times New Roman"/>
          <w:b/>
          <w:spacing w:val="-8"/>
          <w:sz w:val="28"/>
        </w:rPr>
        <w:t xml:space="preserve"> </w:t>
      </w:r>
      <w:r w:rsidRPr="00A41CC0">
        <w:rPr>
          <w:rFonts w:ascii="Times New Roman" w:hAnsi="Times New Roman"/>
          <w:b/>
          <w:spacing w:val="-2"/>
          <w:sz w:val="28"/>
        </w:rPr>
        <w:t>CARRIÓN”</w:t>
      </w:r>
      <w:r w:rsidR="00B3004E" w:rsidRPr="00A41CC0">
        <w:rPr>
          <w:rFonts w:ascii="Calibri" w:eastAsia="Calibri" w:hAnsi="Calibri" w:cs="Times New Roman"/>
          <w:b/>
          <w:noProof/>
          <w:lang w:val="es-419" w:eastAsia="es-419"/>
        </w:rPr>
        <w:t xml:space="preserve"> </w:t>
      </w:r>
    </w:p>
    <w:p w:rsidR="00195996" w:rsidRDefault="00FE2523">
      <w:pPr>
        <w:pStyle w:val="Ttulo1"/>
        <w:spacing w:before="144"/>
        <w:ind w:left="83" w:right="81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VICERRECTORADO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spacing w:val="-2"/>
        </w:rPr>
        <w:t>ACADÉMICO</w:t>
      </w:r>
    </w:p>
    <w:p w:rsidR="00195996" w:rsidRDefault="00195996">
      <w:pPr>
        <w:pStyle w:val="Textoindependiente"/>
        <w:spacing w:before="41"/>
        <w:rPr>
          <w:rFonts w:ascii="Times New Roman"/>
          <w:b/>
        </w:rPr>
      </w:pPr>
    </w:p>
    <w:p w:rsidR="00195996" w:rsidRDefault="00FE2523">
      <w:pPr>
        <w:ind w:left="82" w:right="83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FACULTAD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z w:val="28"/>
        </w:rPr>
        <w:t>DE</w:t>
      </w:r>
      <w:r>
        <w:rPr>
          <w:rFonts w:ascii="Times New Roman"/>
          <w:b/>
          <w:spacing w:val="-6"/>
          <w:sz w:val="28"/>
        </w:rPr>
        <w:t xml:space="preserve"> </w:t>
      </w:r>
      <w:r>
        <w:rPr>
          <w:rFonts w:ascii="Times New Roman"/>
          <w:b/>
          <w:spacing w:val="-2"/>
          <w:sz w:val="28"/>
        </w:rPr>
        <w:t>EDUCACION</w:t>
      </w:r>
    </w:p>
    <w:p w:rsidR="009D572B" w:rsidRDefault="00FE2523">
      <w:pPr>
        <w:spacing w:before="165" w:line="360" w:lineRule="auto"/>
        <w:ind w:left="82" w:right="81"/>
        <w:jc w:val="center"/>
        <w:rPr>
          <w:rFonts w:ascii="Times New Roman"/>
          <w:b/>
          <w:spacing w:val="-10"/>
          <w:sz w:val="26"/>
        </w:rPr>
      </w:pPr>
      <w:r>
        <w:rPr>
          <w:rFonts w:ascii="Times New Roman"/>
          <w:b/>
          <w:sz w:val="26"/>
        </w:rPr>
        <w:t>ESCUELA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z w:val="26"/>
        </w:rPr>
        <w:t>PROFESIONAL</w:t>
      </w:r>
      <w:r>
        <w:rPr>
          <w:rFonts w:ascii="Times New Roman"/>
          <w:b/>
          <w:spacing w:val="-10"/>
          <w:sz w:val="26"/>
        </w:rPr>
        <w:t xml:space="preserve"> </w:t>
      </w:r>
      <w:r>
        <w:rPr>
          <w:rFonts w:ascii="Times New Roman"/>
          <w:b/>
          <w:sz w:val="26"/>
        </w:rPr>
        <w:t>DE</w:t>
      </w:r>
      <w:r>
        <w:rPr>
          <w:rFonts w:ascii="Times New Roman"/>
          <w:b/>
          <w:spacing w:val="-9"/>
          <w:sz w:val="26"/>
        </w:rPr>
        <w:t xml:space="preserve"> </w:t>
      </w:r>
      <w:r w:rsidR="00196826">
        <w:rPr>
          <w:rFonts w:ascii="Times New Roman"/>
          <w:b/>
          <w:sz w:val="26"/>
        </w:rPr>
        <w:t>TECNOLOGIA EDUCATIVA</w:t>
      </w:r>
    </w:p>
    <w:p w:rsidR="009D572B" w:rsidRDefault="00FE2523" w:rsidP="009D572B">
      <w:pPr>
        <w:ind w:left="79" w:right="79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 xml:space="preserve"> ESPEC</w:t>
      </w:r>
      <w:r w:rsidR="00B3004E">
        <w:rPr>
          <w:rFonts w:ascii="Times New Roman"/>
          <w:b/>
          <w:sz w:val="26"/>
        </w:rPr>
        <w:t>IALIDAD</w:t>
      </w:r>
      <w:r w:rsidR="009D572B">
        <w:rPr>
          <w:rFonts w:ascii="Times New Roman"/>
          <w:b/>
          <w:sz w:val="26"/>
        </w:rPr>
        <w:t>:</w:t>
      </w:r>
    </w:p>
    <w:p w:rsidR="00195996" w:rsidRDefault="00196826" w:rsidP="009D572B">
      <w:pPr>
        <w:ind w:left="79" w:right="79"/>
        <w:jc w:val="center"/>
        <w:rPr>
          <w:rFonts w:ascii="Times New Roman"/>
          <w:b/>
          <w:sz w:val="26"/>
        </w:rPr>
      </w:pPr>
      <w:r>
        <w:rPr>
          <w:rFonts w:ascii="Times New Roman"/>
          <w:b/>
          <w:sz w:val="26"/>
        </w:rPr>
        <w:t xml:space="preserve"> ELECTRONICA</w:t>
      </w:r>
    </w:p>
    <w:p w:rsidR="009D572B" w:rsidRDefault="009D572B" w:rsidP="009D572B">
      <w:pPr>
        <w:ind w:left="79" w:right="79"/>
        <w:jc w:val="center"/>
        <w:rPr>
          <w:rFonts w:ascii="Times New Roman"/>
          <w:b/>
          <w:sz w:val="26"/>
        </w:rPr>
      </w:pPr>
      <w:r w:rsidRPr="00B3004E">
        <w:rPr>
          <w:rFonts w:ascii="Calibri" w:eastAsia="Calibri" w:hAnsi="Calibri" w:cs="Times New Roman"/>
          <w:b/>
          <w:noProof/>
          <w:sz w:val="36"/>
          <w:szCs w:val="36"/>
          <w:lang w:val="es-419" w:eastAsia="es-4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66B37" wp14:editId="269C1A30">
                <wp:simplePos x="0" y="0"/>
                <wp:positionH relativeFrom="margin">
                  <wp:posOffset>402590</wp:posOffset>
                </wp:positionH>
                <wp:positionV relativeFrom="paragraph">
                  <wp:posOffset>127635</wp:posOffset>
                </wp:positionV>
                <wp:extent cx="5445760" cy="1158240"/>
                <wp:effectExtent l="0" t="0" r="21590" b="22860"/>
                <wp:wrapNone/>
                <wp:docPr id="3" name="Rectángulo redondead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5760" cy="115824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1375FD" w:rsidRDefault="001375FD" w:rsidP="00B3004E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MODALIDAD PRESENCIAL</w:t>
                            </w:r>
                          </w:p>
                          <w:p w:rsidR="001375FD" w:rsidRDefault="001375FD" w:rsidP="00B3004E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A6F7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:rsidR="001375FD" w:rsidRPr="00AA6F7E" w:rsidRDefault="001375FD" w:rsidP="00B3004E">
                            <w:pPr>
                              <w:pStyle w:val="Default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Curso:</w:t>
                            </w:r>
                          </w:p>
                          <w:p w:rsidR="001375FD" w:rsidRPr="00B05E0C" w:rsidRDefault="001375FD" w:rsidP="00B3004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0E439B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s-PE"/>
                              </w:rPr>
                              <w:t>TECNOLOGIA EDUCATIVA Y CURRICULAR</w:t>
                            </w:r>
                          </w:p>
                          <w:p w:rsidR="001375FD" w:rsidRDefault="001375FD" w:rsidP="00B3004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966B37" id="Rectángulo redondeado 3" o:spid="_x0000_s1026" style="position:absolute;left:0;text-align:left;margin-left:31.7pt;margin-top:10.05pt;width:428.8pt;height:9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" fillcolor="#8faadc" strokecolor="windowText" strokeweight="1pt">
                <v:stroke joinstyle="miter"/>
                <v:textbox>
                  <w:txbxContent>
                    <w:p w:rsidR="001375FD" w:rsidRDefault="001375FD" w:rsidP="00B3004E">
                      <w:pPr>
                        <w:pStyle w:val="Default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MODALIDAD PRESENCIAL</w:t>
                      </w:r>
                    </w:p>
                    <w:p w:rsidR="001375FD" w:rsidRDefault="001375FD" w:rsidP="00B3004E">
                      <w:pPr>
                        <w:pStyle w:val="Default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AA6F7E">
                        <w:rPr>
                          <w:b/>
                          <w:bCs/>
                          <w:sz w:val="32"/>
                          <w:szCs w:val="32"/>
                        </w:rPr>
                        <w:t>SÍLABO POR COMPETENCIAS</w:t>
                      </w:r>
                    </w:p>
                    <w:p w:rsidR="001375FD" w:rsidRPr="00AA6F7E" w:rsidRDefault="001375FD" w:rsidP="00B3004E">
                      <w:pPr>
                        <w:pStyle w:val="Default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Curso:</w:t>
                      </w:r>
                    </w:p>
                    <w:p w:rsidR="001375FD" w:rsidRPr="00B05E0C" w:rsidRDefault="001375FD" w:rsidP="00B3004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0E439B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s-PE"/>
                        </w:rPr>
                        <w:t>TECNOLOGIA EDUCATIVA Y CURRICULAR</w:t>
                      </w:r>
                    </w:p>
                    <w:p w:rsidR="001375FD" w:rsidRDefault="001375FD" w:rsidP="00B3004E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3004E" w:rsidRDefault="00B3004E">
      <w:pPr>
        <w:spacing w:before="165" w:line="360" w:lineRule="auto"/>
        <w:ind w:left="82" w:right="81"/>
        <w:jc w:val="center"/>
        <w:rPr>
          <w:rFonts w:ascii="Times New Roman"/>
          <w:b/>
          <w:sz w:val="26"/>
        </w:rPr>
      </w:pPr>
    </w:p>
    <w:p w:rsidR="00B3004E" w:rsidRDefault="00B3004E">
      <w:pPr>
        <w:spacing w:before="165" w:line="360" w:lineRule="auto"/>
        <w:ind w:left="82" w:right="81"/>
        <w:jc w:val="center"/>
        <w:rPr>
          <w:rFonts w:ascii="Times New Roman"/>
          <w:b/>
          <w:sz w:val="26"/>
        </w:rPr>
      </w:pPr>
    </w:p>
    <w:p w:rsidR="00195996" w:rsidRDefault="00195996">
      <w:pPr>
        <w:pStyle w:val="Textoindependiente"/>
        <w:spacing w:before="5"/>
        <w:rPr>
          <w:rFonts w:ascii="Times New Roman"/>
          <w:b/>
          <w:sz w:val="26"/>
        </w:rPr>
      </w:pPr>
    </w:p>
    <w:p w:rsidR="00B3004E" w:rsidRDefault="00B3004E">
      <w:pPr>
        <w:pStyle w:val="Textoindependiente"/>
        <w:spacing w:before="5"/>
        <w:rPr>
          <w:rFonts w:ascii="Times New Roman"/>
          <w:b/>
          <w:sz w:val="12"/>
        </w:rPr>
      </w:pPr>
    </w:p>
    <w:p w:rsidR="00195996" w:rsidRDefault="00195996">
      <w:pPr>
        <w:pStyle w:val="Textoindependiente"/>
        <w:spacing w:before="33"/>
        <w:rPr>
          <w:rFonts w:ascii="Times New Roman"/>
          <w:b/>
          <w:sz w:val="26"/>
        </w:rPr>
      </w:pPr>
    </w:p>
    <w:p w:rsidR="00195996" w:rsidRPr="00B3004E" w:rsidRDefault="00FE2523" w:rsidP="00B3004E">
      <w:pPr>
        <w:pStyle w:val="Ttulo1"/>
        <w:numPr>
          <w:ilvl w:val="0"/>
          <w:numId w:val="8"/>
        </w:numPr>
        <w:shd w:val="clear" w:color="auto" w:fill="8DB3E2" w:themeFill="text2" w:themeFillTint="66"/>
        <w:tabs>
          <w:tab w:val="left" w:pos="570"/>
        </w:tabs>
        <w:spacing w:before="1" w:after="40"/>
        <w:ind w:left="570" w:hanging="427"/>
        <w:jc w:val="left"/>
      </w:pPr>
      <w:r w:rsidRPr="00B3004E">
        <w:rPr>
          <w:w w:val="80"/>
        </w:rPr>
        <w:t>DATOS</w:t>
      </w:r>
      <w:r w:rsidRPr="00B3004E">
        <w:t xml:space="preserve"> </w:t>
      </w:r>
      <w:r w:rsidRPr="00B3004E">
        <w:rPr>
          <w:spacing w:val="-2"/>
          <w:w w:val="90"/>
        </w:rPr>
        <w:t>GENERALES</w:t>
      </w:r>
    </w:p>
    <w:tbl>
      <w:tblPr>
        <w:tblStyle w:val="TableNormal"/>
        <w:tblW w:w="0" w:type="auto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5394"/>
      </w:tblGrid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Línea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Carrera</w:t>
            </w:r>
          </w:p>
        </w:tc>
        <w:tc>
          <w:tcPr>
            <w:tcW w:w="5394" w:type="dxa"/>
          </w:tcPr>
          <w:p w:rsidR="00195996" w:rsidRPr="00A41CC0" w:rsidRDefault="00EB312E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w w:val="80"/>
                <w:sz w:val="24"/>
                <w:szCs w:val="24"/>
              </w:rPr>
              <w:t>Formación Tecnológica Didáctica</w:t>
            </w:r>
          </w:p>
        </w:tc>
      </w:tr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Semestre</w:t>
            </w:r>
            <w:r>
              <w:rPr>
                <w:rFonts w:ascii="Arial" w:hAnsi="Arial"/>
                <w:b/>
                <w:spacing w:val="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Académico</w:t>
            </w:r>
          </w:p>
        </w:tc>
        <w:tc>
          <w:tcPr>
            <w:tcW w:w="5394" w:type="dxa"/>
          </w:tcPr>
          <w:p w:rsidR="00195996" w:rsidRPr="00A41CC0" w:rsidRDefault="00851B19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w w:val="80"/>
                <w:sz w:val="24"/>
                <w:szCs w:val="24"/>
              </w:rPr>
              <w:t>2026</w:t>
            </w:r>
            <w:r w:rsidR="00FE2523" w:rsidRPr="00A41CC0">
              <w:rPr>
                <w:b/>
                <w:spacing w:val="-6"/>
                <w:sz w:val="24"/>
                <w:szCs w:val="24"/>
              </w:rPr>
              <w:t xml:space="preserve"> </w:t>
            </w:r>
            <w:r w:rsidR="00FE2523" w:rsidRPr="00A41CC0">
              <w:rPr>
                <w:b/>
                <w:w w:val="80"/>
                <w:sz w:val="24"/>
                <w:szCs w:val="24"/>
              </w:rPr>
              <w:t>-</w:t>
            </w:r>
            <w:r w:rsidR="00FE2523" w:rsidRPr="00A41CC0">
              <w:rPr>
                <w:b/>
                <w:spacing w:val="-5"/>
                <w:sz w:val="24"/>
                <w:szCs w:val="24"/>
              </w:rPr>
              <w:t xml:space="preserve"> </w:t>
            </w:r>
            <w:r w:rsidR="00B3004E" w:rsidRPr="00A41CC0">
              <w:rPr>
                <w:b/>
                <w:spacing w:val="-7"/>
                <w:w w:val="80"/>
                <w:sz w:val="24"/>
                <w:szCs w:val="24"/>
              </w:rPr>
              <w:t>I</w:t>
            </w:r>
            <w:r w:rsidR="009C6137">
              <w:rPr>
                <w:b/>
                <w:spacing w:val="-7"/>
                <w:w w:val="80"/>
                <w:sz w:val="24"/>
                <w:szCs w:val="24"/>
              </w:rPr>
              <w:t>I</w:t>
            </w:r>
          </w:p>
        </w:tc>
      </w:tr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4"/>
                <w:w w:val="80"/>
              </w:rPr>
              <w:t>Curso</w:t>
            </w:r>
          </w:p>
        </w:tc>
        <w:tc>
          <w:tcPr>
            <w:tcW w:w="5394" w:type="dxa"/>
          </w:tcPr>
          <w:p w:rsidR="00195996" w:rsidRPr="00A41CC0" w:rsidRDefault="00C16771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w w:val="90"/>
                <w:sz w:val="24"/>
                <w:szCs w:val="24"/>
              </w:rPr>
              <w:t>204</w:t>
            </w:r>
          </w:p>
        </w:tc>
      </w:tr>
      <w:tr w:rsidR="00195996">
        <w:trPr>
          <w:trHeight w:val="470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Créditos</w:t>
            </w:r>
          </w:p>
        </w:tc>
        <w:tc>
          <w:tcPr>
            <w:tcW w:w="5394" w:type="dxa"/>
          </w:tcPr>
          <w:p w:rsidR="00195996" w:rsidRPr="00A41CC0" w:rsidRDefault="00FE2523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 w:rsidRPr="00A41CC0">
              <w:rPr>
                <w:b/>
                <w:spacing w:val="-5"/>
                <w:w w:val="90"/>
                <w:sz w:val="24"/>
                <w:szCs w:val="24"/>
              </w:rPr>
              <w:t>3.0</w:t>
            </w:r>
          </w:p>
        </w:tc>
      </w:tr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Horas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Semanales</w:t>
            </w:r>
          </w:p>
        </w:tc>
        <w:tc>
          <w:tcPr>
            <w:tcW w:w="5394" w:type="dxa"/>
          </w:tcPr>
          <w:p w:rsidR="00195996" w:rsidRPr="00A41CC0" w:rsidRDefault="00C16771">
            <w:pPr>
              <w:pStyle w:val="TableParagraph"/>
              <w:tabs>
                <w:tab w:val="left" w:pos="2136"/>
              </w:tabs>
              <w:spacing w:before="98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   (02 T + 02</w:t>
            </w:r>
            <w:r w:rsidR="00A41CC0" w:rsidRPr="00A41CC0">
              <w:rPr>
                <w:b/>
                <w:sz w:val="24"/>
                <w:szCs w:val="24"/>
              </w:rPr>
              <w:t xml:space="preserve"> P)</w:t>
            </w:r>
          </w:p>
        </w:tc>
      </w:tr>
      <w:tr w:rsidR="00195996" w:rsidRPr="00B3004E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Ciclo</w:t>
            </w:r>
          </w:p>
        </w:tc>
        <w:tc>
          <w:tcPr>
            <w:tcW w:w="5394" w:type="dxa"/>
          </w:tcPr>
          <w:p w:rsidR="00195996" w:rsidRPr="00A41CC0" w:rsidRDefault="00FE2523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 w:rsidRPr="00A41CC0">
              <w:rPr>
                <w:b/>
                <w:spacing w:val="-10"/>
                <w:w w:val="90"/>
                <w:sz w:val="24"/>
                <w:szCs w:val="24"/>
              </w:rPr>
              <w:t>I</w:t>
            </w:r>
            <w:r w:rsidR="00C16771">
              <w:rPr>
                <w:b/>
                <w:spacing w:val="-10"/>
                <w:w w:val="90"/>
                <w:sz w:val="24"/>
                <w:szCs w:val="24"/>
              </w:rPr>
              <w:t>II</w:t>
            </w:r>
          </w:p>
        </w:tc>
      </w:tr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  <w:w w:val="90"/>
              </w:rPr>
              <w:t>Sección</w:t>
            </w:r>
          </w:p>
        </w:tc>
        <w:tc>
          <w:tcPr>
            <w:tcW w:w="5394" w:type="dxa"/>
          </w:tcPr>
          <w:p w:rsidR="00195996" w:rsidRPr="00A41CC0" w:rsidRDefault="00FE2523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r w:rsidRPr="00A41CC0">
              <w:rPr>
                <w:b/>
                <w:spacing w:val="-10"/>
                <w:w w:val="90"/>
                <w:sz w:val="24"/>
                <w:szCs w:val="24"/>
              </w:rPr>
              <w:t>A</w:t>
            </w:r>
          </w:p>
        </w:tc>
      </w:tr>
      <w:tr w:rsidR="00195996">
        <w:trPr>
          <w:trHeight w:val="545"/>
        </w:trPr>
        <w:tc>
          <w:tcPr>
            <w:tcW w:w="2686" w:type="dxa"/>
          </w:tcPr>
          <w:p w:rsidR="00195996" w:rsidRDefault="00FE2523">
            <w:pPr>
              <w:pStyle w:val="TableParagraph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Apellidos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y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Nombres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5"/>
                <w:w w:val="80"/>
              </w:rPr>
              <w:t>del</w:t>
            </w:r>
          </w:p>
          <w:p w:rsidR="00195996" w:rsidRDefault="00FE2523">
            <w:pPr>
              <w:pStyle w:val="TableParagraph"/>
              <w:spacing w:before="21" w:line="251" w:lineRule="exact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Docente</w:t>
            </w:r>
          </w:p>
        </w:tc>
        <w:tc>
          <w:tcPr>
            <w:tcW w:w="5394" w:type="dxa"/>
          </w:tcPr>
          <w:p w:rsidR="00195996" w:rsidRPr="00A41CC0" w:rsidRDefault="00851B19">
            <w:pPr>
              <w:pStyle w:val="TableParagraph"/>
              <w:spacing w:before="137"/>
              <w:ind w:left="107"/>
              <w:rPr>
                <w:b/>
                <w:sz w:val="24"/>
                <w:szCs w:val="24"/>
              </w:rPr>
            </w:pPr>
            <w:r>
              <w:rPr>
                <w:b/>
                <w:w w:val="80"/>
                <w:sz w:val="24"/>
                <w:szCs w:val="24"/>
              </w:rPr>
              <w:t>Dr</w:t>
            </w:r>
            <w:r w:rsidR="00FE2523" w:rsidRPr="00A41CC0">
              <w:rPr>
                <w:b/>
                <w:w w:val="80"/>
                <w:sz w:val="24"/>
                <w:szCs w:val="24"/>
              </w:rPr>
              <w:t>.</w:t>
            </w:r>
            <w:r w:rsidR="00FE2523" w:rsidRPr="00A41CC0">
              <w:rPr>
                <w:b/>
                <w:spacing w:val="-2"/>
                <w:sz w:val="24"/>
                <w:szCs w:val="24"/>
              </w:rPr>
              <w:t xml:space="preserve"> </w:t>
            </w:r>
            <w:r w:rsidR="00B3004E" w:rsidRPr="00A41CC0">
              <w:rPr>
                <w:b/>
                <w:w w:val="80"/>
                <w:sz w:val="24"/>
                <w:szCs w:val="24"/>
              </w:rPr>
              <w:t>MAZUELOS CARDOZA SERGIO RAFAEL</w:t>
            </w:r>
          </w:p>
        </w:tc>
      </w:tr>
      <w:tr w:rsidR="00195996">
        <w:trPr>
          <w:trHeight w:val="469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8"/>
              <w:ind w:left="28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Correo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</w:rPr>
              <w:t>Institucional</w:t>
            </w:r>
          </w:p>
        </w:tc>
        <w:tc>
          <w:tcPr>
            <w:tcW w:w="5394" w:type="dxa"/>
          </w:tcPr>
          <w:p w:rsidR="00195996" w:rsidRPr="00A41CC0" w:rsidRDefault="00330D00">
            <w:pPr>
              <w:pStyle w:val="TableParagraph"/>
              <w:spacing w:before="98"/>
              <w:ind w:left="107"/>
              <w:rPr>
                <w:b/>
                <w:sz w:val="24"/>
                <w:szCs w:val="24"/>
              </w:rPr>
            </w:pPr>
            <w:hyperlink r:id="rId10" w:history="1">
              <w:r w:rsidR="00B3004E" w:rsidRPr="00A41CC0">
                <w:rPr>
                  <w:rStyle w:val="Hipervnculo"/>
                  <w:b/>
                  <w:spacing w:val="-2"/>
                  <w:w w:val="90"/>
                  <w:sz w:val="24"/>
                  <w:szCs w:val="24"/>
                </w:rPr>
                <w:t>smazuelos@unjfsc.edu.pe</w:t>
              </w:r>
            </w:hyperlink>
          </w:p>
        </w:tc>
      </w:tr>
      <w:tr w:rsidR="00195996">
        <w:trPr>
          <w:trHeight w:val="467"/>
        </w:trPr>
        <w:tc>
          <w:tcPr>
            <w:tcW w:w="2686" w:type="dxa"/>
          </w:tcPr>
          <w:p w:rsidR="00195996" w:rsidRDefault="00FE2523">
            <w:pPr>
              <w:pStyle w:val="TableParagraph"/>
              <w:spacing w:before="96"/>
              <w:ind w:left="2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5"/>
              </w:rPr>
              <w:t>N°</w:t>
            </w:r>
            <w:r>
              <w:rPr>
                <w:rFonts w:ascii="Arial" w:hAnsi="Arial"/>
                <w:b/>
                <w:spacing w:val="-4"/>
                <w:w w:val="85"/>
              </w:rPr>
              <w:t xml:space="preserve"> </w:t>
            </w:r>
            <w:r>
              <w:rPr>
                <w:rFonts w:ascii="Arial" w:hAnsi="Arial"/>
                <w:b/>
                <w:w w:val="85"/>
              </w:rPr>
              <w:t>De</w:t>
            </w:r>
            <w:r>
              <w:rPr>
                <w:rFonts w:ascii="Arial" w:hAnsi="Arial"/>
                <w:b/>
                <w:spacing w:val="-3"/>
                <w:w w:val="85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Celular</w:t>
            </w:r>
          </w:p>
        </w:tc>
        <w:tc>
          <w:tcPr>
            <w:tcW w:w="5394" w:type="dxa"/>
          </w:tcPr>
          <w:p w:rsidR="00195996" w:rsidRPr="00A41CC0" w:rsidRDefault="00B3004E">
            <w:pPr>
              <w:pStyle w:val="TableParagraph"/>
              <w:spacing w:before="96"/>
              <w:ind w:left="107"/>
              <w:rPr>
                <w:b/>
                <w:sz w:val="24"/>
                <w:szCs w:val="24"/>
              </w:rPr>
            </w:pPr>
            <w:r w:rsidRPr="00A41CC0">
              <w:rPr>
                <w:b/>
                <w:spacing w:val="-2"/>
                <w:w w:val="90"/>
                <w:sz w:val="24"/>
                <w:szCs w:val="24"/>
              </w:rPr>
              <w:t>997411510</w:t>
            </w:r>
          </w:p>
        </w:tc>
      </w:tr>
    </w:tbl>
    <w:p w:rsidR="00195996" w:rsidRDefault="00195996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F7202B" w:rsidRDefault="00F7202B">
      <w:pPr>
        <w:pStyle w:val="Textoindependiente"/>
        <w:spacing w:before="40"/>
        <w:rPr>
          <w:rFonts w:ascii="Arial"/>
          <w:b/>
        </w:rPr>
      </w:pPr>
    </w:p>
    <w:p w:rsidR="00195996" w:rsidRDefault="00FE2523" w:rsidP="00B3004E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570"/>
        </w:tabs>
        <w:ind w:left="570" w:hanging="427"/>
        <w:jc w:val="left"/>
        <w:rPr>
          <w:b/>
        </w:rPr>
      </w:pPr>
      <w:r>
        <w:rPr>
          <w:b/>
          <w:spacing w:val="-2"/>
          <w:w w:val="90"/>
        </w:rPr>
        <w:t>SUMILLA</w:t>
      </w:r>
    </w:p>
    <w:p w:rsidR="00EB312E" w:rsidRDefault="00EB312E" w:rsidP="00EB312E">
      <w:pPr>
        <w:pStyle w:val="Textoindependiente"/>
        <w:spacing w:before="37"/>
        <w:ind w:left="568" w:right="137"/>
        <w:jc w:val="both"/>
      </w:pPr>
      <w:r w:rsidRPr="00EB312E">
        <w:t>Este curso se ubica dentro de la línea de carrera de formación tecnológica didáctica, y tiene como propósito, analizar, comprender, aplicar y valorar los diversos aspectos referidos a la tecnología educativa, así como la tecnología curricular, abordando específicamente el currículo peruano, orientado a su carrera profesional y considerando los procesos de planificación curricular y los procesos de diversificación curricular que permitan contextualizarlo.</w:t>
      </w:r>
    </w:p>
    <w:p w:rsidR="00EB312E" w:rsidRPr="00EB312E" w:rsidRDefault="00EB312E" w:rsidP="00EB312E">
      <w:pPr>
        <w:pStyle w:val="Textoindependiente"/>
        <w:spacing w:before="37"/>
        <w:ind w:left="568" w:right="137"/>
        <w:jc w:val="both"/>
        <w:rPr>
          <w:w w:val="80"/>
        </w:rPr>
      </w:pPr>
      <w:r>
        <w:t xml:space="preserve">La tecnología educativa y curricular </w:t>
      </w:r>
      <w:r w:rsidR="009C6137">
        <w:t>como componente del sistema edu</w:t>
      </w:r>
      <w:r>
        <w:t xml:space="preserve">cativo, requiere de un conocimiento claro por parte del futuro docente, cuyo perfil de egreso </w:t>
      </w:r>
      <w:proofErr w:type="spellStart"/>
      <w:r>
        <w:t>esta</w:t>
      </w:r>
      <w:proofErr w:type="spellEnd"/>
      <w:r>
        <w:t xml:space="preserve"> orientado a un eficaz desempeño laboral.</w:t>
      </w:r>
    </w:p>
    <w:p w:rsidR="00EB312E" w:rsidRPr="00C16771" w:rsidRDefault="00EB312E" w:rsidP="00C16771">
      <w:pPr>
        <w:pStyle w:val="Textoindependiente"/>
        <w:spacing w:before="37"/>
        <w:ind w:left="568" w:right="137"/>
        <w:jc w:val="both"/>
        <w:rPr>
          <w:w w:val="80"/>
          <w:sz w:val="24"/>
          <w:szCs w:val="24"/>
        </w:rPr>
      </w:pPr>
    </w:p>
    <w:p w:rsidR="00195996" w:rsidRDefault="00FE2523" w:rsidP="00F7202B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710"/>
        </w:tabs>
        <w:ind w:left="710" w:hanging="567"/>
        <w:jc w:val="left"/>
        <w:rPr>
          <w:b/>
        </w:rPr>
      </w:pPr>
      <w:r>
        <w:rPr>
          <w:b/>
          <w:w w:val="80"/>
        </w:rPr>
        <w:t>CAPACIDADES</w:t>
      </w:r>
      <w:r>
        <w:rPr>
          <w:b/>
          <w:spacing w:val="-1"/>
        </w:rPr>
        <w:t xml:space="preserve"> </w:t>
      </w:r>
      <w:r>
        <w:rPr>
          <w:b/>
          <w:w w:val="80"/>
        </w:rPr>
        <w:t>AL</w:t>
      </w:r>
      <w:r>
        <w:rPr>
          <w:b/>
        </w:rPr>
        <w:t xml:space="preserve"> </w:t>
      </w:r>
      <w:r>
        <w:rPr>
          <w:b/>
          <w:w w:val="80"/>
        </w:rPr>
        <w:t>FINALIZAR</w:t>
      </w:r>
      <w:r>
        <w:rPr>
          <w:b/>
        </w:rPr>
        <w:t xml:space="preserve"> </w:t>
      </w:r>
      <w:r>
        <w:rPr>
          <w:b/>
          <w:w w:val="80"/>
        </w:rPr>
        <w:t>EL</w:t>
      </w:r>
      <w:r>
        <w:rPr>
          <w:b/>
        </w:rPr>
        <w:t xml:space="preserve"> </w:t>
      </w:r>
      <w:r>
        <w:rPr>
          <w:b/>
          <w:spacing w:val="-2"/>
          <w:w w:val="80"/>
        </w:rPr>
        <w:t>CURSO</w:t>
      </w:r>
    </w:p>
    <w:p w:rsidR="00195996" w:rsidRDefault="00195996">
      <w:pPr>
        <w:pStyle w:val="Textoindependiente"/>
        <w:spacing w:before="10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201"/>
        <w:gridCol w:w="2698"/>
        <w:gridCol w:w="1426"/>
      </w:tblGrid>
      <w:tr w:rsidR="00195996" w:rsidTr="00F7202B">
        <w:trPr>
          <w:trHeight w:val="1005"/>
        </w:trPr>
        <w:tc>
          <w:tcPr>
            <w:tcW w:w="749" w:type="dxa"/>
            <w:tcBorders>
              <w:top w:val="nil"/>
              <w:left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01" w:type="dxa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114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36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CAPACIDAD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  <w:tc>
          <w:tcPr>
            <w:tcW w:w="2698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30" w:line="259" w:lineRule="auto"/>
              <w:ind w:left="851" w:hanging="57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NOMBRE DE LA UNIDAD </w:t>
            </w:r>
            <w:r>
              <w:rPr>
                <w:rFonts w:ascii="Arial" w:hAnsi="Arial"/>
                <w:b/>
                <w:spacing w:val="-2"/>
                <w:w w:val="90"/>
              </w:rPr>
              <w:t>DIDÁCTICA</w:t>
            </w:r>
          </w:p>
        </w:tc>
        <w:tc>
          <w:tcPr>
            <w:tcW w:w="1426" w:type="dxa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114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16" w:righ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SEMANAS</w:t>
            </w:r>
          </w:p>
        </w:tc>
      </w:tr>
      <w:tr w:rsidR="00195996" w:rsidTr="00F7202B">
        <w:trPr>
          <w:trHeight w:val="1409"/>
        </w:trPr>
        <w:tc>
          <w:tcPr>
            <w:tcW w:w="749" w:type="dxa"/>
            <w:shd w:val="clear" w:color="auto" w:fill="8DB3E2" w:themeFill="text2" w:themeFillTint="66"/>
            <w:textDirection w:val="btLr"/>
          </w:tcPr>
          <w:p w:rsidR="00195996" w:rsidRDefault="00FE2523">
            <w:pPr>
              <w:pStyle w:val="TableParagraph"/>
              <w:spacing w:before="110" w:line="266" w:lineRule="auto"/>
              <w:ind w:left="677" w:right="354" w:hanging="32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10"/>
                <w:w w:val="90"/>
              </w:rPr>
              <w:t>I</w:t>
            </w:r>
          </w:p>
        </w:tc>
        <w:tc>
          <w:tcPr>
            <w:tcW w:w="4201" w:type="dxa"/>
          </w:tcPr>
          <w:p w:rsidR="00195996" w:rsidRPr="001375FD" w:rsidRDefault="001375FD">
            <w:pPr>
              <w:pStyle w:val="TableParagraph"/>
              <w:spacing w:before="252"/>
              <w:ind w:left="107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Analiza y valora la tecnología educativa, tomando en cuenta su fundamentación y aplicación de las tics y la inteligencia artificial, en la praxis educativa y curricular; analizando su diversidad y las tendencias actuales en el nivel universitario y la educación básica</w:t>
            </w:r>
          </w:p>
        </w:tc>
        <w:tc>
          <w:tcPr>
            <w:tcW w:w="2698" w:type="dxa"/>
          </w:tcPr>
          <w:p w:rsidR="00195996" w:rsidRPr="000D619D" w:rsidRDefault="00195996">
            <w:pPr>
              <w:pStyle w:val="TableParagraph"/>
              <w:spacing w:before="70"/>
              <w:rPr>
                <w:rFonts w:ascii="Arial"/>
                <w:b/>
                <w:sz w:val="24"/>
                <w:szCs w:val="24"/>
              </w:rPr>
            </w:pPr>
          </w:p>
          <w:p w:rsidR="00195996" w:rsidRDefault="00195996">
            <w:pPr>
              <w:pStyle w:val="TableParagraph"/>
              <w:spacing w:before="1"/>
              <w:ind w:left="107"/>
              <w:rPr>
                <w:sz w:val="24"/>
                <w:szCs w:val="24"/>
              </w:rPr>
            </w:pPr>
          </w:p>
          <w:p w:rsidR="001375FD" w:rsidRPr="000D619D" w:rsidRDefault="001375FD" w:rsidP="001375FD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pacing w:val="-2"/>
                <w:w w:val="85"/>
                <w:sz w:val="24"/>
                <w:szCs w:val="24"/>
              </w:rPr>
              <w:t>Tecnología y Educación</w:t>
            </w:r>
            <w:r w:rsidRPr="000D619D">
              <w:rPr>
                <w:spacing w:val="-2"/>
                <w:w w:val="90"/>
                <w:sz w:val="24"/>
                <w:szCs w:val="24"/>
              </w:rPr>
              <w:t>.</w:t>
            </w:r>
          </w:p>
        </w:tc>
        <w:tc>
          <w:tcPr>
            <w:tcW w:w="1426" w:type="dxa"/>
          </w:tcPr>
          <w:p w:rsidR="00195996" w:rsidRDefault="00195996">
            <w:pPr>
              <w:pStyle w:val="TableParagraph"/>
              <w:rPr>
                <w:rFonts w:ascii="Arial"/>
                <w:b/>
              </w:rPr>
            </w:pPr>
          </w:p>
          <w:p w:rsidR="00195996" w:rsidRDefault="00195996">
            <w:pPr>
              <w:pStyle w:val="TableParagraph"/>
              <w:spacing w:before="62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16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1-</w:t>
            </w:r>
            <w:r>
              <w:rPr>
                <w:rFonts w:ascii="Arial"/>
                <w:b/>
                <w:spacing w:val="-10"/>
                <w:w w:val="90"/>
              </w:rPr>
              <w:t>4</w:t>
            </w:r>
          </w:p>
        </w:tc>
      </w:tr>
      <w:tr w:rsidR="00195996" w:rsidTr="00F7202B">
        <w:trPr>
          <w:trHeight w:val="1415"/>
        </w:trPr>
        <w:tc>
          <w:tcPr>
            <w:tcW w:w="749" w:type="dxa"/>
            <w:shd w:val="clear" w:color="auto" w:fill="8DB3E2" w:themeFill="text2" w:themeFillTint="66"/>
            <w:textDirection w:val="btLr"/>
          </w:tcPr>
          <w:p w:rsidR="00195996" w:rsidRDefault="00FE2523">
            <w:pPr>
              <w:pStyle w:val="TableParagraph"/>
              <w:spacing w:before="110" w:line="266" w:lineRule="auto"/>
              <w:ind w:left="657" w:right="356" w:hanging="30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0"/>
              </w:rPr>
              <w:t>II</w:t>
            </w:r>
          </w:p>
        </w:tc>
        <w:tc>
          <w:tcPr>
            <w:tcW w:w="4201" w:type="dxa"/>
          </w:tcPr>
          <w:p w:rsidR="00195996" w:rsidRPr="001375FD" w:rsidRDefault="001375FD">
            <w:pPr>
              <w:pStyle w:val="TableParagraph"/>
              <w:spacing w:before="249"/>
              <w:ind w:left="107" w:right="97"/>
              <w:jc w:val="both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Conceptualiza, fundamenta el currículo y valora su importancia para los procesos educativos; describe y analiza críticamente los fundamentos, perfil, competencias y organización del currículo nacional de la educación básica (CNEB).</w:t>
            </w:r>
          </w:p>
        </w:tc>
        <w:tc>
          <w:tcPr>
            <w:tcW w:w="2698" w:type="dxa"/>
          </w:tcPr>
          <w:p w:rsidR="00195996" w:rsidRPr="000D619D" w:rsidRDefault="001375FD">
            <w:pPr>
              <w:pStyle w:val="TableParagraph"/>
              <w:spacing w:before="201"/>
              <w:ind w:left="225" w:right="213" w:hanging="1"/>
              <w:jc w:val="center"/>
              <w:rPr>
                <w:sz w:val="24"/>
                <w:szCs w:val="24"/>
              </w:rPr>
            </w:pPr>
            <w:r>
              <w:t>El currículo, el currículo nacional de la educación básica</w:t>
            </w:r>
          </w:p>
        </w:tc>
        <w:tc>
          <w:tcPr>
            <w:tcW w:w="1426" w:type="dxa"/>
          </w:tcPr>
          <w:p w:rsidR="00195996" w:rsidRDefault="00195996">
            <w:pPr>
              <w:pStyle w:val="TableParagraph"/>
              <w:rPr>
                <w:rFonts w:ascii="Arial"/>
                <w:b/>
              </w:rPr>
            </w:pPr>
          </w:p>
          <w:p w:rsidR="00195996" w:rsidRDefault="00195996">
            <w:pPr>
              <w:pStyle w:val="TableParagraph"/>
              <w:spacing w:before="65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16" w:right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5-</w:t>
            </w:r>
            <w:r>
              <w:rPr>
                <w:rFonts w:ascii="Arial"/>
                <w:b/>
                <w:spacing w:val="-10"/>
                <w:w w:val="90"/>
              </w:rPr>
              <w:t>8</w:t>
            </w:r>
          </w:p>
        </w:tc>
      </w:tr>
      <w:tr w:rsidR="00195996" w:rsidTr="001375FD">
        <w:trPr>
          <w:trHeight w:val="1417"/>
        </w:trPr>
        <w:tc>
          <w:tcPr>
            <w:tcW w:w="749" w:type="dxa"/>
            <w:shd w:val="clear" w:color="auto" w:fill="8DB3E2" w:themeFill="text2" w:themeFillTint="66"/>
            <w:textDirection w:val="btLr"/>
          </w:tcPr>
          <w:p w:rsidR="00195996" w:rsidRDefault="00FE2523">
            <w:pPr>
              <w:pStyle w:val="TableParagraph"/>
              <w:spacing w:before="110" w:line="266" w:lineRule="auto"/>
              <w:ind w:left="630" w:right="359" w:hanging="2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4"/>
                <w:w w:val="90"/>
              </w:rPr>
              <w:t>III</w:t>
            </w:r>
          </w:p>
        </w:tc>
        <w:tc>
          <w:tcPr>
            <w:tcW w:w="4201" w:type="dxa"/>
          </w:tcPr>
          <w:p w:rsidR="00195996" w:rsidRPr="001375FD" w:rsidRDefault="001375FD">
            <w:pPr>
              <w:pStyle w:val="TableParagraph"/>
              <w:spacing w:before="252"/>
              <w:ind w:left="107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Analiza el programa curricular de educación secundaria del área curricular de Ciencia y Tecnología; sus competencias, capacidades, estándares de aprendizaje y desempeños. Explica el proceso de planificación curricular</w:t>
            </w:r>
          </w:p>
        </w:tc>
        <w:tc>
          <w:tcPr>
            <w:tcW w:w="2698" w:type="dxa"/>
            <w:vAlign w:val="center"/>
          </w:tcPr>
          <w:p w:rsidR="00195996" w:rsidRPr="000D619D" w:rsidRDefault="001375FD" w:rsidP="001375FD">
            <w:pPr>
              <w:pStyle w:val="TableParagraph"/>
              <w:ind w:left="304" w:hanging="65"/>
              <w:jc w:val="center"/>
              <w:rPr>
                <w:sz w:val="24"/>
                <w:szCs w:val="24"/>
              </w:rPr>
            </w:pPr>
            <w:r>
              <w:t>Programa curricular de secundaria, del área ciencia y tecnología; la planificación curricular</w:t>
            </w:r>
          </w:p>
        </w:tc>
        <w:tc>
          <w:tcPr>
            <w:tcW w:w="1426" w:type="dxa"/>
          </w:tcPr>
          <w:p w:rsidR="00195996" w:rsidRDefault="00195996">
            <w:pPr>
              <w:pStyle w:val="TableParagraph"/>
              <w:rPr>
                <w:rFonts w:ascii="Arial"/>
                <w:b/>
              </w:rPr>
            </w:pPr>
          </w:p>
          <w:p w:rsidR="00195996" w:rsidRDefault="00195996">
            <w:pPr>
              <w:pStyle w:val="TableParagraph"/>
              <w:spacing w:before="67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9-</w:t>
            </w:r>
            <w:r>
              <w:rPr>
                <w:rFonts w:ascii="Arial"/>
                <w:b/>
                <w:spacing w:val="-5"/>
                <w:w w:val="90"/>
              </w:rPr>
              <w:t>12</w:t>
            </w:r>
          </w:p>
        </w:tc>
      </w:tr>
      <w:tr w:rsidR="00195996" w:rsidTr="00F7202B">
        <w:trPr>
          <w:trHeight w:val="1418"/>
        </w:trPr>
        <w:tc>
          <w:tcPr>
            <w:tcW w:w="749" w:type="dxa"/>
            <w:shd w:val="clear" w:color="auto" w:fill="8DB3E2" w:themeFill="text2" w:themeFillTint="66"/>
            <w:textDirection w:val="btLr"/>
          </w:tcPr>
          <w:p w:rsidR="00195996" w:rsidRDefault="00FE2523">
            <w:pPr>
              <w:pStyle w:val="TableParagraph"/>
              <w:spacing w:before="110" w:line="266" w:lineRule="auto"/>
              <w:ind w:left="621" w:right="359" w:hanging="26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0"/>
              </w:rPr>
              <w:t xml:space="preserve">UNIDAD </w:t>
            </w:r>
            <w:r>
              <w:rPr>
                <w:rFonts w:ascii="Arial"/>
                <w:b/>
                <w:spacing w:val="-6"/>
                <w:w w:val="90"/>
              </w:rPr>
              <w:t>IV</w:t>
            </w:r>
          </w:p>
        </w:tc>
        <w:tc>
          <w:tcPr>
            <w:tcW w:w="4201" w:type="dxa"/>
          </w:tcPr>
          <w:p w:rsidR="00195996" w:rsidRPr="001375FD" w:rsidRDefault="001375FD">
            <w:pPr>
              <w:pStyle w:val="TableParagraph"/>
              <w:spacing w:before="250"/>
              <w:ind w:left="107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Realiza la diversificación curricular: el PCI, la programación anual, las unidades didácticas y las sesiones de aprendizaje, considerando sus conceptos, características, elementos y procesos</w:t>
            </w:r>
          </w:p>
        </w:tc>
        <w:tc>
          <w:tcPr>
            <w:tcW w:w="2698" w:type="dxa"/>
          </w:tcPr>
          <w:p w:rsidR="00195996" w:rsidRPr="000D619D" w:rsidRDefault="00195996">
            <w:pPr>
              <w:pStyle w:val="TableParagraph"/>
              <w:spacing w:before="75"/>
              <w:rPr>
                <w:rFonts w:ascii="Arial"/>
                <w:b/>
                <w:sz w:val="24"/>
                <w:szCs w:val="24"/>
              </w:rPr>
            </w:pPr>
          </w:p>
          <w:p w:rsidR="00195996" w:rsidRPr="000D619D" w:rsidRDefault="001375FD">
            <w:pPr>
              <w:pStyle w:val="TableParagraph"/>
              <w:ind w:left="270"/>
              <w:rPr>
                <w:sz w:val="24"/>
                <w:szCs w:val="24"/>
              </w:rPr>
            </w:pPr>
            <w:r>
              <w:t>Planificación y diversificación curricular</w:t>
            </w:r>
          </w:p>
        </w:tc>
        <w:tc>
          <w:tcPr>
            <w:tcW w:w="1426" w:type="dxa"/>
          </w:tcPr>
          <w:p w:rsidR="00195996" w:rsidRDefault="00195996">
            <w:pPr>
              <w:pStyle w:val="TableParagraph"/>
              <w:rPr>
                <w:rFonts w:ascii="Arial"/>
                <w:b/>
              </w:rPr>
            </w:pPr>
          </w:p>
          <w:p w:rsidR="00195996" w:rsidRDefault="00195996">
            <w:pPr>
              <w:pStyle w:val="TableParagraph"/>
              <w:spacing w:before="67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spacing w:before="1"/>
              <w:ind w:left="1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13-</w:t>
            </w:r>
            <w:r>
              <w:rPr>
                <w:rFonts w:ascii="Arial"/>
                <w:b/>
                <w:spacing w:val="-5"/>
                <w:w w:val="90"/>
              </w:rPr>
              <w:t>16</w:t>
            </w:r>
          </w:p>
        </w:tc>
      </w:tr>
    </w:tbl>
    <w:p w:rsidR="00195996" w:rsidRDefault="00195996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F7202B" w:rsidRDefault="00F7202B">
      <w:pPr>
        <w:pStyle w:val="Textoindependiente"/>
        <w:spacing w:before="17"/>
        <w:rPr>
          <w:rFonts w:ascii="Arial"/>
          <w:b/>
        </w:rPr>
      </w:pPr>
    </w:p>
    <w:p w:rsidR="001375FD" w:rsidRDefault="001375FD">
      <w:pPr>
        <w:pStyle w:val="Textoindependiente"/>
        <w:spacing w:before="17"/>
        <w:rPr>
          <w:rFonts w:ascii="Arial"/>
          <w:b/>
        </w:rPr>
      </w:pPr>
    </w:p>
    <w:p w:rsidR="00195996" w:rsidRDefault="00FE2523" w:rsidP="00F7202B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710"/>
        </w:tabs>
        <w:ind w:left="710" w:hanging="567"/>
        <w:jc w:val="left"/>
        <w:rPr>
          <w:b/>
        </w:rPr>
      </w:pPr>
      <w:r>
        <w:rPr>
          <w:b/>
          <w:w w:val="80"/>
        </w:rPr>
        <w:t>INDICADORES</w:t>
      </w:r>
      <w:r>
        <w:rPr>
          <w:b/>
          <w:spacing w:val="-1"/>
        </w:rPr>
        <w:t xml:space="preserve"> </w:t>
      </w:r>
      <w:r>
        <w:rPr>
          <w:b/>
          <w:w w:val="80"/>
        </w:rPr>
        <w:t>DE</w:t>
      </w:r>
      <w:r>
        <w:rPr>
          <w:b/>
          <w:spacing w:val="2"/>
        </w:rPr>
        <w:t xml:space="preserve"> </w:t>
      </w:r>
      <w:r>
        <w:rPr>
          <w:b/>
          <w:w w:val="80"/>
        </w:rPr>
        <w:t>CAPACIDADES</w:t>
      </w:r>
      <w:r>
        <w:rPr>
          <w:b/>
          <w:spacing w:val="-1"/>
        </w:rPr>
        <w:t xml:space="preserve"> </w:t>
      </w:r>
      <w:r>
        <w:rPr>
          <w:b/>
          <w:w w:val="80"/>
        </w:rPr>
        <w:t>AL</w:t>
      </w:r>
      <w:r>
        <w:rPr>
          <w:b/>
          <w:spacing w:val="1"/>
        </w:rPr>
        <w:t xml:space="preserve"> </w:t>
      </w:r>
      <w:r>
        <w:rPr>
          <w:b/>
          <w:w w:val="80"/>
        </w:rPr>
        <w:t>FINALIZAR</w:t>
      </w:r>
      <w:r>
        <w:rPr>
          <w:b/>
          <w:spacing w:val="-1"/>
        </w:rPr>
        <w:t xml:space="preserve"> </w:t>
      </w:r>
      <w:r>
        <w:rPr>
          <w:b/>
          <w:w w:val="80"/>
        </w:rPr>
        <w:t>EL</w:t>
      </w:r>
      <w:r>
        <w:rPr>
          <w:b/>
        </w:rPr>
        <w:t xml:space="preserve"> </w:t>
      </w:r>
      <w:r>
        <w:rPr>
          <w:b/>
          <w:spacing w:val="-2"/>
          <w:w w:val="80"/>
        </w:rPr>
        <w:t>CURSO</w:t>
      </w:r>
    </w:p>
    <w:p w:rsidR="00195996" w:rsidRDefault="00195996">
      <w:pPr>
        <w:pStyle w:val="Textoindependiente"/>
        <w:spacing w:before="100" w:after="1"/>
        <w:rPr>
          <w:rFonts w:ascii="Arial"/>
          <w:b/>
          <w:sz w:val="20"/>
        </w:rPr>
      </w:pPr>
    </w:p>
    <w:p w:rsidR="00F7202B" w:rsidRDefault="00F7202B">
      <w:pPr>
        <w:pStyle w:val="Textoindependiente"/>
        <w:spacing w:before="100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7"/>
        <w:gridCol w:w="8467"/>
      </w:tblGrid>
      <w:tr w:rsidR="00195996" w:rsidTr="00F7202B">
        <w:trPr>
          <w:trHeight w:val="414"/>
        </w:trPr>
        <w:tc>
          <w:tcPr>
            <w:tcW w:w="607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72"/>
              <w:ind w:left="8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N°</w:t>
            </w:r>
          </w:p>
        </w:tc>
        <w:tc>
          <w:tcPr>
            <w:tcW w:w="8467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72"/>
              <w:ind w:left="9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3"/>
              </w:rPr>
              <w:t xml:space="preserve"> </w:t>
            </w:r>
            <w:r>
              <w:rPr>
                <w:rFonts w:ascii="Arial"/>
                <w:b/>
                <w:w w:val="80"/>
              </w:rPr>
              <w:t>CAPACIDAD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AL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w w:val="80"/>
              </w:rPr>
              <w:t>FINALIZAR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EL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CURSO</w:t>
            </w:r>
          </w:p>
        </w:tc>
      </w:tr>
      <w:tr w:rsidR="00195996" w:rsidTr="007E2050">
        <w:trPr>
          <w:trHeight w:val="337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1</w:t>
            </w:r>
          </w:p>
        </w:tc>
        <w:tc>
          <w:tcPr>
            <w:tcW w:w="8467" w:type="dxa"/>
            <w:vAlign w:val="center"/>
          </w:tcPr>
          <w:p w:rsidR="00195996" w:rsidRPr="001375FD" w:rsidRDefault="001375FD" w:rsidP="007E2050">
            <w:pPr>
              <w:pStyle w:val="TableParagraph"/>
              <w:spacing w:line="250" w:lineRule="exact"/>
              <w:ind w:left="107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Explica con un presentador, el origen y significado de la tecnología educativa, su relación con la ciencia, la educación, en la sociedad del conocimiento y el proceso de digitalización</w:t>
            </w:r>
          </w:p>
        </w:tc>
      </w:tr>
      <w:tr w:rsidR="00195996" w:rsidTr="007E2050">
        <w:trPr>
          <w:trHeight w:val="294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2</w:t>
            </w:r>
          </w:p>
        </w:tc>
        <w:tc>
          <w:tcPr>
            <w:tcW w:w="8467" w:type="dxa"/>
            <w:vAlign w:val="center"/>
          </w:tcPr>
          <w:p w:rsidR="00195996" w:rsidRPr="001375FD" w:rsidRDefault="001375FD" w:rsidP="007E2050">
            <w:pPr>
              <w:pStyle w:val="TableParagraph"/>
              <w:spacing w:line="254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375FD">
              <w:rPr>
                <w:sz w:val="20"/>
                <w:szCs w:val="20"/>
              </w:rPr>
              <w:t>Gráfica y explica el uso de la inteligencia artificial en los procesos educativos y curriculares</w:t>
            </w:r>
          </w:p>
        </w:tc>
      </w:tr>
      <w:tr w:rsidR="00195996" w:rsidTr="007E2050">
        <w:trPr>
          <w:trHeight w:val="337"/>
        </w:trPr>
        <w:tc>
          <w:tcPr>
            <w:tcW w:w="607" w:type="dxa"/>
          </w:tcPr>
          <w:p w:rsidR="00195996" w:rsidRDefault="00FE2523">
            <w:pPr>
              <w:pStyle w:val="TableParagraph"/>
              <w:spacing w:line="251" w:lineRule="exact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3</w:t>
            </w:r>
          </w:p>
        </w:tc>
        <w:tc>
          <w:tcPr>
            <w:tcW w:w="8467" w:type="dxa"/>
            <w:vAlign w:val="center"/>
          </w:tcPr>
          <w:p w:rsidR="00195996" w:rsidRPr="001375FD" w:rsidRDefault="001375FD" w:rsidP="007E2050">
            <w:pPr>
              <w:pStyle w:val="TableParagraph"/>
              <w:spacing w:line="249" w:lineRule="exact"/>
              <w:ind w:left="107"/>
              <w:rPr>
                <w:sz w:val="20"/>
                <w:szCs w:val="20"/>
              </w:rPr>
            </w:pPr>
            <w:r w:rsidRPr="001375FD">
              <w:rPr>
                <w:sz w:val="20"/>
                <w:szCs w:val="20"/>
              </w:rPr>
              <w:t>Realiza un mapa conceptual sobre las tendencias de tecnología educativa en educació</w:t>
            </w:r>
            <w:r w:rsidR="00092AB2">
              <w:rPr>
                <w:sz w:val="20"/>
                <w:szCs w:val="20"/>
              </w:rPr>
              <w:t>n superior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4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line="250" w:lineRule="exact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mapa mental sobre las tendencias de tecnología educativa en educación básica</w:t>
            </w:r>
          </w:p>
        </w:tc>
      </w:tr>
      <w:tr w:rsidR="00195996" w:rsidTr="007E2050">
        <w:trPr>
          <w:trHeight w:val="503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5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concepto propio sobre currículo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spacing w:line="252" w:lineRule="exact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6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0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cuadro sobre perfil del egreso, enfoques transversales y conceptos básicos</w:t>
            </w:r>
          </w:p>
        </w:tc>
      </w:tr>
      <w:tr w:rsidR="00195996" w:rsidTr="007E2050">
        <w:trPr>
          <w:trHeight w:val="338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7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0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cuadro comparativo sobre las competencias, capacidades y estándares de aprendizaje I</w:t>
            </w:r>
          </w:p>
        </w:tc>
      </w:tr>
      <w:tr w:rsidR="00195996" w:rsidTr="007E2050">
        <w:trPr>
          <w:trHeight w:val="337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8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0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cuadro comparativo sobre las competencias, capacidades y estándares de aprendizaje II y las orientaciones pedagógicas para desarrollo de competencias y evaluación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spacing w:before="2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10"/>
                <w:w w:val="90"/>
              </w:rPr>
              <w:t>9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3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gráfico sobre cómo se lleva a cabo la planificación curricular en educación secundaria</w:t>
            </w:r>
          </w:p>
        </w:tc>
      </w:tr>
      <w:tr w:rsidR="00195996" w:rsidTr="007E2050">
        <w:trPr>
          <w:trHeight w:val="338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10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1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cuadro sobre las orientaciones para planificar, tutoría, espacios y recursos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11</w:t>
            </w:r>
          </w:p>
        </w:tc>
        <w:tc>
          <w:tcPr>
            <w:tcW w:w="8467" w:type="dxa"/>
            <w:vAlign w:val="center"/>
          </w:tcPr>
          <w:p w:rsidR="00195996" w:rsidRPr="007E2050" w:rsidRDefault="001375FD" w:rsidP="007E2050">
            <w:pPr>
              <w:pStyle w:val="TableParagraph"/>
              <w:spacing w:before="40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gráfico sobre las competencias de Ciencia y Tecnología 1,2,y 3</w:t>
            </w:r>
          </w:p>
        </w:tc>
      </w:tr>
      <w:tr w:rsidR="00195996" w:rsidTr="007E2050">
        <w:trPr>
          <w:trHeight w:val="338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12</w:t>
            </w:r>
          </w:p>
        </w:tc>
        <w:tc>
          <w:tcPr>
            <w:tcW w:w="8467" w:type="dxa"/>
            <w:vAlign w:val="center"/>
          </w:tcPr>
          <w:p w:rsidR="00195996" w:rsidRPr="007E2050" w:rsidRDefault="007E2050" w:rsidP="007E2050">
            <w:pPr>
              <w:pStyle w:val="TableParagraph"/>
              <w:spacing w:before="40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gráfico sobre las competencias de Ciencia y Tecnología 4 y los enfoques transversales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13</w:t>
            </w:r>
          </w:p>
        </w:tc>
        <w:tc>
          <w:tcPr>
            <w:tcW w:w="8467" w:type="dxa"/>
            <w:vAlign w:val="center"/>
          </w:tcPr>
          <w:p w:rsidR="00195996" w:rsidRPr="007E2050" w:rsidRDefault="007E2050" w:rsidP="007E2050">
            <w:pPr>
              <w:pStyle w:val="TableParagraph"/>
              <w:spacing w:before="40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gráfico sobre la diversificación curricular y el PCI</w:t>
            </w:r>
          </w:p>
        </w:tc>
      </w:tr>
      <w:tr w:rsidR="00195996" w:rsidTr="007E2050">
        <w:trPr>
          <w:trHeight w:val="337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14</w:t>
            </w:r>
          </w:p>
        </w:tc>
        <w:tc>
          <w:tcPr>
            <w:tcW w:w="8467" w:type="dxa"/>
            <w:vAlign w:val="center"/>
          </w:tcPr>
          <w:p w:rsidR="00195996" w:rsidRPr="007E2050" w:rsidRDefault="007E2050" w:rsidP="007E2050">
            <w:pPr>
              <w:pStyle w:val="TableParagraph"/>
              <w:spacing w:before="40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 xml:space="preserve"> Elabora un esquema sobre cómo se elabora la Planificación anual en Ciencia y Ambiente</w:t>
            </w:r>
          </w:p>
        </w:tc>
      </w:tr>
      <w:tr w:rsidR="00195996" w:rsidTr="007E2050">
        <w:trPr>
          <w:trHeight w:val="338"/>
        </w:trPr>
        <w:tc>
          <w:tcPr>
            <w:tcW w:w="607" w:type="dxa"/>
          </w:tcPr>
          <w:p w:rsidR="00195996" w:rsidRDefault="00FE2523">
            <w:pPr>
              <w:pStyle w:val="TableParagraph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15</w:t>
            </w:r>
          </w:p>
        </w:tc>
        <w:tc>
          <w:tcPr>
            <w:tcW w:w="8467" w:type="dxa"/>
            <w:vAlign w:val="center"/>
          </w:tcPr>
          <w:p w:rsidR="00195996" w:rsidRPr="007E2050" w:rsidRDefault="007E2050" w:rsidP="007E2050">
            <w:pPr>
              <w:pStyle w:val="TableParagraph"/>
              <w:spacing w:before="40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 xml:space="preserve"> Elabora un esquema sobre cómo se elabora las unidades didácticas en Ciencia y Ambiente</w:t>
            </w:r>
          </w:p>
        </w:tc>
      </w:tr>
      <w:tr w:rsidR="00195996" w:rsidTr="007E2050">
        <w:trPr>
          <w:trHeight w:val="340"/>
        </w:trPr>
        <w:tc>
          <w:tcPr>
            <w:tcW w:w="607" w:type="dxa"/>
          </w:tcPr>
          <w:p w:rsidR="00195996" w:rsidRDefault="00FE2523">
            <w:pPr>
              <w:pStyle w:val="TableParagraph"/>
              <w:spacing w:before="2"/>
              <w:ind w:left="8" w:right="1"/>
              <w:jc w:val="center"/>
              <w:rPr>
                <w:rFonts w:ascii="Arial"/>
                <w:i/>
              </w:rPr>
            </w:pPr>
            <w:r>
              <w:rPr>
                <w:rFonts w:ascii="Arial"/>
                <w:i/>
                <w:spacing w:val="-5"/>
                <w:w w:val="90"/>
              </w:rPr>
              <w:t>16</w:t>
            </w:r>
          </w:p>
        </w:tc>
        <w:tc>
          <w:tcPr>
            <w:tcW w:w="8467" w:type="dxa"/>
            <w:vAlign w:val="center"/>
          </w:tcPr>
          <w:p w:rsidR="00195996" w:rsidRPr="007E2050" w:rsidRDefault="007E2050" w:rsidP="007E2050">
            <w:pPr>
              <w:pStyle w:val="TableParagraph"/>
              <w:spacing w:before="43"/>
              <w:ind w:left="107"/>
              <w:rPr>
                <w:sz w:val="20"/>
                <w:szCs w:val="20"/>
              </w:rPr>
            </w:pPr>
            <w:r w:rsidRPr="007E2050">
              <w:rPr>
                <w:sz w:val="20"/>
                <w:szCs w:val="20"/>
              </w:rPr>
              <w:t>Elabora un esquema sobre cómo se elabora las unidades didácticas en Ciencia y Ambiente</w:t>
            </w:r>
          </w:p>
        </w:tc>
      </w:tr>
    </w:tbl>
    <w:p w:rsidR="00195996" w:rsidRDefault="00195996">
      <w:pPr>
        <w:pStyle w:val="TableParagraph"/>
        <w:sectPr w:rsidR="00195996">
          <w:headerReference w:type="default" r:id="rId11"/>
          <w:footerReference w:type="default" r:id="rId12"/>
          <w:pgSz w:w="11910" w:h="16840"/>
          <w:pgMar w:top="1560" w:right="1275" w:bottom="1580" w:left="1275" w:header="307" w:footer="1388" w:gutter="0"/>
          <w:cols w:space="720"/>
        </w:sectPr>
      </w:pPr>
    </w:p>
    <w:p w:rsidR="00195996" w:rsidRDefault="00195996">
      <w:pPr>
        <w:pStyle w:val="Textoindependiente"/>
        <w:spacing w:before="27"/>
        <w:rPr>
          <w:rFonts w:ascii="Arial"/>
          <w:b/>
        </w:rPr>
      </w:pPr>
    </w:p>
    <w:p w:rsidR="00195996" w:rsidRDefault="00FE2523" w:rsidP="00F7202B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852"/>
        </w:tabs>
        <w:spacing w:before="1" w:after="40"/>
        <w:ind w:left="852" w:hanging="567"/>
        <w:jc w:val="left"/>
        <w:rPr>
          <w:b/>
        </w:rPr>
      </w:pPr>
      <w:r>
        <w:rPr>
          <w:b/>
          <w:w w:val="80"/>
        </w:rPr>
        <w:t>DESARROLLO</w:t>
      </w:r>
      <w:r>
        <w:rPr>
          <w:b/>
        </w:rPr>
        <w:t xml:space="preserve"> </w:t>
      </w:r>
      <w:r>
        <w:rPr>
          <w:b/>
          <w:w w:val="80"/>
        </w:rPr>
        <w:t>DE</w:t>
      </w:r>
      <w:r>
        <w:rPr>
          <w:b/>
          <w:spacing w:val="-1"/>
        </w:rPr>
        <w:t xml:space="preserve"> </w:t>
      </w:r>
      <w:r>
        <w:rPr>
          <w:b/>
          <w:w w:val="80"/>
        </w:rPr>
        <w:t>LAS</w:t>
      </w:r>
      <w:r>
        <w:rPr>
          <w:b/>
          <w:spacing w:val="-1"/>
        </w:rPr>
        <w:t xml:space="preserve"> </w:t>
      </w:r>
      <w:r>
        <w:rPr>
          <w:b/>
          <w:w w:val="80"/>
        </w:rPr>
        <w:t>UNIDADES</w:t>
      </w:r>
      <w:r>
        <w:rPr>
          <w:b/>
          <w:spacing w:val="-1"/>
        </w:rPr>
        <w:t xml:space="preserve"> </w:t>
      </w:r>
      <w:r>
        <w:rPr>
          <w:b/>
          <w:spacing w:val="-2"/>
          <w:w w:val="80"/>
        </w:rPr>
        <w:t>DIDÁCTICAS:</w:t>
      </w: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709"/>
        <w:gridCol w:w="2835"/>
        <w:gridCol w:w="1443"/>
        <w:gridCol w:w="1675"/>
        <w:gridCol w:w="2410"/>
        <w:gridCol w:w="771"/>
        <w:gridCol w:w="1355"/>
        <w:gridCol w:w="2798"/>
      </w:tblGrid>
      <w:tr w:rsidR="00195996" w:rsidTr="00815905">
        <w:trPr>
          <w:trHeight w:val="565"/>
        </w:trPr>
        <w:tc>
          <w:tcPr>
            <w:tcW w:w="623" w:type="dxa"/>
            <w:vMerge w:val="restart"/>
            <w:shd w:val="clear" w:color="auto" w:fill="8DB3E2" w:themeFill="text2" w:themeFillTint="66"/>
            <w:textDirection w:val="btLr"/>
          </w:tcPr>
          <w:p w:rsidR="00195996" w:rsidRDefault="00195996">
            <w:pPr>
              <w:pStyle w:val="TableParagraph"/>
              <w:spacing w:before="47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4" w:right="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I:</w:t>
            </w:r>
            <w:r>
              <w:rPr>
                <w:rFonts w:ascii="Arial" w:hAnsi="Arial"/>
                <w:b/>
              </w:rPr>
              <w:t xml:space="preserve"> </w:t>
            </w:r>
            <w:r w:rsidR="005255E8">
              <w:t>TECNOLOGÍA Y EDUCACIÓN</w:t>
            </w:r>
          </w:p>
        </w:tc>
        <w:tc>
          <w:tcPr>
            <w:tcW w:w="13996" w:type="dxa"/>
            <w:gridSpan w:val="8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6"/>
              <w:ind w:left="66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6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5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I: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 w:rsidR="005255E8">
              <w:t>Analiza la tecnología educativa y como se aplica la inteligencia artificial en la educación y el currículo, explica el uso de las tecnologías educativas a nivel de la educación superior en el mundo y de la educación básica en el Perú</w:t>
            </w:r>
          </w:p>
        </w:tc>
      </w:tr>
      <w:tr w:rsidR="00195996" w:rsidTr="00815905">
        <w:trPr>
          <w:trHeight w:val="510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32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363" w:type="dxa"/>
            <w:gridSpan w:val="4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0"/>
              <w:ind w:left="4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CONTENIDOS</w:t>
            </w:r>
          </w:p>
        </w:tc>
        <w:tc>
          <w:tcPr>
            <w:tcW w:w="2126" w:type="dxa"/>
            <w:gridSpan w:val="2"/>
            <w:vMerge w:val="restart"/>
            <w:shd w:val="clear" w:color="auto" w:fill="8DB3E2" w:themeFill="text2" w:themeFillTint="66"/>
          </w:tcPr>
          <w:p w:rsidR="00195996" w:rsidRDefault="00FE2523" w:rsidP="00815905">
            <w:pPr>
              <w:pStyle w:val="TableParagraph"/>
              <w:spacing w:before="148" w:line="256" w:lineRule="auto"/>
              <w:ind w:left="25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ESTRATEGIAS DE LA </w:t>
            </w:r>
            <w:r>
              <w:rPr>
                <w:rFonts w:ascii="Arial" w:hAnsi="Arial"/>
                <w:b/>
                <w:spacing w:val="-2"/>
                <w:w w:val="90"/>
              </w:rPr>
              <w:t>ENSEÑANZA</w:t>
            </w:r>
          </w:p>
        </w:tc>
        <w:tc>
          <w:tcPr>
            <w:tcW w:w="2798" w:type="dxa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"/>
              <w:ind w:left="7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:rsidR="00195996" w:rsidRDefault="00FE2523">
            <w:pPr>
              <w:pStyle w:val="TableParagraph"/>
              <w:spacing w:before="3" w:line="270" w:lineRule="atLeast"/>
              <w:ind w:left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195996" w:rsidTr="00815905">
        <w:trPr>
          <w:trHeight w:val="319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8DB3E2" w:themeFill="text2" w:themeFillTint="66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9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CONCEPTUAL</w:t>
            </w:r>
          </w:p>
        </w:tc>
        <w:tc>
          <w:tcPr>
            <w:tcW w:w="3118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41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PROCEDIMENTAL</w:t>
            </w:r>
          </w:p>
        </w:tc>
        <w:tc>
          <w:tcPr>
            <w:tcW w:w="2410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59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798" w:type="dxa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  <w:tr w:rsidR="00815905" w:rsidTr="00815905">
        <w:trPr>
          <w:trHeight w:val="1516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815905" w:rsidRDefault="0081590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815905" w:rsidRDefault="00815905">
            <w:pPr>
              <w:pStyle w:val="TableParagraph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spacing w:before="38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1</w:t>
            </w:r>
          </w:p>
        </w:tc>
        <w:tc>
          <w:tcPr>
            <w:tcW w:w="2835" w:type="dxa"/>
            <w:vMerge w:val="restart"/>
          </w:tcPr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Qué relación existe entre ciencia y tecnología, la educación, la sociedad del conocimiento y el creciente proceso de digitalización. </w:t>
            </w:r>
          </w:p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Qué es la inteligencia artificial y como se aplica en la educación y la planificación curricular </w:t>
            </w:r>
          </w:p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Describa las tendencias tecno</w:t>
            </w:r>
            <w:r w:rsidR="00092AB2">
              <w:rPr>
                <w:sz w:val="20"/>
                <w:szCs w:val="20"/>
              </w:rPr>
              <w:t>lógicas en educación superior.</w:t>
            </w:r>
          </w:p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  <w:p w:rsidR="00815905" w:rsidRPr="00815905" w:rsidRDefault="00815905" w:rsidP="00815905">
            <w:pPr>
              <w:pStyle w:val="TableParagraph"/>
              <w:ind w:right="241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Describa las tendencias tecnológicas en educación secundaria</w:t>
            </w:r>
          </w:p>
        </w:tc>
        <w:tc>
          <w:tcPr>
            <w:tcW w:w="3118" w:type="dxa"/>
            <w:gridSpan w:val="2"/>
            <w:vMerge w:val="restart"/>
          </w:tcPr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Realiza un mapa conceptual sobre ciencia, tecnología y sociedad del conocimiento </w:t>
            </w: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Elabora un gráfico sobre el uso de la inteligencia artificial en la educación y el currículo.</w:t>
            </w: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815905">
            <w:pPr>
              <w:pStyle w:val="TableParagraph"/>
              <w:ind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Elabora un mapa mental sobre las tendencia</w:t>
            </w:r>
            <w:r w:rsidR="00092AB2">
              <w:rPr>
                <w:sz w:val="20"/>
                <w:szCs w:val="20"/>
              </w:rPr>
              <w:t>s actuales.</w:t>
            </w: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  <w:p w:rsidR="00815905" w:rsidRPr="00815905" w:rsidRDefault="00815905" w:rsidP="00815905">
            <w:pPr>
              <w:pStyle w:val="TableParagraph"/>
              <w:ind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Elabora un mapa mental sobre las tendencias tecnológicas para el aula de clase de educación secundaria.</w:t>
            </w:r>
          </w:p>
        </w:tc>
        <w:tc>
          <w:tcPr>
            <w:tcW w:w="2410" w:type="dxa"/>
            <w:vMerge w:val="restart"/>
          </w:tcPr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• Asume una actitud crítica con respecto a la ciencia y tecnología.</w:t>
            </w: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• Valora el uso de la inteligencia artificial en la educación y el currículo. </w:t>
            </w: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• Destaca las tendencia</w:t>
            </w:r>
            <w:r w:rsidR="00092AB2">
              <w:rPr>
                <w:sz w:val="20"/>
                <w:szCs w:val="20"/>
              </w:rPr>
              <w:t>s tecnológicas</w:t>
            </w:r>
            <w:r w:rsidRPr="00815905">
              <w:rPr>
                <w:sz w:val="20"/>
                <w:szCs w:val="20"/>
              </w:rPr>
              <w:t>, para educación superior.</w:t>
            </w: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• Destaca las tendencias tecnológicas para el aula de educación secundaria</w:t>
            </w:r>
          </w:p>
        </w:tc>
        <w:tc>
          <w:tcPr>
            <w:tcW w:w="2126" w:type="dxa"/>
            <w:gridSpan w:val="2"/>
            <w:vMerge w:val="restart"/>
          </w:tcPr>
          <w:p w:rsidR="00815905" w:rsidRPr="00815905" w:rsidRDefault="00815905">
            <w:pPr>
              <w:pStyle w:val="TableParagraph"/>
              <w:spacing w:before="252" w:line="252" w:lineRule="exact"/>
              <w:ind w:left="71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>Expositiva</w:t>
            </w:r>
            <w:r w:rsidRPr="00815905">
              <w:rPr>
                <w:spacing w:val="4"/>
                <w:sz w:val="20"/>
                <w:szCs w:val="20"/>
              </w:rPr>
              <w:t xml:space="preserve"> </w:t>
            </w:r>
            <w:r w:rsidRPr="00815905">
              <w:rPr>
                <w:spacing w:val="-2"/>
                <w:w w:val="85"/>
                <w:sz w:val="20"/>
                <w:szCs w:val="20"/>
              </w:rPr>
              <w:t>(Docente/Alumno)</w:t>
            </w:r>
          </w:p>
          <w:p w:rsidR="00815905" w:rsidRPr="00815905" w:rsidRDefault="00815905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line="267" w:lineRule="exact"/>
              <w:ind w:left="293" w:hanging="205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>Uso</w:t>
            </w:r>
            <w:r w:rsidRPr="00815905">
              <w:rPr>
                <w:spacing w:val="-5"/>
                <w:sz w:val="20"/>
                <w:szCs w:val="20"/>
              </w:rPr>
              <w:t xml:space="preserve"> </w:t>
            </w:r>
            <w:r w:rsidRPr="00815905">
              <w:rPr>
                <w:w w:val="80"/>
                <w:sz w:val="20"/>
                <w:szCs w:val="20"/>
              </w:rPr>
              <w:t>del</w:t>
            </w:r>
            <w:r w:rsidRPr="00815905">
              <w:rPr>
                <w:spacing w:val="-7"/>
                <w:sz w:val="20"/>
                <w:szCs w:val="20"/>
              </w:rPr>
              <w:t xml:space="preserve"> </w:t>
            </w:r>
            <w:r w:rsidRPr="00815905">
              <w:rPr>
                <w:w w:val="80"/>
                <w:sz w:val="20"/>
                <w:szCs w:val="20"/>
              </w:rPr>
              <w:t>Google</w:t>
            </w:r>
            <w:r w:rsidRPr="0081590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815905">
              <w:rPr>
                <w:spacing w:val="-4"/>
                <w:w w:val="80"/>
                <w:sz w:val="20"/>
                <w:szCs w:val="20"/>
              </w:rPr>
              <w:t>Meet</w:t>
            </w:r>
            <w:proofErr w:type="spellEnd"/>
          </w:p>
          <w:p w:rsidR="00815905" w:rsidRPr="00815905" w:rsidRDefault="00815905" w:rsidP="00815905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  <w:tab w:val="left" w:pos="294"/>
              </w:tabs>
              <w:ind w:left="294" w:right="467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 xml:space="preserve">Materiales Didácticos </w:t>
            </w:r>
            <w:r w:rsidRPr="00815905">
              <w:rPr>
                <w:spacing w:val="-2"/>
                <w:w w:val="90"/>
                <w:sz w:val="20"/>
                <w:szCs w:val="20"/>
              </w:rPr>
              <w:t>Multimedia</w:t>
            </w:r>
          </w:p>
          <w:p w:rsidR="00815905" w:rsidRPr="00815905" w:rsidRDefault="00815905">
            <w:pPr>
              <w:pStyle w:val="TableParagraph"/>
              <w:ind w:left="71" w:right="74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>Debate</w:t>
            </w:r>
            <w:r w:rsidRPr="00815905">
              <w:rPr>
                <w:spacing w:val="-4"/>
                <w:w w:val="80"/>
                <w:sz w:val="20"/>
                <w:szCs w:val="20"/>
              </w:rPr>
              <w:t xml:space="preserve"> </w:t>
            </w:r>
            <w:r w:rsidRPr="00815905">
              <w:rPr>
                <w:w w:val="80"/>
                <w:sz w:val="20"/>
                <w:szCs w:val="20"/>
              </w:rPr>
              <w:t xml:space="preserve">dirigido </w:t>
            </w:r>
            <w:r w:rsidRPr="00815905">
              <w:rPr>
                <w:spacing w:val="-2"/>
                <w:w w:val="90"/>
                <w:sz w:val="20"/>
                <w:szCs w:val="20"/>
              </w:rPr>
              <w:t>(Discusiones)</w:t>
            </w:r>
          </w:p>
          <w:p w:rsidR="00815905" w:rsidRPr="00815905" w:rsidRDefault="00815905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line="268" w:lineRule="exact"/>
              <w:ind w:left="293" w:hanging="205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>Foros,</w:t>
            </w:r>
            <w:r w:rsidRPr="00815905">
              <w:rPr>
                <w:spacing w:val="1"/>
                <w:sz w:val="20"/>
                <w:szCs w:val="20"/>
              </w:rPr>
              <w:t xml:space="preserve"> </w:t>
            </w:r>
            <w:r w:rsidRPr="00815905">
              <w:rPr>
                <w:spacing w:val="-4"/>
                <w:w w:val="90"/>
                <w:sz w:val="20"/>
                <w:szCs w:val="20"/>
              </w:rPr>
              <w:t>Chat</w:t>
            </w:r>
          </w:p>
          <w:p w:rsidR="00815905" w:rsidRPr="00815905" w:rsidRDefault="00815905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line="268" w:lineRule="exact"/>
              <w:ind w:left="293" w:hanging="205"/>
              <w:rPr>
                <w:sz w:val="20"/>
                <w:szCs w:val="20"/>
              </w:rPr>
            </w:pPr>
            <w:r w:rsidRPr="00815905">
              <w:rPr>
                <w:spacing w:val="-2"/>
                <w:w w:val="90"/>
                <w:sz w:val="20"/>
                <w:szCs w:val="20"/>
              </w:rPr>
              <w:t>Exposiciones</w:t>
            </w:r>
          </w:p>
          <w:p w:rsidR="00815905" w:rsidRPr="00815905" w:rsidRDefault="00815905">
            <w:pPr>
              <w:pStyle w:val="TableParagraph"/>
              <w:spacing w:before="252" w:line="252" w:lineRule="exact"/>
              <w:ind w:left="71"/>
              <w:rPr>
                <w:sz w:val="20"/>
                <w:szCs w:val="20"/>
              </w:rPr>
            </w:pPr>
            <w:r w:rsidRPr="00815905">
              <w:rPr>
                <w:spacing w:val="-2"/>
                <w:w w:val="90"/>
                <w:sz w:val="20"/>
                <w:szCs w:val="20"/>
              </w:rPr>
              <w:t>Lecturas</w:t>
            </w:r>
          </w:p>
          <w:p w:rsidR="00815905" w:rsidRPr="00815905" w:rsidRDefault="00815905">
            <w:pPr>
              <w:pStyle w:val="TableParagraph"/>
              <w:numPr>
                <w:ilvl w:val="0"/>
                <w:numId w:val="7"/>
              </w:numPr>
              <w:tabs>
                <w:tab w:val="left" w:pos="292"/>
                <w:tab w:val="left" w:pos="294"/>
              </w:tabs>
              <w:spacing w:before="1" w:line="237" w:lineRule="auto"/>
              <w:ind w:left="294" w:right="625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 xml:space="preserve">Uso de repositorios </w:t>
            </w:r>
            <w:r w:rsidRPr="00815905">
              <w:rPr>
                <w:w w:val="90"/>
                <w:sz w:val="20"/>
                <w:szCs w:val="20"/>
              </w:rPr>
              <w:t>digitales y físicos</w:t>
            </w:r>
          </w:p>
          <w:p w:rsidR="00815905" w:rsidRPr="00815905" w:rsidRDefault="00815905">
            <w:pPr>
              <w:pStyle w:val="TableParagraph"/>
              <w:spacing w:before="1"/>
              <w:rPr>
                <w:rFonts w:ascii="Arial"/>
                <w:b/>
                <w:sz w:val="20"/>
                <w:szCs w:val="20"/>
              </w:rPr>
            </w:pPr>
          </w:p>
          <w:p w:rsidR="00815905" w:rsidRPr="00815905" w:rsidRDefault="00815905">
            <w:pPr>
              <w:pStyle w:val="TableParagraph"/>
              <w:ind w:left="71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 xml:space="preserve">Lluvia de ideas (Saberes </w:t>
            </w:r>
            <w:r w:rsidRPr="00815905">
              <w:rPr>
                <w:spacing w:val="-2"/>
                <w:w w:val="90"/>
                <w:sz w:val="20"/>
                <w:szCs w:val="20"/>
              </w:rPr>
              <w:t>previos)</w:t>
            </w:r>
          </w:p>
          <w:p w:rsidR="00815905" w:rsidRPr="00815905" w:rsidRDefault="00815905">
            <w:pPr>
              <w:pStyle w:val="TableParagraph"/>
              <w:numPr>
                <w:ilvl w:val="0"/>
                <w:numId w:val="7"/>
              </w:numPr>
              <w:tabs>
                <w:tab w:val="left" w:pos="293"/>
              </w:tabs>
              <w:spacing w:line="268" w:lineRule="exact"/>
              <w:ind w:left="293" w:hanging="205"/>
              <w:rPr>
                <w:sz w:val="20"/>
                <w:szCs w:val="20"/>
              </w:rPr>
            </w:pPr>
            <w:r w:rsidRPr="00815905">
              <w:rPr>
                <w:w w:val="80"/>
                <w:sz w:val="20"/>
                <w:szCs w:val="20"/>
              </w:rPr>
              <w:t>Foros,</w:t>
            </w:r>
            <w:r w:rsidRPr="00815905">
              <w:rPr>
                <w:spacing w:val="1"/>
                <w:sz w:val="20"/>
                <w:szCs w:val="20"/>
              </w:rPr>
              <w:t xml:space="preserve"> </w:t>
            </w:r>
            <w:r w:rsidRPr="00815905">
              <w:rPr>
                <w:spacing w:val="-2"/>
                <w:w w:val="90"/>
                <w:sz w:val="20"/>
                <w:szCs w:val="20"/>
              </w:rPr>
              <w:t>Definiciones.</w:t>
            </w:r>
          </w:p>
        </w:tc>
        <w:tc>
          <w:tcPr>
            <w:tcW w:w="2798" w:type="dxa"/>
            <w:vMerge w:val="restart"/>
          </w:tcPr>
          <w:p w:rsidR="00815905" w:rsidRPr="00815905" w:rsidRDefault="00815905" w:rsidP="00815905">
            <w:pPr>
              <w:pStyle w:val="TableParagraph"/>
              <w:spacing w:before="252"/>
              <w:ind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>-Explica con un presentador, el origen y significado de la tecnología educativa, su relación con la ciencia, la educación, la sociedad y su digitalización.</w:t>
            </w:r>
          </w:p>
          <w:p w:rsidR="00815905" w:rsidRPr="00815905" w:rsidRDefault="00815905" w:rsidP="00815905">
            <w:pPr>
              <w:pStyle w:val="TableParagraph"/>
              <w:spacing w:before="252"/>
              <w:ind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-Grafica como se usa la I.A. en la educación y el currículo</w:t>
            </w:r>
          </w:p>
          <w:p w:rsidR="00815905" w:rsidRPr="00815905" w:rsidRDefault="00815905" w:rsidP="00815905">
            <w:pPr>
              <w:pStyle w:val="TableParagraph"/>
              <w:spacing w:before="252"/>
              <w:ind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-Realiza un mapa conceptual sobre las tendencias de tecnología educativa según educase </w:t>
            </w:r>
            <w:proofErr w:type="spellStart"/>
            <w:r w:rsidRPr="00815905">
              <w:rPr>
                <w:sz w:val="20"/>
                <w:szCs w:val="20"/>
              </w:rPr>
              <w:t>horizon</w:t>
            </w:r>
            <w:proofErr w:type="spellEnd"/>
            <w:r w:rsidRPr="00815905">
              <w:rPr>
                <w:sz w:val="20"/>
                <w:szCs w:val="20"/>
              </w:rPr>
              <w:t xml:space="preserve"> </w:t>
            </w:r>
            <w:proofErr w:type="spellStart"/>
            <w:r w:rsidRPr="00815905">
              <w:rPr>
                <w:sz w:val="20"/>
                <w:szCs w:val="20"/>
              </w:rPr>
              <w:t>report</w:t>
            </w:r>
            <w:proofErr w:type="spellEnd"/>
            <w:r w:rsidRPr="00815905">
              <w:rPr>
                <w:sz w:val="20"/>
                <w:szCs w:val="20"/>
              </w:rPr>
              <w:t xml:space="preserve"> y otro a nivel de la educación secundaria</w:t>
            </w:r>
          </w:p>
          <w:p w:rsidR="00815905" w:rsidRPr="00815905" w:rsidRDefault="00815905" w:rsidP="00815905">
            <w:pPr>
              <w:pStyle w:val="TableParagraph"/>
              <w:spacing w:before="252"/>
              <w:ind w:right="147"/>
              <w:jc w:val="both"/>
              <w:rPr>
                <w:sz w:val="20"/>
                <w:szCs w:val="20"/>
              </w:rPr>
            </w:pPr>
            <w:r w:rsidRPr="00815905">
              <w:rPr>
                <w:sz w:val="20"/>
                <w:szCs w:val="20"/>
              </w:rPr>
              <w:t xml:space="preserve"> -Elabora, en grupo, el proyecto de aprendizaje elegido</w:t>
            </w:r>
          </w:p>
          <w:p w:rsidR="00815905" w:rsidRPr="00815905" w:rsidRDefault="00815905" w:rsidP="00EC433F">
            <w:pPr>
              <w:pStyle w:val="TableParagraph"/>
              <w:ind w:left="69" w:right="147"/>
              <w:rPr>
                <w:sz w:val="20"/>
                <w:szCs w:val="20"/>
              </w:rPr>
            </w:pPr>
          </w:p>
        </w:tc>
      </w:tr>
      <w:tr w:rsidR="00815905" w:rsidTr="00815905">
        <w:trPr>
          <w:trHeight w:val="1514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815905" w:rsidRDefault="0081590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815905" w:rsidRDefault="00815905">
            <w:pPr>
              <w:pStyle w:val="TableParagraph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2</w:t>
            </w:r>
          </w:p>
        </w:tc>
        <w:tc>
          <w:tcPr>
            <w:tcW w:w="2835" w:type="dxa"/>
            <w:vMerge/>
          </w:tcPr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</w:tcPr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815905" w:rsidRPr="00815905" w:rsidRDefault="00815905">
            <w:pPr>
              <w:rPr>
                <w:sz w:val="20"/>
                <w:szCs w:val="20"/>
              </w:rPr>
            </w:pPr>
          </w:p>
        </w:tc>
        <w:tc>
          <w:tcPr>
            <w:tcW w:w="2798" w:type="dxa"/>
            <w:vMerge/>
          </w:tcPr>
          <w:p w:rsidR="00815905" w:rsidRPr="00815905" w:rsidRDefault="00815905" w:rsidP="00EC433F">
            <w:pPr>
              <w:pStyle w:val="TableParagraph"/>
              <w:ind w:left="69" w:right="147"/>
              <w:rPr>
                <w:sz w:val="20"/>
                <w:szCs w:val="20"/>
              </w:rPr>
            </w:pPr>
          </w:p>
        </w:tc>
      </w:tr>
      <w:tr w:rsidR="00815905" w:rsidTr="00815905">
        <w:trPr>
          <w:trHeight w:val="1149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815905" w:rsidRDefault="0081590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815905" w:rsidRDefault="00815905">
            <w:pPr>
              <w:pStyle w:val="TableParagraph"/>
              <w:spacing w:before="38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3</w:t>
            </w:r>
          </w:p>
        </w:tc>
        <w:tc>
          <w:tcPr>
            <w:tcW w:w="2835" w:type="dxa"/>
            <w:vMerge/>
          </w:tcPr>
          <w:p w:rsidR="00815905" w:rsidRPr="00815905" w:rsidRDefault="00815905" w:rsidP="009552A1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</w:tcPr>
          <w:p w:rsidR="00815905" w:rsidRPr="00815905" w:rsidRDefault="00815905" w:rsidP="004750CD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15905" w:rsidRPr="00815905" w:rsidRDefault="00815905" w:rsidP="00886642">
            <w:pPr>
              <w:pStyle w:val="TableParagraph"/>
              <w:ind w:left="119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815905" w:rsidRPr="00815905" w:rsidRDefault="00815905">
            <w:pPr>
              <w:rPr>
                <w:sz w:val="20"/>
                <w:szCs w:val="20"/>
              </w:rPr>
            </w:pPr>
          </w:p>
        </w:tc>
        <w:tc>
          <w:tcPr>
            <w:tcW w:w="2798" w:type="dxa"/>
            <w:vMerge/>
          </w:tcPr>
          <w:p w:rsidR="00815905" w:rsidRPr="00815905" w:rsidRDefault="00815905" w:rsidP="00EC433F">
            <w:pPr>
              <w:pStyle w:val="TableParagraph"/>
              <w:ind w:left="69" w:right="147"/>
              <w:rPr>
                <w:sz w:val="20"/>
                <w:szCs w:val="20"/>
              </w:rPr>
            </w:pPr>
          </w:p>
        </w:tc>
      </w:tr>
      <w:tr w:rsidR="00815905" w:rsidTr="00815905">
        <w:trPr>
          <w:trHeight w:val="1056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815905" w:rsidRDefault="00815905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815905" w:rsidRDefault="00815905">
            <w:pPr>
              <w:pStyle w:val="TableParagraph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spacing w:before="39"/>
              <w:rPr>
                <w:rFonts w:ascii="Arial"/>
                <w:b/>
              </w:rPr>
            </w:pPr>
          </w:p>
          <w:p w:rsidR="00815905" w:rsidRDefault="00815905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4</w:t>
            </w:r>
          </w:p>
        </w:tc>
        <w:tc>
          <w:tcPr>
            <w:tcW w:w="2835" w:type="dxa"/>
            <w:vMerge/>
          </w:tcPr>
          <w:p w:rsidR="00815905" w:rsidRPr="00815905" w:rsidRDefault="00815905">
            <w:pPr>
              <w:pStyle w:val="TableParagraph"/>
              <w:ind w:left="167" w:right="241"/>
              <w:rPr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</w:tcPr>
          <w:p w:rsidR="00815905" w:rsidRPr="00815905" w:rsidRDefault="00815905">
            <w:pPr>
              <w:pStyle w:val="TableParagraph"/>
              <w:ind w:left="73" w:right="147"/>
              <w:jc w:val="bot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815905" w:rsidRPr="00815905" w:rsidRDefault="00815905">
            <w:pPr>
              <w:pStyle w:val="TableParagraph"/>
              <w:ind w:left="119"/>
              <w:rPr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815905" w:rsidRPr="00815905" w:rsidRDefault="00815905">
            <w:pPr>
              <w:rPr>
                <w:sz w:val="20"/>
                <w:szCs w:val="20"/>
              </w:rPr>
            </w:pPr>
          </w:p>
        </w:tc>
        <w:tc>
          <w:tcPr>
            <w:tcW w:w="2798" w:type="dxa"/>
            <w:vMerge/>
          </w:tcPr>
          <w:p w:rsidR="00815905" w:rsidRPr="00815905" w:rsidRDefault="00815905">
            <w:pPr>
              <w:pStyle w:val="TableParagraph"/>
              <w:ind w:left="69" w:right="147"/>
              <w:rPr>
                <w:sz w:val="20"/>
                <w:szCs w:val="20"/>
              </w:rPr>
            </w:pPr>
          </w:p>
        </w:tc>
      </w:tr>
      <w:tr w:rsidR="00195996" w:rsidTr="00815905">
        <w:trPr>
          <w:trHeight w:val="304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87" w:type="dxa"/>
            <w:gridSpan w:val="7"/>
            <w:shd w:val="clear" w:color="auto" w:fill="8DB3E2" w:themeFill="text2" w:themeFillTint="66"/>
          </w:tcPr>
          <w:p w:rsidR="00195996" w:rsidRPr="00815905" w:rsidRDefault="00FE2523">
            <w:pPr>
              <w:pStyle w:val="TableParagraph"/>
              <w:ind w:right="1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815905">
              <w:rPr>
                <w:rFonts w:ascii="Arial" w:hAnsi="Arial"/>
                <w:b/>
                <w:w w:val="80"/>
                <w:sz w:val="20"/>
                <w:szCs w:val="20"/>
              </w:rPr>
              <w:t>EVALUACIÓN</w:t>
            </w:r>
            <w:r w:rsidRPr="00815905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815905">
              <w:rPr>
                <w:rFonts w:ascii="Arial" w:hAnsi="Arial"/>
                <w:b/>
                <w:w w:val="80"/>
                <w:sz w:val="20"/>
                <w:szCs w:val="20"/>
              </w:rPr>
              <w:t>DE</w:t>
            </w:r>
            <w:r w:rsidRPr="00815905">
              <w:rPr>
                <w:rFonts w:ascii="Arial" w:hAnsi="Arial"/>
                <w:b/>
                <w:spacing w:val="-1"/>
                <w:sz w:val="20"/>
                <w:szCs w:val="20"/>
              </w:rPr>
              <w:t xml:space="preserve"> </w:t>
            </w:r>
            <w:r w:rsidRPr="00815905">
              <w:rPr>
                <w:rFonts w:ascii="Arial" w:hAnsi="Arial"/>
                <w:b/>
                <w:w w:val="80"/>
                <w:sz w:val="20"/>
                <w:szCs w:val="20"/>
              </w:rPr>
              <w:t>LA</w:t>
            </w:r>
            <w:r w:rsidRPr="00815905">
              <w:rPr>
                <w:rFonts w:ascii="Arial" w:hAnsi="Arial"/>
                <w:b/>
                <w:spacing w:val="-2"/>
                <w:sz w:val="20"/>
                <w:szCs w:val="20"/>
              </w:rPr>
              <w:t xml:space="preserve"> </w:t>
            </w:r>
            <w:r w:rsidRPr="00815905">
              <w:rPr>
                <w:rFonts w:ascii="Arial" w:hAnsi="Arial"/>
                <w:b/>
                <w:w w:val="80"/>
                <w:sz w:val="20"/>
                <w:szCs w:val="20"/>
              </w:rPr>
              <w:t>UNIDAD</w:t>
            </w:r>
            <w:r w:rsidRPr="00815905">
              <w:rPr>
                <w:rFonts w:ascii="Arial" w:hAnsi="Arial"/>
                <w:b/>
                <w:spacing w:val="-1"/>
                <w:sz w:val="20"/>
                <w:szCs w:val="20"/>
              </w:rPr>
              <w:t xml:space="preserve"> </w:t>
            </w:r>
            <w:r w:rsidRPr="00815905">
              <w:rPr>
                <w:rFonts w:ascii="Arial" w:hAnsi="Arial"/>
                <w:b/>
                <w:spacing w:val="-2"/>
                <w:w w:val="80"/>
                <w:sz w:val="20"/>
                <w:szCs w:val="20"/>
              </w:rPr>
              <w:t>DIDÁCTICA</w:t>
            </w:r>
          </w:p>
        </w:tc>
      </w:tr>
      <w:tr w:rsidR="00195996" w:rsidTr="00815905">
        <w:trPr>
          <w:trHeight w:val="273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8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46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6" w:type="dxa"/>
            <w:gridSpan w:val="3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1245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53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83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195996" w:rsidTr="00815905">
        <w:trPr>
          <w:trHeight w:val="757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78" w:type="dxa"/>
            <w:gridSpan w:val="2"/>
          </w:tcPr>
          <w:p w:rsidR="00195996" w:rsidRDefault="00DB37DD">
            <w:pPr>
              <w:pStyle w:val="TableParagraph"/>
              <w:spacing w:line="252" w:lineRule="exact"/>
              <w:ind w:left="64"/>
            </w:pPr>
            <w:r w:rsidRPr="00DB37DD">
              <w:rPr>
                <w:sz w:val="20"/>
                <w:szCs w:val="20"/>
              </w:rPr>
              <w:t>Investiga para realizar las actividades de aprendizaje de las sesiones de aprendizaje y participa del foro de</w:t>
            </w:r>
            <w:r>
              <w:t xml:space="preserve"> </w:t>
            </w:r>
            <w:r w:rsidRPr="00DB37DD">
              <w:rPr>
                <w:sz w:val="20"/>
                <w:szCs w:val="20"/>
              </w:rPr>
              <w:t>conocimientos previos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4856" w:type="dxa"/>
            <w:gridSpan w:val="3"/>
          </w:tcPr>
          <w:p w:rsidR="00195996" w:rsidRPr="00DB37DD" w:rsidRDefault="00DB37DD" w:rsidP="00DB37DD">
            <w:pPr>
              <w:pStyle w:val="TableParagraph"/>
              <w:spacing w:line="252" w:lineRule="exact"/>
              <w:ind w:right="1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DB37DD">
              <w:rPr>
                <w:sz w:val="20"/>
                <w:szCs w:val="20"/>
              </w:rPr>
              <w:t>resentan al final del módulo, el video donde se da a conocer el proyecto de aprendizaje (producto) asignado a cada grupo</w:t>
            </w:r>
          </w:p>
        </w:tc>
        <w:tc>
          <w:tcPr>
            <w:tcW w:w="4153" w:type="dxa"/>
            <w:gridSpan w:val="2"/>
          </w:tcPr>
          <w:p w:rsidR="00195996" w:rsidRPr="00FD7620" w:rsidRDefault="00FD7620">
            <w:pPr>
              <w:pStyle w:val="TableParagraph"/>
              <w:ind w:left="69"/>
              <w:rPr>
                <w:sz w:val="18"/>
                <w:szCs w:val="18"/>
              </w:rPr>
            </w:pPr>
            <w:r w:rsidRPr="00FD7620">
              <w:rPr>
                <w:sz w:val="18"/>
                <w:szCs w:val="18"/>
              </w:rPr>
              <w:t>Participa responsablemente en las SA presenciales y expone lo que ha investigado (individualmente) y aportado para el proyecto de aprendizaje de su grupo</w:t>
            </w:r>
            <w:r>
              <w:rPr>
                <w:sz w:val="18"/>
                <w:szCs w:val="18"/>
              </w:rPr>
              <w:t>.</w:t>
            </w:r>
          </w:p>
        </w:tc>
      </w:tr>
    </w:tbl>
    <w:p w:rsidR="00195996" w:rsidRDefault="00195996">
      <w:pPr>
        <w:pStyle w:val="TableParagraph"/>
        <w:sectPr w:rsidR="00195996">
          <w:headerReference w:type="default" r:id="rId13"/>
          <w:footerReference w:type="default" r:id="rId14"/>
          <w:pgSz w:w="16840" w:h="11910" w:orient="landscape"/>
          <w:pgMar w:top="1400" w:right="992" w:bottom="1660" w:left="1133" w:header="307" w:footer="1468" w:gutter="0"/>
          <w:cols w:space="720"/>
        </w:sectPr>
      </w:pPr>
    </w:p>
    <w:p w:rsidR="00195996" w:rsidRDefault="00195996">
      <w:pPr>
        <w:pStyle w:val="Textoindependiente"/>
        <w:spacing w:before="5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595"/>
        <w:gridCol w:w="3118"/>
        <w:gridCol w:w="1019"/>
        <w:gridCol w:w="1391"/>
        <w:gridCol w:w="2551"/>
        <w:gridCol w:w="914"/>
        <w:gridCol w:w="1638"/>
        <w:gridCol w:w="2515"/>
      </w:tblGrid>
      <w:tr w:rsidR="00195996" w:rsidTr="00F7202B">
        <w:trPr>
          <w:trHeight w:val="566"/>
        </w:trPr>
        <w:tc>
          <w:tcPr>
            <w:tcW w:w="879" w:type="dxa"/>
            <w:vMerge w:val="restart"/>
            <w:shd w:val="clear" w:color="auto" w:fill="8DB3E2" w:themeFill="text2" w:themeFillTint="66"/>
            <w:textDirection w:val="btLr"/>
          </w:tcPr>
          <w:p w:rsidR="00195996" w:rsidRDefault="00E45A38">
            <w:pPr>
              <w:pStyle w:val="TableParagraph"/>
              <w:spacing w:before="161" w:line="264" w:lineRule="auto"/>
              <w:ind w:left="2117" w:right="228" w:hanging="189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UNIDAD DIDÁCTICA II: </w:t>
            </w:r>
            <w:r>
              <w:t>EL CURRICULO, EL CURRICULO NACIONAL DE LA EDUCACIÓN BASICA</w:t>
            </w:r>
          </w:p>
        </w:tc>
        <w:tc>
          <w:tcPr>
            <w:tcW w:w="13741" w:type="dxa"/>
            <w:gridSpan w:val="8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6"/>
              <w:ind w:left="66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1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II:</w:t>
            </w:r>
            <w:r>
              <w:rPr>
                <w:rFonts w:ascii="Arial" w:hAnsi="Arial"/>
                <w:b/>
                <w:i/>
              </w:rPr>
              <w:t xml:space="preserve"> </w:t>
            </w:r>
            <w:r w:rsidR="00E45A38" w:rsidRPr="00E45A38">
              <w:rPr>
                <w:sz w:val="20"/>
                <w:szCs w:val="20"/>
              </w:rPr>
              <w:t>Conceptualiza el currículo y comprende su importancia para la educación; analiza críticamente los fundamentos del currículo nacional de la educación básica (CNEB)</w:t>
            </w:r>
          </w:p>
        </w:tc>
      </w:tr>
      <w:tr w:rsidR="00195996" w:rsidTr="00E45A38">
        <w:trPr>
          <w:trHeight w:val="510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 w:val="restart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32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079" w:type="dxa"/>
            <w:gridSpan w:val="4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0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CONTENIDOS</w:t>
            </w:r>
          </w:p>
        </w:tc>
        <w:tc>
          <w:tcPr>
            <w:tcW w:w="2552" w:type="dxa"/>
            <w:gridSpan w:val="2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8" w:line="256" w:lineRule="auto"/>
              <w:ind w:left="682" w:hanging="3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ESTRATEGIAS DE LA </w:t>
            </w:r>
            <w:r>
              <w:rPr>
                <w:rFonts w:ascii="Arial" w:hAnsi="Arial"/>
                <w:b/>
                <w:spacing w:val="-2"/>
                <w:w w:val="90"/>
              </w:rPr>
              <w:t>ENSEÑANZA</w:t>
            </w:r>
          </w:p>
        </w:tc>
        <w:tc>
          <w:tcPr>
            <w:tcW w:w="2515" w:type="dxa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"/>
              <w:ind w:left="7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:rsidR="00195996" w:rsidRDefault="00FE2523">
            <w:pPr>
              <w:pStyle w:val="TableParagraph"/>
              <w:spacing w:before="3" w:line="270" w:lineRule="atLeast"/>
              <w:ind w:left="7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195996" w:rsidTr="00E45A38">
        <w:trPr>
          <w:trHeight w:val="318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shd w:val="clear" w:color="auto" w:fill="8DB3E2" w:themeFill="text2" w:themeFillTint="66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9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CONCEPTUAL</w:t>
            </w:r>
          </w:p>
        </w:tc>
        <w:tc>
          <w:tcPr>
            <w:tcW w:w="2410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4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PROCEDIMENTAL</w:t>
            </w:r>
          </w:p>
        </w:tc>
        <w:tc>
          <w:tcPr>
            <w:tcW w:w="2551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59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ACTITUDINAL</w:t>
            </w:r>
          </w:p>
        </w:tc>
        <w:tc>
          <w:tcPr>
            <w:tcW w:w="2552" w:type="dxa"/>
            <w:gridSpan w:val="2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  <w:tr w:rsidR="00E45A38" w:rsidTr="00E45A38">
        <w:trPr>
          <w:trHeight w:val="1383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bottom w:val="nil"/>
            </w:tcBorders>
          </w:tcPr>
          <w:p w:rsidR="00E45A38" w:rsidRDefault="00E45A38">
            <w:pPr>
              <w:pStyle w:val="TableParagraph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spacing w:before="41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5</w:t>
            </w:r>
          </w:p>
        </w:tc>
        <w:tc>
          <w:tcPr>
            <w:tcW w:w="3118" w:type="dxa"/>
            <w:vMerge w:val="restart"/>
          </w:tcPr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</w:p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Explica que es currículo, sus características y fundamentos. </w:t>
            </w:r>
          </w:p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Analiza el currículo nacional, el perfil del egreso, los enfoques transversales y conceptos básicos </w:t>
            </w:r>
          </w:p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</w:p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Analiza el currículo nacional: competencias, capacidades y estándares de aprendizaje. </w:t>
            </w:r>
          </w:p>
          <w:p w:rsid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</w:p>
          <w:p w:rsidR="00E45A38" w:rsidRPr="00E45A38" w:rsidRDefault="00E45A38" w:rsidP="00850F05">
            <w:pPr>
              <w:pStyle w:val="TableParagraph"/>
              <w:spacing w:before="226"/>
              <w:ind w:left="64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>Analiza las orientaciones pedagógicas para el desarrollo de competencias y para la evaluación</w:t>
            </w:r>
          </w:p>
        </w:tc>
        <w:tc>
          <w:tcPr>
            <w:tcW w:w="2410" w:type="dxa"/>
            <w:gridSpan w:val="2"/>
            <w:vMerge w:val="restart"/>
          </w:tcPr>
          <w:p w:rsidR="00E45A38" w:rsidRDefault="00E45A38" w:rsidP="00AD15EA">
            <w:pPr>
              <w:pStyle w:val="TableParagraph"/>
              <w:spacing w:before="226"/>
              <w:ind w:left="68" w:right="270"/>
              <w:rPr>
                <w:sz w:val="20"/>
                <w:szCs w:val="20"/>
              </w:rPr>
            </w:pPr>
          </w:p>
          <w:p w:rsidR="00E45A38" w:rsidRDefault="00E45A38" w:rsidP="00AD15EA">
            <w:pPr>
              <w:pStyle w:val="TableParagraph"/>
              <w:spacing w:before="226"/>
              <w:ind w:left="68" w:right="27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>Elabora un mapa conceptual sobre conceptos de currículo</w:t>
            </w:r>
          </w:p>
          <w:p w:rsidR="00E45A38" w:rsidRDefault="00E45A38" w:rsidP="00AD15EA">
            <w:pPr>
              <w:pStyle w:val="TableParagraph"/>
              <w:spacing w:before="226"/>
              <w:ind w:left="68" w:right="27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 Elabora un cuadro sobre el perfil de egreso y los enfoques transversales. </w:t>
            </w:r>
          </w:p>
          <w:p w:rsidR="00E45A38" w:rsidRDefault="00E45A38" w:rsidP="00AD15EA">
            <w:pPr>
              <w:pStyle w:val="TableParagraph"/>
              <w:spacing w:before="226"/>
              <w:ind w:left="68" w:right="27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Compara las competencias con las capacidades y estándares de aprendizaje </w:t>
            </w:r>
          </w:p>
          <w:p w:rsidR="00E45A38" w:rsidRPr="00E45A38" w:rsidRDefault="00E45A38" w:rsidP="00AD15EA">
            <w:pPr>
              <w:pStyle w:val="TableParagraph"/>
              <w:spacing w:before="226"/>
              <w:ind w:left="68" w:right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E45A38">
              <w:rPr>
                <w:sz w:val="20"/>
                <w:szCs w:val="20"/>
              </w:rPr>
              <w:t>labora un cuadro sobre las orientaciones pedagógicas y de evaluación</w:t>
            </w:r>
          </w:p>
        </w:tc>
        <w:tc>
          <w:tcPr>
            <w:tcW w:w="2551" w:type="dxa"/>
            <w:vMerge w:val="restart"/>
          </w:tcPr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</w:p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Valora el papel del currículo en la educación </w:t>
            </w:r>
          </w:p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Asume conscientemente el perfil del egreso y los enfoques transversales. </w:t>
            </w:r>
          </w:p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</w:p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>Valora el sentido de las competencias, capacidad, y estándares aprendizaje</w:t>
            </w:r>
          </w:p>
          <w:p w:rsid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</w:p>
          <w:p w:rsidR="00E45A38" w:rsidRPr="00E45A38" w:rsidRDefault="00E45A38" w:rsidP="00E45A38">
            <w:pPr>
              <w:pStyle w:val="TableParagraph"/>
              <w:spacing w:before="252"/>
              <w:ind w:right="110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 xml:space="preserve"> Valora las orientaciones pedagógicas y evaluación</w:t>
            </w:r>
          </w:p>
          <w:p w:rsidR="00E45A38" w:rsidRDefault="00E45A38" w:rsidP="00C81BBA">
            <w:pPr>
              <w:pStyle w:val="TableParagraph"/>
              <w:spacing w:before="226"/>
              <w:ind w:left="67" w:right="151"/>
            </w:pPr>
          </w:p>
        </w:tc>
        <w:tc>
          <w:tcPr>
            <w:tcW w:w="2552" w:type="dxa"/>
            <w:gridSpan w:val="2"/>
            <w:vMerge w:val="restart"/>
          </w:tcPr>
          <w:p w:rsidR="00E45A38" w:rsidRDefault="00E45A38">
            <w:pPr>
              <w:pStyle w:val="TableParagraph"/>
              <w:spacing w:before="252" w:line="252" w:lineRule="exact"/>
              <w:ind w:left="70"/>
            </w:pPr>
            <w:r>
              <w:rPr>
                <w:w w:val="80"/>
              </w:rPr>
              <w:t>Expositiva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85"/>
              </w:rPr>
              <w:t>(Docente/Alumno)</w:t>
            </w:r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67" w:lineRule="exact"/>
              <w:ind w:left="292" w:hanging="205"/>
            </w:pPr>
            <w:r>
              <w:rPr>
                <w:w w:val="80"/>
              </w:rPr>
              <w:t>Uso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  <w:w w:val="80"/>
              </w:rPr>
              <w:t>Meet</w:t>
            </w:r>
            <w:proofErr w:type="spellEnd"/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  <w:tab w:val="left" w:pos="293"/>
              </w:tabs>
              <w:ind w:left="293" w:right="468"/>
            </w:pPr>
            <w:r>
              <w:rPr>
                <w:w w:val="80"/>
              </w:rPr>
              <w:t xml:space="preserve">Materiales Didácticos </w:t>
            </w:r>
            <w:r>
              <w:rPr>
                <w:spacing w:val="-2"/>
                <w:w w:val="90"/>
              </w:rPr>
              <w:t>Multimedia</w:t>
            </w:r>
          </w:p>
          <w:p w:rsidR="00E45A38" w:rsidRDefault="00E45A38">
            <w:pPr>
              <w:pStyle w:val="TableParagraph"/>
              <w:spacing w:before="249"/>
              <w:ind w:left="70" w:right="75"/>
            </w:pPr>
            <w:r>
              <w:rPr>
                <w:w w:val="80"/>
              </w:rPr>
              <w:t>Debate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 xml:space="preserve">dirigido </w:t>
            </w:r>
            <w:r>
              <w:rPr>
                <w:spacing w:val="-2"/>
                <w:w w:val="90"/>
              </w:rPr>
              <w:t>(Discusiones)</w:t>
            </w:r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90"/>
              </w:rPr>
              <w:t>Chat</w:t>
            </w:r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spacing w:val="-2"/>
                <w:w w:val="90"/>
              </w:rPr>
              <w:t>Exposiciones</w:t>
            </w:r>
          </w:p>
          <w:p w:rsidR="00E45A38" w:rsidRDefault="00E45A38">
            <w:pPr>
              <w:pStyle w:val="TableParagraph"/>
              <w:spacing w:before="252" w:line="252" w:lineRule="exact"/>
              <w:ind w:left="70"/>
            </w:pPr>
            <w:r>
              <w:rPr>
                <w:spacing w:val="-2"/>
                <w:w w:val="90"/>
              </w:rPr>
              <w:t>Lecturas</w:t>
            </w:r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1"/>
                <w:tab w:val="left" w:pos="293"/>
              </w:tabs>
              <w:spacing w:before="2" w:line="237" w:lineRule="auto"/>
              <w:ind w:left="293" w:right="626"/>
            </w:pPr>
            <w:r>
              <w:rPr>
                <w:w w:val="80"/>
              </w:rPr>
              <w:t xml:space="preserve">Uso de repositorios </w:t>
            </w:r>
            <w:r>
              <w:rPr>
                <w:w w:val="90"/>
              </w:rPr>
              <w:t>digitales y físicos</w:t>
            </w:r>
          </w:p>
          <w:p w:rsidR="00E45A38" w:rsidRDefault="00E45A38">
            <w:pPr>
              <w:pStyle w:val="TableParagraph"/>
              <w:spacing w:before="252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ind w:left="70"/>
            </w:pPr>
            <w:r>
              <w:rPr>
                <w:w w:val="80"/>
              </w:rPr>
              <w:t xml:space="preserve">Lluvia de ideas (Saberes </w:t>
            </w:r>
            <w:r>
              <w:rPr>
                <w:spacing w:val="-2"/>
                <w:w w:val="90"/>
              </w:rPr>
              <w:t>previos)</w:t>
            </w:r>
          </w:p>
          <w:p w:rsidR="00E45A38" w:rsidRDefault="00E45A38">
            <w:pPr>
              <w:pStyle w:val="TableParagraph"/>
              <w:numPr>
                <w:ilvl w:val="0"/>
                <w:numId w:val="6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definiciones</w:t>
            </w:r>
          </w:p>
        </w:tc>
        <w:tc>
          <w:tcPr>
            <w:tcW w:w="2515" w:type="dxa"/>
            <w:vMerge w:val="restart"/>
          </w:tcPr>
          <w:p w:rsidR="00E45A38" w:rsidRPr="00E45A38" w:rsidRDefault="00E45A38" w:rsidP="00F24E6D">
            <w:pPr>
              <w:pStyle w:val="TableParagraph"/>
              <w:spacing w:before="226"/>
              <w:ind w:left="51" w:right="147"/>
              <w:rPr>
                <w:sz w:val="18"/>
                <w:szCs w:val="18"/>
              </w:rPr>
            </w:pPr>
            <w:r w:rsidRPr="00E45A38">
              <w:rPr>
                <w:sz w:val="18"/>
                <w:szCs w:val="18"/>
              </w:rPr>
              <w:t xml:space="preserve">Elabora un concepto propio sobre currículo </w:t>
            </w:r>
          </w:p>
          <w:p w:rsidR="00E45A38" w:rsidRPr="00E45A38" w:rsidRDefault="00E45A38" w:rsidP="00F24E6D">
            <w:pPr>
              <w:pStyle w:val="TableParagraph"/>
              <w:spacing w:before="226"/>
              <w:ind w:left="51" w:right="147"/>
              <w:rPr>
                <w:sz w:val="18"/>
                <w:szCs w:val="18"/>
              </w:rPr>
            </w:pPr>
            <w:r w:rsidRPr="00E45A38">
              <w:rPr>
                <w:sz w:val="18"/>
                <w:szCs w:val="18"/>
              </w:rPr>
              <w:t xml:space="preserve">Elabora un cuadro sobre perfil del egreso, enfoques transversales. </w:t>
            </w:r>
          </w:p>
          <w:p w:rsidR="00E45A38" w:rsidRPr="00E45A38" w:rsidRDefault="00E45A38" w:rsidP="00F24E6D">
            <w:pPr>
              <w:pStyle w:val="TableParagraph"/>
              <w:spacing w:before="226"/>
              <w:ind w:left="51" w:right="147"/>
              <w:rPr>
                <w:sz w:val="18"/>
                <w:szCs w:val="18"/>
              </w:rPr>
            </w:pPr>
            <w:r w:rsidRPr="00E45A38">
              <w:rPr>
                <w:sz w:val="18"/>
                <w:szCs w:val="18"/>
              </w:rPr>
              <w:t xml:space="preserve">Elabora un cuadro comparativo sobre las competencias, capacidades y estándares de aprendizaje </w:t>
            </w:r>
          </w:p>
          <w:p w:rsidR="00E45A38" w:rsidRPr="00E45A38" w:rsidRDefault="00E45A38" w:rsidP="00F24E6D">
            <w:pPr>
              <w:pStyle w:val="TableParagraph"/>
              <w:spacing w:before="226"/>
              <w:ind w:left="51" w:right="147"/>
              <w:rPr>
                <w:sz w:val="18"/>
                <w:szCs w:val="18"/>
              </w:rPr>
            </w:pPr>
            <w:r w:rsidRPr="00E45A38">
              <w:rPr>
                <w:sz w:val="18"/>
                <w:szCs w:val="18"/>
              </w:rPr>
              <w:t>Elabora un cuadro comparativo sobre las orientaciones pedagógicas para desarrollo de competencias y evaluación</w:t>
            </w:r>
          </w:p>
          <w:p w:rsidR="00E45A38" w:rsidRPr="00E45A38" w:rsidRDefault="00E45A38" w:rsidP="00F24E6D">
            <w:pPr>
              <w:pStyle w:val="TableParagraph"/>
              <w:spacing w:before="226"/>
              <w:ind w:left="51" w:right="147"/>
              <w:rPr>
                <w:sz w:val="20"/>
                <w:szCs w:val="20"/>
              </w:rPr>
            </w:pPr>
            <w:r w:rsidRPr="00E45A38">
              <w:rPr>
                <w:sz w:val="18"/>
                <w:szCs w:val="18"/>
              </w:rPr>
              <w:t xml:space="preserve"> Elabora, en grupo, el proyecto de aprendizaje asignado</w:t>
            </w:r>
          </w:p>
        </w:tc>
      </w:tr>
      <w:tr w:rsidR="00E45A38" w:rsidTr="00E45A38">
        <w:trPr>
          <w:trHeight w:val="1252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</w:tcPr>
          <w:p w:rsidR="00E45A38" w:rsidRDefault="00E45A38">
            <w:pPr>
              <w:pStyle w:val="TableParagraph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spacing w:before="162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spacing w:before="1"/>
              <w:ind w:left="2" w:right="1"/>
              <w:jc w:val="center"/>
            </w:pPr>
            <w:r>
              <w:rPr>
                <w:spacing w:val="-10"/>
                <w:w w:val="90"/>
              </w:rPr>
              <w:t>6</w:t>
            </w:r>
          </w:p>
        </w:tc>
        <w:tc>
          <w:tcPr>
            <w:tcW w:w="3118" w:type="dxa"/>
            <w:vMerge/>
          </w:tcPr>
          <w:p w:rsidR="00E45A38" w:rsidRDefault="00E45A38" w:rsidP="00850F05">
            <w:pPr>
              <w:pStyle w:val="TableParagraph"/>
              <w:spacing w:before="226"/>
              <w:ind w:left="64"/>
            </w:pPr>
          </w:p>
        </w:tc>
        <w:tc>
          <w:tcPr>
            <w:tcW w:w="2410" w:type="dxa"/>
            <w:gridSpan w:val="2"/>
            <w:vMerge/>
          </w:tcPr>
          <w:p w:rsidR="00E45A38" w:rsidRDefault="00E45A38" w:rsidP="00AD15EA">
            <w:pPr>
              <w:pStyle w:val="TableParagraph"/>
              <w:spacing w:before="226"/>
              <w:ind w:left="68" w:right="270"/>
            </w:pPr>
          </w:p>
        </w:tc>
        <w:tc>
          <w:tcPr>
            <w:tcW w:w="2551" w:type="dxa"/>
            <w:vMerge/>
          </w:tcPr>
          <w:p w:rsidR="00E45A38" w:rsidRDefault="00E45A38" w:rsidP="00C81BBA">
            <w:pPr>
              <w:pStyle w:val="TableParagraph"/>
              <w:spacing w:before="226"/>
              <w:ind w:left="67" w:right="151"/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E45A38" w:rsidRDefault="00E45A38" w:rsidP="00F24E6D">
            <w:pPr>
              <w:pStyle w:val="TableParagraph"/>
              <w:spacing w:before="226"/>
              <w:ind w:left="51" w:right="147"/>
            </w:pPr>
          </w:p>
        </w:tc>
      </w:tr>
      <w:tr w:rsidR="00E45A38" w:rsidTr="00E45A38">
        <w:trPr>
          <w:trHeight w:val="1148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</w:tcPr>
          <w:p w:rsidR="00E45A38" w:rsidRDefault="00E45A38">
            <w:pPr>
              <w:pStyle w:val="TableParagraph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spacing w:before="163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7</w:t>
            </w:r>
          </w:p>
        </w:tc>
        <w:tc>
          <w:tcPr>
            <w:tcW w:w="3118" w:type="dxa"/>
            <w:vMerge/>
          </w:tcPr>
          <w:p w:rsidR="00E45A38" w:rsidRDefault="00E45A38" w:rsidP="00850F05">
            <w:pPr>
              <w:pStyle w:val="TableParagraph"/>
              <w:spacing w:before="226"/>
              <w:ind w:left="64"/>
            </w:pPr>
          </w:p>
        </w:tc>
        <w:tc>
          <w:tcPr>
            <w:tcW w:w="2410" w:type="dxa"/>
            <w:gridSpan w:val="2"/>
            <w:vMerge/>
          </w:tcPr>
          <w:p w:rsidR="00E45A38" w:rsidRDefault="00E45A38" w:rsidP="00AD15EA">
            <w:pPr>
              <w:pStyle w:val="TableParagraph"/>
              <w:spacing w:before="226"/>
              <w:ind w:left="68" w:right="270"/>
            </w:pPr>
          </w:p>
        </w:tc>
        <w:tc>
          <w:tcPr>
            <w:tcW w:w="2551" w:type="dxa"/>
            <w:vMerge/>
          </w:tcPr>
          <w:p w:rsidR="00E45A38" w:rsidRDefault="00E45A38" w:rsidP="00C81BBA">
            <w:pPr>
              <w:pStyle w:val="TableParagraph"/>
              <w:spacing w:before="226"/>
              <w:ind w:left="67" w:right="151"/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E45A38" w:rsidRDefault="00E45A38" w:rsidP="00F24E6D">
            <w:pPr>
              <w:pStyle w:val="TableParagraph"/>
              <w:spacing w:before="226"/>
              <w:ind w:left="51" w:right="147"/>
            </w:pPr>
          </w:p>
        </w:tc>
      </w:tr>
      <w:tr w:rsidR="00E45A38" w:rsidTr="00E45A38">
        <w:trPr>
          <w:trHeight w:val="1491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</w:tcPr>
          <w:p w:rsidR="00E45A38" w:rsidRDefault="00E45A38">
            <w:pPr>
              <w:pStyle w:val="TableParagraph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spacing w:before="15"/>
              <w:rPr>
                <w:rFonts w:ascii="Arial"/>
                <w:b/>
              </w:rPr>
            </w:pPr>
          </w:p>
          <w:p w:rsidR="00E45A38" w:rsidRDefault="00E45A38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8</w:t>
            </w:r>
          </w:p>
        </w:tc>
        <w:tc>
          <w:tcPr>
            <w:tcW w:w="3118" w:type="dxa"/>
            <w:vMerge/>
          </w:tcPr>
          <w:p w:rsidR="00E45A38" w:rsidRDefault="00E45A38">
            <w:pPr>
              <w:pStyle w:val="TableParagraph"/>
              <w:spacing w:before="226"/>
              <w:ind w:left="64"/>
            </w:pPr>
          </w:p>
        </w:tc>
        <w:tc>
          <w:tcPr>
            <w:tcW w:w="2410" w:type="dxa"/>
            <w:gridSpan w:val="2"/>
            <w:vMerge/>
          </w:tcPr>
          <w:p w:rsidR="00E45A38" w:rsidRDefault="00E45A38">
            <w:pPr>
              <w:pStyle w:val="TableParagraph"/>
              <w:spacing w:before="226"/>
              <w:ind w:left="68" w:right="270"/>
            </w:pPr>
          </w:p>
        </w:tc>
        <w:tc>
          <w:tcPr>
            <w:tcW w:w="2551" w:type="dxa"/>
            <w:vMerge/>
          </w:tcPr>
          <w:p w:rsidR="00E45A38" w:rsidRDefault="00E45A38">
            <w:pPr>
              <w:pStyle w:val="TableParagraph"/>
              <w:spacing w:before="226"/>
              <w:ind w:left="67" w:right="151"/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:rsidR="00E45A38" w:rsidRDefault="00E45A38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E45A38" w:rsidRDefault="00E45A38">
            <w:pPr>
              <w:pStyle w:val="TableParagraph"/>
              <w:spacing w:before="226"/>
              <w:ind w:left="51" w:right="147"/>
            </w:pPr>
          </w:p>
        </w:tc>
      </w:tr>
      <w:tr w:rsidR="00195996" w:rsidTr="00E45A38">
        <w:trPr>
          <w:trHeight w:val="306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46" w:type="dxa"/>
            <w:gridSpan w:val="7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195996" w:rsidTr="00E45A38">
        <w:trPr>
          <w:trHeight w:val="270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7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46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6" w:type="dxa"/>
            <w:gridSpan w:val="3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124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53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8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195996" w:rsidTr="00E45A38">
        <w:trPr>
          <w:trHeight w:val="758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37" w:type="dxa"/>
            <w:gridSpan w:val="2"/>
          </w:tcPr>
          <w:p w:rsidR="00195996" w:rsidRPr="00E45A38" w:rsidRDefault="00E45A38">
            <w:pPr>
              <w:pStyle w:val="TableParagraph"/>
              <w:spacing w:line="252" w:lineRule="exact"/>
              <w:ind w:left="64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>Investiga para realizar las actividades de aprendizaje de las sesiones de aprendizaje y participa del foro de conocimientos previo</w:t>
            </w:r>
          </w:p>
        </w:tc>
        <w:tc>
          <w:tcPr>
            <w:tcW w:w="4856" w:type="dxa"/>
            <w:gridSpan w:val="3"/>
          </w:tcPr>
          <w:p w:rsidR="00195996" w:rsidRPr="00E45A38" w:rsidRDefault="00E45A38" w:rsidP="00E45A38">
            <w:pPr>
              <w:pStyle w:val="TableParagraph"/>
              <w:spacing w:line="250" w:lineRule="exact"/>
              <w:ind w:left="68"/>
              <w:rPr>
                <w:sz w:val="20"/>
                <w:szCs w:val="20"/>
              </w:rPr>
            </w:pPr>
            <w:r w:rsidRPr="00E45A38">
              <w:rPr>
                <w:sz w:val="20"/>
                <w:szCs w:val="20"/>
              </w:rPr>
              <w:t>Presentan al final del módulo, el video donde se da a conocer el proyecto de aprendizaje (producto) asignado a cada grupo</w:t>
            </w:r>
          </w:p>
        </w:tc>
        <w:tc>
          <w:tcPr>
            <w:tcW w:w="4153" w:type="dxa"/>
            <w:gridSpan w:val="2"/>
          </w:tcPr>
          <w:p w:rsidR="00195996" w:rsidRPr="00E45A38" w:rsidRDefault="00E45A38">
            <w:pPr>
              <w:pStyle w:val="TableParagraph"/>
              <w:spacing w:line="242" w:lineRule="auto"/>
              <w:ind w:left="68"/>
              <w:rPr>
                <w:sz w:val="18"/>
                <w:szCs w:val="18"/>
              </w:rPr>
            </w:pPr>
            <w:r w:rsidRPr="00E45A38">
              <w:rPr>
                <w:sz w:val="18"/>
                <w:szCs w:val="18"/>
              </w:rPr>
              <w:t>Participa responsablemente en las SA presenciales y expone lo que ha investigado (individualmente) y aportado para el proyecto de aprendizaje de su grupo</w:t>
            </w:r>
          </w:p>
        </w:tc>
      </w:tr>
    </w:tbl>
    <w:p w:rsidR="00195996" w:rsidRDefault="00195996">
      <w:pPr>
        <w:pStyle w:val="TableParagraph"/>
        <w:spacing w:line="242" w:lineRule="auto"/>
        <w:sectPr w:rsidR="00195996">
          <w:pgSz w:w="16840" w:h="11910" w:orient="landscape"/>
          <w:pgMar w:top="1400" w:right="992" w:bottom="1660" w:left="1133" w:header="307" w:footer="1468" w:gutter="0"/>
          <w:cols w:space="720"/>
        </w:sectPr>
      </w:pPr>
    </w:p>
    <w:p w:rsidR="00195996" w:rsidRDefault="00195996">
      <w:pPr>
        <w:pStyle w:val="Textoindependiente"/>
        <w:spacing w:before="5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924"/>
        <w:gridCol w:w="2789"/>
        <w:gridCol w:w="1019"/>
        <w:gridCol w:w="1851"/>
        <w:gridCol w:w="2405"/>
        <w:gridCol w:w="600"/>
        <w:gridCol w:w="1921"/>
        <w:gridCol w:w="2232"/>
      </w:tblGrid>
      <w:tr w:rsidR="00195996" w:rsidTr="00F7202B">
        <w:trPr>
          <w:trHeight w:val="566"/>
        </w:trPr>
        <w:tc>
          <w:tcPr>
            <w:tcW w:w="879" w:type="dxa"/>
            <w:vMerge w:val="restart"/>
            <w:shd w:val="clear" w:color="auto" w:fill="8DB3E2" w:themeFill="text2" w:themeFillTint="66"/>
            <w:textDirection w:val="btLr"/>
          </w:tcPr>
          <w:p w:rsidR="00195996" w:rsidRDefault="00FE2523" w:rsidP="00A74F0F">
            <w:pPr>
              <w:pStyle w:val="TableParagraph"/>
              <w:shd w:val="clear" w:color="auto" w:fill="8DB3E2" w:themeFill="text2" w:themeFillTint="66"/>
              <w:spacing w:before="161"/>
              <w:ind w:left="-1" w:right="140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III: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A74F0F">
              <w:t>PROGRAMA CURRICULAR DEL NIVEL DE EDUCACIÓN INICIAL; LA PLANIFICACIÓN CURRICULAR</w:t>
            </w:r>
          </w:p>
        </w:tc>
        <w:tc>
          <w:tcPr>
            <w:tcW w:w="13741" w:type="dxa"/>
            <w:gridSpan w:val="8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6"/>
              <w:ind w:left="66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  <w:spacing w:val="-1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2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III:</w:t>
            </w:r>
            <w:r w:rsidR="00A74F0F">
              <w:t xml:space="preserve"> Analiza el programa curricular de secundaria del área de Ciencia y Tecnología, sus competencias, capacidades, estándares de aprendizaje y desempeño y el proceso de Planificación curricular</w:t>
            </w:r>
            <w:r>
              <w:rPr>
                <w:rFonts w:ascii="Arial" w:hAnsi="Arial"/>
                <w:b/>
                <w:i/>
                <w:spacing w:val="-1"/>
              </w:rPr>
              <w:t xml:space="preserve"> </w:t>
            </w:r>
          </w:p>
        </w:tc>
      </w:tr>
      <w:tr w:rsidR="00195996" w:rsidTr="00A74F0F">
        <w:trPr>
          <w:trHeight w:val="510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 w:val="restart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32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064" w:type="dxa"/>
            <w:gridSpan w:val="4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0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CONTENIDOS</w:t>
            </w:r>
          </w:p>
        </w:tc>
        <w:tc>
          <w:tcPr>
            <w:tcW w:w="2521" w:type="dxa"/>
            <w:gridSpan w:val="2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8" w:line="256" w:lineRule="auto"/>
              <w:ind w:left="682" w:hanging="3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ESTRATEGIAS DE LA </w:t>
            </w:r>
            <w:r>
              <w:rPr>
                <w:rFonts w:ascii="Arial" w:hAnsi="Arial"/>
                <w:b/>
                <w:spacing w:val="-2"/>
                <w:w w:val="90"/>
              </w:rPr>
              <w:t>ENSEÑANZA</w:t>
            </w:r>
          </w:p>
        </w:tc>
        <w:tc>
          <w:tcPr>
            <w:tcW w:w="2232" w:type="dxa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"/>
              <w:ind w:left="7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:rsidR="00195996" w:rsidRDefault="00FE2523">
            <w:pPr>
              <w:pStyle w:val="TableParagraph"/>
              <w:spacing w:before="3" w:line="270" w:lineRule="atLeast"/>
              <w:ind w:left="7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195996" w:rsidTr="00A74F0F">
        <w:trPr>
          <w:trHeight w:val="318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  <w:shd w:val="clear" w:color="auto" w:fill="8DB3E2" w:themeFill="text2" w:themeFillTint="66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789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9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CONCEPTUAL</w:t>
            </w:r>
          </w:p>
        </w:tc>
        <w:tc>
          <w:tcPr>
            <w:tcW w:w="2870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4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PROCEDIMENTAL</w:t>
            </w:r>
          </w:p>
        </w:tc>
        <w:tc>
          <w:tcPr>
            <w:tcW w:w="2405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59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ACTITUDINAL</w:t>
            </w:r>
          </w:p>
        </w:tc>
        <w:tc>
          <w:tcPr>
            <w:tcW w:w="2521" w:type="dxa"/>
            <w:gridSpan w:val="2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  <w:tr w:rsidR="00A74F0F" w:rsidTr="00A74F0F">
        <w:trPr>
          <w:trHeight w:val="1509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bottom w:val="nil"/>
            </w:tcBorders>
          </w:tcPr>
          <w:p w:rsidR="00A74F0F" w:rsidRDefault="00A74F0F">
            <w:pPr>
              <w:pStyle w:val="TableParagraph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spacing w:before="41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ind w:left="2" w:right="1"/>
              <w:jc w:val="center"/>
            </w:pPr>
            <w:r>
              <w:rPr>
                <w:spacing w:val="-10"/>
                <w:w w:val="90"/>
              </w:rPr>
              <w:t>9</w:t>
            </w:r>
          </w:p>
        </w:tc>
        <w:tc>
          <w:tcPr>
            <w:tcW w:w="2789" w:type="dxa"/>
            <w:vMerge w:val="restart"/>
          </w:tcPr>
          <w:p w:rsidR="00A74F0F" w:rsidRDefault="00A74F0F" w:rsidP="00A74F0F">
            <w:pPr>
              <w:pStyle w:val="TableParagraph"/>
              <w:spacing w:before="252"/>
              <w:ind w:right="395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Explica cómo se lleva a cabo la planificación curricular en Secundaria </w:t>
            </w:r>
          </w:p>
          <w:p w:rsidR="00A74F0F" w:rsidRDefault="00A74F0F" w:rsidP="00A74F0F">
            <w:pPr>
              <w:pStyle w:val="TableParagraph"/>
              <w:spacing w:before="252"/>
              <w:ind w:right="395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A</w:t>
            </w:r>
          </w:p>
          <w:p w:rsidR="00A74F0F" w:rsidRDefault="00A74F0F" w:rsidP="00A74F0F">
            <w:pPr>
              <w:pStyle w:val="TableParagraph"/>
              <w:spacing w:before="252"/>
              <w:ind w:right="395"/>
              <w:rPr>
                <w:sz w:val="20"/>
                <w:szCs w:val="20"/>
              </w:rPr>
            </w:pPr>
            <w:proofErr w:type="spellStart"/>
            <w:r w:rsidRPr="00A74F0F">
              <w:rPr>
                <w:sz w:val="20"/>
                <w:szCs w:val="20"/>
              </w:rPr>
              <w:t>naliza</w:t>
            </w:r>
            <w:proofErr w:type="spellEnd"/>
            <w:r w:rsidRPr="00A74F0F">
              <w:rPr>
                <w:sz w:val="20"/>
                <w:szCs w:val="20"/>
              </w:rPr>
              <w:t xml:space="preserve"> las orientaciones para planificar, tutoría, espacios y recursos </w:t>
            </w:r>
          </w:p>
          <w:p w:rsidR="00A74F0F" w:rsidRDefault="00A74F0F" w:rsidP="00A74F0F">
            <w:pPr>
              <w:pStyle w:val="TableParagraph"/>
              <w:spacing w:before="252"/>
              <w:ind w:right="395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Programación curricular: Describe las competencias 1,2,3 del área curricular de educación secundaria: Ciencia y Tecnología </w:t>
            </w:r>
          </w:p>
          <w:p w:rsidR="00A74F0F" w:rsidRPr="00A74F0F" w:rsidRDefault="00A74F0F" w:rsidP="00A74F0F">
            <w:pPr>
              <w:pStyle w:val="TableParagraph"/>
              <w:spacing w:before="252"/>
              <w:ind w:right="395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Programación curricular: Describe las competencias y los enfoques transversales de secundaria</w:t>
            </w:r>
          </w:p>
        </w:tc>
        <w:tc>
          <w:tcPr>
            <w:tcW w:w="2870" w:type="dxa"/>
            <w:gridSpan w:val="2"/>
            <w:vMerge w:val="restart"/>
          </w:tcPr>
          <w:p w:rsidR="00A74F0F" w:rsidRDefault="00A74F0F" w:rsidP="00A74F0F">
            <w:pPr>
              <w:pStyle w:val="TableParagraph"/>
              <w:spacing w:before="252"/>
              <w:ind w:right="228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Elabora un cuadro doble entrada sobre planificación curricular en secundaria, ciencia y tecnología </w:t>
            </w:r>
          </w:p>
          <w:p w:rsidR="00A74F0F" w:rsidRDefault="00A74F0F" w:rsidP="00A74F0F">
            <w:pPr>
              <w:pStyle w:val="TableParagraph"/>
              <w:spacing w:before="252"/>
              <w:ind w:right="228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Elabora un mapa mental sobre orientaciones para planificar, tutoría, espacios y recursos </w:t>
            </w:r>
          </w:p>
          <w:p w:rsidR="00A74F0F" w:rsidRDefault="00A74F0F" w:rsidP="00A74F0F">
            <w:pPr>
              <w:pStyle w:val="TableParagraph"/>
              <w:spacing w:before="252"/>
              <w:ind w:right="228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-Elabora un cuadro comparativo sobre las competencias 1,2,3 del área curricular Ciencia y Tecnología</w:t>
            </w:r>
          </w:p>
          <w:p w:rsidR="00A74F0F" w:rsidRPr="00A74F0F" w:rsidRDefault="00A74F0F" w:rsidP="00A74F0F">
            <w:pPr>
              <w:pStyle w:val="TableParagraph"/>
              <w:spacing w:before="252"/>
              <w:ind w:right="228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 -elabora un mapa conceptual sobre competencia y enfoques transversales educa. sec.</w:t>
            </w:r>
          </w:p>
        </w:tc>
        <w:tc>
          <w:tcPr>
            <w:tcW w:w="2405" w:type="dxa"/>
            <w:vMerge w:val="restart"/>
          </w:tcPr>
          <w:p w:rsidR="00A74F0F" w:rsidRDefault="00A74F0F" w:rsidP="00A74F0F">
            <w:pPr>
              <w:pStyle w:val="TableParagraph"/>
              <w:spacing w:before="252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Valora el papel de la planificación curricular en secundaria, ciencia y tecnología </w:t>
            </w:r>
          </w:p>
          <w:p w:rsidR="00A74F0F" w:rsidRDefault="00A74F0F" w:rsidP="00A74F0F">
            <w:pPr>
              <w:pStyle w:val="TableParagraph"/>
              <w:spacing w:before="252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Distingue las orientaciones para planificar, tutoría, espacios y recursos </w:t>
            </w:r>
          </w:p>
          <w:p w:rsidR="00A74F0F" w:rsidRDefault="00A74F0F" w:rsidP="00A74F0F">
            <w:pPr>
              <w:pStyle w:val="TableParagraph"/>
              <w:spacing w:before="252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Asume la importancia de las competencias de las áreas curriculares de educación secundaria en Ciencia y Tecnología </w:t>
            </w:r>
          </w:p>
          <w:p w:rsidR="00A74F0F" w:rsidRPr="00A74F0F" w:rsidRDefault="00A74F0F" w:rsidP="00A74F0F">
            <w:pPr>
              <w:pStyle w:val="TableParagraph"/>
              <w:spacing w:before="252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Valora el papel de los enfoques transversales</w:t>
            </w:r>
          </w:p>
        </w:tc>
        <w:tc>
          <w:tcPr>
            <w:tcW w:w="2521" w:type="dxa"/>
            <w:gridSpan w:val="2"/>
            <w:vMerge w:val="restart"/>
          </w:tcPr>
          <w:p w:rsidR="00A74F0F" w:rsidRDefault="00A74F0F">
            <w:pPr>
              <w:pStyle w:val="TableParagraph"/>
              <w:spacing w:before="252" w:line="252" w:lineRule="exact"/>
              <w:ind w:left="70"/>
            </w:pPr>
            <w:r>
              <w:rPr>
                <w:w w:val="80"/>
              </w:rPr>
              <w:t>Expositiva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85"/>
              </w:rPr>
              <w:t>(Docente/Alumno)</w:t>
            </w:r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67" w:lineRule="exact"/>
              <w:ind w:left="292" w:hanging="205"/>
            </w:pPr>
            <w:r>
              <w:rPr>
                <w:w w:val="80"/>
              </w:rPr>
              <w:t>Uso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  <w:w w:val="80"/>
              </w:rPr>
              <w:t>Meet</w:t>
            </w:r>
            <w:proofErr w:type="spellEnd"/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  <w:tab w:val="left" w:pos="293"/>
              </w:tabs>
              <w:ind w:left="293" w:right="468"/>
            </w:pPr>
            <w:r>
              <w:rPr>
                <w:w w:val="80"/>
              </w:rPr>
              <w:t xml:space="preserve">Materiales Didácticos </w:t>
            </w:r>
            <w:r>
              <w:rPr>
                <w:spacing w:val="-2"/>
                <w:w w:val="90"/>
              </w:rPr>
              <w:t>Multimedia</w:t>
            </w:r>
          </w:p>
          <w:p w:rsidR="00A74F0F" w:rsidRDefault="00A74F0F">
            <w:pPr>
              <w:pStyle w:val="TableParagraph"/>
              <w:ind w:left="70" w:right="75"/>
            </w:pPr>
            <w:r>
              <w:rPr>
                <w:w w:val="80"/>
              </w:rPr>
              <w:t>Debate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 xml:space="preserve">dirigido </w:t>
            </w:r>
            <w:r>
              <w:rPr>
                <w:spacing w:val="-2"/>
                <w:w w:val="90"/>
              </w:rPr>
              <w:t>(Discusiones)</w:t>
            </w:r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before="1"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90"/>
              </w:rPr>
              <w:t>Chat</w:t>
            </w:r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spacing w:val="-2"/>
                <w:w w:val="90"/>
              </w:rPr>
              <w:t>Exposiciones</w:t>
            </w:r>
          </w:p>
          <w:p w:rsidR="00A74F0F" w:rsidRDefault="00A74F0F">
            <w:pPr>
              <w:pStyle w:val="TableParagraph"/>
              <w:spacing w:before="251" w:line="252" w:lineRule="exact"/>
              <w:ind w:left="70"/>
            </w:pPr>
            <w:r>
              <w:rPr>
                <w:spacing w:val="-2"/>
                <w:w w:val="90"/>
              </w:rPr>
              <w:t>Lecturas</w:t>
            </w:r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1"/>
                <w:tab w:val="left" w:pos="293"/>
              </w:tabs>
              <w:spacing w:before="2" w:line="237" w:lineRule="auto"/>
              <w:ind w:left="293" w:right="626"/>
            </w:pPr>
            <w:r>
              <w:rPr>
                <w:w w:val="80"/>
              </w:rPr>
              <w:t xml:space="preserve">Uso de repositorios </w:t>
            </w:r>
            <w:r>
              <w:rPr>
                <w:w w:val="90"/>
              </w:rPr>
              <w:t>digitales y físicos</w:t>
            </w:r>
          </w:p>
          <w:p w:rsidR="00A74F0F" w:rsidRDefault="00A74F0F">
            <w:pPr>
              <w:pStyle w:val="TableParagraph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ind w:left="70"/>
            </w:pPr>
            <w:r>
              <w:rPr>
                <w:w w:val="80"/>
              </w:rPr>
              <w:t xml:space="preserve">Lluvia de ideas (Saberes </w:t>
            </w:r>
            <w:r>
              <w:rPr>
                <w:spacing w:val="-2"/>
                <w:w w:val="90"/>
              </w:rPr>
              <w:t>previos)</w:t>
            </w:r>
          </w:p>
          <w:p w:rsidR="00A74F0F" w:rsidRDefault="00A74F0F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Definiciones</w:t>
            </w:r>
          </w:p>
        </w:tc>
        <w:tc>
          <w:tcPr>
            <w:tcW w:w="2232" w:type="dxa"/>
            <w:vMerge w:val="restart"/>
          </w:tcPr>
          <w:p w:rsidR="00A74F0F" w:rsidRDefault="00A74F0F" w:rsidP="00A74F0F">
            <w:pPr>
              <w:pStyle w:val="TableParagraph"/>
              <w:spacing w:before="252"/>
              <w:ind w:right="147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 xml:space="preserve">Elabora un gráfico sobre cómo se lleva a cabo la planificación curricular en educación secundaria </w:t>
            </w:r>
          </w:p>
          <w:p w:rsidR="00A74F0F" w:rsidRDefault="00A74F0F" w:rsidP="00A74F0F">
            <w:pPr>
              <w:pStyle w:val="TableParagraph"/>
              <w:spacing w:before="252"/>
              <w:ind w:right="147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Elabora un gráfico sobre las competencias de Ciencia y Tecnología 1,</w:t>
            </w:r>
            <w:proofErr w:type="gramStart"/>
            <w:r w:rsidRPr="00A74F0F">
              <w:rPr>
                <w:sz w:val="20"/>
                <w:szCs w:val="20"/>
              </w:rPr>
              <w:t>2,y</w:t>
            </w:r>
            <w:proofErr w:type="gramEnd"/>
            <w:r w:rsidRPr="00A74F0F">
              <w:rPr>
                <w:sz w:val="20"/>
                <w:szCs w:val="20"/>
              </w:rPr>
              <w:t xml:space="preserve"> 3 </w:t>
            </w:r>
          </w:p>
          <w:p w:rsidR="00A74F0F" w:rsidRDefault="00A74F0F" w:rsidP="00A74F0F">
            <w:pPr>
              <w:pStyle w:val="TableParagraph"/>
              <w:spacing w:before="252"/>
              <w:ind w:right="147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Elabora un gráfico sobre las competencias de Ciencia y Tecnología 4 y los enfoques transversales</w:t>
            </w:r>
          </w:p>
          <w:p w:rsidR="00A74F0F" w:rsidRPr="00A74F0F" w:rsidRDefault="00A74F0F" w:rsidP="00A74F0F">
            <w:pPr>
              <w:pStyle w:val="TableParagraph"/>
              <w:spacing w:before="252"/>
              <w:ind w:right="147"/>
              <w:rPr>
                <w:sz w:val="18"/>
                <w:szCs w:val="18"/>
              </w:rPr>
            </w:pPr>
            <w:r w:rsidRPr="00A74F0F">
              <w:rPr>
                <w:sz w:val="20"/>
                <w:szCs w:val="20"/>
              </w:rPr>
              <w:t xml:space="preserve"> </w:t>
            </w:r>
            <w:r w:rsidRPr="00A74F0F">
              <w:rPr>
                <w:sz w:val="18"/>
                <w:szCs w:val="18"/>
              </w:rPr>
              <w:t>Elabora, en grupo, el proyecto de aprendizaje asignado</w:t>
            </w:r>
          </w:p>
        </w:tc>
      </w:tr>
      <w:tr w:rsidR="00A74F0F" w:rsidTr="00A74F0F">
        <w:trPr>
          <w:trHeight w:val="1252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A74F0F" w:rsidRDefault="00A74F0F">
            <w:pPr>
              <w:pStyle w:val="TableParagraph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spacing w:before="36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spacing w:before="1"/>
              <w:ind w:left="2"/>
              <w:jc w:val="center"/>
            </w:pPr>
            <w:r>
              <w:rPr>
                <w:spacing w:val="-5"/>
                <w:w w:val="90"/>
              </w:rPr>
              <w:t>10</w:t>
            </w:r>
          </w:p>
        </w:tc>
        <w:tc>
          <w:tcPr>
            <w:tcW w:w="2789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395"/>
            </w:pPr>
          </w:p>
        </w:tc>
        <w:tc>
          <w:tcPr>
            <w:tcW w:w="2870" w:type="dxa"/>
            <w:gridSpan w:val="2"/>
            <w:vMerge/>
          </w:tcPr>
          <w:p w:rsidR="00A74F0F" w:rsidRDefault="00A74F0F" w:rsidP="00A74F0F">
            <w:pPr>
              <w:pStyle w:val="TableParagraph"/>
              <w:spacing w:before="247"/>
            </w:pPr>
          </w:p>
        </w:tc>
        <w:tc>
          <w:tcPr>
            <w:tcW w:w="2405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110"/>
            </w:pPr>
          </w:p>
        </w:tc>
        <w:tc>
          <w:tcPr>
            <w:tcW w:w="2521" w:type="dxa"/>
            <w:gridSpan w:val="2"/>
            <w:vMerge/>
            <w:tcBorders>
              <w:top w:val="nil"/>
            </w:tcBorders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337"/>
            </w:pPr>
          </w:p>
        </w:tc>
      </w:tr>
      <w:tr w:rsidR="00A74F0F" w:rsidTr="00A74F0F">
        <w:trPr>
          <w:trHeight w:val="1252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A74F0F" w:rsidRDefault="00A74F0F">
            <w:pPr>
              <w:pStyle w:val="TableParagraph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spacing w:before="37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ind w:left="2"/>
              <w:jc w:val="center"/>
            </w:pPr>
            <w:r>
              <w:rPr>
                <w:spacing w:val="-5"/>
                <w:w w:val="90"/>
              </w:rPr>
              <w:t>11</w:t>
            </w:r>
          </w:p>
        </w:tc>
        <w:tc>
          <w:tcPr>
            <w:tcW w:w="2789" w:type="dxa"/>
            <w:vMerge/>
          </w:tcPr>
          <w:p w:rsidR="00A74F0F" w:rsidRDefault="00A74F0F" w:rsidP="00A74F0F">
            <w:pPr>
              <w:pStyle w:val="TableParagraph"/>
              <w:spacing w:before="248"/>
            </w:pPr>
          </w:p>
        </w:tc>
        <w:tc>
          <w:tcPr>
            <w:tcW w:w="2870" w:type="dxa"/>
            <w:gridSpan w:val="2"/>
            <w:vMerge/>
          </w:tcPr>
          <w:p w:rsidR="00A74F0F" w:rsidRDefault="00A74F0F" w:rsidP="00A74F0F">
            <w:pPr>
              <w:pStyle w:val="TableParagraph"/>
              <w:spacing w:before="248"/>
            </w:pPr>
          </w:p>
        </w:tc>
        <w:tc>
          <w:tcPr>
            <w:tcW w:w="2405" w:type="dxa"/>
            <w:vMerge/>
          </w:tcPr>
          <w:p w:rsidR="00A74F0F" w:rsidRDefault="00A74F0F" w:rsidP="00A74F0F">
            <w:pPr>
              <w:pStyle w:val="TableParagraph"/>
              <w:spacing w:before="248"/>
              <w:ind w:right="110"/>
            </w:pPr>
          </w:p>
        </w:tc>
        <w:tc>
          <w:tcPr>
            <w:tcW w:w="2521" w:type="dxa"/>
            <w:gridSpan w:val="2"/>
            <w:vMerge/>
            <w:tcBorders>
              <w:top w:val="nil"/>
            </w:tcBorders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vMerge/>
          </w:tcPr>
          <w:p w:rsidR="00A74F0F" w:rsidRDefault="00A74F0F" w:rsidP="00A74F0F">
            <w:pPr>
              <w:pStyle w:val="TableParagraph"/>
              <w:spacing w:before="248"/>
              <w:ind w:right="147"/>
            </w:pPr>
          </w:p>
        </w:tc>
      </w:tr>
      <w:tr w:rsidR="00A74F0F" w:rsidTr="00A74F0F">
        <w:trPr>
          <w:trHeight w:val="1349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A74F0F" w:rsidRDefault="00A74F0F">
            <w:pPr>
              <w:pStyle w:val="TableParagraph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spacing w:before="37"/>
              <w:rPr>
                <w:rFonts w:ascii="Arial"/>
                <w:b/>
              </w:rPr>
            </w:pPr>
          </w:p>
          <w:p w:rsidR="00A74F0F" w:rsidRDefault="00A74F0F">
            <w:pPr>
              <w:pStyle w:val="TableParagraph"/>
              <w:ind w:left="2"/>
              <w:jc w:val="center"/>
            </w:pPr>
            <w:r>
              <w:rPr>
                <w:spacing w:val="-5"/>
                <w:w w:val="90"/>
              </w:rPr>
              <w:t>12</w:t>
            </w:r>
          </w:p>
        </w:tc>
        <w:tc>
          <w:tcPr>
            <w:tcW w:w="2789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806"/>
            </w:pPr>
          </w:p>
        </w:tc>
        <w:tc>
          <w:tcPr>
            <w:tcW w:w="2870" w:type="dxa"/>
            <w:gridSpan w:val="2"/>
            <w:vMerge/>
          </w:tcPr>
          <w:p w:rsidR="00A74F0F" w:rsidRDefault="00A74F0F" w:rsidP="00A74F0F">
            <w:pPr>
              <w:pStyle w:val="TableParagraph"/>
              <w:spacing w:before="247"/>
              <w:ind w:right="279"/>
              <w:jc w:val="both"/>
            </w:pPr>
          </w:p>
        </w:tc>
        <w:tc>
          <w:tcPr>
            <w:tcW w:w="2405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110"/>
            </w:pPr>
          </w:p>
        </w:tc>
        <w:tc>
          <w:tcPr>
            <w:tcW w:w="2521" w:type="dxa"/>
            <w:gridSpan w:val="2"/>
            <w:vMerge/>
            <w:tcBorders>
              <w:top w:val="nil"/>
            </w:tcBorders>
          </w:tcPr>
          <w:p w:rsidR="00A74F0F" w:rsidRDefault="00A74F0F">
            <w:pPr>
              <w:rPr>
                <w:sz w:val="2"/>
                <w:szCs w:val="2"/>
              </w:rPr>
            </w:pPr>
          </w:p>
        </w:tc>
        <w:tc>
          <w:tcPr>
            <w:tcW w:w="2232" w:type="dxa"/>
            <w:vMerge/>
          </w:tcPr>
          <w:p w:rsidR="00A74F0F" w:rsidRDefault="00A74F0F" w:rsidP="00A74F0F">
            <w:pPr>
              <w:pStyle w:val="TableParagraph"/>
              <w:spacing w:before="247"/>
              <w:ind w:right="147"/>
            </w:pPr>
          </w:p>
        </w:tc>
      </w:tr>
      <w:tr w:rsidR="00195996" w:rsidTr="00F7202B">
        <w:trPr>
          <w:trHeight w:val="304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817" w:type="dxa"/>
            <w:gridSpan w:val="7"/>
            <w:shd w:val="clear" w:color="auto" w:fill="8DB3E2" w:themeFill="text2" w:themeFillTint="66"/>
          </w:tcPr>
          <w:p w:rsidR="00195996" w:rsidRDefault="00FE2523">
            <w:pPr>
              <w:pStyle w:val="TableParagraph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195996" w:rsidTr="00F7202B">
        <w:trPr>
          <w:trHeight w:val="273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08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46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56" w:type="dxa"/>
            <w:gridSpan w:val="3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124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153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8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195996" w:rsidTr="00F7202B">
        <w:trPr>
          <w:trHeight w:val="757"/>
        </w:trPr>
        <w:tc>
          <w:tcPr>
            <w:tcW w:w="879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top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808" w:type="dxa"/>
            <w:gridSpan w:val="2"/>
          </w:tcPr>
          <w:p w:rsidR="00195996" w:rsidRPr="00A74F0F" w:rsidRDefault="00A74F0F" w:rsidP="00A74F0F">
            <w:pPr>
              <w:pStyle w:val="TableParagraph"/>
              <w:spacing w:line="252" w:lineRule="exact"/>
              <w:ind w:right="151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Investiga para realizar las actividades de aprendizaje por cada sesión de aprendizaje y participa del foro conocimientos previos</w:t>
            </w:r>
          </w:p>
        </w:tc>
        <w:tc>
          <w:tcPr>
            <w:tcW w:w="4856" w:type="dxa"/>
            <w:gridSpan w:val="3"/>
          </w:tcPr>
          <w:p w:rsidR="00195996" w:rsidRPr="00A74F0F" w:rsidRDefault="00A74F0F" w:rsidP="00A74F0F">
            <w:pPr>
              <w:pStyle w:val="TableParagraph"/>
              <w:ind w:right="194"/>
              <w:jc w:val="both"/>
              <w:rPr>
                <w:sz w:val="20"/>
                <w:szCs w:val="20"/>
              </w:rPr>
            </w:pPr>
            <w:r w:rsidRPr="00A74F0F">
              <w:rPr>
                <w:sz w:val="20"/>
                <w:szCs w:val="20"/>
              </w:rPr>
              <w:t>Presentan al final del módulo, el video donde se da a conocer el proyecto de aprendizaje (producto) asignado a cada grupo</w:t>
            </w:r>
          </w:p>
        </w:tc>
        <w:tc>
          <w:tcPr>
            <w:tcW w:w="4153" w:type="dxa"/>
            <w:gridSpan w:val="2"/>
          </w:tcPr>
          <w:p w:rsidR="00195996" w:rsidRPr="00A74F0F" w:rsidRDefault="00A74F0F" w:rsidP="00A74F0F">
            <w:pPr>
              <w:pStyle w:val="TableParagraph"/>
              <w:rPr>
                <w:sz w:val="18"/>
                <w:szCs w:val="18"/>
              </w:rPr>
            </w:pPr>
            <w:r w:rsidRPr="00A74F0F">
              <w:rPr>
                <w:sz w:val="18"/>
                <w:szCs w:val="18"/>
              </w:rPr>
              <w:t>Participa responsablemente en las SA presenciales y expone lo que ha investigado (individualmente) y aportado para el proyecto de aprendizaje de su grupo</w:t>
            </w:r>
          </w:p>
        </w:tc>
      </w:tr>
    </w:tbl>
    <w:p w:rsidR="00195996" w:rsidRDefault="00195996">
      <w:pPr>
        <w:pStyle w:val="TableParagraph"/>
        <w:sectPr w:rsidR="00195996">
          <w:pgSz w:w="16840" w:h="11910" w:orient="landscape"/>
          <w:pgMar w:top="1400" w:right="992" w:bottom="1660" w:left="1133" w:header="307" w:footer="1468" w:gutter="0"/>
          <w:cols w:space="720"/>
        </w:sectPr>
      </w:pPr>
    </w:p>
    <w:p w:rsidR="00195996" w:rsidRDefault="00195996">
      <w:pPr>
        <w:pStyle w:val="Textoindependiente"/>
        <w:spacing w:before="53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709"/>
        <w:gridCol w:w="3402"/>
        <w:gridCol w:w="567"/>
        <w:gridCol w:w="2161"/>
        <w:gridCol w:w="2405"/>
        <w:gridCol w:w="253"/>
        <w:gridCol w:w="1985"/>
        <w:gridCol w:w="2515"/>
      </w:tblGrid>
      <w:tr w:rsidR="00195996" w:rsidTr="006E0FD1">
        <w:trPr>
          <w:trHeight w:val="566"/>
        </w:trPr>
        <w:tc>
          <w:tcPr>
            <w:tcW w:w="623" w:type="dxa"/>
            <w:vMerge w:val="restart"/>
            <w:shd w:val="clear" w:color="auto" w:fill="8DB3E2" w:themeFill="text2" w:themeFillTint="66"/>
            <w:textDirection w:val="btLr"/>
          </w:tcPr>
          <w:p w:rsidR="00195996" w:rsidRDefault="00FE2523">
            <w:pPr>
              <w:pStyle w:val="TableParagraph"/>
              <w:spacing w:before="16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DIDÁCTICA</w:t>
            </w:r>
            <w:r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IV:</w:t>
            </w:r>
            <w:r w:rsidR="006E0FD1">
              <w:t xml:space="preserve"> LANIFICACIÓN Y DIVERSIFICACION CURRICULAR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</w:p>
        </w:tc>
        <w:tc>
          <w:tcPr>
            <w:tcW w:w="13997" w:type="dxa"/>
            <w:gridSpan w:val="8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6"/>
              <w:ind w:left="66"/>
            </w:pPr>
            <w:r>
              <w:rPr>
                <w:rFonts w:ascii="Arial" w:hAnsi="Arial"/>
                <w:b/>
                <w:i/>
                <w:w w:val="80"/>
              </w:rPr>
              <w:t>CAPACIDAD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DE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LA</w:t>
            </w:r>
            <w:r>
              <w:rPr>
                <w:rFonts w:ascii="Arial" w:hAnsi="Arial"/>
                <w:b/>
                <w:i/>
                <w:spacing w:val="-4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UNIDAD</w:t>
            </w:r>
            <w:r>
              <w:rPr>
                <w:rFonts w:ascii="Arial" w:hAnsi="Arial"/>
                <w:b/>
                <w:i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DIDÁCTICA</w:t>
            </w:r>
            <w:r>
              <w:rPr>
                <w:rFonts w:ascii="Arial" w:hAnsi="Arial"/>
                <w:b/>
                <w:i/>
                <w:spacing w:val="-3"/>
              </w:rPr>
              <w:t xml:space="preserve"> </w:t>
            </w:r>
            <w:r>
              <w:rPr>
                <w:rFonts w:ascii="Arial" w:hAnsi="Arial"/>
                <w:b/>
                <w:i/>
                <w:w w:val="80"/>
              </w:rPr>
              <w:t>IV:</w:t>
            </w:r>
            <w:r>
              <w:rPr>
                <w:rFonts w:ascii="Arial" w:hAnsi="Arial"/>
                <w:b/>
                <w:i/>
              </w:rPr>
              <w:t xml:space="preserve"> </w:t>
            </w:r>
            <w:r w:rsidR="0047503A">
              <w:t>Realiza la diversificación curricular, el PCI, la programación anual, las unidades didácticas y las sesiones de aprendizaje: concepto, características, elementos y procesos.</w:t>
            </w:r>
          </w:p>
        </w:tc>
      </w:tr>
      <w:tr w:rsidR="00195996" w:rsidTr="006E0FD1">
        <w:trPr>
          <w:trHeight w:val="510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 w:val="restart"/>
            <w:shd w:val="clear" w:color="auto" w:fill="8DB3E2" w:themeFill="text2" w:themeFillTint="66"/>
          </w:tcPr>
          <w:p w:rsidR="00195996" w:rsidRDefault="00195996">
            <w:pPr>
              <w:pStyle w:val="TableParagraph"/>
              <w:spacing w:before="32"/>
              <w:rPr>
                <w:rFonts w:ascii="Arial"/>
                <w:b/>
              </w:rPr>
            </w:pPr>
          </w:p>
          <w:p w:rsidR="00195996" w:rsidRDefault="00FE2523">
            <w:pPr>
              <w:pStyle w:val="TableParagraph"/>
              <w:ind w:left="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85"/>
              </w:rPr>
              <w:t>SEMANA</w:t>
            </w:r>
          </w:p>
        </w:tc>
        <w:tc>
          <w:tcPr>
            <w:tcW w:w="8535" w:type="dxa"/>
            <w:gridSpan w:val="4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0"/>
              <w:ind w:lef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CONTENIDOS</w:t>
            </w:r>
          </w:p>
        </w:tc>
        <w:tc>
          <w:tcPr>
            <w:tcW w:w="2238" w:type="dxa"/>
            <w:gridSpan w:val="2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48" w:line="256" w:lineRule="auto"/>
              <w:ind w:left="682" w:hanging="37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 xml:space="preserve">ESTRATEGIAS DE LA </w:t>
            </w:r>
            <w:r>
              <w:rPr>
                <w:rFonts w:ascii="Arial" w:hAnsi="Arial"/>
                <w:b/>
                <w:spacing w:val="-2"/>
                <w:w w:val="90"/>
              </w:rPr>
              <w:t>ENSEÑANZA</w:t>
            </w:r>
          </w:p>
        </w:tc>
        <w:tc>
          <w:tcPr>
            <w:tcW w:w="2515" w:type="dxa"/>
            <w:vMerge w:val="restart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2"/>
              <w:ind w:left="7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INDICADORES</w:t>
            </w:r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  <w:spacing w:val="-5"/>
                <w:w w:val="90"/>
              </w:rPr>
              <w:t>DE</w:t>
            </w:r>
          </w:p>
          <w:p w:rsidR="00195996" w:rsidRDefault="00FE2523">
            <w:pPr>
              <w:pStyle w:val="TableParagraph"/>
              <w:spacing w:before="3" w:line="270" w:lineRule="atLeast"/>
              <w:ind w:left="7" w:right="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LOGRO</w:t>
            </w:r>
            <w:r>
              <w:rPr>
                <w:rFonts w:ascii="Arial"/>
                <w:b/>
                <w:spacing w:val="-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 xml:space="preserve">LA </w:t>
            </w:r>
            <w:r>
              <w:rPr>
                <w:rFonts w:ascii="Arial"/>
                <w:b/>
                <w:spacing w:val="-2"/>
                <w:w w:val="90"/>
              </w:rPr>
              <w:t>CAPACIDAD</w:t>
            </w:r>
          </w:p>
        </w:tc>
      </w:tr>
      <w:tr w:rsidR="00195996" w:rsidTr="006E0FD1">
        <w:trPr>
          <w:trHeight w:val="318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8DB3E2" w:themeFill="text2" w:themeFillTint="66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99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CONCEPTUAL</w:t>
            </w:r>
          </w:p>
        </w:tc>
        <w:tc>
          <w:tcPr>
            <w:tcW w:w="2728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4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PROCEDIMENTAL</w:t>
            </w:r>
          </w:p>
        </w:tc>
        <w:tc>
          <w:tcPr>
            <w:tcW w:w="2405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4"/>
              <w:ind w:left="59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ACTITUDINAL</w:t>
            </w:r>
          </w:p>
        </w:tc>
        <w:tc>
          <w:tcPr>
            <w:tcW w:w="2238" w:type="dxa"/>
            <w:gridSpan w:val="2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  <w:tcBorders>
              <w:top w:val="nil"/>
            </w:tcBorders>
            <w:shd w:val="clear" w:color="auto" w:fill="BEBEBE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  <w:tr w:rsidR="006E0FD1" w:rsidTr="006E0FD1">
        <w:trPr>
          <w:trHeight w:val="1383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6E0FD1" w:rsidRDefault="006E0FD1">
            <w:pPr>
              <w:pStyle w:val="TableParagraph"/>
              <w:rPr>
                <w:rFonts w:ascii="Arial"/>
                <w:b/>
              </w:rPr>
            </w:pPr>
          </w:p>
          <w:p w:rsidR="006E0FD1" w:rsidRDefault="006E0FD1">
            <w:pPr>
              <w:pStyle w:val="TableParagraph"/>
              <w:spacing w:before="41"/>
              <w:rPr>
                <w:rFonts w:ascii="Arial"/>
                <w:b/>
              </w:rPr>
            </w:pPr>
          </w:p>
          <w:p w:rsidR="006E0FD1" w:rsidRDefault="006E0FD1">
            <w:pPr>
              <w:pStyle w:val="TableParagraph"/>
              <w:ind w:left="2" w:right="1"/>
              <w:jc w:val="center"/>
            </w:pPr>
            <w:r>
              <w:rPr>
                <w:spacing w:val="-5"/>
                <w:w w:val="90"/>
              </w:rPr>
              <w:t>13</w:t>
            </w:r>
          </w:p>
        </w:tc>
        <w:tc>
          <w:tcPr>
            <w:tcW w:w="3402" w:type="dxa"/>
            <w:vMerge w:val="restart"/>
          </w:tcPr>
          <w:p w:rsidR="006E0FD1" w:rsidRDefault="006E0FD1" w:rsidP="006E0FD1">
            <w:pPr>
              <w:pStyle w:val="TableParagraph"/>
              <w:spacing w:before="252"/>
              <w:ind w:left="64"/>
              <w:rPr>
                <w:sz w:val="20"/>
                <w:szCs w:val="20"/>
              </w:rPr>
            </w:pPr>
          </w:p>
          <w:p w:rsidR="006E0FD1" w:rsidRDefault="006E0FD1" w:rsidP="006E0FD1">
            <w:pPr>
              <w:pStyle w:val="TableParagraph"/>
              <w:spacing w:before="252"/>
              <w:ind w:left="64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Explica el proceso de diversificación curricular y el PCI </w:t>
            </w:r>
          </w:p>
          <w:p w:rsidR="006E0FD1" w:rsidRDefault="006E0FD1">
            <w:pPr>
              <w:pStyle w:val="TableParagraph"/>
              <w:spacing w:before="252"/>
              <w:ind w:left="64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Explica cómo se lleva a cabo la planificación curricular anual en educación secundaria: Ciencia y tecnología</w:t>
            </w:r>
          </w:p>
          <w:p w:rsidR="006E0FD1" w:rsidRDefault="006E0FD1">
            <w:pPr>
              <w:pStyle w:val="TableParagraph"/>
              <w:spacing w:before="252"/>
              <w:ind w:left="64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Explica cómo se lleva a cabo las unidades didácticas en educación secundaria en Ciencia y tecnología</w:t>
            </w:r>
          </w:p>
          <w:p w:rsidR="006E0FD1" w:rsidRPr="006E0FD1" w:rsidRDefault="006E0FD1">
            <w:pPr>
              <w:pStyle w:val="TableParagraph"/>
              <w:spacing w:before="252"/>
              <w:ind w:left="64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 Explica cómo se lleva a cabo las sesiones de aprendizaje en educación secundaria en Ciencia y tecnología</w:t>
            </w:r>
          </w:p>
        </w:tc>
        <w:tc>
          <w:tcPr>
            <w:tcW w:w="2728" w:type="dxa"/>
            <w:gridSpan w:val="2"/>
            <w:vMerge w:val="restart"/>
          </w:tcPr>
          <w:p w:rsidR="006E0FD1" w:rsidRDefault="006E0FD1">
            <w:pPr>
              <w:pStyle w:val="TableParagraph"/>
              <w:spacing w:before="252"/>
              <w:ind w:left="68" w:right="270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Elabora un cuadro sobre la diversificación curricular y esquema sobre el PCI </w:t>
            </w:r>
          </w:p>
          <w:p w:rsidR="006E0FD1" w:rsidRDefault="006E0FD1">
            <w:pPr>
              <w:pStyle w:val="TableParagraph"/>
              <w:spacing w:before="252"/>
              <w:ind w:left="68" w:right="270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Elabora una planificación curricular anual en educación secundaria: Ciencia y tecnología </w:t>
            </w:r>
          </w:p>
          <w:p w:rsidR="006E0FD1" w:rsidRDefault="006E0FD1">
            <w:pPr>
              <w:pStyle w:val="TableParagraph"/>
              <w:spacing w:before="252"/>
              <w:ind w:left="68" w:right="270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Elabora unidades didácticas de educación secundaria en Ciencia y tecnología</w:t>
            </w:r>
          </w:p>
          <w:p w:rsidR="006E0FD1" w:rsidRPr="006E0FD1" w:rsidRDefault="006E0FD1">
            <w:pPr>
              <w:pStyle w:val="TableParagraph"/>
              <w:spacing w:before="252"/>
              <w:ind w:left="68" w:right="270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 Elabora sesiones de aprendizaje de educación secundaria en Ciencia y tecnología</w:t>
            </w:r>
          </w:p>
        </w:tc>
        <w:tc>
          <w:tcPr>
            <w:tcW w:w="2405" w:type="dxa"/>
            <w:vMerge w:val="restart"/>
          </w:tcPr>
          <w:p w:rsidR="006E0FD1" w:rsidRDefault="006E0FD1" w:rsidP="0047503A">
            <w:pPr>
              <w:pStyle w:val="TableParagraph"/>
              <w:spacing w:before="252"/>
              <w:ind w:left="67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Analiza críticamente el proceso de diversificación curricular y el PCI </w:t>
            </w:r>
          </w:p>
          <w:p w:rsidR="006E0FD1" w:rsidRDefault="006E0FD1" w:rsidP="0047503A">
            <w:pPr>
              <w:pStyle w:val="TableParagraph"/>
              <w:spacing w:before="252"/>
              <w:ind w:left="67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Valora el papel de una planificación curricular anual en educación secundaria: Ciencia y tecnología</w:t>
            </w:r>
          </w:p>
          <w:p w:rsidR="006E0FD1" w:rsidRDefault="006E0FD1" w:rsidP="0047503A">
            <w:pPr>
              <w:pStyle w:val="TableParagraph"/>
              <w:spacing w:before="252"/>
              <w:ind w:left="67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 xml:space="preserve"> Reconoce y valora las unidades didácticas en educación secundaria Ciencia y Tecnología </w:t>
            </w:r>
          </w:p>
          <w:p w:rsidR="006E0FD1" w:rsidRPr="006E0FD1" w:rsidRDefault="006E0FD1" w:rsidP="0047503A">
            <w:pPr>
              <w:pStyle w:val="TableParagraph"/>
              <w:spacing w:before="252"/>
              <w:ind w:left="67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Valora las sesiones de aprendizaje en educación secundaria Ciencia y Tecnología</w:t>
            </w:r>
          </w:p>
        </w:tc>
        <w:tc>
          <w:tcPr>
            <w:tcW w:w="2238" w:type="dxa"/>
            <w:gridSpan w:val="2"/>
            <w:vMerge w:val="restart"/>
          </w:tcPr>
          <w:p w:rsidR="006E0FD1" w:rsidRDefault="006E0FD1">
            <w:pPr>
              <w:pStyle w:val="TableParagraph"/>
              <w:spacing w:before="252" w:line="252" w:lineRule="exact"/>
              <w:ind w:left="70"/>
            </w:pPr>
            <w:r>
              <w:rPr>
                <w:w w:val="80"/>
              </w:rPr>
              <w:t>Expositiva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  <w:w w:val="85"/>
              </w:rPr>
              <w:t>(Docente/Alumno)</w:t>
            </w:r>
          </w:p>
          <w:p w:rsidR="006E0FD1" w:rsidRDefault="006E0FD1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</w:tabs>
              <w:spacing w:line="267" w:lineRule="exact"/>
              <w:ind w:left="292" w:hanging="205"/>
            </w:pPr>
            <w:r>
              <w:rPr>
                <w:w w:val="80"/>
              </w:rPr>
              <w:t>Uso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del</w:t>
            </w:r>
            <w:r>
              <w:rPr>
                <w:spacing w:val="-7"/>
              </w:rPr>
              <w:t xml:space="preserve"> </w:t>
            </w:r>
            <w:r>
              <w:rPr>
                <w:w w:val="80"/>
              </w:rPr>
              <w:t>Google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  <w:w w:val="80"/>
              </w:rPr>
              <w:t>Meet</w:t>
            </w:r>
            <w:proofErr w:type="spellEnd"/>
          </w:p>
          <w:p w:rsidR="006E0FD1" w:rsidRDefault="006E0FD1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  <w:tab w:val="left" w:pos="293"/>
              </w:tabs>
              <w:ind w:left="293" w:right="468"/>
            </w:pPr>
            <w:r>
              <w:rPr>
                <w:w w:val="80"/>
              </w:rPr>
              <w:t xml:space="preserve">Materiales Didácticos </w:t>
            </w:r>
            <w:r>
              <w:rPr>
                <w:spacing w:val="-2"/>
                <w:w w:val="90"/>
              </w:rPr>
              <w:t>Multimedia</w:t>
            </w:r>
          </w:p>
          <w:p w:rsidR="006E0FD1" w:rsidRDefault="006E0FD1">
            <w:pPr>
              <w:pStyle w:val="TableParagraph"/>
              <w:spacing w:before="249"/>
              <w:ind w:left="70" w:right="75"/>
            </w:pPr>
            <w:r>
              <w:rPr>
                <w:w w:val="80"/>
              </w:rPr>
              <w:t>Debate</w:t>
            </w:r>
            <w:r>
              <w:rPr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 xml:space="preserve">dirigido </w:t>
            </w:r>
            <w:r>
              <w:rPr>
                <w:spacing w:val="-2"/>
                <w:w w:val="90"/>
              </w:rPr>
              <w:t>(Discusiones)</w:t>
            </w:r>
          </w:p>
          <w:p w:rsidR="006E0FD1" w:rsidRDefault="006E0FD1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  <w:w w:val="90"/>
              </w:rPr>
              <w:t>Chat</w:t>
            </w:r>
          </w:p>
          <w:p w:rsidR="006E0FD1" w:rsidRDefault="006E0FD1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spacing w:val="-2"/>
                <w:w w:val="90"/>
              </w:rPr>
              <w:t>Exposiciones</w:t>
            </w:r>
          </w:p>
          <w:p w:rsidR="006E0FD1" w:rsidRDefault="006E0FD1">
            <w:pPr>
              <w:pStyle w:val="TableParagraph"/>
              <w:spacing w:before="252" w:line="252" w:lineRule="exact"/>
              <w:ind w:left="70"/>
            </w:pPr>
            <w:r>
              <w:rPr>
                <w:spacing w:val="-2"/>
                <w:w w:val="90"/>
              </w:rPr>
              <w:t>Lecturas</w:t>
            </w:r>
          </w:p>
          <w:p w:rsidR="006E0FD1" w:rsidRPr="006E0FD1" w:rsidRDefault="006E0FD1" w:rsidP="006E0FD1">
            <w:pPr>
              <w:pStyle w:val="TableParagraph"/>
              <w:numPr>
                <w:ilvl w:val="0"/>
                <w:numId w:val="4"/>
              </w:numPr>
              <w:tabs>
                <w:tab w:val="left" w:pos="291"/>
                <w:tab w:val="left" w:pos="293"/>
              </w:tabs>
              <w:spacing w:before="2" w:line="237" w:lineRule="auto"/>
              <w:ind w:left="293" w:right="626"/>
            </w:pPr>
            <w:r>
              <w:rPr>
                <w:w w:val="80"/>
              </w:rPr>
              <w:t xml:space="preserve">Uso de repositorios </w:t>
            </w:r>
            <w:r>
              <w:rPr>
                <w:w w:val="90"/>
              </w:rPr>
              <w:t>digitales y físicos</w:t>
            </w:r>
          </w:p>
          <w:p w:rsidR="006E0FD1" w:rsidRDefault="006E0FD1">
            <w:pPr>
              <w:pStyle w:val="TableParagraph"/>
              <w:ind w:left="70"/>
            </w:pPr>
            <w:r>
              <w:rPr>
                <w:w w:val="80"/>
              </w:rPr>
              <w:t xml:space="preserve">Lluvia de ideas (Saberes </w:t>
            </w:r>
            <w:r>
              <w:rPr>
                <w:spacing w:val="-2"/>
                <w:w w:val="90"/>
              </w:rPr>
              <w:t>previos)</w:t>
            </w:r>
          </w:p>
          <w:p w:rsidR="006E0FD1" w:rsidRDefault="006E0FD1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</w:tabs>
              <w:spacing w:line="268" w:lineRule="exact"/>
              <w:ind w:left="292" w:hanging="205"/>
            </w:pPr>
            <w:r>
              <w:rPr>
                <w:w w:val="80"/>
              </w:rPr>
              <w:t>Foros,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90"/>
              </w:rPr>
              <w:t>Definiciones</w:t>
            </w:r>
          </w:p>
        </w:tc>
        <w:tc>
          <w:tcPr>
            <w:tcW w:w="2515" w:type="dxa"/>
            <w:vMerge w:val="restart"/>
          </w:tcPr>
          <w:p w:rsidR="006E0FD1" w:rsidRDefault="006E0FD1">
            <w:pPr>
              <w:pStyle w:val="TableParagraph"/>
              <w:spacing w:before="252"/>
              <w:ind w:left="68" w:right="474"/>
              <w:rPr>
                <w:sz w:val="18"/>
                <w:szCs w:val="18"/>
              </w:rPr>
            </w:pPr>
            <w:r w:rsidRPr="006E0FD1">
              <w:rPr>
                <w:sz w:val="18"/>
                <w:szCs w:val="18"/>
              </w:rPr>
              <w:t xml:space="preserve">Elabora un gráfico sobre la diversificación curricular y el PCI </w:t>
            </w:r>
          </w:p>
          <w:p w:rsidR="006E0FD1" w:rsidRDefault="006E0FD1">
            <w:pPr>
              <w:pStyle w:val="TableParagraph"/>
              <w:spacing w:before="252"/>
              <w:ind w:left="68" w:right="474"/>
              <w:rPr>
                <w:sz w:val="18"/>
                <w:szCs w:val="18"/>
              </w:rPr>
            </w:pPr>
            <w:r w:rsidRPr="006E0FD1">
              <w:rPr>
                <w:sz w:val="18"/>
                <w:szCs w:val="18"/>
              </w:rPr>
              <w:t>Elabora un esquema sobre cómo se elabora la Planificación anual en CT</w:t>
            </w:r>
          </w:p>
          <w:p w:rsidR="006E0FD1" w:rsidRDefault="006E0FD1">
            <w:pPr>
              <w:pStyle w:val="TableParagraph"/>
              <w:spacing w:before="252"/>
              <w:ind w:left="68" w:right="474"/>
              <w:rPr>
                <w:sz w:val="18"/>
                <w:szCs w:val="18"/>
              </w:rPr>
            </w:pPr>
            <w:r w:rsidRPr="006E0FD1">
              <w:rPr>
                <w:sz w:val="18"/>
                <w:szCs w:val="18"/>
              </w:rPr>
              <w:t xml:space="preserve"> Elabora un esquema sobre cómo se elabora las unidades didácticas en CT </w:t>
            </w:r>
          </w:p>
          <w:p w:rsidR="006E0FD1" w:rsidRDefault="006E0FD1">
            <w:pPr>
              <w:pStyle w:val="TableParagraph"/>
              <w:spacing w:before="252"/>
              <w:ind w:left="68" w:right="474"/>
              <w:rPr>
                <w:sz w:val="18"/>
                <w:szCs w:val="18"/>
              </w:rPr>
            </w:pPr>
            <w:r w:rsidRPr="006E0FD1">
              <w:rPr>
                <w:sz w:val="18"/>
                <w:szCs w:val="18"/>
              </w:rPr>
              <w:t xml:space="preserve">Elabora un esquema sobre cómo se elabora la sesión de aprendizaje en CT </w:t>
            </w:r>
          </w:p>
          <w:p w:rsidR="006E0FD1" w:rsidRPr="006E0FD1" w:rsidRDefault="006E0FD1">
            <w:pPr>
              <w:pStyle w:val="TableParagraph"/>
              <w:spacing w:before="252"/>
              <w:ind w:left="68" w:right="474"/>
              <w:rPr>
                <w:sz w:val="18"/>
                <w:szCs w:val="18"/>
              </w:rPr>
            </w:pPr>
            <w:r w:rsidRPr="006E0FD1">
              <w:rPr>
                <w:sz w:val="18"/>
                <w:szCs w:val="18"/>
              </w:rPr>
              <w:t>Elabora, en grupo, el proyecto de aprendizaje asignado</w:t>
            </w:r>
          </w:p>
        </w:tc>
      </w:tr>
      <w:tr w:rsidR="006E0FD1" w:rsidTr="006E0FD1">
        <w:trPr>
          <w:trHeight w:val="1252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E0FD1" w:rsidRDefault="006E0FD1">
            <w:pPr>
              <w:pStyle w:val="TableParagraph"/>
              <w:spacing w:before="124"/>
              <w:ind w:left="2"/>
              <w:jc w:val="center"/>
            </w:pPr>
            <w:r>
              <w:rPr>
                <w:spacing w:val="-5"/>
                <w:w w:val="90"/>
              </w:rPr>
              <w:t>14</w:t>
            </w:r>
          </w:p>
        </w:tc>
        <w:tc>
          <w:tcPr>
            <w:tcW w:w="3402" w:type="dxa"/>
            <w:vMerge/>
          </w:tcPr>
          <w:p w:rsidR="006E0FD1" w:rsidRDefault="006E0FD1">
            <w:pPr>
              <w:pStyle w:val="TableParagraph"/>
              <w:spacing w:before="121"/>
              <w:ind w:left="64"/>
            </w:pPr>
          </w:p>
        </w:tc>
        <w:tc>
          <w:tcPr>
            <w:tcW w:w="2728" w:type="dxa"/>
            <w:gridSpan w:val="2"/>
            <w:vMerge/>
          </w:tcPr>
          <w:p w:rsidR="006E0FD1" w:rsidRDefault="006E0FD1">
            <w:pPr>
              <w:pStyle w:val="TableParagraph"/>
              <w:spacing w:before="121"/>
              <w:ind w:left="68" w:right="96"/>
            </w:pPr>
          </w:p>
        </w:tc>
        <w:tc>
          <w:tcPr>
            <w:tcW w:w="2405" w:type="dxa"/>
            <w:vMerge/>
          </w:tcPr>
          <w:p w:rsidR="006E0FD1" w:rsidRDefault="006E0FD1">
            <w:pPr>
              <w:pStyle w:val="TableParagraph"/>
              <w:spacing w:before="121"/>
              <w:ind w:left="67"/>
            </w:pPr>
          </w:p>
        </w:tc>
        <w:tc>
          <w:tcPr>
            <w:tcW w:w="2238" w:type="dxa"/>
            <w:gridSpan w:val="2"/>
            <w:vMerge/>
            <w:tcBorders>
              <w:top w:val="nil"/>
            </w:tcBorders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6E0FD1" w:rsidRDefault="006E0FD1" w:rsidP="0047503A">
            <w:pPr>
              <w:pStyle w:val="TableParagraph"/>
              <w:spacing w:before="121"/>
              <w:ind w:right="147"/>
            </w:pPr>
          </w:p>
        </w:tc>
      </w:tr>
      <w:tr w:rsidR="006E0FD1" w:rsidTr="006E0FD1">
        <w:trPr>
          <w:trHeight w:val="1126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E0FD1" w:rsidRDefault="006E0FD1">
            <w:pPr>
              <w:pStyle w:val="TableParagraph"/>
              <w:spacing w:before="124"/>
              <w:ind w:left="2"/>
              <w:jc w:val="center"/>
            </w:pPr>
            <w:r>
              <w:rPr>
                <w:spacing w:val="-5"/>
                <w:w w:val="90"/>
              </w:rPr>
              <w:t>15</w:t>
            </w:r>
          </w:p>
        </w:tc>
        <w:tc>
          <w:tcPr>
            <w:tcW w:w="3402" w:type="dxa"/>
            <w:vMerge/>
          </w:tcPr>
          <w:p w:rsidR="006E0FD1" w:rsidRDefault="006E0FD1">
            <w:pPr>
              <w:pStyle w:val="TableParagraph"/>
              <w:spacing w:before="122"/>
              <w:ind w:left="64"/>
            </w:pPr>
          </w:p>
        </w:tc>
        <w:tc>
          <w:tcPr>
            <w:tcW w:w="2728" w:type="dxa"/>
            <w:gridSpan w:val="2"/>
            <w:vMerge/>
          </w:tcPr>
          <w:p w:rsidR="006E0FD1" w:rsidRDefault="006E0FD1">
            <w:pPr>
              <w:pStyle w:val="TableParagraph"/>
              <w:spacing w:before="122"/>
              <w:ind w:left="68" w:right="158"/>
              <w:jc w:val="both"/>
            </w:pPr>
          </w:p>
        </w:tc>
        <w:tc>
          <w:tcPr>
            <w:tcW w:w="2405" w:type="dxa"/>
            <w:vMerge/>
          </w:tcPr>
          <w:p w:rsidR="006E0FD1" w:rsidRDefault="006E0FD1" w:rsidP="0047503A">
            <w:pPr>
              <w:pStyle w:val="TableParagraph"/>
              <w:spacing w:before="122"/>
              <w:ind w:left="67"/>
            </w:pPr>
          </w:p>
        </w:tc>
        <w:tc>
          <w:tcPr>
            <w:tcW w:w="2238" w:type="dxa"/>
            <w:gridSpan w:val="2"/>
            <w:vMerge/>
            <w:tcBorders>
              <w:top w:val="nil"/>
            </w:tcBorders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6E0FD1" w:rsidRDefault="006E0FD1">
            <w:pPr>
              <w:pStyle w:val="TableParagraph"/>
              <w:spacing w:before="122"/>
              <w:ind w:left="68" w:right="147"/>
            </w:pPr>
          </w:p>
        </w:tc>
      </w:tr>
      <w:tr w:rsidR="006E0FD1" w:rsidTr="006E0FD1">
        <w:trPr>
          <w:trHeight w:val="1512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6E0FD1" w:rsidRDefault="006E0FD1">
            <w:pPr>
              <w:pStyle w:val="TableParagraph"/>
              <w:spacing w:before="250"/>
              <w:ind w:left="2"/>
              <w:jc w:val="center"/>
            </w:pPr>
            <w:r>
              <w:rPr>
                <w:spacing w:val="-5"/>
                <w:w w:val="90"/>
              </w:rPr>
              <w:t>16</w:t>
            </w:r>
          </w:p>
        </w:tc>
        <w:tc>
          <w:tcPr>
            <w:tcW w:w="3402" w:type="dxa"/>
            <w:vMerge/>
          </w:tcPr>
          <w:p w:rsidR="006E0FD1" w:rsidRDefault="006E0FD1" w:rsidP="0047503A">
            <w:pPr>
              <w:pStyle w:val="TableParagraph"/>
              <w:spacing w:before="247"/>
              <w:ind w:right="395"/>
            </w:pPr>
          </w:p>
        </w:tc>
        <w:tc>
          <w:tcPr>
            <w:tcW w:w="2728" w:type="dxa"/>
            <w:gridSpan w:val="2"/>
            <w:vMerge/>
          </w:tcPr>
          <w:p w:rsidR="006E0FD1" w:rsidRDefault="006E0FD1">
            <w:pPr>
              <w:pStyle w:val="TableParagraph"/>
              <w:spacing w:before="247"/>
              <w:ind w:left="68" w:right="49"/>
            </w:pPr>
          </w:p>
        </w:tc>
        <w:tc>
          <w:tcPr>
            <w:tcW w:w="2405" w:type="dxa"/>
            <w:vMerge/>
          </w:tcPr>
          <w:p w:rsidR="006E0FD1" w:rsidRDefault="006E0FD1">
            <w:pPr>
              <w:pStyle w:val="TableParagraph"/>
              <w:spacing w:before="247"/>
              <w:ind w:left="67" w:right="151"/>
            </w:pPr>
          </w:p>
        </w:tc>
        <w:tc>
          <w:tcPr>
            <w:tcW w:w="2238" w:type="dxa"/>
            <w:gridSpan w:val="2"/>
            <w:vMerge/>
            <w:tcBorders>
              <w:top w:val="nil"/>
            </w:tcBorders>
          </w:tcPr>
          <w:p w:rsidR="006E0FD1" w:rsidRDefault="006E0FD1">
            <w:pPr>
              <w:rPr>
                <w:sz w:val="2"/>
                <w:szCs w:val="2"/>
              </w:rPr>
            </w:pPr>
          </w:p>
        </w:tc>
        <w:tc>
          <w:tcPr>
            <w:tcW w:w="2515" w:type="dxa"/>
            <w:vMerge/>
          </w:tcPr>
          <w:p w:rsidR="006E0FD1" w:rsidRDefault="006E0FD1">
            <w:pPr>
              <w:pStyle w:val="TableParagraph"/>
              <w:spacing w:before="247"/>
              <w:ind w:left="68" w:right="428"/>
              <w:jc w:val="both"/>
            </w:pPr>
          </w:p>
        </w:tc>
      </w:tr>
      <w:tr w:rsidR="00195996" w:rsidTr="006E0FD1">
        <w:trPr>
          <w:trHeight w:val="306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88" w:type="dxa"/>
            <w:gridSpan w:val="7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2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EVALUACIÓN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LA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UNIDAD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DIDÁCTICA</w:t>
            </w:r>
          </w:p>
        </w:tc>
      </w:tr>
      <w:tr w:rsidR="00195996" w:rsidTr="006E0FD1">
        <w:trPr>
          <w:trHeight w:val="270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46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CONOCIMIENTOS</w:t>
            </w:r>
          </w:p>
        </w:tc>
        <w:tc>
          <w:tcPr>
            <w:tcW w:w="4819" w:type="dxa"/>
            <w:gridSpan w:val="3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1244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EVIDENCIA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w w:val="80"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</w:rPr>
              <w:t>PRODUCTO</w:t>
            </w:r>
          </w:p>
        </w:tc>
        <w:tc>
          <w:tcPr>
            <w:tcW w:w="4500" w:type="dxa"/>
            <w:gridSpan w:val="2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line="251" w:lineRule="exact"/>
              <w:ind w:left="82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EVIDENCIA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w w:val="80"/>
              </w:rPr>
              <w:t>DE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</w:rPr>
              <w:t>DESEMPEÑO</w:t>
            </w:r>
          </w:p>
        </w:tc>
      </w:tr>
      <w:tr w:rsidR="00195996" w:rsidTr="006E0FD1">
        <w:trPr>
          <w:trHeight w:val="758"/>
        </w:trPr>
        <w:tc>
          <w:tcPr>
            <w:tcW w:w="623" w:type="dxa"/>
            <w:vMerge/>
            <w:tcBorders>
              <w:top w:val="nil"/>
            </w:tcBorders>
            <w:shd w:val="clear" w:color="auto" w:fill="8DB3E2" w:themeFill="text2" w:themeFillTint="66"/>
            <w:textDirection w:val="btLr"/>
          </w:tcPr>
          <w:p w:rsidR="00195996" w:rsidRDefault="0019599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:rsidR="00195996" w:rsidRDefault="0019599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69" w:type="dxa"/>
            <w:gridSpan w:val="2"/>
          </w:tcPr>
          <w:p w:rsidR="00195996" w:rsidRPr="006E0FD1" w:rsidRDefault="006E0FD1">
            <w:pPr>
              <w:pStyle w:val="TableParagraph"/>
              <w:spacing w:line="252" w:lineRule="exact"/>
              <w:ind w:left="64" w:right="151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Investiga para realizar las actividades de aprendizaje por cada sesión y participa del foro conocimientos previos</w:t>
            </w:r>
          </w:p>
        </w:tc>
        <w:tc>
          <w:tcPr>
            <w:tcW w:w="4819" w:type="dxa"/>
            <w:gridSpan w:val="3"/>
          </w:tcPr>
          <w:p w:rsidR="00195996" w:rsidRPr="006E0FD1" w:rsidRDefault="006E0FD1">
            <w:pPr>
              <w:pStyle w:val="TableParagraph"/>
              <w:spacing w:line="242" w:lineRule="auto"/>
              <w:ind w:left="68" w:right="194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Presentan al final del módulo, el video donde se da a conocer el proyecto de aprendizaje (producto) asignado a cada grupo</w:t>
            </w:r>
          </w:p>
        </w:tc>
        <w:tc>
          <w:tcPr>
            <w:tcW w:w="4500" w:type="dxa"/>
            <w:gridSpan w:val="2"/>
          </w:tcPr>
          <w:p w:rsidR="00195996" w:rsidRPr="006E0FD1" w:rsidRDefault="006E0FD1">
            <w:pPr>
              <w:pStyle w:val="TableParagraph"/>
              <w:spacing w:line="242" w:lineRule="auto"/>
              <w:ind w:left="68"/>
              <w:rPr>
                <w:sz w:val="20"/>
                <w:szCs w:val="20"/>
              </w:rPr>
            </w:pPr>
            <w:r w:rsidRPr="006E0FD1">
              <w:rPr>
                <w:sz w:val="20"/>
                <w:szCs w:val="20"/>
              </w:rPr>
              <w:t>Participa responsablemente en las SA presenciales y expone lo que ha investigado (individualmente) y aportado para el proyecto de aprendizaje de su grupo</w:t>
            </w:r>
          </w:p>
        </w:tc>
      </w:tr>
    </w:tbl>
    <w:p w:rsidR="00195996" w:rsidRDefault="00195996">
      <w:pPr>
        <w:pStyle w:val="TableParagraph"/>
        <w:spacing w:line="242" w:lineRule="auto"/>
        <w:sectPr w:rsidR="00195996">
          <w:pgSz w:w="16840" w:h="11910" w:orient="landscape"/>
          <w:pgMar w:top="1400" w:right="992" w:bottom="1660" w:left="1133" w:header="307" w:footer="1468" w:gutter="0"/>
          <w:cols w:space="720"/>
        </w:sectPr>
      </w:pPr>
    </w:p>
    <w:p w:rsidR="00195996" w:rsidRDefault="00195996">
      <w:pPr>
        <w:pStyle w:val="Textoindependiente"/>
        <w:spacing w:before="70"/>
        <w:rPr>
          <w:rFonts w:ascii="Arial"/>
          <w:b/>
        </w:rPr>
      </w:pPr>
    </w:p>
    <w:p w:rsidR="00195996" w:rsidRDefault="00FE2523" w:rsidP="00F7202B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568"/>
        </w:tabs>
        <w:ind w:left="568" w:hanging="567"/>
        <w:jc w:val="left"/>
        <w:rPr>
          <w:b/>
        </w:rPr>
      </w:pPr>
      <w:r>
        <w:rPr>
          <w:b/>
          <w:w w:val="80"/>
        </w:rPr>
        <w:t>MATERIALES</w:t>
      </w:r>
      <w:r>
        <w:rPr>
          <w:b/>
          <w:spacing w:val="2"/>
        </w:rPr>
        <w:t xml:space="preserve"> </w:t>
      </w:r>
      <w:r>
        <w:rPr>
          <w:b/>
          <w:w w:val="80"/>
        </w:rPr>
        <w:t>EDUCATIVOS</w:t>
      </w:r>
      <w:r>
        <w:rPr>
          <w:b/>
          <w:spacing w:val="3"/>
        </w:rPr>
        <w:t xml:space="preserve"> </w:t>
      </w:r>
      <w:r>
        <w:rPr>
          <w:b/>
          <w:w w:val="80"/>
        </w:rPr>
        <w:t>Y</w:t>
      </w:r>
      <w:r>
        <w:rPr>
          <w:b/>
          <w:spacing w:val="2"/>
        </w:rPr>
        <w:t xml:space="preserve"> </w:t>
      </w:r>
      <w:r>
        <w:rPr>
          <w:b/>
          <w:w w:val="80"/>
        </w:rPr>
        <w:t>OTROS</w:t>
      </w:r>
      <w:r>
        <w:rPr>
          <w:b/>
          <w:spacing w:val="3"/>
        </w:rPr>
        <w:t xml:space="preserve"> </w:t>
      </w:r>
      <w:r>
        <w:rPr>
          <w:b/>
          <w:w w:val="80"/>
        </w:rPr>
        <w:t>RECURSOS</w:t>
      </w:r>
      <w:r>
        <w:rPr>
          <w:b/>
          <w:spacing w:val="2"/>
        </w:rPr>
        <w:t xml:space="preserve"> </w:t>
      </w:r>
      <w:r>
        <w:rPr>
          <w:b/>
          <w:spacing w:val="-2"/>
          <w:w w:val="80"/>
        </w:rPr>
        <w:t>DIDÁCTICOS</w:t>
      </w:r>
    </w:p>
    <w:p w:rsidR="00195996" w:rsidRDefault="00195996">
      <w:pPr>
        <w:pStyle w:val="Textoindependiente"/>
        <w:spacing w:before="60"/>
        <w:rPr>
          <w:rFonts w:ascii="Arial"/>
          <w:b/>
        </w:rPr>
      </w:pPr>
    </w:p>
    <w:p w:rsidR="00195996" w:rsidRPr="00F7202B" w:rsidRDefault="00FE2523">
      <w:pPr>
        <w:pStyle w:val="Textoindependiente"/>
        <w:spacing w:line="256" w:lineRule="auto"/>
        <w:ind w:left="568"/>
        <w:rPr>
          <w:sz w:val="24"/>
          <w:szCs w:val="24"/>
        </w:rPr>
      </w:pPr>
      <w:r w:rsidRPr="00F7202B">
        <w:rPr>
          <w:w w:val="85"/>
          <w:sz w:val="24"/>
          <w:szCs w:val="24"/>
        </w:rPr>
        <w:t>Se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utilizarán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todos</w:t>
      </w:r>
      <w:r w:rsidRPr="00F7202B">
        <w:rPr>
          <w:spacing w:val="23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los</w:t>
      </w:r>
      <w:r w:rsidRPr="00F7202B">
        <w:rPr>
          <w:spacing w:val="23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materiales</w:t>
      </w:r>
      <w:r w:rsidRPr="00F7202B">
        <w:rPr>
          <w:spacing w:val="23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y</w:t>
      </w:r>
      <w:r w:rsidRPr="00F7202B">
        <w:rPr>
          <w:spacing w:val="23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recursos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requeridos</w:t>
      </w:r>
      <w:r w:rsidRPr="00F7202B">
        <w:rPr>
          <w:spacing w:val="27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de</w:t>
      </w:r>
      <w:r w:rsidRPr="00F7202B">
        <w:rPr>
          <w:spacing w:val="22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acuerdo</w:t>
      </w:r>
      <w:r w:rsidRPr="00F7202B">
        <w:rPr>
          <w:spacing w:val="22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a</w:t>
      </w:r>
      <w:r w:rsidRPr="00F7202B">
        <w:rPr>
          <w:spacing w:val="22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la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naturaleza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de</w:t>
      </w:r>
      <w:r w:rsidRPr="00F7202B">
        <w:rPr>
          <w:spacing w:val="22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los</w:t>
      </w:r>
      <w:r w:rsidRPr="00F7202B">
        <w:rPr>
          <w:spacing w:val="25"/>
          <w:sz w:val="24"/>
          <w:szCs w:val="24"/>
        </w:rPr>
        <w:t xml:space="preserve"> </w:t>
      </w:r>
      <w:r w:rsidRPr="00F7202B">
        <w:rPr>
          <w:w w:val="85"/>
          <w:sz w:val="24"/>
          <w:szCs w:val="24"/>
        </w:rPr>
        <w:t>temas programados. Básicamente serán:</w:t>
      </w:r>
    </w:p>
    <w:p w:rsidR="00195996" w:rsidRDefault="00195996">
      <w:pPr>
        <w:pStyle w:val="Textoindependiente"/>
        <w:rPr>
          <w:sz w:val="15"/>
        </w:rPr>
      </w:pPr>
    </w:p>
    <w:p w:rsidR="00195996" w:rsidRDefault="00195996">
      <w:pPr>
        <w:pStyle w:val="Textoindependiente"/>
        <w:rPr>
          <w:sz w:val="15"/>
        </w:rPr>
        <w:sectPr w:rsidR="00195996">
          <w:headerReference w:type="default" r:id="rId15"/>
          <w:footerReference w:type="default" r:id="rId16"/>
          <w:pgSz w:w="11910" w:h="16840"/>
          <w:pgMar w:top="1320" w:right="1275" w:bottom="1640" w:left="1417" w:header="307" w:footer="1443" w:gutter="0"/>
          <w:cols w:space="720"/>
        </w:sectPr>
      </w:pPr>
    </w:p>
    <w:p w:rsidR="00195996" w:rsidRDefault="00FE2523">
      <w:pPr>
        <w:pStyle w:val="Ttulo1"/>
        <w:numPr>
          <w:ilvl w:val="0"/>
          <w:numId w:val="2"/>
        </w:numPr>
        <w:tabs>
          <w:tab w:val="left" w:pos="1005"/>
        </w:tabs>
        <w:spacing w:before="100" w:line="276" w:lineRule="auto"/>
        <w:ind w:right="716"/>
      </w:pPr>
      <w:r>
        <w:rPr>
          <w:w w:val="80"/>
        </w:rPr>
        <w:lastRenderedPageBreak/>
        <w:t xml:space="preserve">MEDIOS Y PLATAFORMAS </w:t>
      </w:r>
      <w:r>
        <w:rPr>
          <w:spacing w:val="-2"/>
          <w:w w:val="90"/>
        </w:rPr>
        <w:t>VIRTUALES</w:t>
      </w:r>
    </w:p>
    <w:p w:rsidR="00195996" w:rsidRPr="00F7202B" w:rsidRDefault="00FE2523" w:rsidP="00F7202B">
      <w:pPr>
        <w:pStyle w:val="Prrafodelista"/>
        <w:numPr>
          <w:ilvl w:val="1"/>
          <w:numId w:val="2"/>
        </w:numPr>
        <w:tabs>
          <w:tab w:val="left" w:pos="1362"/>
          <w:tab w:val="left" w:pos="1843"/>
        </w:tabs>
        <w:spacing w:line="268" w:lineRule="exact"/>
        <w:ind w:firstLine="56"/>
        <w:rPr>
          <w:rFonts w:ascii="Arial MT" w:hAnsi="Arial MT"/>
          <w:b/>
        </w:rPr>
      </w:pPr>
      <w:r w:rsidRPr="00F7202B">
        <w:rPr>
          <w:rFonts w:ascii="Arial MT" w:hAnsi="Arial MT"/>
          <w:b/>
          <w:w w:val="80"/>
        </w:rPr>
        <w:t>Casos</w:t>
      </w:r>
      <w:r w:rsidRPr="00F7202B">
        <w:rPr>
          <w:rFonts w:ascii="Arial MT" w:hAnsi="Arial MT"/>
          <w:b/>
          <w:spacing w:val="-3"/>
        </w:rPr>
        <w:t xml:space="preserve"> </w:t>
      </w:r>
      <w:r w:rsidRPr="00F7202B">
        <w:rPr>
          <w:rFonts w:ascii="Arial MT" w:hAnsi="Arial MT"/>
          <w:b/>
          <w:spacing w:val="-2"/>
          <w:w w:val="90"/>
        </w:rPr>
        <w:t>prácticos</w:t>
      </w:r>
    </w:p>
    <w:p w:rsidR="00195996" w:rsidRPr="00F7202B" w:rsidRDefault="00FE2523" w:rsidP="00F7202B">
      <w:pPr>
        <w:pStyle w:val="Prrafodelista"/>
        <w:numPr>
          <w:ilvl w:val="1"/>
          <w:numId w:val="2"/>
        </w:numPr>
        <w:tabs>
          <w:tab w:val="left" w:pos="1362"/>
          <w:tab w:val="left" w:pos="1843"/>
        </w:tabs>
        <w:spacing w:before="35"/>
        <w:ind w:firstLine="56"/>
        <w:rPr>
          <w:rFonts w:ascii="Arial MT" w:hAnsi="Arial MT"/>
          <w:b/>
        </w:rPr>
      </w:pPr>
      <w:r w:rsidRPr="00F7202B">
        <w:rPr>
          <w:rFonts w:ascii="Arial MT" w:hAnsi="Arial MT"/>
          <w:b/>
          <w:w w:val="80"/>
        </w:rPr>
        <w:t>Pizarra</w:t>
      </w:r>
      <w:r w:rsidRPr="00F7202B">
        <w:rPr>
          <w:rFonts w:ascii="Arial MT" w:hAnsi="Arial MT"/>
          <w:b/>
          <w:spacing w:val="-2"/>
        </w:rPr>
        <w:t xml:space="preserve"> </w:t>
      </w:r>
      <w:r w:rsidRPr="00F7202B">
        <w:rPr>
          <w:rFonts w:ascii="Arial MT" w:hAnsi="Arial MT"/>
          <w:b/>
          <w:spacing w:val="-2"/>
          <w:w w:val="90"/>
        </w:rPr>
        <w:t>interactiva</w:t>
      </w:r>
    </w:p>
    <w:p w:rsidR="00195996" w:rsidRPr="00F7202B" w:rsidRDefault="00FE2523" w:rsidP="00F7202B">
      <w:pPr>
        <w:pStyle w:val="Prrafodelista"/>
        <w:numPr>
          <w:ilvl w:val="1"/>
          <w:numId w:val="2"/>
        </w:numPr>
        <w:tabs>
          <w:tab w:val="left" w:pos="1362"/>
          <w:tab w:val="left" w:pos="1843"/>
        </w:tabs>
        <w:spacing w:before="38"/>
        <w:ind w:firstLine="56"/>
        <w:rPr>
          <w:rFonts w:ascii="Arial MT" w:hAnsi="Arial MT"/>
          <w:b/>
        </w:rPr>
      </w:pPr>
      <w:r w:rsidRPr="00F7202B">
        <w:rPr>
          <w:rFonts w:ascii="Arial MT" w:hAnsi="Arial MT"/>
          <w:b/>
          <w:w w:val="80"/>
        </w:rPr>
        <w:t>Google</w:t>
      </w:r>
      <w:r w:rsidRPr="00F7202B">
        <w:rPr>
          <w:rFonts w:ascii="Arial MT" w:hAnsi="Arial MT"/>
          <w:b/>
          <w:spacing w:val="-2"/>
        </w:rPr>
        <w:t xml:space="preserve"> </w:t>
      </w:r>
      <w:proofErr w:type="spellStart"/>
      <w:r w:rsidRPr="00F7202B">
        <w:rPr>
          <w:rFonts w:ascii="Arial MT" w:hAnsi="Arial MT"/>
          <w:b/>
          <w:spacing w:val="-4"/>
          <w:w w:val="90"/>
        </w:rPr>
        <w:t>Meet</w:t>
      </w:r>
      <w:proofErr w:type="spellEnd"/>
    </w:p>
    <w:p w:rsidR="00195996" w:rsidRPr="00F7202B" w:rsidRDefault="00FE2523" w:rsidP="00F7202B">
      <w:pPr>
        <w:pStyle w:val="Prrafodelista"/>
        <w:numPr>
          <w:ilvl w:val="1"/>
          <w:numId w:val="2"/>
        </w:numPr>
        <w:tabs>
          <w:tab w:val="left" w:pos="1362"/>
          <w:tab w:val="left" w:pos="1843"/>
        </w:tabs>
        <w:spacing w:before="36"/>
        <w:ind w:firstLine="56"/>
        <w:rPr>
          <w:rFonts w:ascii="Arial MT" w:hAnsi="Arial MT"/>
          <w:b/>
        </w:rPr>
      </w:pPr>
      <w:r w:rsidRPr="00F7202B">
        <w:rPr>
          <w:rFonts w:ascii="Arial MT" w:hAnsi="Arial MT"/>
          <w:b/>
          <w:w w:val="80"/>
        </w:rPr>
        <w:t>Repositorios</w:t>
      </w:r>
      <w:r w:rsidRPr="00F7202B">
        <w:rPr>
          <w:rFonts w:ascii="Arial MT" w:hAnsi="Arial MT"/>
          <w:b/>
          <w:spacing w:val="-3"/>
        </w:rPr>
        <w:t xml:space="preserve"> </w:t>
      </w:r>
      <w:r w:rsidRPr="00F7202B">
        <w:rPr>
          <w:rFonts w:ascii="Arial MT" w:hAnsi="Arial MT"/>
          <w:b/>
          <w:w w:val="80"/>
        </w:rPr>
        <w:t>de</w:t>
      </w:r>
      <w:r w:rsidRPr="00F7202B">
        <w:rPr>
          <w:rFonts w:ascii="Arial MT" w:hAnsi="Arial MT"/>
          <w:b/>
          <w:spacing w:val="-2"/>
        </w:rPr>
        <w:t xml:space="preserve"> </w:t>
      </w:r>
      <w:r w:rsidRPr="00F7202B">
        <w:rPr>
          <w:rFonts w:ascii="Arial MT" w:hAnsi="Arial MT"/>
          <w:b/>
          <w:spacing w:val="-2"/>
          <w:w w:val="80"/>
        </w:rPr>
        <w:t>datos</w:t>
      </w:r>
    </w:p>
    <w:p w:rsidR="00195996" w:rsidRPr="00F7202B" w:rsidRDefault="00FE2523" w:rsidP="00F7202B">
      <w:pPr>
        <w:pStyle w:val="Prrafodelista"/>
        <w:numPr>
          <w:ilvl w:val="1"/>
          <w:numId w:val="2"/>
        </w:numPr>
        <w:tabs>
          <w:tab w:val="left" w:pos="1362"/>
          <w:tab w:val="left" w:pos="1843"/>
        </w:tabs>
        <w:spacing w:before="35"/>
        <w:ind w:firstLine="56"/>
        <w:rPr>
          <w:rFonts w:ascii="Arial MT" w:hAnsi="Arial MT"/>
          <w:b/>
        </w:rPr>
      </w:pPr>
      <w:r w:rsidRPr="00F7202B">
        <w:rPr>
          <w:rFonts w:ascii="Arial MT" w:hAnsi="Arial MT"/>
          <w:b/>
          <w:w w:val="80"/>
        </w:rPr>
        <w:t>Materiales</w:t>
      </w:r>
      <w:r w:rsidRPr="00F7202B">
        <w:rPr>
          <w:rFonts w:ascii="Arial MT" w:hAnsi="Arial MT"/>
          <w:b/>
          <w:spacing w:val="-1"/>
        </w:rPr>
        <w:t xml:space="preserve"> </w:t>
      </w:r>
      <w:r w:rsidRPr="00F7202B">
        <w:rPr>
          <w:rFonts w:ascii="Arial MT" w:hAnsi="Arial MT"/>
          <w:b/>
          <w:w w:val="80"/>
        </w:rPr>
        <w:t>Didácticos</w:t>
      </w:r>
      <w:r w:rsidRPr="00F7202B">
        <w:rPr>
          <w:rFonts w:ascii="Arial MT" w:hAnsi="Arial MT"/>
          <w:b/>
          <w:spacing w:val="-1"/>
        </w:rPr>
        <w:t xml:space="preserve"> </w:t>
      </w:r>
      <w:r w:rsidRPr="00F7202B">
        <w:rPr>
          <w:rFonts w:ascii="Arial MT" w:hAnsi="Arial MT"/>
          <w:b/>
          <w:spacing w:val="-2"/>
          <w:w w:val="80"/>
        </w:rPr>
        <w:t>Multimedia</w:t>
      </w:r>
    </w:p>
    <w:p w:rsidR="00F7202B" w:rsidRPr="00F7202B" w:rsidRDefault="00F7202B" w:rsidP="00F7202B">
      <w:pPr>
        <w:tabs>
          <w:tab w:val="left" w:pos="1362"/>
        </w:tabs>
        <w:spacing w:before="35"/>
      </w:pPr>
    </w:p>
    <w:p w:rsidR="00F7202B" w:rsidRPr="00F7202B" w:rsidRDefault="00F7202B" w:rsidP="00F7202B">
      <w:pPr>
        <w:pStyle w:val="Prrafodelista"/>
        <w:numPr>
          <w:ilvl w:val="0"/>
          <w:numId w:val="2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MEDIOS INFORMATICOS:</w:t>
      </w:r>
    </w:p>
    <w:p w:rsidR="00F7202B" w:rsidRPr="00F7202B" w:rsidRDefault="00F7202B" w:rsidP="00F7202B">
      <w:pPr>
        <w:pStyle w:val="Prrafodelista"/>
        <w:numPr>
          <w:ilvl w:val="0"/>
          <w:numId w:val="9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Computadora</w:t>
      </w:r>
    </w:p>
    <w:p w:rsidR="00F7202B" w:rsidRPr="00F7202B" w:rsidRDefault="00F7202B" w:rsidP="00F7202B">
      <w:pPr>
        <w:pStyle w:val="Prrafodelista"/>
        <w:numPr>
          <w:ilvl w:val="0"/>
          <w:numId w:val="9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Tablet</w:t>
      </w:r>
    </w:p>
    <w:p w:rsidR="00F7202B" w:rsidRPr="00F7202B" w:rsidRDefault="00F7202B" w:rsidP="00F7202B">
      <w:pPr>
        <w:pStyle w:val="Prrafodelista"/>
        <w:numPr>
          <w:ilvl w:val="0"/>
          <w:numId w:val="9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Laptop</w:t>
      </w:r>
    </w:p>
    <w:p w:rsidR="00F7202B" w:rsidRPr="00F7202B" w:rsidRDefault="00F7202B" w:rsidP="00F7202B">
      <w:pPr>
        <w:pStyle w:val="Prrafodelista"/>
        <w:numPr>
          <w:ilvl w:val="0"/>
          <w:numId w:val="9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Celular</w:t>
      </w:r>
    </w:p>
    <w:p w:rsidR="00F7202B" w:rsidRPr="00F7202B" w:rsidRDefault="00F7202B" w:rsidP="00F7202B">
      <w:pPr>
        <w:pStyle w:val="Prrafodelista"/>
        <w:numPr>
          <w:ilvl w:val="0"/>
          <w:numId w:val="9"/>
        </w:numPr>
        <w:tabs>
          <w:tab w:val="left" w:pos="1362"/>
        </w:tabs>
        <w:spacing w:before="35"/>
        <w:rPr>
          <w:rFonts w:ascii="Arial MT" w:hAnsi="Arial MT"/>
        </w:rPr>
      </w:pPr>
      <w:r w:rsidRPr="00F7202B">
        <w:rPr>
          <w:rFonts w:ascii="Arial MT" w:hAnsi="Arial MT"/>
        </w:rPr>
        <w:t>Internet</w:t>
      </w:r>
    </w:p>
    <w:p w:rsidR="00B25168" w:rsidRPr="00B25168" w:rsidRDefault="00B25168" w:rsidP="00B25168">
      <w:pPr>
        <w:pStyle w:val="Ttulo1"/>
        <w:tabs>
          <w:tab w:val="left" w:pos="2595"/>
        </w:tabs>
        <w:spacing w:before="36"/>
        <w:ind w:hanging="20"/>
        <w:sectPr w:rsidR="00B25168" w:rsidRPr="00B25168" w:rsidSect="00F7202B">
          <w:type w:val="continuous"/>
          <w:pgSz w:w="11910" w:h="16840"/>
          <w:pgMar w:top="1560" w:right="1275" w:bottom="1580" w:left="1417" w:header="307" w:footer="1443" w:gutter="0"/>
          <w:cols w:space="720"/>
        </w:sectPr>
      </w:pPr>
      <w:r>
        <w:rPr>
          <w:rFonts w:ascii="Arial MT" w:hAnsi="Arial MT"/>
        </w:rPr>
        <w:tab/>
      </w:r>
      <w:r>
        <w:rPr>
          <w:rFonts w:ascii="Arial MT" w:hAnsi="Arial MT"/>
        </w:rPr>
        <w:tab/>
      </w:r>
    </w:p>
    <w:p w:rsidR="00195996" w:rsidRPr="000D619D" w:rsidRDefault="00FE2523" w:rsidP="000D619D">
      <w:pPr>
        <w:pStyle w:val="Ttulo1"/>
        <w:numPr>
          <w:ilvl w:val="0"/>
          <w:numId w:val="8"/>
        </w:numPr>
        <w:shd w:val="clear" w:color="auto" w:fill="8DB3E2" w:themeFill="text2" w:themeFillTint="66"/>
        <w:tabs>
          <w:tab w:val="left" w:pos="568"/>
        </w:tabs>
        <w:spacing w:before="90"/>
        <w:ind w:left="568" w:hanging="567"/>
        <w:jc w:val="left"/>
      </w:pPr>
      <w:r>
        <w:rPr>
          <w:spacing w:val="-2"/>
          <w:w w:val="90"/>
        </w:rPr>
        <w:lastRenderedPageBreak/>
        <w:t>EVALUACIÓN:</w:t>
      </w:r>
    </w:p>
    <w:p w:rsidR="00195996" w:rsidRPr="000D619D" w:rsidRDefault="00FE2523">
      <w:pPr>
        <w:pStyle w:val="Textoindependiente"/>
        <w:spacing w:line="259" w:lineRule="auto"/>
        <w:ind w:left="568"/>
        <w:rPr>
          <w:sz w:val="24"/>
          <w:szCs w:val="24"/>
        </w:rPr>
      </w:pPr>
      <w:r w:rsidRPr="000D619D">
        <w:rPr>
          <w:w w:val="85"/>
          <w:sz w:val="24"/>
          <w:szCs w:val="24"/>
        </w:rPr>
        <w:t>La</w:t>
      </w:r>
      <w:r w:rsidRPr="000D619D">
        <w:rPr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Evaluación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es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inherente al</w:t>
      </w:r>
      <w:r w:rsidRPr="000D619D">
        <w:rPr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proceso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de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enseñanza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aprendizaje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y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será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continua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y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permanente.</w:t>
      </w:r>
      <w:r w:rsidRPr="000D619D">
        <w:rPr>
          <w:spacing w:val="-1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 xml:space="preserve">Los </w:t>
      </w:r>
      <w:r w:rsidRPr="000D619D">
        <w:rPr>
          <w:spacing w:val="-2"/>
          <w:w w:val="85"/>
          <w:sz w:val="24"/>
          <w:szCs w:val="24"/>
        </w:rPr>
        <w:t>criterios de evaluación son de conocimiento, de desempeño y de producto.</w:t>
      </w:r>
    </w:p>
    <w:p w:rsidR="00195996" w:rsidRPr="000D619D" w:rsidRDefault="00195996">
      <w:pPr>
        <w:pStyle w:val="Textoindependiente"/>
        <w:spacing w:before="16"/>
        <w:rPr>
          <w:sz w:val="12"/>
          <w:szCs w:val="12"/>
        </w:rPr>
      </w:pPr>
    </w:p>
    <w:p w:rsidR="00195996" w:rsidRPr="000D619D" w:rsidRDefault="00FE2523">
      <w:pPr>
        <w:pStyle w:val="Ttulo2"/>
        <w:numPr>
          <w:ilvl w:val="0"/>
          <w:numId w:val="3"/>
        </w:numPr>
        <w:tabs>
          <w:tab w:val="left" w:pos="995"/>
        </w:tabs>
        <w:spacing w:before="1"/>
        <w:ind w:hanging="427"/>
        <w:rPr>
          <w:sz w:val="24"/>
          <w:szCs w:val="24"/>
        </w:rPr>
      </w:pPr>
      <w:r w:rsidRPr="000D619D">
        <w:rPr>
          <w:w w:val="80"/>
          <w:sz w:val="24"/>
          <w:szCs w:val="24"/>
        </w:rPr>
        <w:t>Evidencias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de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spacing w:val="-2"/>
          <w:w w:val="80"/>
          <w:sz w:val="24"/>
          <w:szCs w:val="24"/>
        </w:rPr>
        <w:t>Conocimiento.</w:t>
      </w:r>
    </w:p>
    <w:p w:rsidR="00195996" w:rsidRPr="000D619D" w:rsidRDefault="00FE2523">
      <w:pPr>
        <w:pStyle w:val="Textoindependiente"/>
        <w:spacing w:before="39" w:line="259" w:lineRule="auto"/>
        <w:ind w:left="995" w:right="138"/>
        <w:jc w:val="both"/>
        <w:rPr>
          <w:sz w:val="24"/>
          <w:szCs w:val="24"/>
        </w:rPr>
      </w:pPr>
      <w:r w:rsidRPr="000D619D">
        <w:rPr>
          <w:w w:val="80"/>
          <w:sz w:val="24"/>
          <w:szCs w:val="24"/>
        </w:rPr>
        <w:t>La Evaluación será a través de pruebas escritas y orales para el análisis y autoevaluación. En cuanto</w:t>
      </w:r>
      <w:r w:rsidRPr="000D619D">
        <w:rPr>
          <w:spacing w:val="40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 xml:space="preserve">al primer caso, medir la competencia a nivel interpretativo, argumentativo y propositivo, para ello </w:t>
      </w:r>
      <w:r w:rsidRPr="000D619D">
        <w:rPr>
          <w:w w:val="80"/>
          <w:sz w:val="24"/>
          <w:szCs w:val="24"/>
        </w:rPr>
        <w:t xml:space="preserve">debemos ver como identifica (describe, ejemplifica, relaciona, reconoce, explica, etc.); y la forma en </w:t>
      </w:r>
      <w:r w:rsidRPr="000D619D">
        <w:rPr>
          <w:w w:val="85"/>
          <w:sz w:val="24"/>
          <w:szCs w:val="24"/>
        </w:rPr>
        <w:t xml:space="preserve">que argumenta (plantea una afirmación, describe las refutaciones en contra de dicha afirmación, </w:t>
      </w:r>
      <w:r w:rsidRPr="000D619D">
        <w:rPr>
          <w:w w:val="80"/>
          <w:sz w:val="24"/>
          <w:szCs w:val="24"/>
        </w:rPr>
        <w:t>expone sus argumentos contra las refutaciones y llega a conclusiones) y la</w:t>
      </w:r>
      <w:r w:rsidRPr="000D619D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forma en que propone a través de establecer</w:t>
      </w:r>
      <w:r w:rsidRPr="000D619D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estrategias, valoraciones, generalizaciones, formulación de</w:t>
      </w:r>
      <w:r w:rsidRPr="000D619D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hipótesis,</w:t>
      </w:r>
      <w:r w:rsidRPr="000D619D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respuesta</w:t>
      </w:r>
      <w:r w:rsidRPr="000D619D">
        <w:rPr>
          <w:spacing w:val="8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a situaciones, etc.</w:t>
      </w:r>
    </w:p>
    <w:p w:rsidR="00195996" w:rsidRPr="000D619D" w:rsidRDefault="00FE2523">
      <w:pPr>
        <w:pStyle w:val="Textoindependiente"/>
        <w:spacing w:line="259" w:lineRule="auto"/>
        <w:ind w:left="995" w:right="141"/>
        <w:jc w:val="both"/>
        <w:rPr>
          <w:sz w:val="24"/>
          <w:szCs w:val="24"/>
        </w:rPr>
      </w:pPr>
      <w:r w:rsidRPr="000D619D">
        <w:rPr>
          <w:w w:val="80"/>
          <w:sz w:val="24"/>
          <w:szCs w:val="24"/>
        </w:rPr>
        <w:t xml:space="preserve">En cuanto a la autoevaluación permite que el estudiante reconozca sus debilidades y fortalezas para </w:t>
      </w:r>
      <w:r w:rsidRPr="000D619D">
        <w:rPr>
          <w:w w:val="90"/>
          <w:sz w:val="24"/>
          <w:szCs w:val="24"/>
        </w:rPr>
        <w:t>corregir o mejorar.</w:t>
      </w:r>
    </w:p>
    <w:p w:rsidR="00195996" w:rsidRPr="000D619D" w:rsidRDefault="00FE2523">
      <w:pPr>
        <w:pStyle w:val="Textoindependiente"/>
        <w:spacing w:line="259" w:lineRule="auto"/>
        <w:ind w:left="995" w:right="146"/>
        <w:jc w:val="both"/>
        <w:rPr>
          <w:sz w:val="24"/>
          <w:szCs w:val="24"/>
        </w:rPr>
      </w:pPr>
      <w:r w:rsidRPr="000D619D">
        <w:rPr>
          <w:spacing w:val="-2"/>
          <w:w w:val="85"/>
          <w:sz w:val="24"/>
          <w:szCs w:val="24"/>
        </w:rPr>
        <w:t>Las evaluaciones de este nivel serán</w:t>
      </w:r>
      <w:r w:rsidRPr="000D619D">
        <w:rPr>
          <w:spacing w:val="-3"/>
          <w:w w:val="85"/>
          <w:sz w:val="24"/>
          <w:szCs w:val="24"/>
        </w:rPr>
        <w:t xml:space="preserve"> </w:t>
      </w:r>
      <w:r w:rsidRPr="000D619D">
        <w:rPr>
          <w:spacing w:val="-2"/>
          <w:w w:val="85"/>
          <w:sz w:val="24"/>
          <w:szCs w:val="24"/>
        </w:rPr>
        <w:t>de respuestas</w:t>
      </w:r>
      <w:r w:rsidRPr="000D619D">
        <w:rPr>
          <w:spacing w:val="-3"/>
          <w:w w:val="85"/>
          <w:sz w:val="24"/>
          <w:szCs w:val="24"/>
        </w:rPr>
        <w:t xml:space="preserve"> </w:t>
      </w:r>
      <w:r w:rsidRPr="000D619D">
        <w:rPr>
          <w:spacing w:val="-2"/>
          <w:w w:val="85"/>
          <w:sz w:val="24"/>
          <w:szCs w:val="24"/>
        </w:rPr>
        <w:t>simples y otras</w:t>
      </w:r>
      <w:r w:rsidRPr="000D619D">
        <w:rPr>
          <w:spacing w:val="-3"/>
          <w:w w:val="85"/>
          <w:sz w:val="24"/>
          <w:szCs w:val="24"/>
        </w:rPr>
        <w:t xml:space="preserve"> </w:t>
      </w:r>
      <w:r w:rsidRPr="000D619D">
        <w:rPr>
          <w:spacing w:val="-2"/>
          <w:w w:val="85"/>
          <w:sz w:val="24"/>
          <w:szCs w:val="24"/>
        </w:rPr>
        <w:t>con</w:t>
      </w:r>
      <w:r w:rsidRPr="000D619D">
        <w:rPr>
          <w:spacing w:val="-3"/>
          <w:w w:val="85"/>
          <w:sz w:val="24"/>
          <w:szCs w:val="24"/>
        </w:rPr>
        <w:t xml:space="preserve"> </w:t>
      </w:r>
      <w:r w:rsidRPr="000D619D">
        <w:rPr>
          <w:spacing w:val="-2"/>
          <w:w w:val="85"/>
          <w:sz w:val="24"/>
          <w:szCs w:val="24"/>
        </w:rPr>
        <w:t>preguntas abiertas para</w:t>
      </w:r>
      <w:r w:rsidRPr="000D619D">
        <w:rPr>
          <w:spacing w:val="-3"/>
          <w:w w:val="85"/>
          <w:sz w:val="24"/>
          <w:szCs w:val="24"/>
        </w:rPr>
        <w:t xml:space="preserve"> </w:t>
      </w:r>
      <w:r w:rsidRPr="000D619D">
        <w:rPr>
          <w:spacing w:val="-2"/>
          <w:w w:val="85"/>
          <w:sz w:val="24"/>
          <w:szCs w:val="24"/>
        </w:rPr>
        <w:t xml:space="preserve">su </w:t>
      </w:r>
      <w:r w:rsidRPr="000D619D">
        <w:rPr>
          <w:spacing w:val="-2"/>
          <w:w w:val="90"/>
          <w:sz w:val="24"/>
          <w:szCs w:val="24"/>
        </w:rPr>
        <w:t>argumentación.</w:t>
      </w:r>
    </w:p>
    <w:p w:rsidR="00195996" w:rsidRPr="000D619D" w:rsidRDefault="00195996">
      <w:pPr>
        <w:pStyle w:val="Textoindependiente"/>
        <w:spacing w:before="9"/>
        <w:rPr>
          <w:sz w:val="12"/>
          <w:szCs w:val="12"/>
        </w:rPr>
      </w:pPr>
    </w:p>
    <w:p w:rsidR="00195996" w:rsidRPr="000D619D" w:rsidRDefault="00FE2523">
      <w:pPr>
        <w:pStyle w:val="Ttulo2"/>
        <w:numPr>
          <w:ilvl w:val="0"/>
          <w:numId w:val="3"/>
        </w:numPr>
        <w:tabs>
          <w:tab w:val="left" w:pos="995"/>
        </w:tabs>
        <w:ind w:hanging="427"/>
        <w:rPr>
          <w:sz w:val="24"/>
          <w:szCs w:val="24"/>
        </w:rPr>
      </w:pPr>
      <w:r w:rsidRPr="000D619D">
        <w:rPr>
          <w:w w:val="80"/>
          <w:sz w:val="24"/>
          <w:szCs w:val="24"/>
        </w:rPr>
        <w:t>Evidencia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de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spacing w:val="-2"/>
          <w:w w:val="80"/>
          <w:sz w:val="24"/>
          <w:szCs w:val="24"/>
        </w:rPr>
        <w:t>Desempeño.</w:t>
      </w:r>
    </w:p>
    <w:p w:rsidR="00195996" w:rsidRPr="000D619D" w:rsidRDefault="00FE2523">
      <w:pPr>
        <w:pStyle w:val="Textoindependiente"/>
        <w:spacing w:before="40" w:line="259" w:lineRule="auto"/>
        <w:ind w:left="995" w:right="141"/>
        <w:jc w:val="both"/>
        <w:rPr>
          <w:sz w:val="24"/>
          <w:szCs w:val="24"/>
        </w:rPr>
      </w:pPr>
      <w:r w:rsidRPr="000D619D">
        <w:rPr>
          <w:spacing w:val="-2"/>
          <w:w w:val="85"/>
          <w:sz w:val="24"/>
          <w:szCs w:val="24"/>
        </w:rPr>
        <w:t xml:space="preserve">Esta evidencia pone en acción recursos cognitivos, recursos procedimentales y recursos afectivos; </w:t>
      </w:r>
      <w:r w:rsidRPr="000D619D">
        <w:rPr>
          <w:w w:val="80"/>
          <w:sz w:val="24"/>
          <w:szCs w:val="24"/>
        </w:rPr>
        <w:t>todo ello en una integración que evidencia un saber hacer reflexivo; en tanto, se puede verbalizar lo</w:t>
      </w:r>
      <w:r w:rsidRPr="000D619D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que se hace, fundamentar teóricamente la práctica y evidenciar un pensamiento estratégico, dado en</w:t>
      </w:r>
      <w:r w:rsidRPr="000D619D">
        <w:rPr>
          <w:spacing w:val="40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la</w:t>
      </w:r>
      <w:r w:rsidRPr="000D619D">
        <w:rPr>
          <w:spacing w:val="-7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observación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en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torno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a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cómo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se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actúa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en</w:t>
      </w:r>
      <w:r w:rsidRPr="000D619D">
        <w:rPr>
          <w:spacing w:val="-7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situaciones</w:t>
      </w:r>
      <w:r w:rsidRPr="000D619D">
        <w:rPr>
          <w:spacing w:val="-6"/>
          <w:w w:val="85"/>
          <w:sz w:val="24"/>
          <w:szCs w:val="24"/>
        </w:rPr>
        <w:t xml:space="preserve"> </w:t>
      </w:r>
      <w:r w:rsidRPr="000D619D">
        <w:rPr>
          <w:w w:val="85"/>
          <w:sz w:val="24"/>
          <w:szCs w:val="24"/>
        </w:rPr>
        <w:t>impredecibles.</w:t>
      </w:r>
    </w:p>
    <w:p w:rsidR="00195996" w:rsidRPr="000D619D" w:rsidRDefault="00FE2523">
      <w:pPr>
        <w:pStyle w:val="Textoindependiente"/>
        <w:spacing w:line="259" w:lineRule="auto"/>
        <w:ind w:left="995" w:right="143"/>
        <w:jc w:val="both"/>
        <w:rPr>
          <w:sz w:val="24"/>
          <w:szCs w:val="24"/>
        </w:rPr>
      </w:pPr>
      <w:r w:rsidRPr="000D619D">
        <w:rPr>
          <w:spacing w:val="-2"/>
          <w:w w:val="90"/>
          <w:sz w:val="24"/>
          <w:szCs w:val="24"/>
        </w:rPr>
        <w:t xml:space="preserve">La evaluación de desempeño se evalúa ponderando como el estudiante se hace investigador </w:t>
      </w:r>
      <w:r w:rsidRPr="000D619D">
        <w:rPr>
          <w:w w:val="85"/>
          <w:sz w:val="24"/>
          <w:szCs w:val="24"/>
        </w:rPr>
        <w:t xml:space="preserve">aplicando los procedimientos y técnicas en el desarrollo de las clases a través de su asistencia y </w:t>
      </w:r>
      <w:r w:rsidRPr="000D619D">
        <w:rPr>
          <w:w w:val="90"/>
          <w:sz w:val="24"/>
          <w:szCs w:val="24"/>
        </w:rPr>
        <w:t>participación</w:t>
      </w:r>
      <w:r w:rsidRPr="000D619D">
        <w:rPr>
          <w:spacing w:val="-10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asertiva.</w:t>
      </w:r>
    </w:p>
    <w:p w:rsidR="00195996" w:rsidRPr="000D619D" w:rsidRDefault="00195996">
      <w:pPr>
        <w:pStyle w:val="Textoindependiente"/>
        <w:spacing w:before="11"/>
        <w:rPr>
          <w:sz w:val="12"/>
          <w:szCs w:val="12"/>
        </w:rPr>
      </w:pPr>
    </w:p>
    <w:p w:rsidR="00195996" w:rsidRPr="000D619D" w:rsidRDefault="00FE2523">
      <w:pPr>
        <w:pStyle w:val="Ttulo2"/>
        <w:numPr>
          <w:ilvl w:val="0"/>
          <w:numId w:val="3"/>
        </w:numPr>
        <w:tabs>
          <w:tab w:val="left" w:pos="995"/>
        </w:tabs>
        <w:spacing w:before="1"/>
        <w:ind w:hanging="427"/>
        <w:rPr>
          <w:sz w:val="24"/>
          <w:szCs w:val="24"/>
        </w:rPr>
      </w:pPr>
      <w:r w:rsidRPr="000D619D">
        <w:rPr>
          <w:w w:val="80"/>
          <w:sz w:val="24"/>
          <w:szCs w:val="24"/>
        </w:rPr>
        <w:t>Evidencia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>de</w:t>
      </w:r>
      <w:r w:rsidRPr="000D619D">
        <w:rPr>
          <w:spacing w:val="-3"/>
          <w:sz w:val="24"/>
          <w:szCs w:val="24"/>
        </w:rPr>
        <w:t xml:space="preserve"> </w:t>
      </w:r>
      <w:r w:rsidRPr="000D619D">
        <w:rPr>
          <w:spacing w:val="-2"/>
          <w:w w:val="80"/>
          <w:sz w:val="24"/>
          <w:szCs w:val="24"/>
        </w:rPr>
        <w:t>Producto.</w:t>
      </w:r>
    </w:p>
    <w:p w:rsidR="00195996" w:rsidRPr="000D619D" w:rsidRDefault="00FE2523">
      <w:pPr>
        <w:pStyle w:val="Textoindependiente"/>
        <w:spacing w:before="39" w:line="259" w:lineRule="auto"/>
        <w:ind w:left="995" w:right="144"/>
        <w:jc w:val="both"/>
        <w:rPr>
          <w:sz w:val="24"/>
          <w:szCs w:val="24"/>
        </w:rPr>
      </w:pPr>
      <w:r w:rsidRPr="000D619D">
        <w:rPr>
          <w:spacing w:val="-2"/>
          <w:w w:val="85"/>
          <w:sz w:val="24"/>
          <w:szCs w:val="24"/>
        </w:rPr>
        <w:t xml:space="preserve">Están implicadas en las finalidades de la competencia, por tanto, no es simplemente la entrega del </w:t>
      </w:r>
      <w:r w:rsidRPr="000D619D">
        <w:rPr>
          <w:w w:val="90"/>
          <w:sz w:val="24"/>
          <w:szCs w:val="24"/>
        </w:rPr>
        <w:t>producto,</w:t>
      </w:r>
      <w:r w:rsidRPr="000D619D">
        <w:rPr>
          <w:spacing w:val="-10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sino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que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tiene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que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ver</w:t>
      </w:r>
      <w:r w:rsidRPr="000D619D">
        <w:rPr>
          <w:spacing w:val="-10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con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el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campo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de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acción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y</w:t>
      </w:r>
      <w:r w:rsidRPr="000D619D">
        <w:rPr>
          <w:spacing w:val="-10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los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requerimientos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del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>contexto</w:t>
      </w:r>
      <w:r w:rsidRPr="000D619D">
        <w:rPr>
          <w:spacing w:val="-9"/>
          <w:w w:val="90"/>
          <w:sz w:val="24"/>
          <w:szCs w:val="24"/>
        </w:rPr>
        <w:t xml:space="preserve"> </w:t>
      </w:r>
      <w:r w:rsidRPr="000D619D">
        <w:rPr>
          <w:w w:val="90"/>
          <w:sz w:val="24"/>
          <w:szCs w:val="24"/>
        </w:rPr>
        <w:t xml:space="preserve">de </w:t>
      </w:r>
      <w:r w:rsidRPr="000D619D">
        <w:rPr>
          <w:spacing w:val="-2"/>
          <w:w w:val="90"/>
          <w:sz w:val="24"/>
          <w:szCs w:val="24"/>
        </w:rPr>
        <w:t>aplicación.</w:t>
      </w:r>
    </w:p>
    <w:p w:rsidR="00195996" w:rsidRPr="00B25168" w:rsidRDefault="00FE2523" w:rsidP="00B25168">
      <w:pPr>
        <w:pStyle w:val="Textoindependiente"/>
        <w:spacing w:line="259" w:lineRule="auto"/>
        <w:ind w:left="995" w:right="140"/>
        <w:jc w:val="both"/>
        <w:rPr>
          <w:sz w:val="24"/>
          <w:szCs w:val="24"/>
        </w:rPr>
      </w:pPr>
      <w:r w:rsidRPr="000D619D">
        <w:rPr>
          <w:w w:val="80"/>
          <w:sz w:val="24"/>
          <w:szCs w:val="24"/>
        </w:rPr>
        <w:t xml:space="preserve">La evaluación de producto de evidencia en la entrega oportuna de sus trabajos parciales y el trabajo </w:t>
      </w:r>
      <w:r w:rsidRPr="000D619D">
        <w:rPr>
          <w:spacing w:val="-2"/>
          <w:w w:val="90"/>
          <w:sz w:val="24"/>
          <w:szCs w:val="24"/>
        </w:rPr>
        <w:t>final.</w:t>
      </w:r>
      <w:r w:rsidR="00B25168">
        <w:rPr>
          <w:sz w:val="24"/>
          <w:szCs w:val="24"/>
        </w:rPr>
        <w:t xml:space="preserve"> </w:t>
      </w:r>
      <w:r w:rsidRPr="000D619D">
        <w:rPr>
          <w:w w:val="80"/>
          <w:sz w:val="24"/>
          <w:szCs w:val="24"/>
        </w:rPr>
        <w:t xml:space="preserve">Además, se tendrá en cuenta la asistencia como componente del desempeño, el 30% de inasistencia </w:t>
      </w:r>
      <w:r w:rsidRPr="000D619D">
        <w:rPr>
          <w:w w:val="85"/>
          <w:sz w:val="24"/>
          <w:szCs w:val="24"/>
        </w:rPr>
        <w:t>inhabilita el derecho a la evaluación.</w:t>
      </w:r>
    </w:p>
    <w:p w:rsidR="00195996" w:rsidRPr="000D619D" w:rsidRDefault="00195996">
      <w:pPr>
        <w:pStyle w:val="Textoindependiente"/>
        <w:spacing w:before="42" w:after="1"/>
        <w:rPr>
          <w:sz w:val="16"/>
          <w:szCs w:val="16"/>
        </w:rPr>
      </w:pPr>
    </w:p>
    <w:tbl>
      <w:tblPr>
        <w:tblStyle w:val="TableNormal"/>
        <w:tblW w:w="0" w:type="auto"/>
        <w:tblInd w:w="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1810"/>
        <w:gridCol w:w="2696"/>
      </w:tblGrid>
      <w:tr w:rsidR="00195996" w:rsidTr="00161B0C">
        <w:trPr>
          <w:trHeight w:val="544"/>
        </w:trPr>
        <w:tc>
          <w:tcPr>
            <w:tcW w:w="2996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36"/>
              <w:ind w:left="97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VARIABLES</w:t>
            </w:r>
          </w:p>
        </w:tc>
        <w:tc>
          <w:tcPr>
            <w:tcW w:w="1810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spacing w:before="136"/>
              <w:ind w:left="12" w:right="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  <w:w w:val="90"/>
              </w:rPr>
              <w:t>PONDERACIONES</w:t>
            </w:r>
          </w:p>
        </w:tc>
        <w:tc>
          <w:tcPr>
            <w:tcW w:w="2696" w:type="dxa"/>
            <w:shd w:val="clear" w:color="auto" w:fill="8DB3E2" w:themeFill="text2" w:themeFillTint="66"/>
          </w:tcPr>
          <w:p w:rsidR="00195996" w:rsidRDefault="00FE2523">
            <w:pPr>
              <w:pStyle w:val="TableParagraph"/>
              <w:ind w:left="29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UNIDADES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5"/>
              </w:rPr>
              <w:t>DIDÁCTICAS</w:t>
            </w:r>
          </w:p>
          <w:p w:rsidR="00195996" w:rsidRDefault="00FE2523">
            <w:pPr>
              <w:pStyle w:val="TableParagraph"/>
              <w:spacing w:before="20" w:line="251" w:lineRule="exact"/>
              <w:ind w:left="17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w w:val="80"/>
              </w:rPr>
              <w:t>DENOMINADAS</w:t>
            </w:r>
            <w:r>
              <w:rPr>
                <w:rFonts w:ascii="Arial" w:hAnsi="Arial"/>
                <w:b/>
                <w:spacing w:val="9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</w:rPr>
              <w:t>MÓDULOS</w:t>
            </w:r>
          </w:p>
        </w:tc>
      </w:tr>
      <w:tr w:rsidR="00195996">
        <w:trPr>
          <w:trHeight w:val="419"/>
        </w:trPr>
        <w:tc>
          <w:tcPr>
            <w:tcW w:w="2996" w:type="dxa"/>
          </w:tcPr>
          <w:p w:rsidR="00195996" w:rsidRDefault="00FE2523">
            <w:pPr>
              <w:pStyle w:val="TableParagraph"/>
              <w:spacing w:before="74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5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  <w:w w:val="80"/>
              </w:rPr>
              <w:t>Conocimiento</w:t>
            </w:r>
          </w:p>
        </w:tc>
        <w:tc>
          <w:tcPr>
            <w:tcW w:w="1810" w:type="dxa"/>
          </w:tcPr>
          <w:p w:rsidR="00195996" w:rsidRDefault="00FE2523">
            <w:pPr>
              <w:pStyle w:val="TableParagraph"/>
              <w:spacing w:before="74"/>
              <w:ind w:left="12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30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12"/>
                <w:w w:val="90"/>
              </w:rPr>
              <w:t>%</w:t>
            </w:r>
          </w:p>
        </w:tc>
        <w:tc>
          <w:tcPr>
            <w:tcW w:w="2696" w:type="dxa"/>
            <w:vMerge w:val="restart"/>
          </w:tcPr>
          <w:p w:rsidR="00195996" w:rsidRDefault="00195996">
            <w:pPr>
              <w:pStyle w:val="TableParagraph"/>
              <w:spacing w:before="114"/>
            </w:pPr>
          </w:p>
          <w:p w:rsidR="00195996" w:rsidRDefault="00FE2523">
            <w:pPr>
              <w:pStyle w:val="TableParagraph"/>
              <w:spacing w:line="256" w:lineRule="auto"/>
              <w:ind w:left="1296" w:right="97" w:hanging="1175"/>
            </w:pPr>
            <w:r>
              <w:rPr>
                <w:w w:val="80"/>
              </w:rPr>
              <w:t xml:space="preserve">El ciclo académico comprende </w:t>
            </w:r>
            <w:r>
              <w:rPr>
                <w:spacing w:val="-10"/>
                <w:w w:val="90"/>
              </w:rPr>
              <w:t>4</w:t>
            </w:r>
          </w:p>
        </w:tc>
      </w:tr>
      <w:tr w:rsidR="00195996">
        <w:trPr>
          <w:trHeight w:val="419"/>
        </w:trPr>
        <w:tc>
          <w:tcPr>
            <w:tcW w:w="2996" w:type="dxa"/>
          </w:tcPr>
          <w:p w:rsidR="00195996" w:rsidRDefault="00FE2523">
            <w:pPr>
              <w:pStyle w:val="TableParagraph"/>
              <w:spacing w:before="74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Producto</w:t>
            </w:r>
          </w:p>
        </w:tc>
        <w:tc>
          <w:tcPr>
            <w:tcW w:w="1810" w:type="dxa"/>
          </w:tcPr>
          <w:p w:rsidR="00195996" w:rsidRDefault="00FE2523">
            <w:pPr>
              <w:pStyle w:val="TableParagraph"/>
              <w:spacing w:before="74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  <w:w w:val="90"/>
              </w:rPr>
              <w:t>35%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  <w:tr w:rsidR="00195996">
        <w:trPr>
          <w:trHeight w:val="419"/>
        </w:trPr>
        <w:tc>
          <w:tcPr>
            <w:tcW w:w="2996" w:type="dxa"/>
          </w:tcPr>
          <w:p w:rsidR="00195996" w:rsidRDefault="00FE2523">
            <w:pPr>
              <w:pStyle w:val="TableParagraph"/>
              <w:spacing w:before="72"/>
              <w:ind w:left="107"/>
            </w:pPr>
            <w:r>
              <w:rPr>
                <w:w w:val="80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w w:val="80"/>
              </w:rPr>
              <w:t>de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w w:val="80"/>
              </w:rPr>
              <w:t>Desempeño</w:t>
            </w:r>
          </w:p>
        </w:tc>
        <w:tc>
          <w:tcPr>
            <w:tcW w:w="1810" w:type="dxa"/>
          </w:tcPr>
          <w:p w:rsidR="00195996" w:rsidRDefault="00FE2523">
            <w:pPr>
              <w:pStyle w:val="TableParagraph"/>
              <w:spacing w:before="72"/>
              <w:ind w:left="12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35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  <w:spacing w:val="-12"/>
                <w:w w:val="90"/>
              </w:rPr>
              <w:t>%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:rsidR="00195996" w:rsidRDefault="00195996">
            <w:pPr>
              <w:rPr>
                <w:sz w:val="2"/>
                <w:szCs w:val="2"/>
              </w:rPr>
            </w:pPr>
          </w:p>
        </w:tc>
      </w:tr>
    </w:tbl>
    <w:p w:rsidR="00195996" w:rsidRDefault="00195996">
      <w:pPr>
        <w:pStyle w:val="Textoindependiente"/>
        <w:spacing w:before="9"/>
      </w:pPr>
    </w:p>
    <w:p w:rsidR="00195996" w:rsidRDefault="00FE2523">
      <w:pPr>
        <w:pStyle w:val="Textoindependiente"/>
        <w:spacing w:line="216" w:lineRule="auto"/>
        <w:ind w:left="1703" w:right="1888"/>
      </w:pPr>
      <w:r>
        <w:rPr>
          <w:w w:val="85"/>
        </w:rPr>
        <w:t>Siendo el promedio final (PF), el promedio simple de los promedios ponderados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4"/>
          <w:w w:val="85"/>
        </w:rPr>
        <w:t xml:space="preserve"> </w:t>
      </w:r>
      <w:r>
        <w:rPr>
          <w:w w:val="85"/>
        </w:rPr>
        <w:t>cada</w:t>
      </w:r>
      <w:r>
        <w:rPr>
          <w:spacing w:val="-4"/>
          <w:w w:val="85"/>
        </w:rPr>
        <w:t xml:space="preserve"> </w:t>
      </w:r>
      <w:r>
        <w:rPr>
          <w:w w:val="85"/>
        </w:rPr>
        <w:t>módulo</w:t>
      </w:r>
      <w:r>
        <w:rPr>
          <w:spacing w:val="-1"/>
          <w:w w:val="85"/>
        </w:rPr>
        <w:t xml:space="preserve"> </w:t>
      </w:r>
      <w:r>
        <w:rPr>
          <w:w w:val="85"/>
        </w:rPr>
        <w:t>(PM1,</w:t>
      </w:r>
      <w:r>
        <w:rPr>
          <w:spacing w:val="-1"/>
          <w:w w:val="85"/>
        </w:rPr>
        <w:t xml:space="preserve"> </w:t>
      </w:r>
      <w:r>
        <w:rPr>
          <w:w w:val="85"/>
        </w:rPr>
        <w:t>PM2,</w:t>
      </w:r>
      <w:r>
        <w:rPr>
          <w:spacing w:val="-1"/>
          <w:w w:val="85"/>
        </w:rPr>
        <w:t xml:space="preserve"> </w:t>
      </w:r>
      <w:r>
        <w:rPr>
          <w:w w:val="85"/>
        </w:rPr>
        <w:t>PM3,</w:t>
      </w:r>
      <w:r>
        <w:rPr>
          <w:spacing w:val="-1"/>
          <w:w w:val="85"/>
        </w:rPr>
        <w:t xml:space="preserve"> </w:t>
      </w:r>
      <w:r>
        <w:rPr>
          <w:w w:val="85"/>
        </w:rPr>
        <w:t>PM4)</w:t>
      </w:r>
    </w:p>
    <w:p w:rsidR="00195996" w:rsidRDefault="00195996">
      <w:pPr>
        <w:pStyle w:val="Textoindependiente"/>
        <w:spacing w:before="8"/>
        <w:rPr>
          <w:sz w:val="14"/>
        </w:rPr>
      </w:pPr>
    </w:p>
    <w:p w:rsidR="00195996" w:rsidRDefault="00195996">
      <w:pPr>
        <w:pStyle w:val="Textoindependiente"/>
        <w:rPr>
          <w:sz w:val="14"/>
        </w:rPr>
        <w:sectPr w:rsidR="00195996">
          <w:headerReference w:type="default" r:id="rId17"/>
          <w:footerReference w:type="default" r:id="rId18"/>
          <w:pgSz w:w="11910" w:h="16840"/>
          <w:pgMar w:top="1320" w:right="1275" w:bottom="1580" w:left="1417" w:header="307" w:footer="1388" w:gutter="0"/>
          <w:cols w:space="720"/>
        </w:sectPr>
      </w:pPr>
    </w:p>
    <w:p w:rsidR="00195996" w:rsidRDefault="00FE2523">
      <w:pPr>
        <w:spacing w:before="231"/>
        <w:jc w:val="right"/>
        <w:rPr>
          <w:rFonts w:ascii="Cambria Math" w:eastAsia="Cambria Math"/>
        </w:rPr>
      </w:pPr>
      <w:r>
        <w:rPr>
          <w:rFonts w:ascii="Cambria Math" w:eastAsia="Cambria Math"/>
          <w:noProof/>
          <w:lang w:val="es-419" w:eastAsia="es-419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3161410</wp:posOffset>
                </wp:positionH>
                <wp:positionV relativeFrom="paragraph">
                  <wp:posOffset>235631</wp:posOffset>
                </wp:positionV>
                <wp:extent cx="1631314" cy="952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31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314" h="9525">
                              <a:moveTo>
                                <a:pt x="163093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630934" y="9144"/>
                              </a:lnTo>
                              <a:lnTo>
                                <a:pt x="16309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02A1C49" id="Graphic 31" o:spid="_x0000_s1026" style="position:absolute;margin-left:248.95pt;margin-top:18.55pt;width:128.45pt;height:.7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3131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" path="m1630934,l,,,9144r1630934,l1630934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eastAsia="Cambria Math"/>
        </w:rPr>
        <w:t>𝑃𝐹</w:t>
      </w:r>
      <w:r>
        <w:rPr>
          <w:rFonts w:ascii="Cambria Math" w:eastAsia="Cambria Math"/>
          <w:spacing w:val="15"/>
        </w:rPr>
        <w:t xml:space="preserve"> </w:t>
      </w:r>
      <w:r>
        <w:rPr>
          <w:rFonts w:ascii="Cambria Math" w:eastAsia="Cambria Math"/>
          <w:spacing w:val="-10"/>
        </w:rPr>
        <w:t>=</w:t>
      </w:r>
    </w:p>
    <w:p w:rsidR="00195996" w:rsidRDefault="00FE2523">
      <w:pPr>
        <w:pStyle w:val="Textoindependiente"/>
        <w:spacing w:before="63" w:line="295" w:lineRule="auto"/>
        <w:ind w:left="1293" w:right="3082" w:hanging="1222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lastRenderedPageBreak/>
        <w:t>𝑃𝑀1</w:t>
      </w:r>
      <w:r>
        <w:rPr>
          <w:rFonts w:ascii="Cambria Math" w:eastAsia="Cambria Math"/>
          <w:spacing w:val="-6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7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6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>𝑃𝑀3</w:t>
      </w:r>
      <w:r>
        <w:rPr>
          <w:rFonts w:ascii="Cambria Math" w:eastAsia="Cambria Math"/>
          <w:spacing w:val="-6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5"/>
        </w:rPr>
        <w:t xml:space="preserve"> </w:t>
      </w:r>
      <w:r>
        <w:rPr>
          <w:rFonts w:ascii="Cambria Math" w:eastAsia="Cambria Math"/>
        </w:rPr>
        <w:t xml:space="preserve">𝑃𝑀4 </w:t>
      </w:r>
      <w:r>
        <w:rPr>
          <w:rFonts w:ascii="Cambria Math" w:eastAsia="Cambria Math"/>
          <w:spacing w:val="-10"/>
        </w:rPr>
        <w:t>4</w:t>
      </w:r>
    </w:p>
    <w:p w:rsidR="00195996" w:rsidRDefault="00195996">
      <w:pPr>
        <w:pStyle w:val="Textoindependiente"/>
        <w:spacing w:line="295" w:lineRule="auto"/>
        <w:rPr>
          <w:rFonts w:ascii="Cambria Math" w:eastAsia="Cambria Math"/>
        </w:rPr>
        <w:sectPr w:rsidR="00195996">
          <w:type w:val="continuous"/>
          <w:pgSz w:w="11910" w:h="16840"/>
          <w:pgMar w:top="1560" w:right="1275" w:bottom="1580" w:left="1417" w:header="307" w:footer="1388" w:gutter="0"/>
          <w:cols w:num="2" w:space="720" w:equalWidth="0">
            <w:col w:w="3451" w:space="40"/>
            <w:col w:w="5727"/>
          </w:cols>
        </w:sectPr>
      </w:pPr>
    </w:p>
    <w:p w:rsidR="00195996" w:rsidRDefault="00195996">
      <w:pPr>
        <w:pStyle w:val="Textoindependiente"/>
        <w:spacing w:before="54"/>
        <w:rPr>
          <w:rFonts w:ascii="Cambria Math"/>
          <w:sz w:val="24"/>
        </w:rPr>
      </w:pPr>
    </w:p>
    <w:p w:rsidR="00195996" w:rsidRDefault="00FE2523" w:rsidP="00161B0C">
      <w:pPr>
        <w:pStyle w:val="Prrafodelista"/>
        <w:numPr>
          <w:ilvl w:val="0"/>
          <w:numId w:val="8"/>
        </w:numPr>
        <w:shd w:val="clear" w:color="auto" w:fill="8DB3E2" w:themeFill="text2" w:themeFillTint="66"/>
        <w:tabs>
          <w:tab w:val="left" w:pos="623"/>
        </w:tabs>
        <w:ind w:left="623" w:hanging="622"/>
        <w:jc w:val="left"/>
        <w:rPr>
          <w:b/>
          <w:sz w:val="24"/>
        </w:rPr>
      </w:pPr>
      <w:r>
        <w:rPr>
          <w:b/>
          <w:spacing w:val="-2"/>
          <w:w w:val="90"/>
          <w:sz w:val="24"/>
        </w:rPr>
        <w:t>BIBLIOGRAFÍA</w:t>
      </w:r>
    </w:p>
    <w:p w:rsidR="00195996" w:rsidRDefault="00195996">
      <w:pPr>
        <w:pStyle w:val="Textoindependiente"/>
        <w:spacing w:before="256"/>
        <w:rPr>
          <w:rFonts w:ascii="Arial"/>
          <w:b/>
          <w:sz w:val="24"/>
        </w:rPr>
      </w:pPr>
    </w:p>
    <w:p w:rsidR="00195996" w:rsidRDefault="00161B0C" w:rsidP="00161B0C">
      <w:pPr>
        <w:pStyle w:val="Ttulo2"/>
        <w:tabs>
          <w:tab w:val="left" w:pos="1133"/>
        </w:tabs>
        <w:ind w:left="634" w:firstLine="0"/>
      </w:pPr>
      <w:r>
        <w:rPr>
          <w:w w:val="80"/>
        </w:rPr>
        <w:t xml:space="preserve">1.- </w:t>
      </w:r>
      <w:r w:rsidR="00FE2523">
        <w:rPr>
          <w:w w:val="80"/>
        </w:rPr>
        <w:t>Fuentes</w:t>
      </w:r>
      <w:r w:rsidR="00FE2523">
        <w:rPr>
          <w:spacing w:val="3"/>
        </w:rPr>
        <w:t xml:space="preserve"> </w:t>
      </w:r>
      <w:r w:rsidR="00FE2523">
        <w:rPr>
          <w:spacing w:val="-2"/>
          <w:w w:val="90"/>
        </w:rPr>
        <w:t>Bibliográficas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Apple. M. (1986) Ideología y currículo. </w:t>
      </w:r>
      <w:proofErr w:type="spellStart"/>
      <w:r w:rsidRPr="000A484E">
        <w:rPr>
          <w:rFonts w:ascii="Arial" w:hAnsi="Arial" w:cs="Arial"/>
          <w:sz w:val="20"/>
          <w:szCs w:val="20"/>
        </w:rPr>
        <w:t>Edit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A484E">
        <w:rPr>
          <w:rFonts w:ascii="Arial" w:hAnsi="Arial" w:cs="Arial"/>
          <w:sz w:val="20"/>
          <w:szCs w:val="20"/>
        </w:rPr>
        <w:t>Akai</w:t>
      </w:r>
      <w:proofErr w:type="spellEnd"/>
      <w:r w:rsidRPr="000A484E">
        <w:rPr>
          <w:rFonts w:ascii="Arial" w:hAnsi="Arial" w:cs="Arial"/>
          <w:sz w:val="20"/>
          <w:szCs w:val="20"/>
        </w:rPr>
        <w:t>, España.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Aguirre, M. (2001) El currículo escolar: invención de la modernidad, UNAM, México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A484E">
        <w:rPr>
          <w:rFonts w:ascii="Arial" w:hAnsi="Arial" w:cs="Arial"/>
          <w:sz w:val="20"/>
          <w:szCs w:val="20"/>
        </w:rPr>
        <w:t>Area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, M. (2009) I n t r o d u c </w:t>
      </w:r>
      <w:proofErr w:type="spellStart"/>
      <w:r w:rsidRPr="000A484E">
        <w:rPr>
          <w:rFonts w:ascii="Arial" w:hAnsi="Arial" w:cs="Arial"/>
          <w:sz w:val="20"/>
          <w:szCs w:val="20"/>
        </w:rPr>
        <w:t>c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 i </w:t>
      </w:r>
      <w:proofErr w:type="spellStart"/>
      <w:r w:rsidRPr="000A484E">
        <w:rPr>
          <w:rFonts w:ascii="Arial" w:hAnsi="Arial" w:cs="Arial"/>
          <w:sz w:val="20"/>
          <w:szCs w:val="20"/>
        </w:rPr>
        <w:t>ó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 n a la tecnología educativa, Ediciones ULL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Universidad de la Laguna, España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A484E">
        <w:rPr>
          <w:rFonts w:ascii="Arial" w:hAnsi="Arial" w:cs="Arial"/>
          <w:sz w:val="20"/>
          <w:szCs w:val="20"/>
        </w:rPr>
        <w:t>Beyer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, L. y otros (1996) El currículo en conflicto, Ed. </w:t>
      </w:r>
      <w:proofErr w:type="spellStart"/>
      <w:r w:rsidRPr="000A484E">
        <w:rPr>
          <w:rFonts w:ascii="Arial" w:hAnsi="Arial" w:cs="Arial"/>
          <w:sz w:val="20"/>
          <w:szCs w:val="20"/>
        </w:rPr>
        <w:t>Akal</w:t>
      </w:r>
      <w:proofErr w:type="spellEnd"/>
      <w:r w:rsidRPr="000A484E">
        <w:rPr>
          <w:rFonts w:ascii="Arial" w:hAnsi="Arial" w:cs="Arial"/>
          <w:sz w:val="20"/>
          <w:szCs w:val="20"/>
        </w:rPr>
        <w:t>, España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Bixio</w:t>
      </w:r>
      <w:proofErr w:type="spellEnd"/>
      <w:r w:rsidRPr="000A484E">
        <w:rPr>
          <w:rFonts w:ascii="Arial" w:hAnsi="Arial" w:cs="Arial"/>
          <w:sz w:val="20"/>
          <w:szCs w:val="20"/>
        </w:rPr>
        <w:t>, C. (2020) Como planificar y evaluar en el aula, propuestas y ejemplos,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Ediciones Homo Sapiens, Argentina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Canton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, Isabel (2011) Diseño y desarrollo del </w:t>
      </w:r>
      <w:proofErr w:type="spellStart"/>
      <w:r w:rsidRPr="000A484E">
        <w:rPr>
          <w:rFonts w:ascii="Arial" w:hAnsi="Arial" w:cs="Arial"/>
          <w:sz w:val="20"/>
          <w:szCs w:val="20"/>
        </w:rPr>
        <w:t>curriculum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, </w:t>
      </w:r>
      <w:proofErr w:type="spellStart"/>
      <w:proofErr w:type="gramStart"/>
      <w:r w:rsidRPr="000A484E">
        <w:rPr>
          <w:rFonts w:ascii="Arial" w:hAnsi="Arial" w:cs="Arial"/>
          <w:sz w:val="20"/>
          <w:szCs w:val="20"/>
        </w:rPr>
        <w:t>ed.Alianza</w:t>
      </w:r>
      <w:proofErr w:type="spellEnd"/>
      <w:proofErr w:type="gramEnd"/>
      <w:r w:rsidRPr="000A484E">
        <w:rPr>
          <w:rFonts w:ascii="Arial" w:hAnsi="Arial" w:cs="Arial"/>
          <w:sz w:val="20"/>
          <w:szCs w:val="20"/>
        </w:rPr>
        <w:t xml:space="preserve"> editorial,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Madrid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Cool</w:t>
      </w:r>
      <w:proofErr w:type="spellEnd"/>
      <w:r w:rsidRPr="000A484E">
        <w:rPr>
          <w:rFonts w:ascii="Arial" w:hAnsi="Arial" w:cs="Arial"/>
          <w:sz w:val="20"/>
          <w:szCs w:val="20"/>
        </w:rPr>
        <w:t>, C. (1989) Diseño curricular base y proyectos curriculares, ediciones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Cuadernos de Pedagogía, España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(2006) Vigencia del debate curricular, Reunión del PRELAC, Chile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Díaz A. (1973) Ensayos sobre problemática curricular, Ed. Trillas, México.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(2003) Currículo: tensiones conceptuales y prácticas, Revista electrónica de investigación educativa, México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Gimeno, José (1991) El </w:t>
      </w:r>
      <w:proofErr w:type="spellStart"/>
      <w:r w:rsidRPr="000A484E">
        <w:rPr>
          <w:rFonts w:ascii="Arial" w:hAnsi="Arial" w:cs="Arial"/>
          <w:sz w:val="20"/>
          <w:szCs w:val="20"/>
        </w:rPr>
        <w:t>curriculum</w:t>
      </w:r>
      <w:proofErr w:type="spellEnd"/>
      <w:r w:rsidRPr="000A484E">
        <w:rPr>
          <w:rFonts w:ascii="Arial" w:hAnsi="Arial" w:cs="Arial"/>
          <w:sz w:val="20"/>
          <w:szCs w:val="20"/>
        </w:rPr>
        <w:t>: una reflexión sobre la práctica, Ediciones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Morata, España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- ………………</w:t>
      </w:r>
      <w:proofErr w:type="gramStart"/>
      <w:r w:rsidRPr="000A484E">
        <w:rPr>
          <w:rFonts w:ascii="Arial" w:hAnsi="Arial" w:cs="Arial"/>
          <w:sz w:val="20"/>
          <w:szCs w:val="20"/>
        </w:rPr>
        <w:t>…(</w:t>
      </w:r>
      <w:proofErr w:type="gramEnd"/>
      <w:r w:rsidRPr="000A484E">
        <w:rPr>
          <w:rFonts w:ascii="Arial" w:hAnsi="Arial" w:cs="Arial"/>
          <w:sz w:val="20"/>
          <w:szCs w:val="20"/>
        </w:rPr>
        <w:t xml:space="preserve">2910) Saberes e incertidumbre sobre el </w:t>
      </w:r>
      <w:proofErr w:type="spellStart"/>
      <w:r w:rsidRPr="000A484E">
        <w:rPr>
          <w:rFonts w:ascii="Arial" w:hAnsi="Arial" w:cs="Arial"/>
          <w:sz w:val="20"/>
          <w:szCs w:val="20"/>
        </w:rPr>
        <w:t>curriculum</w:t>
      </w:r>
      <w:proofErr w:type="spellEnd"/>
      <w:r w:rsidRPr="000A484E">
        <w:rPr>
          <w:rFonts w:ascii="Arial" w:hAnsi="Arial" w:cs="Arial"/>
          <w:sz w:val="20"/>
          <w:szCs w:val="20"/>
        </w:rPr>
        <w:t>. Ediciones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Morata, España.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Graig</w:t>
      </w:r>
      <w:proofErr w:type="spellEnd"/>
      <w:r w:rsidRPr="000A484E">
        <w:rPr>
          <w:rFonts w:ascii="Arial" w:hAnsi="Arial" w:cs="Arial"/>
          <w:sz w:val="20"/>
          <w:szCs w:val="20"/>
        </w:rPr>
        <w:t>, W. (1998) El currículo abierto, Ed. Ateneo Buenos Aires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La Francesco, G. (2004), Currículo y plan de estudios, Ed. Magisterio. Colombia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Muzás</w:t>
      </w:r>
      <w:proofErr w:type="spellEnd"/>
      <w:r w:rsidRPr="000A484E">
        <w:rPr>
          <w:rFonts w:ascii="Arial" w:hAnsi="Arial" w:cs="Arial"/>
          <w:sz w:val="20"/>
          <w:szCs w:val="20"/>
        </w:rPr>
        <w:t>, D. y otros, (2000) Adaptación del currículo al contexto y el aula, ediciones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Narcea, Madrid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Huaranga</w:t>
      </w:r>
      <w:proofErr w:type="spellEnd"/>
      <w:r w:rsidRPr="000A484E">
        <w:rPr>
          <w:rFonts w:ascii="Arial" w:hAnsi="Arial" w:cs="Arial"/>
          <w:sz w:val="20"/>
          <w:szCs w:val="20"/>
        </w:rPr>
        <w:t xml:space="preserve">, V y </w:t>
      </w:r>
      <w:proofErr w:type="spellStart"/>
      <w:r w:rsidRPr="000A484E">
        <w:rPr>
          <w:rFonts w:ascii="Arial" w:hAnsi="Arial" w:cs="Arial"/>
          <w:sz w:val="20"/>
          <w:szCs w:val="20"/>
        </w:rPr>
        <w:t>Carquin</w:t>
      </w:r>
      <w:proofErr w:type="spellEnd"/>
      <w:r w:rsidRPr="000A484E">
        <w:rPr>
          <w:rFonts w:ascii="Arial" w:hAnsi="Arial" w:cs="Arial"/>
          <w:sz w:val="20"/>
          <w:szCs w:val="20"/>
        </w:rPr>
        <w:t>, A (2001) Planificación curricular, Ed. Huacho, Perú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Huaranga</w:t>
      </w:r>
      <w:proofErr w:type="spellEnd"/>
      <w:r w:rsidRPr="000A484E">
        <w:rPr>
          <w:rFonts w:ascii="Arial" w:hAnsi="Arial" w:cs="Arial"/>
          <w:sz w:val="20"/>
          <w:szCs w:val="20"/>
        </w:rPr>
        <w:t>, O. (2003) Proyecto de desarrollo institucional, Ed. San Marcos. Lima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Huerta, M. (2001) El currículo escolar. Ed. San Marcos, Lima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Ministerio de Educación (2016) Programa curricular de educación inicial,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0A484E">
        <w:rPr>
          <w:rFonts w:ascii="Arial" w:hAnsi="Arial" w:cs="Arial"/>
          <w:sz w:val="20"/>
          <w:szCs w:val="20"/>
        </w:rPr>
        <w:t>Perú:Minedu</w:t>
      </w:r>
      <w:proofErr w:type="spellEnd"/>
      <w:proofErr w:type="gramEnd"/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- …………………………………… (2016) Programa curricular de educación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secundaria, </w:t>
      </w:r>
      <w:proofErr w:type="spellStart"/>
      <w:proofErr w:type="gramStart"/>
      <w:r w:rsidRPr="000A484E">
        <w:rPr>
          <w:rFonts w:ascii="Arial" w:hAnsi="Arial" w:cs="Arial"/>
          <w:sz w:val="20"/>
          <w:szCs w:val="20"/>
        </w:rPr>
        <w:t>Perú:Minedu</w:t>
      </w:r>
      <w:proofErr w:type="spellEnd"/>
      <w:proofErr w:type="gramEnd"/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- .........................................................(2021) Orientaciones para realizar adaptaciones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curriculares en las experiencias de </w:t>
      </w:r>
      <w:r w:rsidR="009C6137" w:rsidRPr="000A484E">
        <w:rPr>
          <w:rFonts w:ascii="Arial" w:hAnsi="Arial" w:cs="Arial"/>
          <w:sz w:val="20"/>
          <w:szCs w:val="20"/>
        </w:rPr>
        <w:t>aprendizaje,</w:t>
      </w:r>
      <w:r w:rsidRPr="000A484E">
        <w:rPr>
          <w:rFonts w:ascii="Arial" w:hAnsi="Arial" w:cs="Arial"/>
          <w:sz w:val="20"/>
          <w:szCs w:val="20"/>
        </w:rPr>
        <w:t xml:space="preserve"> Perú: </w:t>
      </w:r>
      <w:proofErr w:type="spellStart"/>
      <w:r w:rsidRPr="000A484E">
        <w:rPr>
          <w:rFonts w:ascii="Arial" w:hAnsi="Arial" w:cs="Arial"/>
          <w:sz w:val="20"/>
          <w:szCs w:val="20"/>
        </w:rPr>
        <w:t>Minedu</w:t>
      </w:r>
      <w:proofErr w:type="spellEnd"/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Monsalve, L. y otros (2023) Investigación y diseño del currículo por competencias: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el enfoque STEM, Barcelona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Moreno, M. (2003) Valores transversales del currículo, Ed. Proyecto innova,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México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Penalva</w:t>
      </w:r>
      <w:proofErr w:type="spellEnd"/>
      <w:r w:rsidRPr="000A484E">
        <w:rPr>
          <w:rFonts w:ascii="Arial" w:hAnsi="Arial" w:cs="Arial"/>
          <w:sz w:val="20"/>
          <w:szCs w:val="20"/>
        </w:rPr>
        <w:t>, J. (2017) Currículo flexible y abierto, Ed. Universidad de Murcia, Madrid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 xml:space="preserve">Pinar, W. (2014) La teoría del </w:t>
      </w:r>
      <w:proofErr w:type="spellStart"/>
      <w:r w:rsidRPr="000A484E">
        <w:rPr>
          <w:rFonts w:ascii="Arial" w:hAnsi="Arial" w:cs="Arial"/>
          <w:sz w:val="20"/>
          <w:szCs w:val="20"/>
        </w:rPr>
        <w:t>curriculum</w:t>
      </w:r>
      <w:proofErr w:type="spellEnd"/>
      <w:r w:rsidRPr="000A484E">
        <w:rPr>
          <w:rFonts w:ascii="Arial" w:hAnsi="Arial" w:cs="Arial"/>
          <w:sz w:val="20"/>
          <w:szCs w:val="20"/>
        </w:rPr>
        <w:t>, Ediciones Narcea, Madrid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Reimers</w:t>
      </w:r>
      <w:proofErr w:type="spellEnd"/>
      <w:r w:rsidRPr="000A484E">
        <w:rPr>
          <w:rFonts w:ascii="Arial" w:hAnsi="Arial" w:cs="Arial"/>
          <w:sz w:val="20"/>
          <w:szCs w:val="20"/>
        </w:rPr>
        <w:t>, F y otros, (2016) Enseñanza y aprendizaje en el siglo XXI, ed. Fondo de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cultura económica, México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Sandoval, Y. y otros (2012) Las tecnologías de la información y comunicación en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contextos educativos: nuevos escenarios de aprendizaje, Ed. USC de Cali,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Colombia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Stainback</w:t>
      </w:r>
      <w:proofErr w:type="spellEnd"/>
      <w:r w:rsidRPr="000A484E">
        <w:rPr>
          <w:rFonts w:ascii="Arial" w:hAnsi="Arial" w:cs="Arial"/>
          <w:sz w:val="20"/>
          <w:szCs w:val="20"/>
        </w:rPr>
        <w:t>, W. y S. (2001) Aulas inclusivas: un nuevo modelo de enfocar y vivir el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currículo. Ed. Narcea, Madrid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Tobon</w:t>
      </w:r>
      <w:proofErr w:type="spellEnd"/>
      <w:r w:rsidRPr="000A484E">
        <w:rPr>
          <w:rFonts w:ascii="Arial" w:hAnsi="Arial" w:cs="Arial"/>
          <w:sz w:val="20"/>
          <w:szCs w:val="20"/>
        </w:rPr>
        <w:t>, S. (2004) Formación basada en competencias, U. Complutense, Madrid,</w:t>
      </w:r>
    </w:p>
    <w:p w:rsidR="00B532B1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España</w:t>
      </w:r>
    </w:p>
    <w:p w:rsidR="00B532B1" w:rsidRPr="000A484E" w:rsidRDefault="00B532B1" w:rsidP="00B532B1">
      <w:pPr>
        <w:pStyle w:val="Textoindependiente"/>
        <w:numPr>
          <w:ilvl w:val="0"/>
          <w:numId w:val="11"/>
        </w:numPr>
        <w:ind w:left="1134" w:hanging="283"/>
        <w:rPr>
          <w:rFonts w:ascii="Arial" w:hAnsi="Arial" w:cs="Arial"/>
          <w:sz w:val="20"/>
          <w:szCs w:val="20"/>
        </w:rPr>
      </w:pPr>
      <w:proofErr w:type="spellStart"/>
      <w:r w:rsidRPr="000A484E">
        <w:rPr>
          <w:rFonts w:ascii="Arial" w:hAnsi="Arial" w:cs="Arial"/>
          <w:sz w:val="20"/>
          <w:szCs w:val="20"/>
        </w:rPr>
        <w:t>Zarzar</w:t>
      </w:r>
      <w:proofErr w:type="spellEnd"/>
      <w:r w:rsidRPr="000A484E">
        <w:rPr>
          <w:rFonts w:ascii="Arial" w:hAnsi="Arial" w:cs="Arial"/>
          <w:sz w:val="20"/>
          <w:szCs w:val="20"/>
        </w:rPr>
        <w:t>, C. (2015) Planeación didáctica por competencias, Grupo editorial</w:t>
      </w:r>
    </w:p>
    <w:p w:rsidR="00195996" w:rsidRPr="000A484E" w:rsidRDefault="00B532B1" w:rsidP="00B532B1">
      <w:pPr>
        <w:pStyle w:val="Textoindependiente"/>
        <w:ind w:left="1134"/>
        <w:rPr>
          <w:rFonts w:ascii="Arial" w:hAnsi="Arial" w:cs="Arial"/>
          <w:sz w:val="20"/>
          <w:szCs w:val="20"/>
        </w:rPr>
      </w:pPr>
      <w:r w:rsidRPr="000A484E">
        <w:rPr>
          <w:rFonts w:ascii="Arial" w:hAnsi="Arial" w:cs="Arial"/>
          <w:sz w:val="20"/>
          <w:szCs w:val="20"/>
        </w:rPr>
        <w:t>Patria, México</w:t>
      </w:r>
    </w:p>
    <w:p w:rsidR="00195996" w:rsidRPr="000A484E" w:rsidRDefault="00195996" w:rsidP="00494DCA">
      <w:pPr>
        <w:pStyle w:val="Textoindependiente"/>
        <w:spacing w:line="360" w:lineRule="auto"/>
        <w:rPr>
          <w:rFonts w:ascii="Arial" w:hAnsi="Arial" w:cs="Arial"/>
          <w:sz w:val="20"/>
          <w:szCs w:val="20"/>
        </w:rPr>
      </w:pPr>
    </w:p>
    <w:p w:rsidR="00195996" w:rsidRPr="000A484E" w:rsidRDefault="00195996">
      <w:pPr>
        <w:pStyle w:val="Textoindependiente"/>
        <w:spacing w:before="206"/>
        <w:rPr>
          <w:rFonts w:ascii="Arial" w:hAnsi="Arial" w:cs="Arial"/>
          <w:sz w:val="20"/>
          <w:szCs w:val="20"/>
        </w:rPr>
      </w:pPr>
    </w:p>
    <w:p w:rsidR="00494DCA" w:rsidRDefault="00494DCA">
      <w:pPr>
        <w:pStyle w:val="Textoindependiente"/>
        <w:spacing w:before="206"/>
      </w:pPr>
    </w:p>
    <w:p w:rsidR="00195996" w:rsidRPr="00161B0C" w:rsidRDefault="00161B0C" w:rsidP="00161B0C">
      <w:pPr>
        <w:pStyle w:val="Ttulo2"/>
        <w:tabs>
          <w:tab w:val="left" w:pos="1133"/>
        </w:tabs>
        <w:ind w:left="1005" w:firstLine="0"/>
        <w:rPr>
          <w:w w:val="80"/>
        </w:rPr>
      </w:pPr>
      <w:r>
        <w:rPr>
          <w:w w:val="80"/>
        </w:rPr>
        <w:t xml:space="preserve">2.- </w:t>
      </w:r>
      <w:r w:rsidR="00FE2523">
        <w:rPr>
          <w:w w:val="80"/>
        </w:rPr>
        <w:t>Fuentes</w:t>
      </w:r>
      <w:r w:rsidR="00FE2523">
        <w:rPr>
          <w:spacing w:val="3"/>
        </w:rPr>
        <w:t xml:space="preserve"> </w:t>
      </w:r>
      <w:r w:rsidR="00FE2523">
        <w:rPr>
          <w:spacing w:val="-2"/>
          <w:w w:val="90"/>
        </w:rPr>
        <w:t>Electrónicas</w:t>
      </w:r>
    </w:p>
    <w:p w:rsidR="00195996" w:rsidRDefault="00195996">
      <w:pPr>
        <w:pStyle w:val="Textoindependiente"/>
        <w:rPr>
          <w:w w:val="80"/>
        </w:rPr>
      </w:pP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Bautista, A. y otros (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sf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) ¿Qué es tecnología educativa? Autores y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significados, disponible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en:https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://idus.us.es/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bitstream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/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handle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/11441/45463/file_1.pdf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 Borras, O. (2015) Fundamentos de la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gamificación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,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Edic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GATE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Univesidad</w:t>
      </w:r>
      <w:proofErr w:type="spellEnd"/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de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madrid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, disponible en:http://oa.upm.es/35517/1/fundamentos</w:t>
      </w:r>
      <w:r w:rsidR="000A484E" w:rsidRPr="000A484E">
        <w:rPr>
          <w:rFonts w:ascii="Arial" w:hAnsi="Arial" w:cs="Arial"/>
          <w:w w:val="80"/>
          <w:sz w:val="20"/>
          <w:szCs w:val="20"/>
        </w:rPr>
        <w:t>%20de%20la%20gamificacion_v1_1.</w:t>
      </w:r>
      <w:r w:rsidRPr="000A484E">
        <w:rPr>
          <w:rFonts w:ascii="Arial" w:hAnsi="Arial" w:cs="Arial"/>
          <w:w w:val="80"/>
          <w:sz w:val="20"/>
          <w:szCs w:val="20"/>
        </w:rPr>
        <w:t>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proofErr w:type="spellStart"/>
      <w:r w:rsidRPr="000A484E">
        <w:rPr>
          <w:rFonts w:ascii="Arial" w:hAnsi="Arial" w:cs="Arial"/>
          <w:w w:val="80"/>
          <w:sz w:val="20"/>
          <w:szCs w:val="20"/>
        </w:rPr>
        <w:t>Digeibir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(2013) Aprendizajes fundamentales, disponible en:</w:t>
      </w:r>
    </w:p>
    <w:p w:rsidR="001F6768" w:rsidRPr="000A484E" w:rsidRDefault="001F6768" w:rsidP="001F6768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proofErr w:type="gramStart"/>
      <w:r w:rsidRPr="000A484E">
        <w:rPr>
          <w:rFonts w:ascii="Arial" w:hAnsi="Arial" w:cs="Arial"/>
          <w:w w:val="80"/>
          <w:sz w:val="20"/>
          <w:szCs w:val="20"/>
        </w:rPr>
        <w:t>http://www.digeibir.gob.pe/articulos/¿</w:t>
      </w:r>
      <w:proofErr w:type="gramEnd"/>
      <w:r w:rsidRPr="000A484E">
        <w:rPr>
          <w:rFonts w:ascii="Arial" w:hAnsi="Arial" w:cs="Arial"/>
          <w:w w:val="80"/>
          <w:sz w:val="20"/>
          <w:szCs w:val="20"/>
        </w:rPr>
        <w:t>qué-aprendizajes-fundamentales-debenlograr los- estudiantes-de-las-escuelas-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eib</w:t>
      </w:r>
      <w:proofErr w:type="spellEnd"/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proofErr w:type="spellStart"/>
      <w:r w:rsidRPr="000A484E">
        <w:rPr>
          <w:rFonts w:ascii="Arial" w:hAnsi="Arial" w:cs="Arial"/>
          <w:w w:val="80"/>
          <w:sz w:val="20"/>
          <w:szCs w:val="20"/>
        </w:rPr>
        <w:t>Garcia-valcarcel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, A. (2010) Tecnología educativa: características y evolución de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una disciplina, disponible en:https://www.researchgate.net/publication/277042800_TECNOLOGIA_EDUCATI</w:t>
      </w:r>
    </w:p>
    <w:p w:rsidR="001F6768" w:rsidRPr="000A484E" w:rsidRDefault="001F6768" w:rsidP="001F6768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VA_CARACTERISTICAS_Y_EVOLUCION_DE_UNA_DISCIPLINA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Gonzales, G. (2017) Las competencias y el enfoque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socioformativo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, disponible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en:https://www.researchgate.net/publication/322220515_Las_Competencias_y_el_</w:t>
      </w:r>
    </w:p>
    <w:p w:rsidR="001F6768" w:rsidRPr="000A484E" w:rsidRDefault="000A484E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¿Enfoque_Socioformativo_Competencies_and_the_Socioformative_Aproach?  enrichId</w:t>
      </w:r>
      <w:r w:rsidR="001F6768" w:rsidRPr="000A484E">
        <w:rPr>
          <w:rFonts w:ascii="Arial" w:hAnsi="Arial" w:cs="Arial"/>
          <w:w w:val="80"/>
          <w:sz w:val="20"/>
          <w:szCs w:val="20"/>
        </w:rPr>
        <w:t>=rgreq-1c3842fb00ca68cbfda163ef32ccf1dbXXX&amp;enrichSource=Y292ZXJQYWdlOzMyMjIyMDUxNTtBUzo1Nzg1NDQxMzI2</w:t>
      </w:r>
      <w:r w:rsidRPr="000A484E">
        <w:rPr>
          <w:rFonts w:ascii="Arial" w:hAnsi="Arial" w:cs="Arial"/>
          <w:w w:val="80"/>
          <w:sz w:val="20"/>
          <w:szCs w:val="20"/>
        </w:rPr>
        <w:t xml:space="preserve"> </w:t>
      </w:r>
      <w:r w:rsidR="001F6768" w:rsidRPr="000A484E">
        <w:rPr>
          <w:rFonts w:ascii="Arial" w:hAnsi="Arial" w:cs="Arial"/>
          <w:w w:val="80"/>
          <w:sz w:val="20"/>
          <w:szCs w:val="20"/>
        </w:rPr>
        <w:t>ODU4MjRAMTUxNDk0NzA3ODYzMw%3D%3D&amp;el=1_x_2&amp;_esc=publicationCoverPdf</w:t>
      </w:r>
    </w:p>
    <w:p w:rsidR="001F6768" w:rsidRPr="000A484E" w:rsidRDefault="001F6768" w:rsidP="000A484E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proofErr w:type="spellStart"/>
      <w:r w:rsidRPr="000A484E">
        <w:rPr>
          <w:rFonts w:ascii="Arial" w:hAnsi="Arial" w:cs="Arial"/>
          <w:w w:val="80"/>
          <w:sz w:val="20"/>
          <w:szCs w:val="20"/>
        </w:rPr>
        <w:t>Ipeba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(2011) Estándares de aprendizaje, disponible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en:http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://www.ipeba.gob.pe/estandares- de-aprendizaje/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Melo, R. (2018) Cómo planificar el proceso de enseñanza, aprendizaje y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evaluación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formatica</w:t>
      </w:r>
      <w:proofErr w:type="spellEnd"/>
      <w:r w:rsidR="000A484E" w:rsidRPr="000A484E">
        <w:rPr>
          <w:rFonts w:ascii="Arial" w:hAnsi="Arial" w:cs="Arial"/>
          <w:w w:val="80"/>
          <w:sz w:val="20"/>
          <w:szCs w:val="20"/>
        </w:rPr>
        <w:t xml:space="preserve"> </w:t>
      </w:r>
      <w:r w:rsidRPr="000A484E">
        <w:rPr>
          <w:rFonts w:ascii="Arial" w:hAnsi="Arial" w:cs="Arial"/>
          <w:w w:val="80"/>
          <w:sz w:val="20"/>
          <w:szCs w:val="20"/>
        </w:rPr>
        <w:t>Disponible en: https://ugelpuno.edu.pe/web/wp-content/uploads/2018/03/GUIAPARA-PLANIFICACI%C3%93N-CURRICULAR.pdf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proofErr w:type="spellStart"/>
      <w:r w:rsidRPr="000A484E">
        <w:rPr>
          <w:rFonts w:ascii="Arial" w:hAnsi="Arial" w:cs="Arial"/>
          <w:w w:val="80"/>
          <w:sz w:val="20"/>
          <w:szCs w:val="20"/>
        </w:rPr>
        <w:t>Mezarina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, C. y otros (s/f) Estrategias para el inicio de sesión de aprendizaje,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disponible en:http://perueduca.pe/documents/5802049/0/CONFLICTO%20COGNITIVO.pdf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proofErr w:type="spellStart"/>
      <w:r w:rsidRPr="000A484E">
        <w:rPr>
          <w:rFonts w:ascii="Arial" w:hAnsi="Arial" w:cs="Arial"/>
          <w:w w:val="80"/>
          <w:sz w:val="20"/>
          <w:szCs w:val="20"/>
        </w:rPr>
        <w:t>Minedu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(2013) Aprendizajes Fundamentales, disponible en: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http://www.slideshare.net/conversanocturna/los-aprendizajes-fundamentales</w:t>
      </w:r>
    </w:p>
    <w:p w:rsidR="001F6768" w:rsidRPr="000A484E" w:rsidRDefault="001F6768" w:rsidP="000A484E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- ……….. (2018)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Guia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para formular e implementar el </w:t>
      </w:r>
      <w:proofErr w:type="spellStart"/>
      <w:proofErr w:type="gramStart"/>
      <w:r w:rsidRPr="000A484E">
        <w:rPr>
          <w:rFonts w:ascii="Arial" w:hAnsi="Arial" w:cs="Arial"/>
          <w:w w:val="80"/>
          <w:sz w:val="20"/>
          <w:szCs w:val="20"/>
        </w:rPr>
        <w:t>PEI,disponible</w:t>
      </w:r>
      <w:proofErr w:type="spellEnd"/>
      <w:proofErr w:type="gramEnd"/>
      <w:r w:rsidRPr="000A484E">
        <w:rPr>
          <w:rFonts w:ascii="Arial" w:hAnsi="Arial" w:cs="Arial"/>
          <w:w w:val="80"/>
          <w:sz w:val="20"/>
          <w:szCs w:val="20"/>
        </w:rPr>
        <w:t xml:space="preserve"> en:https://drive.google.com/file/d/0Bw1GZYrsTAc0YmtwLU1oamZuQmVEQkJDaUxCWHE3bWpyN0p3/view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- ………</w:t>
      </w:r>
      <w:proofErr w:type="gramStart"/>
      <w:r w:rsidRPr="000A484E">
        <w:rPr>
          <w:rFonts w:ascii="Arial" w:hAnsi="Arial" w:cs="Arial"/>
          <w:w w:val="80"/>
          <w:sz w:val="20"/>
          <w:szCs w:val="20"/>
        </w:rPr>
        <w:t>…(</w:t>
      </w:r>
      <w:proofErr w:type="gramEnd"/>
      <w:r w:rsidRPr="000A484E">
        <w:rPr>
          <w:rFonts w:ascii="Arial" w:hAnsi="Arial" w:cs="Arial"/>
          <w:w w:val="80"/>
          <w:sz w:val="20"/>
          <w:szCs w:val="20"/>
        </w:rPr>
        <w:t>2018) La planificación en la educación inicial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disponible en: https://www.slideshare.net/rosadiazr/la-planificacin-en-laeducacin-inicial-2019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- . ………</w:t>
      </w:r>
      <w:proofErr w:type="gramStart"/>
      <w:r w:rsidRPr="000A484E">
        <w:rPr>
          <w:rFonts w:ascii="Arial" w:hAnsi="Arial" w:cs="Arial"/>
          <w:w w:val="80"/>
          <w:sz w:val="20"/>
          <w:szCs w:val="20"/>
        </w:rPr>
        <w:t>…(</w:t>
      </w:r>
      <w:proofErr w:type="gramEnd"/>
      <w:r w:rsidRPr="000A484E">
        <w:rPr>
          <w:rFonts w:ascii="Arial" w:hAnsi="Arial" w:cs="Arial"/>
          <w:w w:val="80"/>
          <w:sz w:val="20"/>
          <w:szCs w:val="20"/>
        </w:rPr>
        <w:t>2019) Plan de actividad significativa disponible en: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https://www.mineduperu.com/2019/03/plan-de-actividad-significativa-de.html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UNJFSC FACULTAD DE EDUCACIÓN12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Osorio, M. (2017) El currículo: perspectiva para acercarnos a su comprensión,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disponible </w:t>
      </w:r>
      <w:proofErr w:type="gramStart"/>
      <w:r w:rsidRPr="000A484E">
        <w:rPr>
          <w:rFonts w:ascii="Arial" w:hAnsi="Arial" w:cs="Arial"/>
          <w:w w:val="80"/>
          <w:sz w:val="20"/>
          <w:szCs w:val="20"/>
        </w:rPr>
        <w:t>en :</w:t>
      </w:r>
      <w:proofErr w:type="gramEnd"/>
      <w:r w:rsidRPr="000A484E">
        <w:rPr>
          <w:rFonts w:ascii="Arial" w:hAnsi="Arial" w:cs="Arial"/>
          <w:w w:val="80"/>
          <w:sz w:val="20"/>
          <w:szCs w:val="20"/>
        </w:rPr>
        <w:t>http://www.scielo.org.co/pdf/zop/n26/2145-9444-zop-26-00140.pdf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Rivero, I. y otros (2013), tecnologías educativas y estrategias didácticas,</w:t>
      </w:r>
    </w:p>
    <w:p w:rsidR="001F6768" w:rsidRPr="000A484E" w:rsidRDefault="000A484E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Disponible</w:t>
      </w:r>
      <w:r w:rsidR="001F6768" w:rsidRPr="000A484E">
        <w:rPr>
          <w:rFonts w:ascii="Arial" w:hAnsi="Arial" w:cs="Arial"/>
          <w:w w:val="80"/>
          <w:sz w:val="20"/>
          <w:szCs w:val="20"/>
        </w:rPr>
        <w:t>en:https://www.researchgate.net/publication/266</w:t>
      </w:r>
      <w:r w:rsidRPr="000A484E">
        <w:rPr>
          <w:rFonts w:ascii="Arial" w:hAnsi="Arial" w:cs="Arial"/>
          <w:w w:val="80"/>
          <w:sz w:val="20"/>
          <w:szCs w:val="20"/>
        </w:rPr>
        <w:t>385186_Tecnologias_educativas_y</w:t>
      </w:r>
      <w:r w:rsidR="001F6768" w:rsidRPr="000A484E">
        <w:rPr>
          <w:rFonts w:ascii="Arial" w:hAnsi="Arial" w:cs="Arial"/>
          <w:w w:val="80"/>
          <w:sz w:val="20"/>
          <w:szCs w:val="20"/>
        </w:rPr>
        <w:t>_estrategias_didacticas_criterios_de_seleccion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Tobon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>, S. (2016) Aspectos básicos de la formación basa en competencias,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disponible en:https://maristas.org.mx/gestion/web/doctos/a</w:t>
      </w:r>
      <w:r w:rsidR="000A484E" w:rsidRPr="000A484E">
        <w:rPr>
          <w:rFonts w:ascii="Arial" w:hAnsi="Arial" w:cs="Arial"/>
          <w:w w:val="80"/>
          <w:sz w:val="20"/>
          <w:szCs w:val="20"/>
        </w:rPr>
        <w:t>spectos_basicos_formacion_compe</w:t>
      </w:r>
      <w:r w:rsidRPr="000A484E">
        <w:rPr>
          <w:rFonts w:ascii="Arial" w:hAnsi="Arial" w:cs="Arial"/>
          <w:w w:val="80"/>
          <w:sz w:val="20"/>
          <w:szCs w:val="20"/>
        </w:rPr>
        <w:t>encias.pdf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Toro, S. (2017) Conceptualización del currículo, disponible en: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file:///C:/Users/feder/Downloads/576-Texto%20del%20art%C3%ADculo-2267-1-10-20170713.pdf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 xml:space="preserve"> </w:t>
      </w:r>
      <w:proofErr w:type="spellStart"/>
      <w:r w:rsidRPr="000A484E">
        <w:rPr>
          <w:rFonts w:ascii="Arial" w:hAnsi="Arial" w:cs="Arial"/>
          <w:w w:val="80"/>
          <w:sz w:val="20"/>
          <w:szCs w:val="20"/>
        </w:rPr>
        <w:t>Ugel</w:t>
      </w:r>
      <w:proofErr w:type="spellEnd"/>
      <w:r w:rsidRPr="000A484E">
        <w:rPr>
          <w:rFonts w:ascii="Arial" w:hAnsi="Arial" w:cs="Arial"/>
          <w:w w:val="80"/>
          <w:sz w:val="20"/>
          <w:szCs w:val="20"/>
        </w:rPr>
        <w:t xml:space="preserve"> 07 (2018) Unidades didácticas 1°, 2° y 3 grado, disponible en: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http://www.ugel07.gob.pe/wp-content/uploads/2017/03/Curric-1ro-2do-3roPrim.pdf</w:t>
      </w:r>
    </w:p>
    <w:p w:rsidR="001F6768" w:rsidRPr="000A484E" w:rsidRDefault="001F6768" w:rsidP="001F6768">
      <w:pPr>
        <w:pStyle w:val="Textoindependiente"/>
        <w:numPr>
          <w:ilvl w:val="0"/>
          <w:numId w:val="11"/>
        </w:numPr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Zavaleta, M. (2018) Programación curricular con el nuevo currículo nacional,</w:t>
      </w:r>
    </w:p>
    <w:p w:rsidR="001F6768" w:rsidRPr="000A484E" w:rsidRDefault="001F6768" w:rsidP="000A484E">
      <w:pPr>
        <w:pStyle w:val="Textoindependiente"/>
        <w:ind w:left="720"/>
        <w:rPr>
          <w:rFonts w:ascii="Arial" w:hAnsi="Arial" w:cs="Arial"/>
          <w:w w:val="80"/>
          <w:sz w:val="20"/>
          <w:szCs w:val="20"/>
        </w:rPr>
      </w:pPr>
      <w:r w:rsidRPr="000A484E">
        <w:rPr>
          <w:rFonts w:ascii="Arial" w:hAnsi="Arial" w:cs="Arial"/>
          <w:w w:val="80"/>
          <w:sz w:val="20"/>
          <w:szCs w:val="20"/>
        </w:rPr>
        <w:t>disponible en:https://drive.google.com/file/d/1KlGfXRtYtYMq5XXucUbXnOVOzloJ7Wfv/view</w:t>
      </w:r>
    </w:p>
    <w:p w:rsidR="001F6768" w:rsidRPr="000A484E" w:rsidRDefault="001F6768">
      <w:pPr>
        <w:pStyle w:val="Textoindependiente"/>
        <w:rPr>
          <w:rFonts w:ascii="Arial" w:hAnsi="Arial" w:cs="Arial"/>
          <w:w w:val="80"/>
          <w:sz w:val="20"/>
          <w:szCs w:val="20"/>
        </w:rPr>
      </w:pPr>
    </w:p>
    <w:p w:rsidR="001F6768" w:rsidRDefault="001F6768">
      <w:pPr>
        <w:pStyle w:val="Textoindependiente"/>
      </w:pPr>
    </w:p>
    <w:p w:rsidR="00195996" w:rsidRPr="000D619D" w:rsidRDefault="00494DCA" w:rsidP="00494DCA">
      <w:pPr>
        <w:pStyle w:val="Textoindependiente"/>
        <w:ind w:right="139"/>
        <w:jc w:val="center"/>
        <w:rPr>
          <w:sz w:val="24"/>
          <w:szCs w:val="24"/>
        </w:rPr>
      </w:pPr>
      <w:r w:rsidRPr="000D619D">
        <w:rPr>
          <w:w w:val="80"/>
          <w:sz w:val="24"/>
          <w:szCs w:val="24"/>
        </w:rPr>
        <w:t xml:space="preserve">                                                                                       </w:t>
      </w:r>
      <w:r w:rsidR="00FE2523" w:rsidRPr="000D619D">
        <w:rPr>
          <w:w w:val="80"/>
          <w:sz w:val="24"/>
          <w:szCs w:val="24"/>
        </w:rPr>
        <w:t>Huacho,</w:t>
      </w:r>
      <w:r w:rsidR="000D619D">
        <w:rPr>
          <w:w w:val="80"/>
          <w:sz w:val="24"/>
          <w:szCs w:val="24"/>
        </w:rPr>
        <w:t xml:space="preserve"> Ciudad Universitaria,</w:t>
      </w:r>
      <w:r w:rsidR="00FE2523" w:rsidRPr="000D619D">
        <w:rPr>
          <w:spacing w:val="-4"/>
          <w:sz w:val="24"/>
          <w:szCs w:val="24"/>
        </w:rPr>
        <w:t xml:space="preserve"> </w:t>
      </w:r>
      <w:r w:rsidR="009C6137">
        <w:rPr>
          <w:w w:val="80"/>
          <w:sz w:val="24"/>
          <w:szCs w:val="24"/>
        </w:rPr>
        <w:t>agosto</w:t>
      </w:r>
      <w:r w:rsidRPr="000D619D">
        <w:rPr>
          <w:w w:val="80"/>
          <w:sz w:val="24"/>
          <w:szCs w:val="24"/>
        </w:rPr>
        <w:t xml:space="preserve"> del</w:t>
      </w:r>
      <w:r w:rsidR="00FE2523" w:rsidRPr="000D619D">
        <w:rPr>
          <w:spacing w:val="-4"/>
          <w:sz w:val="24"/>
          <w:szCs w:val="24"/>
        </w:rPr>
        <w:t xml:space="preserve"> </w:t>
      </w:r>
      <w:r w:rsidR="00851B19">
        <w:rPr>
          <w:spacing w:val="-4"/>
          <w:w w:val="80"/>
          <w:sz w:val="24"/>
          <w:szCs w:val="24"/>
        </w:rPr>
        <w:t>2026</w:t>
      </w:r>
    </w:p>
    <w:p w:rsidR="00195996" w:rsidRPr="000D619D" w:rsidRDefault="00195996">
      <w:pPr>
        <w:pStyle w:val="Textoindependiente"/>
        <w:rPr>
          <w:sz w:val="24"/>
          <w:szCs w:val="24"/>
        </w:rPr>
      </w:pPr>
    </w:p>
    <w:p w:rsidR="00195996" w:rsidRDefault="00195996">
      <w:pPr>
        <w:pStyle w:val="Textoindependiente"/>
        <w:rPr>
          <w:sz w:val="20"/>
        </w:rPr>
      </w:pPr>
    </w:p>
    <w:p w:rsidR="00195996" w:rsidRDefault="00195996">
      <w:pPr>
        <w:pStyle w:val="Textoindependiente"/>
        <w:rPr>
          <w:sz w:val="20"/>
        </w:rPr>
      </w:pPr>
    </w:p>
    <w:p w:rsidR="000D619D" w:rsidRDefault="000D619D" w:rsidP="000D619D">
      <w:pPr>
        <w:widowControl/>
        <w:tabs>
          <w:tab w:val="left" w:pos="426"/>
          <w:tab w:val="left" w:pos="851"/>
        </w:tabs>
        <w:autoSpaceDE/>
        <w:autoSpaceDN/>
        <w:ind w:left="851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:rsidR="000D619D" w:rsidRDefault="000D619D" w:rsidP="000A484E">
      <w:pPr>
        <w:widowControl/>
        <w:tabs>
          <w:tab w:val="left" w:pos="426"/>
          <w:tab w:val="left" w:pos="851"/>
        </w:tabs>
        <w:autoSpaceDE/>
        <w:autoSpaceDN/>
        <w:rPr>
          <w:rFonts w:ascii="Calibri" w:eastAsia="Calibri" w:hAnsi="Calibri" w:cs="Calibri"/>
          <w:b/>
          <w:color w:val="000000"/>
          <w:sz w:val="24"/>
          <w:szCs w:val="24"/>
        </w:rPr>
      </w:pPr>
    </w:p>
    <w:p w:rsidR="000D619D" w:rsidRDefault="000D619D" w:rsidP="000D619D">
      <w:pPr>
        <w:widowControl/>
        <w:tabs>
          <w:tab w:val="left" w:pos="426"/>
          <w:tab w:val="left" w:pos="851"/>
        </w:tabs>
        <w:autoSpaceDE/>
        <w:autoSpaceDN/>
        <w:ind w:left="851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:rsidR="000D619D" w:rsidRPr="000D619D" w:rsidRDefault="000D619D" w:rsidP="000D619D">
      <w:pPr>
        <w:widowControl/>
        <w:tabs>
          <w:tab w:val="left" w:pos="426"/>
          <w:tab w:val="left" w:pos="851"/>
        </w:tabs>
        <w:autoSpaceDE/>
        <w:autoSpaceDN/>
        <w:ind w:left="851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                              </w:t>
      </w:r>
      <w:r w:rsidR="00851B19">
        <w:rPr>
          <w:rFonts w:ascii="Calibri" w:eastAsia="Calibri" w:hAnsi="Calibri" w:cs="Calibri"/>
          <w:b/>
          <w:color w:val="000000"/>
          <w:sz w:val="24"/>
          <w:szCs w:val="24"/>
        </w:rPr>
        <w:t>Dr</w:t>
      </w:r>
      <w:r w:rsidRPr="000D619D">
        <w:rPr>
          <w:rFonts w:ascii="Calibri" w:eastAsia="Calibri" w:hAnsi="Calibri" w:cs="Calibri"/>
          <w:b/>
          <w:color w:val="000000"/>
          <w:sz w:val="24"/>
          <w:szCs w:val="24"/>
        </w:rPr>
        <w:t>. Sergio R. Mazuelos Cardoza</w:t>
      </w:r>
    </w:p>
    <w:p w:rsidR="000D619D" w:rsidRPr="000D619D" w:rsidRDefault="000D619D" w:rsidP="000D619D">
      <w:pPr>
        <w:widowControl/>
        <w:tabs>
          <w:tab w:val="left" w:pos="426"/>
          <w:tab w:val="left" w:pos="851"/>
        </w:tabs>
        <w:autoSpaceDE/>
        <w:autoSpaceDN/>
        <w:ind w:left="851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0D619D">
        <w:rPr>
          <w:rFonts w:ascii="Calibri" w:eastAsia="Calibri" w:hAnsi="Calibri" w:cs="Calibri"/>
          <w:b/>
          <w:color w:val="000000"/>
          <w:sz w:val="24"/>
          <w:szCs w:val="24"/>
        </w:rPr>
        <w:t xml:space="preserve">                                                                     DNU 387</w:t>
      </w:r>
    </w:p>
    <w:p w:rsidR="00195996" w:rsidRDefault="00195996">
      <w:pPr>
        <w:pStyle w:val="Textoindependiente"/>
        <w:spacing w:before="14"/>
        <w:rPr>
          <w:sz w:val="20"/>
        </w:rPr>
      </w:pPr>
    </w:p>
    <w:sectPr w:rsidR="00195996">
      <w:pgSz w:w="11910" w:h="16840"/>
      <w:pgMar w:top="1320" w:right="1275" w:bottom="1580" w:left="1417" w:header="307" w:footer="1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466" w:rsidRDefault="00214466">
      <w:r>
        <w:separator/>
      </w:r>
    </w:p>
  </w:endnote>
  <w:endnote w:type="continuationSeparator" w:id="0">
    <w:p w:rsidR="00214466" w:rsidRDefault="0021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5D9A3B25" wp14:editId="00DBE9A4">
              <wp:simplePos x="0" y="0"/>
              <wp:positionH relativeFrom="page">
                <wp:posOffset>335280</wp:posOffset>
              </wp:positionH>
              <wp:positionV relativeFrom="page">
                <wp:posOffset>9738360</wp:posOffset>
              </wp:positionV>
              <wp:extent cx="3169920" cy="198120"/>
              <wp:effectExtent l="0" t="0" r="0" b="0"/>
              <wp:wrapNone/>
              <wp:docPr id="36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99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 w:rsidP="000D619D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SILABO</w:t>
                          </w:r>
                          <w:r>
                            <w:rPr>
                              <w:rFonts w:ascii="Calibri"/>
                              <w:spacing w:val="-11"/>
                            </w:rPr>
                            <w:t xml:space="preserve"> </w:t>
                          </w:r>
                          <w:r w:rsidR="00DB4EBE">
                            <w:rPr>
                              <w:rFonts w:ascii="Calibri"/>
                            </w:rPr>
                            <w:t>DE TECNOLOGIA EDUCATIVA Y CURRICULAR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3B25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7" type="#_x0000_t202" style="position:absolute;margin-left:26.4pt;margin-top:766.8pt;width:249.6pt;height:15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" filled="f" stroked="f">
              <v:path arrowok="t"/>
              <v:textbox inset="0,0,0,0">
                <w:txbxContent>
                  <w:p w:rsidR="001375FD" w:rsidRDefault="001375FD" w:rsidP="000D619D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SILABO</w:t>
                    </w:r>
                    <w:r>
                      <w:rPr>
                        <w:rFonts w:ascii="Calibri"/>
                        <w:spacing w:val="-11"/>
                      </w:rPr>
                      <w:t xml:space="preserve"> </w:t>
                    </w:r>
                    <w:r w:rsidR="00DB4EBE">
                      <w:rPr>
                        <w:rFonts w:ascii="Calibri"/>
                      </w:rPr>
                      <w:t>DE TECNOLOGIA EDUCATIVA Y CURRICULAR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275844</wp:posOffset>
              </wp:positionH>
              <wp:positionV relativeFrom="page">
                <wp:posOffset>9633216</wp:posOffset>
              </wp:positionV>
              <wp:extent cx="7009130" cy="3683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09130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09130" h="36830">
                            <a:moveTo>
                              <a:pt x="7008876" y="0"/>
                            </a:moveTo>
                            <a:lnTo>
                              <a:pt x="7008876" y="0"/>
                            </a:lnTo>
                            <a:lnTo>
                              <a:pt x="0" y="0"/>
                            </a:lnTo>
                            <a:lnTo>
                              <a:pt x="0" y="36563"/>
                            </a:lnTo>
                            <a:lnTo>
                              <a:pt x="7008876" y="36563"/>
                            </a:lnTo>
                            <a:lnTo>
                              <a:pt x="7008876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172A3AA" id="Graphic 5" o:spid="_x0000_s1026" style="position:absolute;margin-left:21.7pt;margin-top:758.5pt;width:551.9pt;height:2.9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91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" path="m7008876,r,l,,,36563r7008876,l7008876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7115556</wp:posOffset>
              </wp:positionH>
              <wp:positionV relativeFrom="page">
                <wp:posOffset>9857866</wp:posOffset>
              </wp:positionV>
              <wp:extent cx="147320" cy="13970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330D00">
                            <w:rPr>
                              <w:rFonts w:ascii="Calibri"/>
                              <w:noProof/>
                              <w:color w:val="808080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560.3pt;margin-top:776.2pt;width:11.6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" filled="f" stroked="f">
              <v:path arrowok="t"/>
              <v:textbox inset="0,0,0,0">
                <w:txbxContent>
                  <w:p w:rsidR="001375FD" w:rsidRDefault="001375FD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 w:rsidR="00330D00">
                      <w:rPr>
                        <w:rFonts w:ascii="Calibri"/>
                        <w:noProof/>
                        <w:color w:val="808080"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15936" behindDoc="1" locked="0" layoutInCell="1" allowOverlap="1">
              <wp:simplePos x="0" y="0"/>
              <wp:positionH relativeFrom="page">
                <wp:posOffset>1842770</wp:posOffset>
              </wp:positionH>
              <wp:positionV relativeFrom="page">
                <wp:posOffset>6501396</wp:posOffset>
              </wp:positionV>
              <wp:extent cx="7008495" cy="36830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08495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08495" h="36830">
                            <a:moveTo>
                              <a:pt x="7008241" y="0"/>
                            </a:moveTo>
                            <a:lnTo>
                              <a:pt x="7008241" y="0"/>
                            </a:lnTo>
                            <a:lnTo>
                              <a:pt x="0" y="0"/>
                            </a:lnTo>
                            <a:lnTo>
                              <a:pt x="0" y="36563"/>
                            </a:lnTo>
                            <a:lnTo>
                              <a:pt x="7008241" y="36563"/>
                            </a:lnTo>
                            <a:lnTo>
                              <a:pt x="7008241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64C2CEF4" id="Graphic 14" o:spid="_x0000_s1026" style="position:absolute;margin-left:145.1pt;margin-top:511.9pt;width:551.85pt;height:2.9pt;z-index:-163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8495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" path="m7008241,r,l,,,36563r7008241,l7008241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16448" behindDoc="1" locked="0" layoutInCell="1" allowOverlap="1">
              <wp:simplePos x="0" y="0"/>
              <wp:positionH relativeFrom="page">
                <wp:posOffset>1903222</wp:posOffset>
              </wp:positionH>
              <wp:positionV relativeFrom="page">
                <wp:posOffset>6644132</wp:posOffset>
              </wp:positionV>
              <wp:extent cx="3023870" cy="1657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38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SILABO</w:t>
                          </w:r>
                          <w:r>
                            <w:rPr>
                              <w:rFonts w:ascii="Calibri"/>
                              <w:spacing w:val="-11"/>
                            </w:rPr>
                            <w:t xml:space="preserve"> </w:t>
                          </w:r>
                          <w:r w:rsidR="00DB4EBE">
                            <w:rPr>
                              <w:rFonts w:ascii="Calibri"/>
                              <w:spacing w:val="-11"/>
                            </w:rPr>
                            <w:t xml:space="preserve">DE </w:t>
                          </w:r>
                          <w:r w:rsidR="00DB4EBE" w:rsidRPr="00DB4EBE">
                            <w:rPr>
                              <w:rFonts w:ascii="Calibri"/>
                              <w:spacing w:val="-11"/>
                            </w:rPr>
                            <w:t>TECNOLOGIA EDUCATIVA Y CURRICULAR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0" type="#_x0000_t202" style="position:absolute;margin-left:149.85pt;margin-top:523.15pt;width:238.1pt;height:13.05pt;z-index:-163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" filled="f" stroked="f">
              <v:path arrowok="t"/>
              <v:textbox inset="0,0,0,0">
                <w:txbxContent>
                  <w:p w:rsidR="001375FD" w:rsidRDefault="001375FD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SILABO</w:t>
                    </w:r>
                    <w:r>
                      <w:rPr>
                        <w:rFonts w:ascii="Calibri"/>
                        <w:spacing w:val="-11"/>
                      </w:rPr>
                      <w:t xml:space="preserve"> </w:t>
                    </w:r>
                    <w:r w:rsidR="00DB4EBE">
                      <w:rPr>
                        <w:rFonts w:ascii="Calibri"/>
                        <w:spacing w:val="-11"/>
                      </w:rPr>
                      <w:t xml:space="preserve">DE </w:t>
                    </w:r>
                    <w:r w:rsidR="00DB4EBE" w:rsidRPr="00DB4EBE">
                      <w:rPr>
                        <w:rFonts w:ascii="Calibri"/>
                        <w:spacing w:val="-11"/>
                      </w:rPr>
                      <w:t>TECNOLOGIA EDUCATIVA Y CURRICULAR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16960" behindDoc="1" locked="0" layoutInCell="1" allowOverlap="1">
              <wp:simplePos x="0" y="0"/>
              <wp:positionH relativeFrom="page">
                <wp:posOffset>8681973</wp:posOffset>
              </wp:positionH>
              <wp:positionV relativeFrom="page">
                <wp:posOffset>6726046</wp:posOffset>
              </wp:positionV>
              <wp:extent cx="147320" cy="1397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330D00">
                            <w:rPr>
                              <w:rFonts w:ascii="Calibri"/>
                              <w:noProof/>
                              <w:color w:val="808080"/>
                              <w:spacing w:val="-10"/>
                              <w:sz w:val="18"/>
                            </w:rPr>
                            <w:t>7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1" type="#_x0000_t202" style="position:absolute;margin-left:683.6pt;margin-top:529.6pt;width:11.6pt;height:11pt;z-index:-162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" filled="f" stroked="f">
              <v:path arrowok="t"/>
              <v:textbox inset="0,0,0,0">
                <w:txbxContent>
                  <w:p w:rsidR="001375FD" w:rsidRDefault="001375FD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 w:rsidR="00330D00">
                      <w:rPr>
                        <w:rFonts w:ascii="Calibri"/>
                        <w:noProof/>
                        <w:color w:val="808080"/>
                        <w:spacing w:val="-10"/>
                        <w:sz w:val="18"/>
                      </w:rPr>
                      <w:t>7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5E8D84B" wp14:editId="20BE740A">
              <wp:simplePos x="0" y="0"/>
              <wp:positionH relativeFrom="page">
                <wp:posOffset>335280</wp:posOffset>
              </wp:positionH>
              <wp:positionV relativeFrom="page">
                <wp:posOffset>9738360</wp:posOffset>
              </wp:positionV>
              <wp:extent cx="3169920" cy="19812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99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SILABO</w:t>
                          </w:r>
                          <w:r>
                            <w:rPr>
                              <w:rFonts w:ascii="Calibri"/>
                              <w:spacing w:val="-11"/>
                            </w:rPr>
                            <w:t xml:space="preserve"> </w:t>
                          </w:r>
                          <w:r w:rsidR="00DB4EBE">
                            <w:rPr>
                              <w:rFonts w:ascii="Calibri"/>
                            </w:rPr>
                            <w:t xml:space="preserve">DE </w:t>
                          </w:r>
                          <w:r w:rsidR="00DB4EBE" w:rsidRPr="00DB4EBE">
                            <w:rPr>
                              <w:rFonts w:ascii="Calibri"/>
                            </w:rPr>
                            <w:t>TECNOLOGIA EDUCATIVA Y CURRICULAR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E8D84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6.4pt;margin-top:766.8pt;width:249.6pt;height:15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" filled="f" stroked="f">
              <v:path arrowok="t"/>
              <v:textbox inset="0,0,0,0">
                <w:txbxContent>
                  <w:p w:rsidR="001375FD" w:rsidRDefault="001375FD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SILABO</w:t>
                    </w:r>
                    <w:r>
                      <w:rPr>
                        <w:rFonts w:ascii="Calibri"/>
                        <w:spacing w:val="-11"/>
                      </w:rPr>
                      <w:t xml:space="preserve"> </w:t>
                    </w:r>
                    <w:r w:rsidR="00DB4EBE">
                      <w:rPr>
                        <w:rFonts w:ascii="Calibri"/>
                      </w:rPr>
                      <w:t xml:space="preserve">DE </w:t>
                    </w:r>
                    <w:r w:rsidR="00DB4EBE" w:rsidRPr="00DB4EBE">
                      <w:rPr>
                        <w:rFonts w:ascii="Calibri"/>
                      </w:rPr>
                      <w:t>TECNOLOGIA EDUCATIVA Y CURRICULAR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7C566FA" wp14:editId="7B0C56CA">
              <wp:simplePos x="0" y="0"/>
              <wp:positionH relativeFrom="page">
                <wp:posOffset>275844</wp:posOffset>
              </wp:positionH>
              <wp:positionV relativeFrom="page">
                <wp:posOffset>9598151</wp:posOffset>
              </wp:positionV>
              <wp:extent cx="7009130" cy="3556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09130" cy="355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09130" h="35560">
                            <a:moveTo>
                              <a:pt x="7008876" y="0"/>
                            </a:moveTo>
                            <a:lnTo>
                              <a:pt x="7008876" y="0"/>
                            </a:lnTo>
                            <a:lnTo>
                              <a:pt x="0" y="0"/>
                            </a:lnTo>
                            <a:lnTo>
                              <a:pt x="0" y="35052"/>
                            </a:lnTo>
                            <a:lnTo>
                              <a:pt x="7008876" y="35052"/>
                            </a:lnTo>
                            <a:lnTo>
                              <a:pt x="7008876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6D3359" id="Graphic 21" o:spid="_x0000_s1026" style="position:absolute;margin-left:21.7pt;margin-top:755.75pt;width:551.9pt;height:2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913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" path="m7008876,r,l,,,35052r7008876,l7008876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19520" behindDoc="1" locked="0" layoutInCell="1" allowOverlap="1">
              <wp:simplePos x="0" y="0"/>
              <wp:positionH relativeFrom="page">
                <wp:posOffset>7115556</wp:posOffset>
              </wp:positionH>
              <wp:positionV relativeFrom="page">
                <wp:posOffset>9821290</wp:posOffset>
              </wp:positionV>
              <wp:extent cx="147320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spacing w:line="203" w:lineRule="exact"/>
                            <w:ind w:left="6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 w:rsidR="00330D00">
                            <w:rPr>
                              <w:rFonts w:ascii="Calibri"/>
                              <w:noProof/>
                              <w:color w:val="808080"/>
                              <w:spacing w:val="-10"/>
                              <w:sz w:val="18"/>
                            </w:rPr>
                            <w:t>8</w:t>
                          </w:r>
                          <w:r>
                            <w:rPr>
                              <w:rFonts w:ascii="Calibri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3" type="#_x0000_t202" style="position:absolute;margin-left:560.3pt;margin-top:773.35pt;width:11.6pt;height:11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" filled="f" stroked="f">
              <v:path arrowok="t"/>
              <v:textbox inset="0,0,0,0">
                <w:txbxContent>
                  <w:p w:rsidR="001375FD" w:rsidRDefault="001375FD">
                    <w:pPr>
                      <w:spacing w:line="203" w:lineRule="exact"/>
                      <w:ind w:left="6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 w:rsidR="00330D00">
                      <w:rPr>
                        <w:rFonts w:ascii="Calibri"/>
                        <w:noProof/>
                        <w:color w:val="808080"/>
                        <w:spacing w:val="-10"/>
                        <w:sz w:val="18"/>
                      </w:rPr>
                      <w:t>8</w:t>
                    </w:r>
                    <w:r>
                      <w:rPr>
                        <w:rFonts w:ascii="Calibri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D9A3B25" wp14:editId="00DBE9A4">
              <wp:simplePos x="0" y="0"/>
              <wp:positionH relativeFrom="page">
                <wp:posOffset>335280</wp:posOffset>
              </wp:positionH>
              <wp:positionV relativeFrom="page">
                <wp:posOffset>9738360</wp:posOffset>
              </wp:positionV>
              <wp:extent cx="3169920" cy="198120"/>
              <wp:effectExtent l="0" t="0" r="0" b="0"/>
              <wp:wrapNone/>
              <wp:docPr id="35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992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DB4EBE" w:rsidP="000D619D">
                          <w:pPr>
                            <w:pStyle w:val="Textoindependiente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 xml:space="preserve">SILABO DE </w:t>
                          </w:r>
                          <w:r w:rsidRPr="00DB4EBE">
                            <w:rPr>
                              <w:rFonts w:ascii="Calibri"/>
                            </w:rPr>
                            <w:t>TECNOLOGIA EDUCATIVA Y CURRICULAR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A3B25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6.4pt;margin-top:766.8pt;width:249.6pt;height:15.6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" filled="f" stroked="f">
              <v:path arrowok="t"/>
              <v:textbox inset="0,0,0,0">
                <w:txbxContent>
                  <w:p w:rsidR="001375FD" w:rsidRDefault="00DB4EBE" w:rsidP="000D619D">
                    <w:pPr>
                      <w:pStyle w:val="Textoindependiente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 xml:space="preserve">SILABO DE </w:t>
                    </w:r>
                    <w:r w:rsidRPr="00DB4EBE">
                      <w:rPr>
                        <w:rFonts w:ascii="Calibri"/>
                      </w:rPr>
                      <w:t>TECNOLOGIA EDUCATIVA Y CURRICULAR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22080" behindDoc="1" locked="0" layoutInCell="1" allowOverlap="1">
              <wp:simplePos x="0" y="0"/>
              <wp:positionH relativeFrom="page">
                <wp:posOffset>275844</wp:posOffset>
              </wp:positionH>
              <wp:positionV relativeFrom="page">
                <wp:posOffset>9633216</wp:posOffset>
              </wp:positionV>
              <wp:extent cx="7009130" cy="36830"/>
              <wp:effectExtent l="0" t="0" r="0" b="0"/>
              <wp:wrapNone/>
              <wp:docPr id="28" name="Graphic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09130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09130" h="36830">
                            <a:moveTo>
                              <a:pt x="7008876" y="0"/>
                            </a:moveTo>
                            <a:lnTo>
                              <a:pt x="7008876" y="0"/>
                            </a:lnTo>
                            <a:lnTo>
                              <a:pt x="0" y="0"/>
                            </a:lnTo>
                            <a:lnTo>
                              <a:pt x="0" y="36563"/>
                            </a:lnTo>
                            <a:lnTo>
                              <a:pt x="7008876" y="36563"/>
                            </a:lnTo>
                            <a:lnTo>
                              <a:pt x="7008876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51F4862" id="Graphic 28" o:spid="_x0000_s1026" style="position:absolute;margin-left:21.7pt;margin-top:758.5pt;width:551.9pt;height:2.9pt;z-index:-162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091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" path="m7008876,r,l,,,36563r7008876,l7008876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23104" behindDoc="1" locked="0" layoutInCell="1" allowOverlap="1">
              <wp:simplePos x="0" y="0"/>
              <wp:positionH relativeFrom="page">
                <wp:posOffset>7083043</wp:posOffset>
              </wp:positionH>
              <wp:positionV relativeFrom="page">
                <wp:posOffset>9857866</wp:posOffset>
              </wp:positionV>
              <wp:extent cx="179705" cy="139700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330D00">
                            <w:rPr>
                              <w:rFonts w:ascii="Calibri"/>
                              <w:noProof/>
                              <w:color w:val="808080"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rFonts w:ascii="Calibri"/>
                              <w:color w:val="80808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0" o:spid="_x0000_s1035" type="#_x0000_t202" style="position:absolute;margin-left:557.7pt;margin-top:776.2pt;width:14.15pt;height:11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" filled="f" stroked="f">
              <v:path arrowok="t"/>
              <v:textbox inset="0,0,0,0">
                <w:txbxContent>
                  <w:p w:rsidR="001375FD" w:rsidRDefault="001375FD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separate"/>
                    </w:r>
                    <w:r w:rsidR="00330D00">
                      <w:rPr>
                        <w:rFonts w:ascii="Calibri"/>
                        <w:noProof/>
                        <w:color w:val="808080"/>
                        <w:spacing w:val="-5"/>
                        <w:sz w:val="18"/>
                      </w:rPr>
                      <w:t>11</w:t>
                    </w:r>
                    <w:r>
                      <w:rPr>
                        <w:rFonts w:ascii="Calibri"/>
                        <w:color w:val="80808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466" w:rsidRDefault="00214466">
      <w:r>
        <w:separator/>
      </w:r>
    </w:p>
  </w:footnote>
  <w:footnote w:type="continuationSeparator" w:id="0">
    <w:p w:rsidR="00214466" w:rsidRDefault="00214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  <w:r>
      <w:rPr>
        <w:noProof/>
        <w:sz w:val="20"/>
        <w:lang w:val="es-419" w:eastAsia="es-419"/>
      </w:rPr>
      <mc:AlternateContent>
        <mc:Choice Requires="wpg">
          <w:drawing>
            <wp:anchor distT="0" distB="0" distL="0" distR="0" simplePos="0" relativeHeight="487014912" behindDoc="1" locked="0" layoutInCell="1" allowOverlap="1">
              <wp:simplePos x="0" y="0"/>
              <wp:positionH relativeFrom="page">
                <wp:posOffset>648969</wp:posOffset>
              </wp:positionH>
              <wp:positionV relativeFrom="page">
                <wp:posOffset>194947</wp:posOffset>
              </wp:positionV>
              <wp:extent cx="9163050" cy="530860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63050" cy="530860"/>
                        <a:chOff x="0" y="0"/>
                        <a:chExt cx="9163050" cy="530860"/>
                      </a:xfrm>
                    </wpg:grpSpPr>
                    <wps:wsp>
                      <wps:cNvPr id="11" name="Graphic 11"/>
                      <wps:cNvSpPr/>
                      <wps:spPr>
                        <a:xfrm>
                          <a:off x="233426" y="455800"/>
                          <a:ext cx="8929370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9370" h="57150">
                              <a:moveTo>
                                <a:pt x="8929116" y="18237"/>
                              </a:moveTo>
                              <a:lnTo>
                                <a:pt x="0" y="18237"/>
                              </a:lnTo>
                              <a:lnTo>
                                <a:pt x="0" y="56642"/>
                              </a:lnTo>
                              <a:lnTo>
                                <a:pt x="8929116" y="56642"/>
                              </a:lnTo>
                              <a:lnTo>
                                <a:pt x="8929116" y="18237"/>
                              </a:lnTo>
                              <a:close/>
                            </a:path>
                            <a:path w="8929370" h="57150">
                              <a:moveTo>
                                <a:pt x="89291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8929116" y="9144"/>
                              </a:lnTo>
                              <a:lnTo>
                                <a:pt x="89291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3670" cy="530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B5CC7D0" id="Group 10" o:spid="_x0000_s1026" style="position:absolute;margin-left:51.1pt;margin-top:15.35pt;width:721.5pt;height:41.8pt;z-index:-16301568;mso-wrap-distance-left:0;mso-wrap-distance-right:0;mso-position-horizontal-relative:page;mso-position-vertical-relative:page" coordsize="91630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">
              <v:shape id="Graphic 11" o:spid="_x0000_s1027" style="position:absolute;left:2334;top:4558;width:89293;height:571;visibility:visible;mso-wrap-style:square;v-text-anchor:top" coordsize="892937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" path="m8929116,18237l,18237,,56642r8929116,l8929116,18237xem8929116,l,,,9144r8929116,l8929116,xe" fillcolor="#6123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2" o:spid="_x0000_s1028" type="#_x0000_t75" style="position:absolute;width:5836;height:5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  <w:lang w:val="es-419" w:eastAsia="es-419"/>
      </w:rPr>
      <mc:AlternateContent>
        <mc:Choice Requires="wps">
          <w:drawing>
            <wp:anchor distT="0" distB="0" distL="0" distR="0" simplePos="0" relativeHeight="487015424" behindDoc="1" locked="0" layoutInCell="1" allowOverlap="1">
              <wp:simplePos x="0" y="0"/>
              <wp:positionH relativeFrom="page">
                <wp:posOffset>1331722</wp:posOffset>
              </wp:positionH>
              <wp:positionV relativeFrom="page">
                <wp:posOffset>464312</wp:posOffset>
              </wp:positionV>
              <wp:extent cx="457834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834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375FD" w:rsidRDefault="001375FD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9" type="#_x0000_t202" style="position:absolute;margin-left:104.85pt;margin-top:36.55pt;width:36.05pt;height:13.05pt;z-index:-163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" filled="f" stroked="f">
              <v:path arrowok="t"/>
              <v:textbox inset="0,0,0,0">
                <w:txbxContent>
                  <w:p w:rsidR="001375FD" w:rsidRDefault="001375FD">
                    <w:pPr>
                      <w:spacing w:line="245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75FD" w:rsidRDefault="001375FD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0C77"/>
    <w:multiLevelType w:val="hybridMultilevel"/>
    <w:tmpl w:val="E43211A0"/>
    <w:lvl w:ilvl="0" w:tplc="7CD8065E">
      <w:start w:val="1"/>
      <w:numFmt w:val="decimal"/>
      <w:lvlText w:val="%1."/>
      <w:lvlJc w:val="left"/>
      <w:pPr>
        <w:ind w:left="995" w:hanging="428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8B1C3EB2">
      <w:numFmt w:val="bullet"/>
      <w:lvlText w:val="•"/>
      <w:lvlJc w:val="left"/>
      <w:pPr>
        <w:ind w:left="1821" w:hanging="428"/>
      </w:pPr>
      <w:rPr>
        <w:rFonts w:hint="default"/>
        <w:lang w:val="es-ES" w:eastAsia="en-US" w:bidi="ar-SA"/>
      </w:rPr>
    </w:lvl>
    <w:lvl w:ilvl="2" w:tplc="9E56CAE8">
      <w:numFmt w:val="bullet"/>
      <w:lvlText w:val="•"/>
      <w:lvlJc w:val="left"/>
      <w:pPr>
        <w:ind w:left="2642" w:hanging="428"/>
      </w:pPr>
      <w:rPr>
        <w:rFonts w:hint="default"/>
        <w:lang w:val="es-ES" w:eastAsia="en-US" w:bidi="ar-SA"/>
      </w:rPr>
    </w:lvl>
    <w:lvl w:ilvl="3" w:tplc="A08244AC">
      <w:numFmt w:val="bullet"/>
      <w:lvlText w:val="•"/>
      <w:lvlJc w:val="left"/>
      <w:pPr>
        <w:ind w:left="3464" w:hanging="428"/>
      </w:pPr>
      <w:rPr>
        <w:rFonts w:hint="default"/>
        <w:lang w:val="es-ES" w:eastAsia="en-US" w:bidi="ar-SA"/>
      </w:rPr>
    </w:lvl>
    <w:lvl w:ilvl="4" w:tplc="0DB67C08">
      <w:numFmt w:val="bullet"/>
      <w:lvlText w:val="•"/>
      <w:lvlJc w:val="left"/>
      <w:pPr>
        <w:ind w:left="4285" w:hanging="428"/>
      </w:pPr>
      <w:rPr>
        <w:rFonts w:hint="default"/>
        <w:lang w:val="es-ES" w:eastAsia="en-US" w:bidi="ar-SA"/>
      </w:rPr>
    </w:lvl>
    <w:lvl w:ilvl="5" w:tplc="B0E4CB38">
      <w:numFmt w:val="bullet"/>
      <w:lvlText w:val="•"/>
      <w:lvlJc w:val="left"/>
      <w:pPr>
        <w:ind w:left="5107" w:hanging="428"/>
      </w:pPr>
      <w:rPr>
        <w:rFonts w:hint="default"/>
        <w:lang w:val="es-ES" w:eastAsia="en-US" w:bidi="ar-SA"/>
      </w:rPr>
    </w:lvl>
    <w:lvl w:ilvl="6" w:tplc="CB309D66">
      <w:numFmt w:val="bullet"/>
      <w:lvlText w:val="•"/>
      <w:lvlJc w:val="left"/>
      <w:pPr>
        <w:ind w:left="5928" w:hanging="428"/>
      </w:pPr>
      <w:rPr>
        <w:rFonts w:hint="default"/>
        <w:lang w:val="es-ES" w:eastAsia="en-US" w:bidi="ar-SA"/>
      </w:rPr>
    </w:lvl>
    <w:lvl w:ilvl="7" w:tplc="EBBE7424">
      <w:numFmt w:val="bullet"/>
      <w:lvlText w:val="•"/>
      <w:lvlJc w:val="left"/>
      <w:pPr>
        <w:ind w:left="6750" w:hanging="428"/>
      </w:pPr>
      <w:rPr>
        <w:rFonts w:hint="default"/>
        <w:lang w:val="es-ES" w:eastAsia="en-US" w:bidi="ar-SA"/>
      </w:rPr>
    </w:lvl>
    <w:lvl w:ilvl="8" w:tplc="06928ECE">
      <w:numFmt w:val="bullet"/>
      <w:lvlText w:val="•"/>
      <w:lvlJc w:val="left"/>
      <w:pPr>
        <w:ind w:left="7571" w:hanging="428"/>
      </w:pPr>
      <w:rPr>
        <w:rFonts w:hint="default"/>
        <w:lang w:val="es-ES" w:eastAsia="en-US" w:bidi="ar-SA"/>
      </w:rPr>
    </w:lvl>
  </w:abstractNum>
  <w:abstractNum w:abstractNumId="1" w15:restartNumberingAfterBreak="0">
    <w:nsid w:val="054F5179"/>
    <w:multiLevelType w:val="hybridMultilevel"/>
    <w:tmpl w:val="B5225E38"/>
    <w:lvl w:ilvl="0" w:tplc="0CA228AC">
      <w:start w:val="1"/>
      <w:numFmt w:val="upperRoman"/>
      <w:lvlText w:val="%1."/>
      <w:lvlJc w:val="left"/>
      <w:pPr>
        <w:ind w:left="571" w:hanging="428"/>
        <w:jc w:val="right"/>
      </w:pPr>
      <w:rPr>
        <w:rFonts w:hint="default"/>
        <w:spacing w:val="0"/>
        <w:w w:val="82"/>
        <w:lang w:val="es-ES" w:eastAsia="en-US" w:bidi="ar-SA"/>
      </w:rPr>
    </w:lvl>
    <w:lvl w:ilvl="1" w:tplc="B7769C5A">
      <w:numFmt w:val="bullet"/>
      <w:lvlText w:val="•"/>
      <w:lvlJc w:val="left"/>
      <w:pPr>
        <w:ind w:left="1457" w:hanging="428"/>
      </w:pPr>
      <w:rPr>
        <w:rFonts w:hint="default"/>
        <w:lang w:val="es-ES" w:eastAsia="en-US" w:bidi="ar-SA"/>
      </w:rPr>
    </w:lvl>
    <w:lvl w:ilvl="2" w:tplc="B11AE88A">
      <w:numFmt w:val="bullet"/>
      <w:lvlText w:val="•"/>
      <w:lvlJc w:val="left"/>
      <w:pPr>
        <w:ind w:left="2335" w:hanging="428"/>
      </w:pPr>
      <w:rPr>
        <w:rFonts w:hint="default"/>
        <w:lang w:val="es-ES" w:eastAsia="en-US" w:bidi="ar-SA"/>
      </w:rPr>
    </w:lvl>
    <w:lvl w:ilvl="3" w:tplc="A8BCA08C">
      <w:numFmt w:val="bullet"/>
      <w:lvlText w:val="•"/>
      <w:lvlJc w:val="left"/>
      <w:pPr>
        <w:ind w:left="3212" w:hanging="428"/>
      </w:pPr>
      <w:rPr>
        <w:rFonts w:hint="default"/>
        <w:lang w:val="es-ES" w:eastAsia="en-US" w:bidi="ar-SA"/>
      </w:rPr>
    </w:lvl>
    <w:lvl w:ilvl="4" w:tplc="989618C6">
      <w:numFmt w:val="bullet"/>
      <w:lvlText w:val="•"/>
      <w:lvlJc w:val="left"/>
      <w:pPr>
        <w:ind w:left="4090" w:hanging="428"/>
      </w:pPr>
      <w:rPr>
        <w:rFonts w:hint="default"/>
        <w:lang w:val="es-ES" w:eastAsia="en-US" w:bidi="ar-SA"/>
      </w:rPr>
    </w:lvl>
    <w:lvl w:ilvl="5" w:tplc="D1F2D1CA">
      <w:numFmt w:val="bullet"/>
      <w:lvlText w:val="•"/>
      <w:lvlJc w:val="left"/>
      <w:pPr>
        <w:ind w:left="4968" w:hanging="428"/>
      </w:pPr>
      <w:rPr>
        <w:rFonts w:hint="default"/>
        <w:lang w:val="es-ES" w:eastAsia="en-US" w:bidi="ar-SA"/>
      </w:rPr>
    </w:lvl>
    <w:lvl w:ilvl="6" w:tplc="BFBC3654">
      <w:numFmt w:val="bullet"/>
      <w:lvlText w:val="•"/>
      <w:lvlJc w:val="left"/>
      <w:pPr>
        <w:ind w:left="5845" w:hanging="428"/>
      </w:pPr>
      <w:rPr>
        <w:rFonts w:hint="default"/>
        <w:lang w:val="es-ES" w:eastAsia="en-US" w:bidi="ar-SA"/>
      </w:rPr>
    </w:lvl>
    <w:lvl w:ilvl="7" w:tplc="A696383E">
      <w:numFmt w:val="bullet"/>
      <w:lvlText w:val="•"/>
      <w:lvlJc w:val="left"/>
      <w:pPr>
        <w:ind w:left="6723" w:hanging="428"/>
      </w:pPr>
      <w:rPr>
        <w:rFonts w:hint="default"/>
        <w:lang w:val="es-ES" w:eastAsia="en-US" w:bidi="ar-SA"/>
      </w:rPr>
    </w:lvl>
    <w:lvl w:ilvl="8" w:tplc="21947BE4">
      <w:numFmt w:val="bullet"/>
      <w:lvlText w:val="•"/>
      <w:lvlJc w:val="left"/>
      <w:pPr>
        <w:ind w:left="7601" w:hanging="428"/>
      </w:pPr>
      <w:rPr>
        <w:rFonts w:hint="default"/>
        <w:lang w:val="es-ES" w:eastAsia="en-US" w:bidi="ar-SA"/>
      </w:rPr>
    </w:lvl>
  </w:abstractNum>
  <w:abstractNum w:abstractNumId="2" w15:restartNumberingAfterBreak="0">
    <w:nsid w:val="07BD7B41"/>
    <w:multiLevelType w:val="hybridMultilevel"/>
    <w:tmpl w:val="5C64D872"/>
    <w:lvl w:ilvl="0" w:tplc="20C44A50">
      <w:numFmt w:val="bullet"/>
      <w:lvlText w:val=""/>
      <w:lvlJc w:val="left"/>
      <w:pPr>
        <w:ind w:left="29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7CC3858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FF66B3D6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BD24B70A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77DC9392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ECF04742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06540B66">
      <w:numFmt w:val="bullet"/>
      <w:lvlText w:val="•"/>
      <w:lvlJc w:val="left"/>
      <w:pPr>
        <w:ind w:left="1607" w:hanging="207"/>
      </w:pPr>
      <w:rPr>
        <w:rFonts w:hint="default"/>
        <w:lang w:val="es-ES" w:eastAsia="en-US" w:bidi="ar-SA"/>
      </w:rPr>
    </w:lvl>
    <w:lvl w:ilvl="7" w:tplc="C322AB90">
      <w:numFmt w:val="bullet"/>
      <w:lvlText w:val="•"/>
      <w:lvlJc w:val="left"/>
      <w:pPr>
        <w:ind w:left="1825" w:hanging="207"/>
      </w:pPr>
      <w:rPr>
        <w:rFonts w:hint="default"/>
        <w:lang w:val="es-ES" w:eastAsia="en-US" w:bidi="ar-SA"/>
      </w:rPr>
    </w:lvl>
    <w:lvl w:ilvl="8" w:tplc="3F9463FA">
      <w:numFmt w:val="bullet"/>
      <w:lvlText w:val="•"/>
      <w:lvlJc w:val="left"/>
      <w:pPr>
        <w:ind w:left="2043" w:hanging="207"/>
      </w:pPr>
      <w:rPr>
        <w:rFonts w:hint="default"/>
        <w:lang w:val="es-ES" w:eastAsia="en-US" w:bidi="ar-SA"/>
      </w:rPr>
    </w:lvl>
  </w:abstractNum>
  <w:abstractNum w:abstractNumId="3" w15:restartNumberingAfterBreak="0">
    <w:nsid w:val="159115A1"/>
    <w:multiLevelType w:val="hybridMultilevel"/>
    <w:tmpl w:val="CC1E410C"/>
    <w:lvl w:ilvl="0" w:tplc="CCD83636">
      <w:start w:val="1"/>
      <w:numFmt w:val="decimal"/>
      <w:lvlText w:val="%1."/>
      <w:lvlJc w:val="left"/>
      <w:pPr>
        <w:ind w:left="1005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2912F298">
      <w:numFmt w:val="bullet"/>
      <w:lvlText w:val=""/>
      <w:lvlJc w:val="left"/>
      <w:pPr>
        <w:ind w:left="13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70AA81A4">
      <w:numFmt w:val="bullet"/>
      <w:lvlText w:val="•"/>
      <w:lvlJc w:val="left"/>
      <w:pPr>
        <w:ind w:left="1360" w:hanging="360"/>
      </w:pPr>
      <w:rPr>
        <w:rFonts w:hint="default"/>
        <w:lang w:val="es-ES" w:eastAsia="en-US" w:bidi="ar-SA"/>
      </w:rPr>
    </w:lvl>
    <w:lvl w:ilvl="3" w:tplc="E84E9C5A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A4305D46">
      <w:numFmt w:val="bullet"/>
      <w:lvlText w:val="•"/>
      <w:lvlJc w:val="left"/>
      <w:pPr>
        <w:ind w:left="877" w:hanging="360"/>
      </w:pPr>
      <w:rPr>
        <w:rFonts w:hint="default"/>
        <w:lang w:val="es-ES" w:eastAsia="en-US" w:bidi="ar-SA"/>
      </w:rPr>
    </w:lvl>
    <w:lvl w:ilvl="5" w:tplc="BF908F7E">
      <w:numFmt w:val="bullet"/>
      <w:lvlText w:val="•"/>
      <w:lvlJc w:val="left"/>
      <w:pPr>
        <w:ind w:left="635" w:hanging="360"/>
      </w:pPr>
      <w:rPr>
        <w:rFonts w:hint="default"/>
        <w:lang w:val="es-ES" w:eastAsia="en-US" w:bidi="ar-SA"/>
      </w:rPr>
    </w:lvl>
    <w:lvl w:ilvl="6" w:tplc="4D5C4CAE">
      <w:numFmt w:val="bullet"/>
      <w:lvlText w:val="•"/>
      <w:lvlJc w:val="left"/>
      <w:pPr>
        <w:ind w:left="394" w:hanging="360"/>
      </w:pPr>
      <w:rPr>
        <w:rFonts w:hint="default"/>
        <w:lang w:val="es-ES" w:eastAsia="en-US" w:bidi="ar-SA"/>
      </w:rPr>
    </w:lvl>
    <w:lvl w:ilvl="7" w:tplc="1ED082F2">
      <w:numFmt w:val="bullet"/>
      <w:lvlText w:val="•"/>
      <w:lvlJc w:val="left"/>
      <w:pPr>
        <w:ind w:left="153" w:hanging="360"/>
      </w:pPr>
      <w:rPr>
        <w:rFonts w:hint="default"/>
        <w:lang w:val="es-ES" w:eastAsia="en-US" w:bidi="ar-SA"/>
      </w:rPr>
    </w:lvl>
    <w:lvl w:ilvl="8" w:tplc="FD2C3C8A">
      <w:numFmt w:val="bullet"/>
      <w:lvlText w:val="•"/>
      <w:lvlJc w:val="left"/>
      <w:pPr>
        <w:ind w:left="-8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C4714F0"/>
    <w:multiLevelType w:val="hybridMultilevel"/>
    <w:tmpl w:val="7B387B9C"/>
    <w:lvl w:ilvl="0" w:tplc="58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5" w15:restartNumberingAfterBreak="0">
    <w:nsid w:val="301426CB"/>
    <w:multiLevelType w:val="hybridMultilevel"/>
    <w:tmpl w:val="D6A64690"/>
    <w:lvl w:ilvl="0" w:tplc="5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4253513"/>
    <w:multiLevelType w:val="multilevel"/>
    <w:tmpl w:val="761CA43E"/>
    <w:lvl w:ilvl="0">
      <w:start w:val="8"/>
      <w:numFmt w:val="decimal"/>
      <w:lvlText w:val="%1"/>
      <w:lvlJc w:val="left"/>
      <w:pPr>
        <w:ind w:left="1134" w:hanging="50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26" w:hanging="500"/>
      </w:pPr>
      <w:rPr>
        <w:rFonts w:ascii="Arial" w:eastAsia="Arial" w:hAnsi="Arial" w:cs="Arial" w:hint="default"/>
        <w:b/>
        <w:bCs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754" w:hanging="50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62" w:hanging="50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369" w:hanging="50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77" w:hanging="50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984" w:hanging="50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792" w:hanging="50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599" w:hanging="500"/>
      </w:pPr>
      <w:rPr>
        <w:rFonts w:hint="default"/>
        <w:lang w:val="es-ES" w:eastAsia="en-US" w:bidi="ar-SA"/>
      </w:rPr>
    </w:lvl>
  </w:abstractNum>
  <w:abstractNum w:abstractNumId="7" w15:restartNumberingAfterBreak="0">
    <w:nsid w:val="3B3E7088"/>
    <w:multiLevelType w:val="hybridMultilevel"/>
    <w:tmpl w:val="A3266B30"/>
    <w:lvl w:ilvl="0" w:tplc="9C10C066">
      <w:numFmt w:val="bullet"/>
      <w:lvlText w:val=""/>
      <w:lvlJc w:val="left"/>
      <w:pPr>
        <w:ind w:left="295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694C51C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65803EC2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22E0684C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A726FE8C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F712010A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3A4A8174">
      <w:numFmt w:val="bullet"/>
      <w:lvlText w:val="•"/>
      <w:lvlJc w:val="left"/>
      <w:pPr>
        <w:ind w:left="1607" w:hanging="207"/>
      </w:pPr>
      <w:rPr>
        <w:rFonts w:hint="default"/>
        <w:lang w:val="es-ES" w:eastAsia="en-US" w:bidi="ar-SA"/>
      </w:rPr>
    </w:lvl>
    <w:lvl w:ilvl="7" w:tplc="A50A22B8">
      <w:numFmt w:val="bullet"/>
      <w:lvlText w:val="•"/>
      <w:lvlJc w:val="left"/>
      <w:pPr>
        <w:ind w:left="1825" w:hanging="207"/>
      </w:pPr>
      <w:rPr>
        <w:rFonts w:hint="default"/>
        <w:lang w:val="es-ES" w:eastAsia="en-US" w:bidi="ar-SA"/>
      </w:rPr>
    </w:lvl>
    <w:lvl w:ilvl="8" w:tplc="5C4091CE">
      <w:numFmt w:val="bullet"/>
      <w:lvlText w:val="•"/>
      <w:lvlJc w:val="left"/>
      <w:pPr>
        <w:ind w:left="2043" w:hanging="207"/>
      </w:pPr>
      <w:rPr>
        <w:rFonts w:hint="default"/>
        <w:lang w:val="es-ES" w:eastAsia="en-US" w:bidi="ar-SA"/>
      </w:rPr>
    </w:lvl>
  </w:abstractNum>
  <w:abstractNum w:abstractNumId="8" w15:restartNumberingAfterBreak="0">
    <w:nsid w:val="65635DFB"/>
    <w:multiLevelType w:val="hybridMultilevel"/>
    <w:tmpl w:val="45F66E88"/>
    <w:lvl w:ilvl="0" w:tplc="CCA8D5F2">
      <w:numFmt w:val="bullet"/>
      <w:lvlText w:val=""/>
      <w:lvlJc w:val="left"/>
      <w:pPr>
        <w:ind w:left="29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31C60F2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9F22652C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DCFAF7A6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4BC88DC0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66EE2AD2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16EEE99A">
      <w:numFmt w:val="bullet"/>
      <w:lvlText w:val="•"/>
      <w:lvlJc w:val="left"/>
      <w:pPr>
        <w:ind w:left="1607" w:hanging="207"/>
      </w:pPr>
      <w:rPr>
        <w:rFonts w:hint="default"/>
        <w:lang w:val="es-ES" w:eastAsia="en-US" w:bidi="ar-SA"/>
      </w:rPr>
    </w:lvl>
    <w:lvl w:ilvl="7" w:tplc="6DFA79CA">
      <w:numFmt w:val="bullet"/>
      <w:lvlText w:val="•"/>
      <w:lvlJc w:val="left"/>
      <w:pPr>
        <w:ind w:left="1825" w:hanging="207"/>
      </w:pPr>
      <w:rPr>
        <w:rFonts w:hint="default"/>
        <w:lang w:val="es-ES" w:eastAsia="en-US" w:bidi="ar-SA"/>
      </w:rPr>
    </w:lvl>
    <w:lvl w:ilvl="8" w:tplc="9C9A54FA">
      <w:numFmt w:val="bullet"/>
      <w:lvlText w:val="•"/>
      <w:lvlJc w:val="left"/>
      <w:pPr>
        <w:ind w:left="2043" w:hanging="207"/>
      </w:pPr>
      <w:rPr>
        <w:rFonts w:hint="default"/>
        <w:lang w:val="es-ES" w:eastAsia="en-US" w:bidi="ar-SA"/>
      </w:rPr>
    </w:lvl>
  </w:abstractNum>
  <w:abstractNum w:abstractNumId="9" w15:restartNumberingAfterBreak="0">
    <w:nsid w:val="683B6C6F"/>
    <w:multiLevelType w:val="hybridMultilevel"/>
    <w:tmpl w:val="8000E6AC"/>
    <w:lvl w:ilvl="0" w:tplc="0934594C">
      <w:numFmt w:val="bullet"/>
      <w:lvlText w:val=""/>
      <w:lvlJc w:val="left"/>
      <w:pPr>
        <w:ind w:left="294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C98348A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FF142CBC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B2FE71C4">
      <w:numFmt w:val="bullet"/>
      <w:lvlText w:val="•"/>
      <w:lvlJc w:val="left"/>
      <w:pPr>
        <w:ind w:left="953" w:hanging="207"/>
      </w:pPr>
      <w:rPr>
        <w:rFonts w:hint="default"/>
        <w:lang w:val="es-ES" w:eastAsia="en-US" w:bidi="ar-SA"/>
      </w:rPr>
    </w:lvl>
    <w:lvl w:ilvl="4" w:tplc="F8965778">
      <w:numFmt w:val="bullet"/>
      <w:lvlText w:val="•"/>
      <w:lvlJc w:val="left"/>
      <w:pPr>
        <w:ind w:left="1171" w:hanging="207"/>
      </w:pPr>
      <w:rPr>
        <w:rFonts w:hint="default"/>
        <w:lang w:val="es-ES" w:eastAsia="en-US" w:bidi="ar-SA"/>
      </w:rPr>
    </w:lvl>
    <w:lvl w:ilvl="5" w:tplc="06BC9E32">
      <w:numFmt w:val="bullet"/>
      <w:lvlText w:val="•"/>
      <w:lvlJc w:val="left"/>
      <w:pPr>
        <w:ind w:left="1389" w:hanging="207"/>
      </w:pPr>
      <w:rPr>
        <w:rFonts w:hint="default"/>
        <w:lang w:val="es-ES" w:eastAsia="en-US" w:bidi="ar-SA"/>
      </w:rPr>
    </w:lvl>
    <w:lvl w:ilvl="6" w:tplc="5E0670C2">
      <w:numFmt w:val="bullet"/>
      <w:lvlText w:val="•"/>
      <w:lvlJc w:val="left"/>
      <w:pPr>
        <w:ind w:left="1607" w:hanging="207"/>
      </w:pPr>
      <w:rPr>
        <w:rFonts w:hint="default"/>
        <w:lang w:val="es-ES" w:eastAsia="en-US" w:bidi="ar-SA"/>
      </w:rPr>
    </w:lvl>
    <w:lvl w:ilvl="7" w:tplc="32E02980">
      <w:numFmt w:val="bullet"/>
      <w:lvlText w:val="•"/>
      <w:lvlJc w:val="left"/>
      <w:pPr>
        <w:ind w:left="1825" w:hanging="207"/>
      </w:pPr>
      <w:rPr>
        <w:rFonts w:hint="default"/>
        <w:lang w:val="es-ES" w:eastAsia="en-US" w:bidi="ar-SA"/>
      </w:rPr>
    </w:lvl>
    <w:lvl w:ilvl="8" w:tplc="6E14691C">
      <w:numFmt w:val="bullet"/>
      <w:lvlText w:val="•"/>
      <w:lvlJc w:val="left"/>
      <w:pPr>
        <w:ind w:left="2043" w:hanging="207"/>
      </w:pPr>
      <w:rPr>
        <w:rFonts w:hint="default"/>
        <w:lang w:val="es-ES" w:eastAsia="en-US" w:bidi="ar-SA"/>
      </w:rPr>
    </w:lvl>
  </w:abstractNum>
  <w:abstractNum w:abstractNumId="10" w15:restartNumberingAfterBreak="0">
    <w:nsid w:val="7CDD05DD"/>
    <w:multiLevelType w:val="hybridMultilevel"/>
    <w:tmpl w:val="C158F18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4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996"/>
    <w:rsid w:val="00092AB2"/>
    <w:rsid w:val="000A484E"/>
    <w:rsid w:val="000C7CF2"/>
    <w:rsid w:val="000D619D"/>
    <w:rsid w:val="000E439B"/>
    <w:rsid w:val="001375FD"/>
    <w:rsid w:val="00161B0C"/>
    <w:rsid w:val="00195996"/>
    <w:rsid w:val="00196826"/>
    <w:rsid w:val="001F6768"/>
    <w:rsid w:val="00214466"/>
    <w:rsid w:val="002A133C"/>
    <w:rsid w:val="00330BC8"/>
    <w:rsid w:val="00330D00"/>
    <w:rsid w:val="0047503A"/>
    <w:rsid w:val="00494DCA"/>
    <w:rsid w:val="005255E8"/>
    <w:rsid w:val="005A713D"/>
    <w:rsid w:val="005B4D95"/>
    <w:rsid w:val="006B026B"/>
    <w:rsid w:val="006B4D03"/>
    <w:rsid w:val="006E0FD1"/>
    <w:rsid w:val="006E236C"/>
    <w:rsid w:val="007217EB"/>
    <w:rsid w:val="00723B14"/>
    <w:rsid w:val="007E2050"/>
    <w:rsid w:val="00815905"/>
    <w:rsid w:val="00851B19"/>
    <w:rsid w:val="008E12C2"/>
    <w:rsid w:val="00956FA1"/>
    <w:rsid w:val="009C6137"/>
    <w:rsid w:val="009D572B"/>
    <w:rsid w:val="00A41CC0"/>
    <w:rsid w:val="00A74F0F"/>
    <w:rsid w:val="00AA6B44"/>
    <w:rsid w:val="00B25168"/>
    <w:rsid w:val="00B3004E"/>
    <w:rsid w:val="00B532B1"/>
    <w:rsid w:val="00C16771"/>
    <w:rsid w:val="00D10DA2"/>
    <w:rsid w:val="00DB37DD"/>
    <w:rsid w:val="00DB4EBE"/>
    <w:rsid w:val="00E45A38"/>
    <w:rsid w:val="00EB312E"/>
    <w:rsid w:val="00F7202B"/>
    <w:rsid w:val="00FD7620"/>
    <w:rsid w:val="00F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5:docId w15:val="{87FB3CAC-E5FF-4A35-B473-336483B9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0" w:hanging="56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995" w:hanging="427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Ttulo">
    <w:name w:val="Title"/>
    <w:basedOn w:val="Normal"/>
    <w:uiPriority w:val="10"/>
    <w:qFormat/>
    <w:pPr>
      <w:spacing w:before="107"/>
      <w:ind w:left="2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348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E236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236C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E236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236C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B3004E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B3004E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D619D"/>
    <w:rPr>
      <w:rFonts w:ascii="Arial MT" w:eastAsia="Arial MT" w:hAnsi="Arial MT" w:cs="Arial MT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02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026B"/>
    <w:rPr>
      <w:rFonts w:ascii="Segoe UI" w:eastAsia="Arial MT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mazuelos@unjfsc.edu.p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B89C6-704B-4100-98A8-65F57812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11</Pages>
  <Words>3669</Words>
  <Characters>20181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MILLAN BAZAN</dc:creator>
  <cp:lastModifiedBy>Usuario</cp:lastModifiedBy>
  <cp:revision>26</cp:revision>
  <cp:lastPrinted>2025-09-09T10:12:00Z</cp:lastPrinted>
  <dcterms:created xsi:type="dcterms:W3CDTF">2025-04-02T13:51:00Z</dcterms:created>
  <dcterms:modified xsi:type="dcterms:W3CDTF">2026-08-14T16:15:00Z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Word 2016</vt:lpwstr>
  </property>
</Properties>
</file>