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BEBAAA" w14:textId="45B6ED93" w:rsidR="00CB0621" w:rsidRPr="00D10351" w:rsidRDefault="0002376C" w:rsidP="00D10351">
      <w:pPr>
        <w:pStyle w:val="Sinespaciado"/>
        <w:jc w:val="center"/>
        <w:rPr>
          <w:rFonts w:ascii="Monotype Corsiva" w:hAnsi="Monotype Corsiva"/>
          <w:b/>
          <w:sz w:val="36"/>
          <w:szCs w:val="36"/>
        </w:rPr>
      </w:pPr>
      <w:r w:rsidRPr="0002376C">
        <w:rPr>
          <w:rFonts w:ascii="Monotype Corsiva" w:hAnsi="Monotype Corsiva"/>
          <w:b/>
          <w:sz w:val="36"/>
          <w:szCs w:val="28"/>
        </w:rPr>
        <w:drawing>
          <wp:anchor distT="0" distB="0" distL="114300" distR="114300" simplePos="0" relativeHeight="251655680" behindDoc="1" locked="0" layoutInCell="1" allowOverlap="1" wp14:anchorId="18D4CE00" wp14:editId="096B5E16">
            <wp:simplePos x="0" y="0"/>
            <wp:positionH relativeFrom="column">
              <wp:posOffset>5384914</wp:posOffset>
            </wp:positionH>
            <wp:positionV relativeFrom="paragraph">
              <wp:posOffset>-704215</wp:posOffset>
            </wp:positionV>
            <wp:extent cx="784475" cy="766912"/>
            <wp:effectExtent l="8890" t="0" r="5715" b="571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BEBA8EAE-BF5A-486C-A8C5-ECC9F3942E4B}">
                          <a14:imgProps xmlns:a14="http://schemas.microsoft.com/office/drawing/2010/main">
                            <a14:imgLayer r:embed="rId9">
                              <a14:imgEffect>
                                <a14:sharpenSoften amount="51000"/>
                              </a14:imgEffect>
                              <a14:imgEffect>
                                <a14:brightnessContrast bright="-20000" contrast="56000"/>
                              </a14:imgEffect>
                            </a14:imgLayer>
                          </a14:imgProps>
                        </a:ext>
                        <a:ext uri="{28A0092B-C50C-407E-A947-70E740481C1C}">
                          <a14:useLocalDpi xmlns:a14="http://schemas.microsoft.com/office/drawing/2010/main" val="0"/>
                        </a:ext>
                      </a:extLst>
                    </a:blip>
                    <a:srcRect l="44323" t="50994" r="47299" b="34444"/>
                    <a:stretch/>
                  </pic:blipFill>
                  <pic:spPr bwMode="auto">
                    <a:xfrm rot="5400000">
                      <a:off x="0" y="0"/>
                      <a:ext cx="784475" cy="76691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2376C">
        <w:rPr>
          <w:rFonts w:ascii="Monotype Corsiva" w:hAnsi="Monotype Corsiva"/>
          <w:b/>
          <w:sz w:val="36"/>
          <w:szCs w:val="28"/>
        </w:rPr>
        <w:drawing>
          <wp:anchor distT="0" distB="0" distL="114300" distR="114300" simplePos="0" relativeHeight="251650560" behindDoc="1" locked="0" layoutInCell="1" allowOverlap="1" wp14:anchorId="7DCCB618" wp14:editId="2B4DCC93">
            <wp:simplePos x="0" y="0"/>
            <wp:positionH relativeFrom="column">
              <wp:posOffset>-855662</wp:posOffset>
            </wp:positionH>
            <wp:positionV relativeFrom="paragraph">
              <wp:posOffset>-703898</wp:posOffset>
            </wp:positionV>
            <wp:extent cx="863849" cy="834359"/>
            <wp:effectExtent l="0" t="4128" r="8573" b="8572"/>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BEBA8EAE-BF5A-486C-A8C5-ECC9F3942E4B}">
                          <a14:imgProps xmlns:a14="http://schemas.microsoft.com/office/drawing/2010/main">
                            <a14:imgLayer r:embed="rId9">
                              <a14:imgEffect>
                                <a14:sharpenSoften amount="22000"/>
                              </a14:imgEffect>
                              <a14:imgEffect>
                                <a14:brightnessContrast bright="-4000" contrast="38000"/>
                              </a14:imgEffect>
                            </a14:imgLayer>
                          </a14:imgProps>
                        </a:ext>
                        <a:ext uri="{28A0092B-C50C-407E-A947-70E740481C1C}">
                          <a14:useLocalDpi xmlns:a14="http://schemas.microsoft.com/office/drawing/2010/main" val="0"/>
                        </a:ext>
                      </a:extLst>
                    </a:blip>
                    <a:srcRect l="28372" t="51182" r="62549" b="33228"/>
                    <a:stretch/>
                  </pic:blipFill>
                  <pic:spPr bwMode="auto">
                    <a:xfrm rot="5400000">
                      <a:off x="0" y="0"/>
                      <a:ext cx="863849" cy="8343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B0621" w:rsidRPr="006B3635">
        <w:rPr>
          <w:noProof/>
          <w:sz w:val="28"/>
          <w:lang w:eastAsia="es-PE"/>
        </w:rPr>
        <w:drawing>
          <wp:anchor distT="0" distB="0" distL="114300" distR="114300" simplePos="0" relativeHeight="251645440" behindDoc="1" locked="0" layoutInCell="1" allowOverlap="1" wp14:anchorId="70C97790" wp14:editId="7BFCB270">
            <wp:simplePos x="0" y="0"/>
            <wp:positionH relativeFrom="column">
              <wp:posOffset>-21590</wp:posOffset>
            </wp:positionH>
            <wp:positionV relativeFrom="paragraph">
              <wp:posOffset>-92710</wp:posOffset>
            </wp:positionV>
            <wp:extent cx="1132840" cy="939800"/>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2840" cy="939800"/>
                    </a:xfrm>
                    <a:prstGeom prst="rect">
                      <a:avLst/>
                    </a:prstGeom>
                    <a:noFill/>
                    <a:ln>
                      <a:noFill/>
                    </a:ln>
                  </pic:spPr>
                </pic:pic>
              </a:graphicData>
            </a:graphic>
          </wp:anchor>
        </w:drawing>
      </w:r>
      <w:r w:rsidR="00CB0621" w:rsidRPr="00D10351">
        <w:rPr>
          <w:rFonts w:ascii="Monotype Corsiva" w:hAnsi="Monotype Corsiva"/>
          <w:b/>
          <w:sz w:val="36"/>
          <w:szCs w:val="36"/>
        </w:rPr>
        <w:t>Universidad Nacional</w:t>
      </w:r>
    </w:p>
    <w:p w14:paraId="660BE658" w14:textId="303DC0AC" w:rsidR="00CB0621" w:rsidRPr="00D10351" w:rsidRDefault="00CB0621" w:rsidP="00D10351">
      <w:pPr>
        <w:pStyle w:val="Encabezado"/>
        <w:jc w:val="center"/>
        <w:rPr>
          <w:rFonts w:ascii="Monotype Corsiva" w:hAnsi="Monotype Corsiva"/>
          <w:b/>
          <w:szCs w:val="28"/>
        </w:rPr>
      </w:pPr>
    </w:p>
    <w:p w14:paraId="7190AEF5" w14:textId="59903A48" w:rsidR="00CB0621" w:rsidRPr="00D10351" w:rsidRDefault="00CB0621" w:rsidP="00D10351">
      <w:pPr>
        <w:pStyle w:val="Encabezado"/>
        <w:jc w:val="center"/>
        <w:rPr>
          <w:rFonts w:ascii="Monotype Corsiva" w:hAnsi="Monotype Corsiva"/>
          <w:b/>
          <w:sz w:val="36"/>
          <w:szCs w:val="28"/>
        </w:rPr>
      </w:pPr>
      <w:r w:rsidRPr="00D10351">
        <w:rPr>
          <w:rFonts w:ascii="Monotype Corsiva" w:hAnsi="Monotype Corsiva"/>
          <w:b/>
          <w:sz w:val="36"/>
          <w:szCs w:val="28"/>
        </w:rPr>
        <w:t>José Faustino Sánchez Carrión</w:t>
      </w:r>
    </w:p>
    <w:p w14:paraId="5694E9E9" w14:textId="4C2F5434" w:rsidR="00CB0621" w:rsidRDefault="00CB0621" w:rsidP="00CB0621">
      <w:pPr>
        <w:pStyle w:val="Encabezado"/>
        <w:jc w:val="center"/>
        <w:rPr>
          <w:rFonts w:ascii="Monotype Corsiva" w:hAnsi="Monotype Corsiva"/>
          <w:b/>
          <w:sz w:val="36"/>
          <w:szCs w:val="28"/>
        </w:rPr>
      </w:pPr>
    </w:p>
    <w:p w14:paraId="29DE61B1" w14:textId="4A105DF5" w:rsidR="00CB0621" w:rsidRPr="00DE216A" w:rsidRDefault="00CB0621" w:rsidP="00CB0621">
      <w:pPr>
        <w:pStyle w:val="Encabezado"/>
        <w:jc w:val="center"/>
        <w:rPr>
          <w:b/>
          <w:sz w:val="40"/>
          <w:szCs w:val="40"/>
        </w:rPr>
      </w:pPr>
      <w:r w:rsidRPr="00DE216A">
        <w:rPr>
          <w:b/>
          <w:sz w:val="40"/>
          <w:szCs w:val="40"/>
        </w:rPr>
        <w:t xml:space="preserve">FACULTAD DE </w:t>
      </w:r>
      <w:r w:rsidR="0059315C">
        <w:rPr>
          <w:b/>
          <w:sz w:val="40"/>
          <w:szCs w:val="40"/>
        </w:rPr>
        <w:t>INGENIERIA AGRARIA, INDUSTRIAS ALIMENTARIAS Y AMBIENTAL</w:t>
      </w:r>
    </w:p>
    <w:p w14:paraId="5356992B" w14:textId="0394D218" w:rsidR="00CB0621" w:rsidRPr="00B475F5" w:rsidRDefault="00CB0621" w:rsidP="00CB0621">
      <w:pPr>
        <w:jc w:val="center"/>
      </w:pPr>
    </w:p>
    <w:p w14:paraId="3C3EE69B" w14:textId="77777777" w:rsidR="00CB0621" w:rsidRPr="00B475F5" w:rsidRDefault="00EB429B" w:rsidP="00CB0621">
      <w:pPr>
        <w:jc w:val="both"/>
      </w:pPr>
      <w:r w:rsidRPr="0084122D">
        <w:rPr>
          <w:b/>
          <w:sz w:val="28"/>
          <w:szCs w:val="28"/>
        </w:rPr>
        <w:t>ESCUELA PROFESIONAL DE INGENIERIA EN INDUSTRIAS ALIMENTARIAS</w:t>
      </w:r>
    </w:p>
    <w:p w14:paraId="542195EF" w14:textId="77777777" w:rsidR="00CB0621" w:rsidRPr="00B475F5" w:rsidRDefault="00C64082" w:rsidP="00CB0621">
      <w:pPr>
        <w:jc w:val="both"/>
      </w:pPr>
      <w:r>
        <w:rPr>
          <w:noProof/>
          <w:lang w:eastAsia="es-PE"/>
        </w:rPr>
        <mc:AlternateContent>
          <mc:Choice Requires="wps">
            <w:drawing>
              <wp:anchor distT="0" distB="0" distL="114300" distR="114300" simplePos="0" relativeHeight="251664384" behindDoc="1" locked="0" layoutInCell="1" allowOverlap="1" wp14:anchorId="28567EE1" wp14:editId="194E51E3">
                <wp:simplePos x="0" y="0"/>
                <wp:positionH relativeFrom="column">
                  <wp:posOffset>219710</wp:posOffset>
                </wp:positionH>
                <wp:positionV relativeFrom="paragraph">
                  <wp:posOffset>7620</wp:posOffset>
                </wp:positionV>
                <wp:extent cx="5085080" cy="2360930"/>
                <wp:effectExtent l="0" t="0" r="1270" b="127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5080" cy="2360930"/>
                        </a:xfrm>
                        <a:prstGeom prst="rect">
                          <a:avLst/>
                        </a:prstGeom>
                        <a:solidFill>
                          <a:srgbClr val="FFFFFF"/>
                        </a:solidFill>
                        <a:ln w="25400" algn="ctr">
                          <a:solidFill>
                            <a:srgbClr val="000000"/>
                          </a:solidFill>
                          <a:miter lim="800000"/>
                          <a:headEnd/>
                          <a:tailEnd/>
                        </a:ln>
                      </wps:spPr>
                      <wps:txbx>
                        <w:txbxContent>
                          <w:p w14:paraId="1F961006" w14:textId="77777777" w:rsidR="0034076A" w:rsidRPr="0084122D" w:rsidRDefault="0034076A" w:rsidP="00EB429B">
                            <w:pPr>
                              <w:jc w:val="center"/>
                              <w:rPr>
                                <w:b/>
                                <w:sz w:val="40"/>
                                <w:szCs w:val="40"/>
                              </w:rPr>
                            </w:pPr>
                            <w:r>
                              <w:rPr>
                                <w:b/>
                                <w:sz w:val="40"/>
                                <w:szCs w:val="40"/>
                              </w:rPr>
                              <w:t xml:space="preserve">MODALIDAD </w:t>
                            </w:r>
                            <w:r w:rsidRPr="0084122D">
                              <w:rPr>
                                <w:b/>
                                <w:sz w:val="40"/>
                                <w:szCs w:val="40"/>
                              </w:rPr>
                              <w:t xml:space="preserve"> PRESENCIAL</w:t>
                            </w:r>
                          </w:p>
                          <w:p w14:paraId="5AF16F59" w14:textId="77777777" w:rsidR="0034076A" w:rsidRPr="0084122D" w:rsidRDefault="0034076A" w:rsidP="00EB429B">
                            <w:pPr>
                              <w:jc w:val="center"/>
                              <w:rPr>
                                <w:b/>
                                <w:sz w:val="40"/>
                                <w:szCs w:val="40"/>
                              </w:rPr>
                            </w:pPr>
                            <w:r w:rsidRPr="0084122D">
                              <w:rPr>
                                <w:b/>
                                <w:sz w:val="40"/>
                                <w:szCs w:val="40"/>
                              </w:rPr>
                              <w:t>SÍLABO POR COMPETENCIAS</w:t>
                            </w:r>
                          </w:p>
                          <w:p w14:paraId="7B4999DF" w14:textId="77777777" w:rsidR="0034076A" w:rsidRPr="0084122D" w:rsidRDefault="0034076A" w:rsidP="00EB429B">
                            <w:pPr>
                              <w:jc w:val="center"/>
                              <w:rPr>
                                <w:b/>
                                <w:sz w:val="40"/>
                                <w:szCs w:val="40"/>
                              </w:rPr>
                            </w:pPr>
                            <w:r w:rsidRPr="0084122D">
                              <w:rPr>
                                <w:b/>
                                <w:sz w:val="40"/>
                                <w:szCs w:val="40"/>
                              </w:rPr>
                              <w:t xml:space="preserve">CURSO: </w:t>
                            </w:r>
                            <w:r>
                              <w:rPr>
                                <w:b/>
                                <w:sz w:val="40"/>
                                <w:szCs w:val="40"/>
                              </w:rPr>
                              <w:t xml:space="preserve">GESTION ALIMENTARIA </w:t>
                            </w:r>
                          </w:p>
                          <w:p w14:paraId="51A0F978" w14:textId="709CEF72" w:rsidR="0034076A" w:rsidRPr="0084122D" w:rsidRDefault="00BE5055" w:rsidP="00EB429B">
                            <w:pPr>
                              <w:jc w:val="center"/>
                              <w:rPr>
                                <w:b/>
                                <w:sz w:val="40"/>
                                <w:szCs w:val="40"/>
                              </w:rPr>
                            </w:pPr>
                            <w:r>
                              <w:rPr>
                                <w:b/>
                                <w:sz w:val="40"/>
                                <w:szCs w:val="40"/>
                              </w:rPr>
                              <w:t>202</w:t>
                            </w:r>
                            <w:r w:rsidR="00365EC6">
                              <w:rPr>
                                <w:b/>
                                <w:sz w:val="40"/>
                                <w:szCs w:val="40"/>
                              </w:rPr>
                              <w:t>6</w:t>
                            </w:r>
                            <w:r w:rsidR="0034076A" w:rsidRPr="0084122D">
                              <w:rPr>
                                <w:b/>
                                <w:sz w:val="40"/>
                                <w:szCs w:val="40"/>
                              </w:rPr>
                              <w:t>-</w:t>
                            </w:r>
                            <w:r w:rsidR="0034076A">
                              <w:rPr>
                                <w:b/>
                                <w:sz w:val="40"/>
                                <w:szCs w:val="40"/>
                              </w:rPr>
                              <w:t>I</w:t>
                            </w:r>
                            <w:r w:rsidR="002736D5">
                              <w:rPr>
                                <w:b/>
                                <w:sz w:val="40"/>
                                <w:szCs w:val="40"/>
                              </w:rPr>
                              <w:t>I</w:t>
                            </w:r>
                          </w:p>
                          <w:p w14:paraId="278F5B5E" w14:textId="77777777" w:rsidR="0034076A" w:rsidRPr="006B3635" w:rsidRDefault="0034076A" w:rsidP="00CB0621">
                            <w:pPr>
                              <w:jc w:val="center"/>
                              <w:rPr>
                                <w:b/>
                                <w:sz w:val="3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8567EE1" id="Rectángulo 5" o:spid="_x0000_s1026" style="position:absolute;left:0;text-align:left;margin-left:17.3pt;margin-top:.6pt;width:400.4pt;height:185.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nKNQIAAFgEAAAOAAAAZHJzL2Uyb0RvYy54bWysVFGO0zAQ/UfiDpb/adJuu3SjpqtVlyKk&#10;BVYsHMB1nMTC8Zix27TcZs/CxRg73dIFvhBRZHni8fOb98ZZXO87w3YKvQZb8vEo50xZCZW2Tcm/&#10;fF6/mnPmg7CVMGBVyQ/K8+vlyxeL3hVqAi2YSiEjEOuL3pW8DcEVWeZlqzrhR+CUpcUasBOBQmyy&#10;CkVP6J3JJnl+mfWAlUOQynv6ejss8mXCr2slw8e69iowU3LiFtKIadzEMVsuRNGgcK2WRxriH1h0&#10;Qls69AR1K4JgW9R/QHVaIniow0hCl0Fda6lSDVTNOP+tmodWOJVqIXG8O8nk/x+s/LC7R6arks84&#10;s6Ijiz6RaD8ebbM1wGZRoN75gvIe3D3GEr27A/nVMwurVthG3SBC3ypREa1xzM+ebYiBp61s07+H&#10;ivDFNkDSal9jFwFJBbZPlhxOlqh9YJI+zvI5veScpLXJxWV+dZFMy0TxtN2hD28VdCxOSo5EP8GL&#10;3Z0PkY4onlISfTC6WmtjUoDNZmWQ7QT1xzo9qQKq8jzNWNbT8bNpTkyEaajVZcB0yrM8fw6Xp+dv&#10;cJ0O1PRGdyWfn5JEETV8Y6vUkkFoM8yJvrFHUaOOgx9hv9kfrdlAdSB5EYbmpstIkxbwO2c9NXbJ&#10;/betQMWZeWfJoqvxdBpvQgqms9cTCvB8ZXO+IqwkqKFcNgSrMNyfrUPdtHTWOAlh4YaMrXWSPJo+&#10;8Doyp/ZNThyvWrwf53HK+vVDWP4EAAD//wMAUEsDBBQABgAIAAAAIQCKHHjv3gAAAAgBAAAPAAAA&#10;ZHJzL2Rvd25yZXYueG1sTI/BTsMwEETvSPyDtUjcqE1SSglxKgRCHFCR0nDh5sZLEmGvo9htw9+z&#10;nOC4M6PZN+Vm9k4ccYpDIA3XCwUCqQ12oE7De/N8tQYRkyFrXCDU8I0RNtX5WWkKG05U43GXOsEl&#10;FAujoU9pLKSMbY/exEUYkdj7DJM3ic+pk3YyJy73TmZKraQ3A/GH3oz42GP7tTt4DSFrX6a6kdm2&#10;eRru6o+g3Nur0vryYn64B5FwTn9h+MVndKiYaR8OZKNwGvLlipOsZyDYXuc3SxB71m9zBbIq5f8B&#10;1Q8AAAD//wMAUEsBAi0AFAAGAAgAAAAhALaDOJL+AAAA4QEAABMAAAAAAAAAAAAAAAAAAAAAAFtD&#10;b250ZW50X1R5cGVzXS54bWxQSwECLQAUAAYACAAAACEAOP0h/9YAAACUAQAACwAAAAAAAAAAAAAA&#10;AAAvAQAAX3JlbHMvLnJlbHNQSwECLQAUAAYACAAAACEAcfgJyjUCAABYBAAADgAAAAAAAAAAAAAA&#10;AAAuAgAAZHJzL2Uyb0RvYy54bWxQSwECLQAUAAYACAAAACEAihx4794AAAAIAQAADwAAAAAAAAAA&#10;AAAAAACPBAAAZHJzL2Rvd25yZXYueG1sUEsFBgAAAAAEAAQA8wAAAJoFAAAAAA==&#10;" strokeweight="2pt">
                <v:textbox>
                  <w:txbxContent>
                    <w:p w14:paraId="1F961006" w14:textId="77777777" w:rsidR="0034076A" w:rsidRPr="0084122D" w:rsidRDefault="0034076A" w:rsidP="00EB429B">
                      <w:pPr>
                        <w:jc w:val="center"/>
                        <w:rPr>
                          <w:b/>
                          <w:sz w:val="40"/>
                          <w:szCs w:val="40"/>
                        </w:rPr>
                      </w:pPr>
                      <w:r>
                        <w:rPr>
                          <w:b/>
                          <w:sz w:val="40"/>
                          <w:szCs w:val="40"/>
                        </w:rPr>
                        <w:t xml:space="preserve">MODALIDAD </w:t>
                      </w:r>
                      <w:r w:rsidRPr="0084122D">
                        <w:rPr>
                          <w:b/>
                          <w:sz w:val="40"/>
                          <w:szCs w:val="40"/>
                        </w:rPr>
                        <w:t xml:space="preserve"> PRESENCIAL</w:t>
                      </w:r>
                    </w:p>
                    <w:p w14:paraId="5AF16F59" w14:textId="77777777" w:rsidR="0034076A" w:rsidRPr="0084122D" w:rsidRDefault="0034076A" w:rsidP="00EB429B">
                      <w:pPr>
                        <w:jc w:val="center"/>
                        <w:rPr>
                          <w:b/>
                          <w:sz w:val="40"/>
                          <w:szCs w:val="40"/>
                        </w:rPr>
                      </w:pPr>
                      <w:r w:rsidRPr="0084122D">
                        <w:rPr>
                          <w:b/>
                          <w:sz w:val="40"/>
                          <w:szCs w:val="40"/>
                        </w:rPr>
                        <w:t>SÍLABO POR COMPETENCIAS</w:t>
                      </w:r>
                    </w:p>
                    <w:p w14:paraId="7B4999DF" w14:textId="77777777" w:rsidR="0034076A" w:rsidRPr="0084122D" w:rsidRDefault="0034076A" w:rsidP="00EB429B">
                      <w:pPr>
                        <w:jc w:val="center"/>
                        <w:rPr>
                          <w:b/>
                          <w:sz w:val="40"/>
                          <w:szCs w:val="40"/>
                        </w:rPr>
                      </w:pPr>
                      <w:r w:rsidRPr="0084122D">
                        <w:rPr>
                          <w:b/>
                          <w:sz w:val="40"/>
                          <w:szCs w:val="40"/>
                        </w:rPr>
                        <w:t xml:space="preserve">CURSO: </w:t>
                      </w:r>
                      <w:r>
                        <w:rPr>
                          <w:b/>
                          <w:sz w:val="40"/>
                          <w:szCs w:val="40"/>
                        </w:rPr>
                        <w:t xml:space="preserve">GESTION ALIMENTARIA </w:t>
                      </w:r>
                    </w:p>
                    <w:p w14:paraId="51A0F978" w14:textId="709CEF72" w:rsidR="0034076A" w:rsidRPr="0084122D" w:rsidRDefault="00BE5055" w:rsidP="00EB429B">
                      <w:pPr>
                        <w:jc w:val="center"/>
                        <w:rPr>
                          <w:b/>
                          <w:sz w:val="40"/>
                          <w:szCs w:val="40"/>
                        </w:rPr>
                      </w:pPr>
                      <w:r>
                        <w:rPr>
                          <w:b/>
                          <w:sz w:val="40"/>
                          <w:szCs w:val="40"/>
                        </w:rPr>
                        <w:t>202</w:t>
                      </w:r>
                      <w:r w:rsidR="00365EC6">
                        <w:rPr>
                          <w:b/>
                          <w:sz w:val="40"/>
                          <w:szCs w:val="40"/>
                        </w:rPr>
                        <w:t>6</w:t>
                      </w:r>
                      <w:r w:rsidR="0034076A" w:rsidRPr="0084122D">
                        <w:rPr>
                          <w:b/>
                          <w:sz w:val="40"/>
                          <w:szCs w:val="40"/>
                        </w:rPr>
                        <w:t>-</w:t>
                      </w:r>
                      <w:r w:rsidR="0034076A">
                        <w:rPr>
                          <w:b/>
                          <w:sz w:val="40"/>
                          <w:szCs w:val="40"/>
                        </w:rPr>
                        <w:t>I</w:t>
                      </w:r>
                      <w:r w:rsidR="002736D5">
                        <w:rPr>
                          <w:b/>
                          <w:sz w:val="40"/>
                          <w:szCs w:val="40"/>
                        </w:rPr>
                        <w:t>I</w:t>
                      </w:r>
                    </w:p>
                    <w:p w14:paraId="278F5B5E" w14:textId="77777777" w:rsidR="0034076A" w:rsidRPr="006B3635" w:rsidRDefault="0034076A" w:rsidP="00CB0621">
                      <w:pPr>
                        <w:jc w:val="center"/>
                        <w:rPr>
                          <w:b/>
                          <w:sz w:val="32"/>
                        </w:rPr>
                      </w:pPr>
                    </w:p>
                  </w:txbxContent>
                </v:textbox>
              </v:rect>
            </w:pict>
          </mc:Fallback>
        </mc:AlternateContent>
      </w:r>
    </w:p>
    <w:p w14:paraId="2781D28F" w14:textId="77777777" w:rsidR="00CB0621" w:rsidRPr="00B475F5" w:rsidRDefault="00CB0621" w:rsidP="00CB0621">
      <w:pPr>
        <w:jc w:val="both"/>
      </w:pPr>
    </w:p>
    <w:p w14:paraId="3A777E88" w14:textId="77777777" w:rsidR="00CB0621" w:rsidRPr="00B475F5" w:rsidRDefault="00CB0621" w:rsidP="00CB0621">
      <w:pPr>
        <w:jc w:val="both"/>
      </w:pPr>
    </w:p>
    <w:p w14:paraId="153E054B" w14:textId="77777777" w:rsidR="00CB0621" w:rsidRDefault="00CB0621" w:rsidP="00CB0621">
      <w:pPr>
        <w:jc w:val="both"/>
      </w:pPr>
    </w:p>
    <w:p w14:paraId="075DD894" w14:textId="77777777" w:rsidR="00CB0621" w:rsidRPr="00285A74" w:rsidRDefault="00CB0621" w:rsidP="00CB0621"/>
    <w:p w14:paraId="364A606F" w14:textId="77777777" w:rsidR="00CB0621" w:rsidRPr="00285A74" w:rsidRDefault="00CB0621" w:rsidP="00CB0621"/>
    <w:p w14:paraId="5E6264C7" w14:textId="77777777" w:rsidR="00CB0621" w:rsidRPr="00285A74" w:rsidRDefault="00CB0621" w:rsidP="00CB0621"/>
    <w:p w14:paraId="7FC11A0E" w14:textId="77777777" w:rsidR="00CB0621" w:rsidRPr="00285A74" w:rsidRDefault="00CB0621" w:rsidP="00CB0621"/>
    <w:p w14:paraId="2E117D47" w14:textId="77777777" w:rsidR="00CB0621" w:rsidRDefault="00CB0621" w:rsidP="005A1D4B">
      <w:pPr>
        <w:spacing w:after="0" w:line="276" w:lineRule="auto"/>
        <w:jc w:val="both"/>
        <w:rPr>
          <w:rFonts w:eastAsia="Times New Roman" w:cs="Arial"/>
          <w:b/>
          <w:iCs/>
          <w:sz w:val="24"/>
          <w:szCs w:val="24"/>
          <w:lang w:val="es-ES" w:eastAsia="es-ES"/>
        </w:rPr>
      </w:pPr>
    </w:p>
    <w:p w14:paraId="6FFFDFBC" w14:textId="77777777" w:rsidR="00C97FBD" w:rsidRDefault="00C97FBD" w:rsidP="00C97FBD">
      <w:pPr>
        <w:spacing w:after="0" w:line="276" w:lineRule="auto"/>
        <w:jc w:val="both"/>
        <w:rPr>
          <w:rFonts w:eastAsia="Times New Roman" w:cs="Arial"/>
          <w:b/>
          <w:iCs/>
          <w:sz w:val="24"/>
          <w:szCs w:val="24"/>
          <w:lang w:val="es-ES" w:eastAsia="es-ES"/>
        </w:rPr>
      </w:pPr>
    </w:p>
    <w:p w14:paraId="4637326C" w14:textId="77777777" w:rsidR="00CB0621" w:rsidRDefault="00CB0621" w:rsidP="00727F0C">
      <w:pPr>
        <w:numPr>
          <w:ilvl w:val="0"/>
          <w:numId w:val="1"/>
        </w:numPr>
        <w:spacing w:after="0" w:line="276" w:lineRule="auto"/>
        <w:ind w:left="567" w:hanging="567"/>
        <w:jc w:val="both"/>
        <w:rPr>
          <w:rFonts w:eastAsia="Times New Roman" w:cs="Arial"/>
          <w:b/>
          <w:iCs/>
          <w:lang w:val="es-ES" w:eastAsia="es-ES"/>
        </w:rPr>
      </w:pPr>
      <w:r w:rsidRPr="00AF7E47">
        <w:rPr>
          <w:rFonts w:eastAsia="Times New Roman" w:cs="Arial"/>
          <w:b/>
          <w:iCs/>
          <w:lang w:val="es-ES" w:eastAsia="es-ES"/>
        </w:rPr>
        <w:t>DATOS GENERALES</w:t>
      </w:r>
    </w:p>
    <w:p w14:paraId="4E962E47" w14:textId="77777777" w:rsidR="00EB429B" w:rsidRPr="00AF7E47" w:rsidRDefault="00EB429B" w:rsidP="00EB429B">
      <w:pPr>
        <w:spacing w:after="0" w:line="276" w:lineRule="auto"/>
        <w:ind w:left="567"/>
        <w:jc w:val="both"/>
        <w:rPr>
          <w:rFonts w:eastAsia="Times New Roman" w:cs="Arial"/>
          <w:b/>
          <w:iCs/>
          <w:lang w:val="es-ES" w:eastAsia="es-ES"/>
        </w:rPr>
      </w:pP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4962"/>
      </w:tblGrid>
      <w:tr w:rsidR="00EB429B" w:rsidRPr="00AF7E47" w14:paraId="60980611" w14:textId="77777777" w:rsidTr="00AF7E47">
        <w:trPr>
          <w:trHeight w:val="468"/>
        </w:trPr>
        <w:tc>
          <w:tcPr>
            <w:tcW w:w="3260" w:type="dxa"/>
            <w:vAlign w:val="center"/>
          </w:tcPr>
          <w:p w14:paraId="727A39D9" w14:textId="77777777" w:rsidR="00EB429B" w:rsidRPr="00AF7E47" w:rsidRDefault="00EB429B" w:rsidP="001976FB">
            <w:pPr>
              <w:spacing w:after="0" w:line="276" w:lineRule="auto"/>
              <w:jc w:val="both"/>
              <w:rPr>
                <w:rFonts w:eastAsia="Times New Roman" w:cs="Arial"/>
                <w:iCs/>
                <w:lang w:val="es-ES" w:eastAsia="es-ES"/>
              </w:rPr>
            </w:pPr>
            <w:r>
              <w:rPr>
                <w:rFonts w:eastAsia="Times New Roman" w:cs="Arial"/>
                <w:iCs/>
                <w:lang w:val="es-ES" w:eastAsia="es-ES"/>
              </w:rPr>
              <w:t>1.1 LINEA DE CARRERA</w:t>
            </w:r>
          </w:p>
        </w:tc>
        <w:tc>
          <w:tcPr>
            <w:tcW w:w="4962" w:type="dxa"/>
            <w:vAlign w:val="center"/>
          </w:tcPr>
          <w:p w14:paraId="560A34CA" w14:textId="77777777" w:rsidR="00EB429B" w:rsidRPr="00AF7E47" w:rsidRDefault="00162AAD" w:rsidP="001976FB">
            <w:pPr>
              <w:spacing w:after="0" w:line="276" w:lineRule="auto"/>
              <w:jc w:val="both"/>
              <w:rPr>
                <w:rFonts w:eastAsia="Times New Roman" w:cs="Arial"/>
                <w:iCs/>
                <w:lang w:val="es-ES" w:eastAsia="es-ES"/>
              </w:rPr>
            </w:pPr>
            <w:r>
              <w:rPr>
                <w:rFonts w:eastAsia="Times New Roman" w:cs="Arial"/>
                <w:iCs/>
                <w:lang w:val="es-ES" w:eastAsia="es-ES"/>
              </w:rPr>
              <w:t>CONTROL Y ASEGURAMIENTO DE LA CALIDAD</w:t>
            </w:r>
          </w:p>
        </w:tc>
      </w:tr>
      <w:tr w:rsidR="00EB429B" w:rsidRPr="00AF7E47" w14:paraId="4CF8BB6B" w14:textId="77777777" w:rsidTr="00AF7E47">
        <w:trPr>
          <w:trHeight w:val="468"/>
        </w:trPr>
        <w:tc>
          <w:tcPr>
            <w:tcW w:w="3260" w:type="dxa"/>
            <w:vAlign w:val="center"/>
          </w:tcPr>
          <w:p w14:paraId="432DAE77" w14:textId="77777777" w:rsidR="00EB429B" w:rsidRPr="00AF7E47" w:rsidRDefault="00EB429B" w:rsidP="001976FB">
            <w:pPr>
              <w:spacing w:after="0" w:line="276" w:lineRule="auto"/>
              <w:jc w:val="both"/>
              <w:rPr>
                <w:rFonts w:eastAsia="Times New Roman" w:cs="Arial"/>
                <w:iCs/>
                <w:lang w:val="es-ES" w:eastAsia="es-ES"/>
              </w:rPr>
            </w:pPr>
            <w:r>
              <w:rPr>
                <w:rFonts w:eastAsia="Times New Roman" w:cs="Arial"/>
                <w:iCs/>
                <w:lang w:val="es-ES" w:eastAsia="es-ES"/>
              </w:rPr>
              <w:t>1.2 SEMESTRE ACADEMIC</w:t>
            </w:r>
            <w:r w:rsidR="00A842B4">
              <w:rPr>
                <w:rFonts w:eastAsia="Times New Roman" w:cs="Arial"/>
                <w:iCs/>
                <w:lang w:val="es-ES" w:eastAsia="es-ES"/>
              </w:rPr>
              <w:t>|</w:t>
            </w:r>
            <w:r>
              <w:rPr>
                <w:rFonts w:eastAsia="Times New Roman" w:cs="Arial"/>
                <w:iCs/>
                <w:lang w:val="es-ES" w:eastAsia="es-ES"/>
              </w:rPr>
              <w:t>O</w:t>
            </w:r>
          </w:p>
        </w:tc>
        <w:tc>
          <w:tcPr>
            <w:tcW w:w="4962" w:type="dxa"/>
            <w:vAlign w:val="center"/>
          </w:tcPr>
          <w:p w14:paraId="4A8AE179" w14:textId="4F9AE864" w:rsidR="00EB429B" w:rsidRPr="00AF7E47" w:rsidRDefault="00BE5055" w:rsidP="00162AAD">
            <w:pPr>
              <w:spacing w:after="0" w:line="276" w:lineRule="auto"/>
              <w:jc w:val="both"/>
              <w:rPr>
                <w:rFonts w:eastAsia="Times New Roman" w:cs="Arial"/>
                <w:iCs/>
                <w:lang w:val="es-ES" w:eastAsia="es-ES"/>
              </w:rPr>
            </w:pPr>
            <w:r>
              <w:rPr>
                <w:rFonts w:eastAsia="Times New Roman" w:cs="Arial"/>
                <w:iCs/>
                <w:lang w:val="es-ES" w:eastAsia="es-ES"/>
              </w:rPr>
              <w:t>202</w:t>
            </w:r>
            <w:r w:rsidR="00365EC6">
              <w:rPr>
                <w:rFonts w:eastAsia="Times New Roman" w:cs="Arial"/>
                <w:iCs/>
                <w:lang w:val="es-ES" w:eastAsia="es-ES"/>
              </w:rPr>
              <w:t>6</w:t>
            </w:r>
            <w:r w:rsidR="00EB429B">
              <w:rPr>
                <w:rFonts w:eastAsia="Times New Roman" w:cs="Arial"/>
                <w:iCs/>
                <w:lang w:val="es-ES" w:eastAsia="es-ES"/>
              </w:rPr>
              <w:t>- I</w:t>
            </w:r>
            <w:r w:rsidR="002736D5">
              <w:rPr>
                <w:rFonts w:eastAsia="Times New Roman" w:cs="Arial"/>
                <w:iCs/>
                <w:lang w:val="es-ES" w:eastAsia="es-ES"/>
              </w:rPr>
              <w:t>I</w:t>
            </w:r>
          </w:p>
        </w:tc>
      </w:tr>
      <w:tr w:rsidR="00EB429B" w:rsidRPr="00AF7E47" w14:paraId="7AFB2EAE" w14:textId="77777777" w:rsidTr="00AF7E47">
        <w:trPr>
          <w:trHeight w:val="468"/>
        </w:trPr>
        <w:tc>
          <w:tcPr>
            <w:tcW w:w="3260" w:type="dxa"/>
            <w:vAlign w:val="center"/>
          </w:tcPr>
          <w:p w14:paraId="7D3AD740" w14:textId="77777777" w:rsidR="00EB429B" w:rsidRPr="00AF7E47" w:rsidRDefault="00EB429B" w:rsidP="001976FB">
            <w:pPr>
              <w:spacing w:after="0" w:line="276" w:lineRule="auto"/>
              <w:jc w:val="both"/>
              <w:rPr>
                <w:rFonts w:eastAsia="Times New Roman" w:cs="Arial"/>
                <w:iCs/>
                <w:lang w:val="es-ES" w:eastAsia="es-ES"/>
              </w:rPr>
            </w:pPr>
            <w:r>
              <w:rPr>
                <w:rFonts w:eastAsia="Times New Roman" w:cs="Arial"/>
                <w:iCs/>
                <w:lang w:val="es-ES" w:eastAsia="es-ES"/>
              </w:rPr>
              <w:t>1.3 CODIGO DEL CURSO</w:t>
            </w:r>
          </w:p>
        </w:tc>
        <w:tc>
          <w:tcPr>
            <w:tcW w:w="4962" w:type="dxa"/>
            <w:vAlign w:val="center"/>
          </w:tcPr>
          <w:p w14:paraId="5560BB38" w14:textId="77777777" w:rsidR="00EB429B" w:rsidRPr="00AF7E47" w:rsidRDefault="00162AAD" w:rsidP="001976FB">
            <w:pPr>
              <w:spacing w:after="0" w:line="276" w:lineRule="auto"/>
              <w:jc w:val="both"/>
              <w:rPr>
                <w:rFonts w:eastAsia="Times New Roman" w:cs="Arial"/>
                <w:iCs/>
                <w:lang w:val="es-ES" w:eastAsia="es-ES"/>
              </w:rPr>
            </w:pPr>
            <w:r>
              <w:rPr>
                <w:rFonts w:eastAsia="Times New Roman" w:cs="Arial"/>
                <w:iCs/>
                <w:lang w:val="es-ES" w:eastAsia="es-ES"/>
              </w:rPr>
              <w:t>554</w:t>
            </w:r>
          </w:p>
        </w:tc>
      </w:tr>
      <w:tr w:rsidR="00EB429B" w:rsidRPr="00AF7E47" w14:paraId="2C1AD951" w14:textId="77777777" w:rsidTr="00AF7E47">
        <w:trPr>
          <w:trHeight w:val="468"/>
        </w:trPr>
        <w:tc>
          <w:tcPr>
            <w:tcW w:w="3260" w:type="dxa"/>
            <w:vAlign w:val="center"/>
          </w:tcPr>
          <w:p w14:paraId="113AB32A" w14:textId="77777777" w:rsidR="00EB429B" w:rsidRPr="00AF7E47" w:rsidRDefault="00EB429B" w:rsidP="001976FB">
            <w:pPr>
              <w:spacing w:after="0" w:line="276" w:lineRule="auto"/>
              <w:jc w:val="both"/>
              <w:rPr>
                <w:rFonts w:eastAsia="Times New Roman" w:cs="Arial"/>
                <w:iCs/>
                <w:lang w:val="es-ES" w:eastAsia="es-ES"/>
              </w:rPr>
            </w:pPr>
            <w:r w:rsidRPr="00AF7E47">
              <w:rPr>
                <w:rFonts w:eastAsia="Times New Roman" w:cs="Arial"/>
                <w:iCs/>
                <w:lang w:val="es-ES" w:eastAsia="es-ES"/>
              </w:rPr>
              <w:t xml:space="preserve">1.4 </w:t>
            </w:r>
            <w:r>
              <w:rPr>
                <w:rFonts w:eastAsia="Times New Roman" w:cs="Arial"/>
                <w:iCs/>
                <w:color w:val="000000"/>
                <w:lang w:val="es-ES" w:eastAsia="es-ES"/>
              </w:rPr>
              <w:t>CREDITOS</w:t>
            </w:r>
          </w:p>
        </w:tc>
        <w:tc>
          <w:tcPr>
            <w:tcW w:w="4962" w:type="dxa"/>
            <w:vAlign w:val="center"/>
          </w:tcPr>
          <w:p w14:paraId="13F7FFBE" w14:textId="77777777" w:rsidR="00EB429B" w:rsidRPr="00AF7E47" w:rsidRDefault="007D7CCE" w:rsidP="001976FB">
            <w:pPr>
              <w:spacing w:after="0" w:line="276" w:lineRule="auto"/>
              <w:jc w:val="both"/>
              <w:rPr>
                <w:rFonts w:eastAsia="Times New Roman" w:cs="Arial"/>
                <w:iCs/>
                <w:color w:val="000000"/>
                <w:lang w:eastAsia="es-ES"/>
              </w:rPr>
            </w:pPr>
            <w:r>
              <w:rPr>
                <w:rFonts w:eastAsia="Times New Roman" w:cs="Arial"/>
                <w:iCs/>
                <w:color w:val="000000"/>
                <w:lang w:eastAsia="es-ES"/>
              </w:rPr>
              <w:t>4</w:t>
            </w:r>
          </w:p>
        </w:tc>
      </w:tr>
      <w:tr w:rsidR="00EB429B" w:rsidRPr="00AF7E47" w14:paraId="5B5C53A9" w14:textId="77777777" w:rsidTr="00AF7E47">
        <w:trPr>
          <w:trHeight w:val="468"/>
        </w:trPr>
        <w:tc>
          <w:tcPr>
            <w:tcW w:w="3260" w:type="dxa"/>
            <w:vAlign w:val="center"/>
          </w:tcPr>
          <w:p w14:paraId="1D0FC23C" w14:textId="77777777" w:rsidR="00EB429B" w:rsidRPr="00AF7E47" w:rsidRDefault="00EB429B" w:rsidP="001976FB">
            <w:pPr>
              <w:spacing w:after="0" w:line="276" w:lineRule="auto"/>
              <w:jc w:val="both"/>
              <w:rPr>
                <w:rFonts w:eastAsia="Times New Roman" w:cs="Arial"/>
                <w:iCs/>
                <w:color w:val="000000"/>
                <w:lang w:val="es-ES" w:eastAsia="es-ES"/>
              </w:rPr>
            </w:pPr>
            <w:r>
              <w:rPr>
                <w:rFonts w:eastAsia="Times New Roman" w:cs="Arial"/>
                <w:iCs/>
                <w:color w:val="000000"/>
                <w:lang w:val="es-ES" w:eastAsia="es-ES"/>
              </w:rPr>
              <w:t>1.5  HORAS SEMANALES</w:t>
            </w:r>
          </w:p>
        </w:tc>
        <w:tc>
          <w:tcPr>
            <w:tcW w:w="4962" w:type="dxa"/>
            <w:vAlign w:val="center"/>
          </w:tcPr>
          <w:p w14:paraId="009B280E" w14:textId="77777777" w:rsidR="00EB429B" w:rsidRPr="00AF7E47" w:rsidRDefault="001950CC" w:rsidP="001950CC">
            <w:pPr>
              <w:spacing w:after="0" w:line="276" w:lineRule="auto"/>
              <w:rPr>
                <w:rFonts w:eastAsia="Times New Roman" w:cs="Arial"/>
                <w:iCs/>
                <w:lang w:val="es-ES" w:eastAsia="es-ES"/>
              </w:rPr>
            </w:pPr>
            <w:r>
              <w:rPr>
                <w:rFonts w:eastAsia="Times New Roman" w:cs="Arial"/>
                <w:iCs/>
                <w:lang w:val="es-ES" w:eastAsia="es-ES"/>
              </w:rPr>
              <w:t>HORAS TOTALES : 5</w:t>
            </w:r>
            <w:r w:rsidR="00EB429B">
              <w:rPr>
                <w:rFonts w:eastAsia="Times New Roman" w:cs="Arial"/>
                <w:iCs/>
                <w:lang w:val="es-ES" w:eastAsia="es-ES"/>
              </w:rPr>
              <w:t xml:space="preserve">  TEORICAS: </w:t>
            </w:r>
            <w:r>
              <w:rPr>
                <w:rFonts w:eastAsia="Times New Roman" w:cs="Arial"/>
                <w:iCs/>
                <w:lang w:val="es-ES" w:eastAsia="es-ES"/>
              </w:rPr>
              <w:t>3</w:t>
            </w:r>
            <w:r w:rsidR="00EB429B">
              <w:rPr>
                <w:rFonts w:eastAsia="Times New Roman" w:cs="Arial"/>
                <w:iCs/>
                <w:lang w:val="es-ES" w:eastAsia="es-ES"/>
              </w:rPr>
              <w:t xml:space="preserve">  PRACTICAS: 2</w:t>
            </w:r>
          </w:p>
        </w:tc>
      </w:tr>
      <w:tr w:rsidR="00EB429B" w:rsidRPr="00AF7E47" w14:paraId="0DDF6C33" w14:textId="77777777" w:rsidTr="00AF7E47">
        <w:trPr>
          <w:trHeight w:val="468"/>
        </w:trPr>
        <w:tc>
          <w:tcPr>
            <w:tcW w:w="3260" w:type="dxa"/>
            <w:vAlign w:val="center"/>
          </w:tcPr>
          <w:p w14:paraId="00026B8B" w14:textId="77777777" w:rsidR="00EB429B" w:rsidRPr="00AF7E47" w:rsidRDefault="00EB429B" w:rsidP="001976FB">
            <w:pPr>
              <w:spacing w:after="0" w:line="276" w:lineRule="auto"/>
              <w:jc w:val="both"/>
              <w:rPr>
                <w:rFonts w:eastAsia="Times New Roman" w:cs="Arial"/>
                <w:iCs/>
                <w:lang w:val="es-ES" w:eastAsia="es-ES"/>
              </w:rPr>
            </w:pPr>
            <w:r>
              <w:rPr>
                <w:rFonts w:eastAsia="Times New Roman" w:cs="Arial"/>
                <w:iCs/>
                <w:color w:val="000000"/>
                <w:lang w:val="es-ES" w:eastAsia="es-ES"/>
              </w:rPr>
              <w:t>1.6 CICLO</w:t>
            </w:r>
          </w:p>
        </w:tc>
        <w:tc>
          <w:tcPr>
            <w:tcW w:w="4962" w:type="dxa"/>
            <w:vAlign w:val="center"/>
          </w:tcPr>
          <w:p w14:paraId="77E456B6" w14:textId="77777777" w:rsidR="00EB429B" w:rsidRPr="00AF7E47" w:rsidRDefault="00162AAD" w:rsidP="001976FB">
            <w:pPr>
              <w:spacing w:after="0" w:line="276" w:lineRule="auto"/>
              <w:jc w:val="both"/>
              <w:rPr>
                <w:rFonts w:eastAsia="Times New Roman" w:cs="Arial"/>
                <w:iCs/>
                <w:lang w:val="es-ES" w:eastAsia="es-ES"/>
              </w:rPr>
            </w:pPr>
            <w:r>
              <w:rPr>
                <w:rFonts w:eastAsia="Times New Roman" w:cs="Arial"/>
                <w:iCs/>
                <w:lang w:val="es-ES" w:eastAsia="es-ES"/>
              </w:rPr>
              <w:t>X</w:t>
            </w:r>
          </w:p>
        </w:tc>
      </w:tr>
      <w:tr w:rsidR="00EB429B" w:rsidRPr="00AF7E47" w14:paraId="2D6685AF" w14:textId="77777777" w:rsidTr="00AF7E47">
        <w:trPr>
          <w:trHeight w:val="468"/>
        </w:trPr>
        <w:tc>
          <w:tcPr>
            <w:tcW w:w="3260" w:type="dxa"/>
            <w:vAlign w:val="center"/>
          </w:tcPr>
          <w:p w14:paraId="4F4686F7" w14:textId="77777777" w:rsidR="00EB429B" w:rsidRPr="00AF7E47" w:rsidRDefault="00EB429B" w:rsidP="001976FB">
            <w:pPr>
              <w:spacing w:after="0" w:line="276" w:lineRule="auto"/>
              <w:jc w:val="both"/>
              <w:rPr>
                <w:rFonts w:eastAsia="Times New Roman" w:cs="Arial"/>
                <w:iCs/>
                <w:color w:val="000000"/>
                <w:lang w:val="es-ES" w:eastAsia="es-ES"/>
              </w:rPr>
            </w:pPr>
            <w:r>
              <w:rPr>
                <w:rFonts w:eastAsia="Times New Roman" w:cs="Arial"/>
                <w:iCs/>
                <w:color w:val="000000"/>
                <w:lang w:val="es-ES" w:eastAsia="es-ES"/>
              </w:rPr>
              <w:t>1.7 SECCION</w:t>
            </w:r>
          </w:p>
        </w:tc>
        <w:tc>
          <w:tcPr>
            <w:tcW w:w="4962" w:type="dxa"/>
            <w:vAlign w:val="center"/>
          </w:tcPr>
          <w:p w14:paraId="5FB49289" w14:textId="77777777" w:rsidR="00EB429B" w:rsidRPr="00AF7E47" w:rsidRDefault="00EB429B" w:rsidP="001976FB">
            <w:pPr>
              <w:spacing w:after="0" w:line="276" w:lineRule="auto"/>
              <w:jc w:val="both"/>
              <w:rPr>
                <w:rFonts w:eastAsia="Times New Roman" w:cs="Arial"/>
                <w:iCs/>
                <w:lang w:val="es-ES" w:eastAsia="es-ES"/>
              </w:rPr>
            </w:pPr>
            <w:r>
              <w:rPr>
                <w:rFonts w:eastAsia="Times New Roman" w:cs="Arial"/>
                <w:iCs/>
                <w:lang w:val="es-ES" w:eastAsia="es-ES"/>
              </w:rPr>
              <w:t>A</w:t>
            </w:r>
          </w:p>
        </w:tc>
      </w:tr>
      <w:tr w:rsidR="00EB429B" w:rsidRPr="00AF7E47" w14:paraId="4A62B178" w14:textId="77777777" w:rsidTr="00AF7E47">
        <w:trPr>
          <w:trHeight w:val="468"/>
        </w:trPr>
        <w:tc>
          <w:tcPr>
            <w:tcW w:w="3260" w:type="dxa"/>
            <w:vAlign w:val="center"/>
          </w:tcPr>
          <w:p w14:paraId="51236456" w14:textId="77777777" w:rsidR="00EB429B" w:rsidRDefault="00EB429B" w:rsidP="001976FB">
            <w:pPr>
              <w:spacing w:after="0" w:line="276" w:lineRule="auto"/>
              <w:jc w:val="both"/>
              <w:rPr>
                <w:rFonts w:eastAsia="Times New Roman" w:cs="Arial"/>
                <w:iCs/>
                <w:color w:val="000000"/>
                <w:lang w:val="es-ES" w:eastAsia="es-ES"/>
              </w:rPr>
            </w:pPr>
            <w:r>
              <w:rPr>
                <w:rFonts w:eastAsia="Times New Roman" w:cs="Arial"/>
                <w:iCs/>
                <w:color w:val="000000"/>
                <w:lang w:val="es-ES" w:eastAsia="es-ES"/>
              </w:rPr>
              <w:t xml:space="preserve">1.8 APELLIDOS Y NOMBRES DEL </w:t>
            </w:r>
          </w:p>
          <w:p w14:paraId="55CD284F" w14:textId="77777777" w:rsidR="00EB429B" w:rsidRPr="00AF7E47" w:rsidRDefault="00EB429B" w:rsidP="001976FB">
            <w:pPr>
              <w:spacing w:after="0" w:line="276" w:lineRule="auto"/>
              <w:jc w:val="both"/>
              <w:rPr>
                <w:rFonts w:eastAsia="Times New Roman" w:cs="Arial"/>
                <w:iCs/>
                <w:color w:val="000000"/>
                <w:lang w:val="es-ES" w:eastAsia="es-ES"/>
              </w:rPr>
            </w:pPr>
            <w:r>
              <w:rPr>
                <w:rFonts w:eastAsia="Times New Roman" w:cs="Arial"/>
                <w:iCs/>
                <w:color w:val="000000"/>
                <w:lang w:val="es-ES" w:eastAsia="es-ES"/>
              </w:rPr>
              <w:t xml:space="preserve">      DOCENTE</w:t>
            </w:r>
          </w:p>
        </w:tc>
        <w:tc>
          <w:tcPr>
            <w:tcW w:w="4962" w:type="dxa"/>
            <w:vAlign w:val="center"/>
          </w:tcPr>
          <w:p w14:paraId="3A903C36" w14:textId="77777777" w:rsidR="00EB429B" w:rsidRPr="00AF7E47" w:rsidRDefault="00EB429B" w:rsidP="001976FB">
            <w:pPr>
              <w:spacing w:after="0" w:line="276" w:lineRule="auto"/>
              <w:jc w:val="both"/>
              <w:rPr>
                <w:rFonts w:eastAsia="Times New Roman" w:cs="Arial"/>
                <w:iCs/>
                <w:color w:val="000000"/>
                <w:lang w:val="es-ES" w:eastAsia="es-ES"/>
              </w:rPr>
            </w:pPr>
            <w:r>
              <w:rPr>
                <w:rFonts w:eastAsia="Times New Roman" w:cs="Arial"/>
                <w:iCs/>
                <w:color w:val="000000"/>
                <w:lang w:val="es-ES" w:eastAsia="es-ES"/>
              </w:rPr>
              <w:t>DANTON JORGE MIRANDA CABRERA</w:t>
            </w:r>
          </w:p>
        </w:tc>
      </w:tr>
      <w:tr w:rsidR="00EB429B" w:rsidRPr="00AF7E47" w14:paraId="01DB3672" w14:textId="77777777" w:rsidTr="00AF7E47">
        <w:trPr>
          <w:trHeight w:val="468"/>
        </w:trPr>
        <w:tc>
          <w:tcPr>
            <w:tcW w:w="3260" w:type="dxa"/>
            <w:vAlign w:val="center"/>
          </w:tcPr>
          <w:p w14:paraId="473F17DE" w14:textId="77777777" w:rsidR="00EB429B" w:rsidRPr="00AF7E47" w:rsidRDefault="00EB429B" w:rsidP="001976FB">
            <w:pPr>
              <w:spacing w:after="0" w:line="276" w:lineRule="auto"/>
              <w:jc w:val="both"/>
              <w:rPr>
                <w:rFonts w:eastAsia="Times New Roman" w:cs="Arial"/>
                <w:iCs/>
                <w:color w:val="000000"/>
                <w:lang w:val="es-ES" w:eastAsia="es-ES"/>
              </w:rPr>
            </w:pPr>
            <w:r>
              <w:rPr>
                <w:rFonts w:eastAsia="Times New Roman" w:cs="Arial"/>
                <w:iCs/>
                <w:color w:val="000000"/>
                <w:lang w:val="es-ES" w:eastAsia="es-ES"/>
              </w:rPr>
              <w:t>1.9 CORREO INSTITUCIONAL</w:t>
            </w:r>
          </w:p>
        </w:tc>
        <w:tc>
          <w:tcPr>
            <w:tcW w:w="4962" w:type="dxa"/>
            <w:vAlign w:val="center"/>
          </w:tcPr>
          <w:p w14:paraId="5A83803B" w14:textId="77777777" w:rsidR="00EB429B" w:rsidRPr="00AF7E47" w:rsidRDefault="00EB429B" w:rsidP="001976FB">
            <w:pPr>
              <w:spacing w:after="0" w:line="276" w:lineRule="auto"/>
              <w:jc w:val="both"/>
              <w:rPr>
                <w:rFonts w:eastAsia="Times New Roman" w:cs="Arial"/>
                <w:iCs/>
                <w:color w:val="000000"/>
                <w:lang w:val="en-US" w:eastAsia="es-ES"/>
              </w:rPr>
            </w:pPr>
            <w:r>
              <w:rPr>
                <w:rFonts w:eastAsia="Times New Roman" w:cs="Arial"/>
                <w:iCs/>
                <w:color w:val="000000"/>
                <w:lang w:val="es-ES" w:eastAsia="es-ES"/>
              </w:rPr>
              <w:t>DMIRANDA@UNJFSC.EDU.PE</w:t>
            </w:r>
          </w:p>
        </w:tc>
      </w:tr>
      <w:tr w:rsidR="00EB429B" w:rsidRPr="00AF7E47" w14:paraId="663796F6" w14:textId="77777777" w:rsidTr="00AF7E47">
        <w:trPr>
          <w:trHeight w:val="468"/>
        </w:trPr>
        <w:tc>
          <w:tcPr>
            <w:tcW w:w="3260" w:type="dxa"/>
            <w:vAlign w:val="center"/>
          </w:tcPr>
          <w:p w14:paraId="51C4732D" w14:textId="77777777" w:rsidR="00EB429B" w:rsidRPr="00AF7E47" w:rsidRDefault="00EB429B" w:rsidP="001976FB">
            <w:pPr>
              <w:spacing w:after="0" w:line="276" w:lineRule="auto"/>
              <w:jc w:val="both"/>
              <w:rPr>
                <w:rFonts w:eastAsia="Times New Roman" w:cs="Arial"/>
                <w:iCs/>
                <w:color w:val="000000"/>
                <w:lang w:val="es-ES" w:eastAsia="es-ES"/>
              </w:rPr>
            </w:pPr>
            <w:r>
              <w:rPr>
                <w:rFonts w:eastAsia="Times New Roman" w:cs="Arial"/>
                <w:iCs/>
                <w:color w:val="000000"/>
                <w:lang w:val="es-ES" w:eastAsia="es-ES"/>
              </w:rPr>
              <w:t>1.10  Nº DE CELULAR</w:t>
            </w:r>
          </w:p>
        </w:tc>
        <w:tc>
          <w:tcPr>
            <w:tcW w:w="4962" w:type="dxa"/>
            <w:vAlign w:val="center"/>
          </w:tcPr>
          <w:p w14:paraId="7883754A" w14:textId="77777777" w:rsidR="00EB429B" w:rsidRPr="00AF7E47" w:rsidRDefault="00EB429B" w:rsidP="001976FB">
            <w:pPr>
              <w:spacing w:after="0" w:line="276" w:lineRule="auto"/>
              <w:jc w:val="both"/>
              <w:rPr>
                <w:rFonts w:eastAsia="Times New Roman" w:cs="Arial"/>
                <w:iCs/>
                <w:color w:val="000000"/>
                <w:lang w:val="en-US" w:eastAsia="es-ES"/>
              </w:rPr>
            </w:pPr>
            <w:r>
              <w:rPr>
                <w:rFonts w:eastAsia="Times New Roman" w:cs="Arial"/>
                <w:iCs/>
                <w:color w:val="000000"/>
                <w:lang w:val="en-US" w:eastAsia="es-ES"/>
              </w:rPr>
              <w:t>995527970</w:t>
            </w:r>
          </w:p>
        </w:tc>
      </w:tr>
    </w:tbl>
    <w:p w14:paraId="7DA7379A" w14:textId="77777777" w:rsidR="00CB0621" w:rsidRPr="00AF7E47" w:rsidRDefault="00CB0621" w:rsidP="005A1D4B">
      <w:pPr>
        <w:spacing w:after="0" w:line="276" w:lineRule="auto"/>
        <w:jc w:val="both"/>
        <w:rPr>
          <w:rFonts w:eastAsia="Times New Roman" w:cs="Arial"/>
          <w:b/>
          <w:iCs/>
          <w:lang w:val="en-US" w:eastAsia="es-ES"/>
        </w:rPr>
      </w:pPr>
    </w:p>
    <w:p w14:paraId="130CFFCA" w14:textId="77777777" w:rsidR="00CB0621" w:rsidRPr="00AF7E47" w:rsidRDefault="00CB0621" w:rsidP="007063E6">
      <w:pPr>
        <w:spacing w:after="0" w:line="276" w:lineRule="auto"/>
        <w:ind w:left="567" w:hanging="567"/>
        <w:jc w:val="both"/>
        <w:rPr>
          <w:rFonts w:eastAsia="Times New Roman" w:cs="Arial"/>
          <w:b/>
          <w:iCs/>
          <w:lang w:val="es-ES" w:eastAsia="es-ES"/>
        </w:rPr>
      </w:pPr>
      <w:r w:rsidRPr="00AF7E47">
        <w:rPr>
          <w:rFonts w:eastAsia="Times New Roman" w:cs="Arial"/>
          <w:b/>
          <w:iCs/>
          <w:lang w:val="es-ES" w:eastAsia="es-ES"/>
        </w:rPr>
        <w:lastRenderedPageBreak/>
        <w:t>II.</w:t>
      </w:r>
      <w:r w:rsidRPr="00AF7E47">
        <w:rPr>
          <w:rFonts w:eastAsia="Times New Roman" w:cs="Arial"/>
          <w:b/>
          <w:iCs/>
          <w:lang w:val="es-ES" w:eastAsia="es-ES"/>
        </w:rPr>
        <w:tab/>
        <w:t xml:space="preserve">SUMILLA Y DESCRIPCIÓN DE LA ASIGNATURA </w:t>
      </w:r>
    </w:p>
    <w:p w14:paraId="74BDB123" w14:textId="77777777" w:rsidR="006679E1" w:rsidRPr="00AF7E47" w:rsidRDefault="00C64082" w:rsidP="006679E1">
      <w:pPr>
        <w:pStyle w:val="Prrafodelista"/>
        <w:spacing w:after="0" w:line="276" w:lineRule="auto"/>
        <w:ind w:left="0"/>
        <w:jc w:val="both"/>
      </w:pPr>
      <w:r>
        <w:rPr>
          <w:noProof/>
          <w:lang w:eastAsia="es-PE"/>
        </w:rPr>
        <mc:AlternateContent>
          <mc:Choice Requires="wps">
            <w:drawing>
              <wp:anchor distT="0" distB="0" distL="114300" distR="114300" simplePos="0" relativeHeight="251662336" behindDoc="0" locked="0" layoutInCell="1" allowOverlap="1" wp14:anchorId="6CA82444" wp14:editId="09842464">
                <wp:simplePos x="0" y="0"/>
                <wp:positionH relativeFrom="margin">
                  <wp:posOffset>272415</wp:posOffset>
                </wp:positionH>
                <wp:positionV relativeFrom="paragraph">
                  <wp:posOffset>113030</wp:posOffset>
                </wp:positionV>
                <wp:extent cx="5420995" cy="5419725"/>
                <wp:effectExtent l="0" t="0" r="27305" b="2857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0995" cy="5419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446C51" w14:textId="77777777" w:rsidR="0034076A" w:rsidRDefault="0034076A" w:rsidP="00E64FA8">
                            <w:pPr>
                              <w:spacing w:after="0" w:line="276" w:lineRule="auto"/>
                              <w:ind w:left="284"/>
                              <w:jc w:val="both"/>
                              <w:rPr>
                                <w:rFonts w:cstheme="minorHAnsi"/>
                                <w:color w:val="000000"/>
                              </w:rPr>
                            </w:pPr>
                            <w:r>
                              <w:rPr>
                                <w:rFonts w:cstheme="minorHAnsi"/>
                                <w:color w:val="000000"/>
                              </w:rPr>
                              <w:t xml:space="preserve">La gestión alimentaria a lo largo de la formación profesional </w:t>
                            </w:r>
                            <w:proofErr w:type="spellStart"/>
                            <w:r>
                              <w:rPr>
                                <w:rFonts w:cstheme="minorHAnsi"/>
                                <w:color w:val="000000"/>
                              </w:rPr>
                              <w:t>a</w:t>
                            </w:r>
                            <w:proofErr w:type="spellEnd"/>
                            <w:r>
                              <w:rPr>
                                <w:rFonts w:cstheme="minorHAnsi"/>
                                <w:color w:val="000000"/>
                              </w:rPr>
                              <w:t xml:space="preserve"> contribuido e influenciado en el desarrollo de la ciencia y </w:t>
                            </w:r>
                            <w:proofErr w:type="gramStart"/>
                            <w:r>
                              <w:rPr>
                                <w:rFonts w:cstheme="minorHAnsi"/>
                                <w:color w:val="000000"/>
                              </w:rPr>
                              <w:t>tecnología  de</w:t>
                            </w:r>
                            <w:proofErr w:type="gramEnd"/>
                            <w:r>
                              <w:rPr>
                                <w:rFonts w:cstheme="minorHAnsi"/>
                                <w:color w:val="000000"/>
                              </w:rPr>
                              <w:t xml:space="preserve"> los alimentos garantizando la calidad total</w:t>
                            </w:r>
                            <w:r w:rsidRPr="00E72EB8">
                              <w:rPr>
                                <w:rFonts w:cstheme="minorHAnsi"/>
                                <w:color w:val="000000"/>
                              </w:rPr>
                              <w:t xml:space="preserve">. </w:t>
                            </w:r>
                            <w:r>
                              <w:rPr>
                                <w:rFonts w:cstheme="minorHAnsi"/>
                                <w:color w:val="000000"/>
                              </w:rPr>
                              <w:t xml:space="preserve">Como se puede observar el enfoque se centra en el desarrollo de las capacidades del individuo que le permita resolver problemas  inherentes a la gestión de calidad, construir  soluciones lógicas válidas  y comunicar información mediante el uso de herramientas , la normatividad y la auditoria de calidad .En la carrera de industrias alimentarias se utilizan contenidos  de carácter científico con mayor frecuencia para tomar decisiones y para dar soluciona s situaciones que involucren la gestión de calidad en el proceso de los alimentos.  </w:t>
                            </w:r>
                          </w:p>
                          <w:p w14:paraId="04FC3599" w14:textId="77777777" w:rsidR="0034076A" w:rsidRDefault="0034076A" w:rsidP="001976FB">
                            <w:pPr>
                              <w:spacing w:after="0" w:line="276" w:lineRule="auto"/>
                              <w:ind w:left="284"/>
                              <w:jc w:val="both"/>
                              <w:rPr>
                                <w:rFonts w:cstheme="minorHAnsi"/>
                                <w:color w:val="000000"/>
                              </w:rPr>
                            </w:pPr>
                            <w:r>
                              <w:rPr>
                                <w:rFonts w:cstheme="minorHAnsi"/>
                                <w:color w:val="000000"/>
                              </w:rPr>
                              <w:t xml:space="preserve">Resulta que los ingenieros en industrias alimentarias deben poseer un bagaje de conocimientos  y procedimientos de la gestión de calidad  que le permitan comprender el desempeño de  los procesos bajo su control, las características estructurales de las herramientas y auditoria de calidad. Un buen desarrollo de las herramientas contribuye al desarrollo de la industria   pues aporta al desarrollo tanto científico tecnológico como a su evolución económica y </w:t>
                            </w:r>
                            <w:proofErr w:type="gramStart"/>
                            <w:r>
                              <w:rPr>
                                <w:rFonts w:cstheme="minorHAnsi"/>
                                <w:color w:val="000000"/>
                              </w:rPr>
                              <w:t>política ,</w:t>
                            </w:r>
                            <w:proofErr w:type="gramEnd"/>
                            <w:r>
                              <w:rPr>
                                <w:rFonts w:cstheme="minorHAnsi"/>
                                <w:color w:val="000000"/>
                              </w:rPr>
                              <w:t xml:space="preserve"> es preciso indicar que el desarrollo científico tecnológico de las empresas precisa entonces prestar más atención a ello. </w:t>
                            </w:r>
                          </w:p>
                          <w:p w14:paraId="5AA0DDB6" w14:textId="77777777" w:rsidR="0034076A" w:rsidRDefault="0034076A" w:rsidP="001976FB">
                            <w:pPr>
                              <w:spacing w:after="0" w:line="276" w:lineRule="auto"/>
                              <w:ind w:left="284"/>
                              <w:jc w:val="both"/>
                              <w:rPr>
                                <w:rFonts w:cstheme="minorHAnsi"/>
                                <w:color w:val="000000"/>
                              </w:rPr>
                            </w:pPr>
                            <w:r>
                              <w:rPr>
                                <w:rFonts w:cstheme="minorHAnsi"/>
                                <w:color w:val="000000"/>
                              </w:rPr>
                              <w:t>La  asignatura de gestión de calidad se enfoque de manera tal  que al finalizar su desarrollo el participante haya logrado competencias que le permitan clasificar la información básica de la normatividad ISO, estableciendo las herramientas más adecuadas que le permitan desarrollar problemas del contexto real referente a gestión de calidad.</w:t>
                            </w:r>
                          </w:p>
                          <w:p w14:paraId="6866729F" w14:textId="77777777" w:rsidR="0034076A" w:rsidRPr="00E64FA8" w:rsidRDefault="0034076A" w:rsidP="001976FB">
                            <w:pPr>
                              <w:spacing w:after="0" w:line="276" w:lineRule="auto"/>
                              <w:ind w:left="284"/>
                              <w:jc w:val="both"/>
                              <w:rPr>
                                <w:rFonts w:cstheme="minorHAnsi"/>
                                <w:color w:val="000000"/>
                              </w:rPr>
                            </w:pPr>
                            <w:r>
                              <w:rPr>
                                <w:rFonts w:cstheme="minorHAnsi"/>
                                <w:color w:val="000000"/>
                              </w:rPr>
                              <w:t>El desarrollo de la asignatura está planteada para 16 semanas en las cuales se desarrollaran 4 unidades didácticas con 16 sesiones teórico prácticos comprendiendo los temas de conceptos básicos de gestión, herramientas prácticas y la normatividad existente (ISOS), su documentación y auditorias de calidad para dirigir organizaciones que satisfagan  a sus clientes en un mundo rápidamente cambiante . Así como para un desempeño disciplinado  y un comportamiento empresarial cotidiano.</w:t>
                            </w:r>
                          </w:p>
                          <w:p w14:paraId="3D481FFE" w14:textId="77777777" w:rsidR="0034076A" w:rsidRPr="00EB429B" w:rsidRDefault="0034076A" w:rsidP="00125579">
                            <w:pPr>
                              <w:spacing w:line="276" w:lineRule="auto"/>
                              <w:ind w:left="284"/>
                              <w:rPr>
                                <w:rFonts w:eastAsia="Times New Roman" w:cstheme="minorHAnsi"/>
                                <w:color w:val="000000"/>
                                <w:lang w:eastAsia="es-PE"/>
                              </w:rPr>
                            </w:pPr>
                          </w:p>
                          <w:p w14:paraId="13003223" w14:textId="77777777" w:rsidR="0034076A" w:rsidRDefault="0034076A" w:rsidP="00125579">
                            <w:pPr>
                              <w:spacing w:line="276" w:lineRule="auto"/>
                              <w:ind w:left="284"/>
                              <w:rPr>
                                <w:rFonts w:eastAsia="Times New Roman" w:cstheme="minorHAnsi"/>
                                <w:b/>
                                <w:color w:val="000000"/>
                                <w:lang w:eastAsia="es-PE"/>
                              </w:rPr>
                            </w:pPr>
                          </w:p>
                          <w:p w14:paraId="09901A8C" w14:textId="77777777" w:rsidR="0034076A" w:rsidRPr="00E64FA8" w:rsidRDefault="0034076A" w:rsidP="00125579">
                            <w:pPr>
                              <w:spacing w:line="276" w:lineRule="auto"/>
                              <w:ind w:left="284"/>
                              <w:rPr>
                                <w:rFonts w:cstheme="minorHAnsi"/>
                                <w:color w:val="000000"/>
                              </w:rPr>
                            </w:pPr>
                          </w:p>
                          <w:p w14:paraId="78571851" w14:textId="77777777" w:rsidR="0034076A" w:rsidRPr="00E64FA8" w:rsidRDefault="0034076A" w:rsidP="00125579">
                            <w:pPr>
                              <w:spacing w:line="276" w:lineRule="auto"/>
                              <w:ind w:left="284"/>
                              <w:rPr>
                                <w:rFonts w:cstheme="minorHAns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82444" id="Rectángulo 4" o:spid="_x0000_s1027" style="position:absolute;left:0;text-align:left;margin-left:21.45pt;margin-top:8.9pt;width:426.85pt;height:426.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I8XrwIAALIFAAAOAAAAZHJzL2Uyb0RvYy54bWysVM1u2zAMvg/YOwi6r7YDZ12MOkXQosOA&#10;oCvaDj0rshwbk0VNUhJnb7Nn2YuNkmyn64odhvkgiOLHjz8meXHZd5LshbEtqJJmZyklQnGoWrUt&#10;6ZfHm3cfKLGOqYpJUKKkR2Hp5fLtm4uDLsQMGpCVMARJlC0OuqSNc7pIEssb0TF7BlooVNZgOuZQ&#10;NNukMuyA7J1MZmn6PjmAqbQBLqzF1+uopMvAX9eCu891bYUjsqQYmwunCefGn8nyghVbw3TT8iEM&#10;9g9RdKxV6HSiumaOkZ1p/6DqWm7AQu3OOHQJ1HXLRcgBs8nSF9k8NEyLkAsWx+qpTPb/0fLb/Z0h&#10;bVXSnBLFOvxF91i0nz/UdieB5L5AB20LxD3oO+NTtHoN/KtFRfKbxgt2wPS16TwWEyR9qPZxqrbo&#10;HeH4OM9n6WIxp4Sjbp5ni/PZ3LtLWDGaa2PdRwEd8ZeSGowsVJnt19ZF6Ajx3hTctFLiOyukCqGC&#10;bCv/FgTfU+JKGrJn2A2uzwZv9oRC394yJBZzCVm5oxSR9V7UWC2MfhYCCX164mScC+WyqGpYJaKr&#10;eYrf6GyMIiQqFRJ65hqDnLgHghEZSUbumPaA96YitPlknP4tsGg8WQTPoNxk3LUKzGsEErMaPEf8&#10;WKRYGl8l12/60EkB6V82UB2xuwzEsbOa37T4I9fMujtmcM5wInF3uM941BIOJYXhRkkD5vtr7x6P&#10;7Y9aSg44tyW133bMCErkJ4WDscjy3A96EPL5+QwF81yzea5Ru+4KsBky3FKah6vHOzleawPdE66Y&#10;lfeKKqY4+i4pd2YUrlzcJ7ikuFitAgyHWzO3Vg+ae3JfZ9+oj/0TM3roZoeDcAvjjLPiRVNHrLdU&#10;sNo5qNvQ8ae6Dn8AF0NopWGJ+c3zXA6o06pd/gIAAP//AwBQSwMEFAAGAAgAAAAhAHGjT7zeAAAA&#10;CQEAAA8AAABkcnMvZG93bnJldi54bWxMj8FOwzAQRO9I/IO1lbhRJwWlbYhToQoq9QahH+DG2yRq&#10;vA6xW6d/z3KC2+7OaPZNsZlsL644+s6RgnSegECqnemoUXD4en9cgfBBk9G9I1RwQw+b8v6u0Llx&#10;kT7xWoVGcAj5XCtoQxhyKX3dotV+7gYk1k5utDrwOjbSjDpyuO3lIkkyaXVH/KHVA25brM/VxSqI&#10;7u0bd3H7sRvCobpV+1Pcp1Kph9n0+gIi4BT+zPCLz+hQMtPRXch40St4XqzZyfclN2B9tc4yEEce&#10;lukTyLKQ/xuUPwAAAP//AwBQSwECLQAUAAYACAAAACEAtoM4kv4AAADhAQAAEwAAAAAAAAAAAAAA&#10;AAAAAAAAW0NvbnRlbnRfVHlwZXNdLnhtbFBLAQItABQABgAIAAAAIQA4/SH/1gAAAJQBAAALAAAA&#10;AAAAAAAAAAAAAC8BAABfcmVscy8ucmVsc1BLAQItABQABgAIAAAAIQBcCI8XrwIAALIFAAAOAAAA&#10;AAAAAAAAAAAAAC4CAABkcnMvZTJvRG9jLnhtbFBLAQItABQABgAIAAAAIQBxo0+83gAAAAkBAAAP&#10;AAAAAAAAAAAAAAAAAAkFAABkcnMvZG93bnJldi54bWxQSwUGAAAAAAQABADzAAAAFAYAAAAA&#10;" filled="f" strokecolor="black [3213]" strokeweight="1pt">
                <v:path arrowok="t"/>
                <v:textbox>
                  <w:txbxContent>
                    <w:p w14:paraId="3D446C51" w14:textId="77777777" w:rsidR="0034076A" w:rsidRDefault="0034076A" w:rsidP="00E64FA8">
                      <w:pPr>
                        <w:spacing w:after="0" w:line="276" w:lineRule="auto"/>
                        <w:ind w:left="284"/>
                        <w:jc w:val="both"/>
                        <w:rPr>
                          <w:rFonts w:cstheme="minorHAnsi"/>
                          <w:color w:val="000000"/>
                        </w:rPr>
                      </w:pPr>
                      <w:r>
                        <w:rPr>
                          <w:rFonts w:cstheme="minorHAnsi"/>
                          <w:color w:val="000000"/>
                        </w:rPr>
                        <w:t xml:space="preserve">La gestión alimentaria a lo largo de la formación profesional </w:t>
                      </w:r>
                      <w:proofErr w:type="spellStart"/>
                      <w:r>
                        <w:rPr>
                          <w:rFonts w:cstheme="minorHAnsi"/>
                          <w:color w:val="000000"/>
                        </w:rPr>
                        <w:t>a</w:t>
                      </w:r>
                      <w:proofErr w:type="spellEnd"/>
                      <w:r>
                        <w:rPr>
                          <w:rFonts w:cstheme="minorHAnsi"/>
                          <w:color w:val="000000"/>
                        </w:rPr>
                        <w:t xml:space="preserve"> contribuido e influenciado en el desarrollo de la ciencia y </w:t>
                      </w:r>
                      <w:proofErr w:type="gramStart"/>
                      <w:r>
                        <w:rPr>
                          <w:rFonts w:cstheme="minorHAnsi"/>
                          <w:color w:val="000000"/>
                        </w:rPr>
                        <w:t>tecnología  de</w:t>
                      </w:r>
                      <w:proofErr w:type="gramEnd"/>
                      <w:r>
                        <w:rPr>
                          <w:rFonts w:cstheme="minorHAnsi"/>
                          <w:color w:val="000000"/>
                        </w:rPr>
                        <w:t xml:space="preserve"> los alimentos garantizando la calidad total</w:t>
                      </w:r>
                      <w:r w:rsidRPr="00E72EB8">
                        <w:rPr>
                          <w:rFonts w:cstheme="minorHAnsi"/>
                          <w:color w:val="000000"/>
                        </w:rPr>
                        <w:t xml:space="preserve">. </w:t>
                      </w:r>
                      <w:r>
                        <w:rPr>
                          <w:rFonts w:cstheme="minorHAnsi"/>
                          <w:color w:val="000000"/>
                        </w:rPr>
                        <w:t xml:space="preserve">Como se puede observar el enfoque se centra en el desarrollo de las capacidades del individuo que le permita resolver problemas  inherentes a la gestión de calidad, construir  soluciones lógicas válidas  y comunicar información mediante el uso de herramientas , la normatividad y la auditoria de calidad .En la carrera de industrias alimentarias se utilizan contenidos  de carácter científico con mayor frecuencia para tomar decisiones y para dar soluciona s situaciones que involucren la gestión de calidad en el proceso de los alimentos.  </w:t>
                      </w:r>
                    </w:p>
                    <w:p w14:paraId="04FC3599" w14:textId="77777777" w:rsidR="0034076A" w:rsidRDefault="0034076A" w:rsidP="001976FB">
                      <w:pPr>
                        <w:spacing w:after="0" w:line="276" w:lineRule="auto"/>
                        <w:ind w:left="284"/>
                        <w:jc w:val="both"/>
                        <w:rPr>
                          <w:rFonts w:cstheme="minorHAnsi"/>
                          <w:color w:val="000000"/>
                        </w:rPr>
                      </w:pPr>
                      <w:r>
                        <w:rPr>
                          <w:rFonts w:cstheme="minorHAnsi"/>
                          <w:color w:val="000000"/>
                        </w:rPr>
                        <w:t xml:space="preserve">Resulta que los ingenieros en industrias alimentarias deben poseer un bagaje de conocimientos  y procedimientos de la gestión de calidad  que le permitan comprender el desempeño de  los procesos bajo su control, las características estructurales de las herramientas y auditoria de calidad. Un buen desarrollo de las herramientas contribuye al desarrollo de la industria   pues aporta al desarrollo tanto científico tecnológico como a su evolución económica y </w:t>
                      </w:r>
                      <w:proofErr w:type="gramStart"/>
                      <w:r>
                        <w:rPr>
                          <w:rFonts w:cstheme="minorHAnsi"/>
                          <w:color w:val="000000"/>
                        </w:rPr>
                        <w:t>política ,</w:t>
                      </w:r>
                      <w:proofErr w:type="gramEnd"/>
                      <w:r>
                        <w:rPr>
                          <w:rFonts w:cstheme="minorHAnsi"/>
                          <w:color w:val="000000"/>
                        </w:rPr>
                        <w:t xml:space="preserve"> es preciso indicar que el desarrollo científico tecnológico de las empresas precisa entonces prestar más atención a ello. </w:t>
                      </w:r>
                    </w:p>
                    <w:p w14:paraId="5AA0DDB6" w14:textId="77777777" w:rsidR="0034076A" w:rsidRDefault="0034076A" w:rsidP="001976FB">
                      <w:pPr>
                        <w:spacing w:after="0" w:line="276" w:lineRule="auto"/>
                        <w:ind w:left="284"/>
                        <w:jc w:val="both"/>
                        <w:rPr>
                          <w:rFonts w:cstheme="minorHAnsi"/>
                          <w:color w:val="000000"/>
                        </w:rPr>
                      </w:pPr>
                      <w:r>
                        <w:rPr>
                          <w:rFonts w:cstheme="minorHAnsi"/>
                          <w:color w:val="000000"/>
                        </w:rPr>
                        <w:t>La  asignatura de gestión de calidad se enfoque de manera tal  que al finalizar su desarrollo el participante haya logrado competencias que le permitan clasificar la información básica de la normatividad ISO, estableciendo las herramientas más adecuadas que le permitan desarrollar problemas del contexto real referente a gestión de calidad.</w:t>
                      </w:r>
                    </w:p>
                    <w:p w14:paraId="6866729F" w14:textId="77777777" w:rsidR="0034076A" w:rsidRPr="00E64FA8" w:rsidRDefault="0034076A" w:rsidP="001976FB">
                      <w:pPr>
                        <w:spacing w:after="0" w:line="276" w:lineRule="auto"/>
                        <w:ind w:left="284"/>
                        <w:jc w:val="both"/>
                        <w:rPr>
                          <w:rFonts w:cstheme="minorHAnsi"/>
                          <w:color w:val="000000"/>
                        </w:rPr>
                      </w:pPr>
                      <w:r>
                        <w:rPr>
                          <w:rFonts w:cstheme="minorHAnsi"/>
                          <w:color w:val="000000"/>
                        </w:rPr>
                        <w:t>El desarrollo de la asignatura está planteada para 16 semanas en las cuales se desarrollaran 4 unidades didácticas con 16 sesiones teórico prácticos comprendiendo los temas de conceptos básicos de gestión, herramientas prácticas y la normatividad existente (ISOS), su documentación y auditorias de calidad para dirigir organizaciones que satisfagan  a sus clientes en un mundo rápidamente cambiante . Así como para un desempeño disciplinado  y un comportamiento empresarial cotidiano.</w:t>
                      </w:r>
                    </w:p>
                    <w:p w14:paraId="3D481FFE" w14:textId="77777777" w:rsidR="0034076A" w:rsidRPr="00EB429B" w:rsidRDefault="0034076A" w:rsidP="00125579">
                      <w:pPr>
                        <w:spacing w:line="276" w:lineRule="auto"/>
                        <w:ind w:left="284"/>
                        <w:rPr>
                          <w:rFonts w:eastAsia="Times New Roman" w:cstheme="minorHAnsi"/>
                          <w:color w:val="000000"/>
                          <w:lang w:eastAsia="es-PE"/>
                        </w:rPr>
                      </w:pPr>
                    </w:p>
                    <w:p w14:paraId="13003223" w14:textId="77777777" w:rsidR="0034076A" w:rsidRDefault="0034076A" w:rsidP="00125579">
                      <w:pPr>
                        <w:spacing w:line="276" w:lineRule="auto"/>
                        <w:ind w:left="284"/>
                        <w:rPr>
                          <w:rFonts w:eastAsia="Times New Roman" w:cstheme="minorHAnsi"/>
                          <w:b/>
                          <w:color w:val="000000"/>
                          <w:lang w:eastAsia="es-PE"/>
                        </w:rPr>
                      </w:pPr>
                    </w:p>
                    <w:p w14:paraId="09901A8C" w14:textId="77777777" w:rsidR="0034076A" w:rsidRPr="00E64FA8" w:rsidRDefault="0034076A" w:rsidP="00125579">
                      <w:pPr>
                        <w:spacing w:line="276" w:lineRule="auto"/>
                        <w:ind w:left="284"/>
                        <w:rPr>
                          <w:rFonts w:cstheme="minorHAnsi"/>
                          <w:color w:val="000000"/>
                        </w:rPr>
                      </w:pPr>
                    </w:p>
                    <w:p w14:paraId="78571851" w14:textId="77777777" w:rsidR="0034076A" w:rsidRPr="00E64FA8" w:rsidRDefault="0034076A" w:rsidP="00125579">
                      <w:pPr>
                        <w:spacing w:line="276" w:lineRule="auto"/>
                        <w:ind w:left="284"/>
                        <w:rPr>
                          <w:rFonts w:cstheme="minorHAnsi"/>
                        </w:rPr>
                      </w:pPr>
                    </w:p>
                  </w:txbxContent>
                </v:textbox>
                <w10:wrap anchorx="margin"/>
              </v:rect>
            </w:pict>
          </mc:Fallback>
        </mc:AlternateContent>
      </w:r>
    </w:p>
    <w:p w14:paraId="2C4173DE" w14:textId="77777777" w:rsidR="00AF7E47" w:rsidRDefault="00AF7E47" w:rsidP="005A1D4B">
      <w:pPr>
        <w:pStyle w:val="Prrafodelista"/>
        <w:spacing w:after="0" w:line="276" w:lineRule="auto"/>
        <w:ind w:left="0"/>
        <w:jc w:val="both"/>
      </w:pPr>
    </w:p>
    <w:p w14:paraId="6606D1B4" w14:textId="77777777" w:rsidR="009F73EA" w:rsidRDefault="009F73EA" w:rsidP="005A1D4B">
      <w:pPr>
        <w:pStyle w:val="Prrafodelista"/>
        <w:spacing w:after="0" w:line="276" w:lineRule="auto"/>
        <w:ind w:left="0"/>
        <w:jc w:val="both"/>
      </w:pPr>
    </w:p>
    <w:p w14:paraId="2EA7E03A" w14:textId="77777777" w:rsidR="009F73EA" w:rsidRDefault="009F73EA" w:rsidP="005A1D4B">
      <w:pPr>
        <w:pStyle w:val="Prrafodelista"/>
        <w:spacing w:after="0" w:line="276" w:lineRule="auto"/>
        <w:ind w:left="0"/>
        <w:jc w:val="both"/>
      </w:pPr>
    </w:p>
    <w:p w14:paraId="7951D1E1" w14:textId="77777777" w:rsidR="00AF7E47" w:rsidRDefault="00AF7E47" w:rsidP="005A1D4B">
      <w:pPr>
        <w:pStyle w:val="Prrafodelista"/>
        <w:spacing w:after="0" w:line="276" w:lineRule="auto"/>
        <w:ind w:left="0"/>
        <w:jc w:val="both"/>
      </w:pPr>
    </w:p>
    <w:p w14:paraId="52EDA983" w14:textId="77777777" w:rsidR="00125579" w:rsidRDefault="00125579" w:rsidP="005A1D4B">
      <w:pPr>
        <w:pStyle w:val="Prrafodelista"/>
        <w:spacing w:after="0" w:line="276" w:lineRule="auto"/>
        <w:ind w:left="0"/>
        <w:jc w:val="both"/>
      </w:pPr>
    </w:p>
    <w:p w14:paraId="028CDB56" w14:textId="77777777" w:rsidR="00125579" w:rsidRDefault="00125579" w:rsidP="005A1D4B">
      <w:pPr>
        <w:pStyle w:val="Prrafodelista"/>
        <w:spacing w:after="0" w:line="276" w:lineRule="auto"/>
        <w:ind w:left="0"/>
        <w:jc w:val="both"/>
      </w:pPr>
    </w:p>
    <w:p w14:paraId="70C7366D" w14:textId="77777777" w:rsidR="00125579" w:rsidRDefault="00125579" w:rsidP="005A1D4B">
      <w:pPr>
        <w:pStyle w:val="Prrafodelista"/>
        <w:spacing w:after="0" w:line="276" w:lineRule="auto"/>
        <w:ind w:left="0"/>
        <w:jc w:val="both"/>
      </w:pPr>
    </w:p>
    <w:p w14:paraId="257FD8AE" w14:textId="77777777" w:rsidR="00125579" w:rsidRDefault="00125579" w:rsidP="005A1D4B">
      <w:pPr>
        <w:pStyle w:val="Prrafodelista"/>
        <w:spacing w:after="0" w:line="276" w:lineRule="auto"/>
        <w:ind w:left="0"/>
        <w:jc w:val="both"/>
      </w:pPr>
    </w:p>
    <w:p w14:paraId="34A856F7" w14:textId="77777777" w:rsidR="00125579" w:rsidRDefault="00125579" w:rsidP="005A1D4B">
      <w:pPr>
        <w:pStyle w:val="Prrafodelista"/>
        <w:spacing w:after="0" w:line="276" w:lineRule="auto"/>
        <w:ind w:left="0"/>
        <w:jc w:val="both"/>
      </w:pPr>
    </w:p>
    <w:p w14:paraId="391D0DB5" w14:textId="77777777" w:rsidR="00125579" w:rsidRDefault="00125579" w:rsidP="005A1D4B">
      <w:pPr>
        <w:pStyle w:val="Prrafodelista"/>
        <w:spacing w:after="0" w:line="276" w:lineRule="auto"/>
        <w:ind w:left="0"/>
        <w:jc w:val="both"/>
      </w:pPr>
    </w:p>
    <w:p w14:paraId="2AA3B9A3" w14:textId="77777777" w:rsidR="00125579" w:rsidRDefault="00125579" w:rsidP="005A1D4B">
      <w:pPr>
        <w:pStyle w:val="Prrafodelista"/>
        <w:spacing w:after="0" w:line="276" w:lineRule="auto"/>
        <w:ind w:left="0"/>
        <w:jc w:val="both"/>
      </w:pPr>
    </w:p>
    <w:p w14:paraId="661576BB" w14:textId="77777777" w:rsidR="00125579" w:rsidRDefault="00125579" w:rsidP="005A1D4B">
      <w:pPr>
        <w:pStyle w:val="Prrafodelista"/>
        <w:spacing w:after="0" w:line="276" w:lineRule="auto"/>
        <w:ind w:left="0"/>
        <w:jc w:val="both"/>
      </w:pPr>
    </w:p>
    <w:p w14:paraId="6078DFF0" w14:textId="77777777" w:rsidR="00125579" w:rsidRDefault="00125579" w:rsidP="005A1D4B">
      <w:pPr>
        <w:pStyle w:val="Prrafodelista"/>
        <w:spacing w:after="0" w:line="276" w:lineRule="auto"/>
        <w:ind w:left="0"/>
        <w:jc w:val="both"/>
      </w:pPr>
    </w:p>
    <w:p w14:paraId="1833EBA2" w14:textId="77777777" w:rsidR="00125579" w:rsidRDefault="00125579" w:rsidP="005A1D4B">
      <w:pPr>
        <w:pStyle w:val="Prrafodelista"/>
        <w:spacing w:after="0" w:line="276" w:lineRule="auto"/>
        <w:ind w:left="0"/>
        <w:jc w:val="both"/>
      </w:pPr>
    </w:p>
    <w:p w14:paraId="1AE3597B" w14:textId="77777777" w:rsidR="00125579" w:rsidRDefault="00125579" w:rsidP="005A1D4B">
      <w:pPr>
        <w:pStyle w:val="Prrafodelista"/>
        <w:spacing w:after="0" w:line="276" w:lineRule="auto"/>
        <w:ind w:left="0"/>
        <w:jc w:val="both"/>
      </w:pPr>
    </w:p>
    <w:p w14:paraId="1EEC7CEE" w14:textId="77777777" w:rsidR="00125579" w:rsidRDefault="00125579" w:rsidP="005A1D4B">
      <w:pPr>
        <w:pStyle w:val="Prrafodelista"/>
        <w:spacing w:after="0" w:line="276" w:lineRule="auto"/>
        <w:ind w:left="0"/>
        <w:jc w:val="both"/>
      </w:pPr>
    </w:p>
    <w:p w14:paraId="7181879B" w14:textId="77777777" w:rsidR="00125579" w:rsidRDefault="00125579" w:rsidP="005A1D4B">
      <w:pPr>
        <w:pStyle w:val="Prrafodelista"/>
        <w:spacing w:after="0" w:line="276" w:lineRule="auto"/>
        <w:ind w:left="0"/>
        <w:jc w:val="both"/>
      </w:pPr>
    </w:p>
    <w:p w14:paraId="113C3AA6" w14:textId="77777777" w:rsidR="00125579" w:rsidRDefault="00125579" w:rsidP="005A1D4B">
      <w:pPr>
        <w:pStyle w:val="Prrafodelista"/>
        <w:spacing w:after="0" w:line="276" w:lineRule="auto"/>
        <w:ind w:left="0"/>
        <w:jc w:val="both"/>
      </w:pPr>
    </w:p>
    <w:p w14:paraId="4EA2B72A" w14:textId="77777777" w:rsidR="00125579" w:rsidRDefault="00125579" w:rsidP="005A1D4B">
      <w:pPr>
        <w:pStyle w:val="Prrafodelista"/>
        <w:spacing w:after="0" w:line="276" w:lineRule="auto"/>
        <w:ind w:left="0"/>
        <w:jc w:val="both"/>
      </w:pPr>
    </w:p>
    <w:p w14:paraId="53599D53" w14:textId="77777777" w:rsidR="00EB429B" w:rsidRPr="00EB429B" w:rsidRDefault="00EB429B" w:rsidP="00EB429B">
      <w:pPr>
        <w:spacing w:after="0" w:line="276" w:lineRule="auto"/>
        <w:ind w:left="360"/>
        <w:rPr>
          <w:b/>
        </w:rPr>
      </w:pPr>
    </w:p>
    <w:p w14:paraId="2FF5558A" w14:textId="77777777" w:rsidR="00EB429B" w:rsidRPr="00EB429B" w:rsidRDefault="00EB429B" w:rsidP="00EB429B">
      <w:pPr>
        <w:spacing w:after="0" w:line="276" w:lineRule="auto"/>
        <w:ind w:left="360"/>
        <w:rPr>
          <w:b/>
        </w:rPr>
      </w:pPr>
    </w:p>
    <w:p w14:paraId="71DF678C" w14:textId="77777777" w:rsidR="00EB429B" w:rsidRPr="00EB429B" w:rsidRDefault="00EB429B" w:rsidP="00EB429B">
      <w:pPr>
        <w:spacing w:after="0" w:line="276" w:lineRule="auto"/>
        <w:ind w:left="360"/>
        <w:rPr>
          <w:b/>
        </w:rPr>
      </w:pPr>
    </w:p>
    <w:p w14:paraId="22944C97" w14:textId="77777777" w:rsidR="00EB429B" w:rsidRDefault="00EB429B" w:rsidP="00EB429B">
      <w:pPr>
        <w:spacing w:after="0" w:line="276" w:lineRule="auto"/>
        <w:rPr>
          <w:b/>
        </w:rPr>
      </w:pPr>
    </w:p>
    <w:p w14:paraId="2E4AF188" w14:textId="77777777" w:rsidR="00EB429B" w:rsidRDefault="00EB429B" w:rsidP="00EB429B">
      <w:pPr>
        <w:spacing w:after="0" w:line="276" w:lineRule="auto"/>
        <w:rPr>
          <w:b/>
        </w:rPr>
      </w:pPr>
    </w:p>
    <w:p w14:paraId="0C20BC7C" w14:textId="77777777" w:rsidR="00EB429B" w:rsidRDefault="00EB429B" w:rsidP="00EB429B">
      <w:pPr>
        <w:spacing w:after="0" w:line="276" w:lineRule="auto"/>
        <w:rPr>
          <w:b/>
        </w:rPr>
      </w:pPr>
    </w:p>
    <w:p w14:paraId="5EEB9EDC" w14:textId="77777777" w:rsidR="00EB429B" w:rsidRDefault="00EB429B" w:rsidP="00EB429B">
      <w:pPr>
        <w:spacing w:after="0" w:line="276" w:lineRule="auto"/>
        <w:rPr>
          <w:b/>
        </w:rPr>
      </w:pPr>
    </w:p>
    <w:p w14:paraId="103A5882" w14:textId="77777777" w:rsidR="00EB429B" w:rsidRDefault="00EB429B" w:rsidP="00EB429B">
      <w:pPr>
        <w:spacing w:after="0" w:line="276" w:lineRule="auto"/>
        <w:rPr>
          <w:b/>
        </w:rPr>
      </w:pPr>
    </w:p>
    <w:p w14:paraId="29622CFF" w14:textId="77777777" w:rsidR="00EB429B" w:rsidRDefault="00EB429B" w:rsidP="00EB429B">
      <w:pPr>
        <w:spacing w:after="0" w:line="276" w:lineRule="auto"/>
        <w:rPr>
          <w:b/>
        </w:rPr>
      </w:pPr>
    </w:p>
    <w:p w14:paraId="36650E33" w14:textId="77777777" w:rsidR="00EB429B" w:rsidRDefault="00EB429B" w:rsidP="00EB429B">
      <w:pPr>
        <w:spacing w:after="0" w:line="276" w:lineRule="auto"/>
        <w:rPr>
          <w:b/>
        </w:rPr>
      </w:pPr>
    </w:p>
    <w:p w14:paraId="5DDE9304" w14:textId="77777777" w:rsidR="00EB429B" w:rsidRDefault="00EB429B" w:rsidP="00EB429B">
      <w:pPr>
        <w:spacing w:after="0" w:line="276" w:lineRule="auto"/>
        <w:rPr>
          <w:b/>
        </w:rPr>
      </w:pPr>
    </w:p>
    <w:p w14:paraId="3EBAEE26" w14:textId="77777777" w:rsidR="00EB429B" w:rsidRDefault="00EB429B" w:rsidP="00EB429B">
      <w:pPr>
        <w:spacing w:after="0" w:line="276" w:lineRule="auto"/>
        <w:rPr>
          <w:b/>
        </w:rPr>
      </w:pPr>
    </w:p>
    <w:p w14:paraId="244EFEA6" w14:textId="77777777" w:rsidR="00EB429B" w:rsidRDefault="00EB429B" w:rsidP="00EB429B">
      <w:pPr>
        <w:spacing w:after="0" w:line="276" w:lineRule="auto"/>
        <w:rPr>
          <w:b/>
        </w:rPr>
      </w:pPr>
    </w:p>
    <w:p w14:paraId="058BEDCA" w14:textId="77777777" w:rsidR="00EB429B" w:rsidRDefault="00EB429B" w:rsidP="00EB429B">
      <w:pPr>
        <w:spacing w:after="0" w:line="276" w:lineRule="auto"/>
        <w:rPr>
          <w:b/>
        </w:rPr>
      </w:pPr>
    </w:p>
    <w:p w14:paraId="642E1CCC" w14:textId="77777777" w:rsidR="00EB429B" w:rsidRDefault="00EB429B" w:rsidP="00EB429B">
      <w:pPr>
        <w:spacing w:after="0" w:line="276" w:lineRule="auto"/>
        <w:rPr>
          <w:b/>
        </w:rPr>
      </w:pPr>
    </w:p>
    <w:p w14:paraId="5813A3B6" w14:textId="77777777" w:rsidR="00EB429B" w:rsidRDefault="00EB429B" w:rsidP="00EB429B">
      <w:pPr>
        <w:spacing w:after="0" w:line="276" w:lineRule="auto"/>
        <w:rPr>
          <w:b/>
        </w:rPr>
      </w:pPr>
    </w:p>
    <w:p w14:paraId="047C62A6" w14:textId="77777777" w:rsidR="00EB429B" w:rsidRDefault="00EB429B" w:rsidP="00EB429B">
      <w:pPr>
        <w:spacing w:after="0" w:line="276" w:lineRule="auto"/>
        <w:rPr>
          <w:b/>
        </w:rPr>
      </w:pPr>
    </w:p>
    <w:p w14:paraId="32E13281" w14:textId="77777777" w:rsidR="00EB429B" w:rsidRDefault="00EB429B" w:rsidP="00EB429B">
      <w:pPr>
        <w:spacing w:after="0" w:line="276" w:lineRule="auto"/>
        <w:rPr>
          <w:b/>
        </w:rPr>
      </w:pPr>
    </w:p>
    <w:p w14:paraId="045B3B2F" w14:textId="77777777" w:rsidR="00EB429B" w:rsidRDefault="00EB429B" w:rsidP="00EB429B">
      <w:pPr>
        <w:spacing w:after="0" w:line="276" w:lineRule="auto"/>
        <w:rPr>
          <w:b/>
        </w:rPr>
      </w:pPr>
    </w:p>
    <w:p w14:paraId="3AFA3604" w14:textId="77777777" w:rsidR="00EB429B" w:rsidRDefault="00EB429B" w:rsidP="00EB429B">
      <w:pPr>
        <w:spacing w:after="0" w:line="276" w:lineRule="auto"/>
        <w:rPr>
          <w:b/>
        </w:rPr>
      </w:pPr>
    </w:p>
    <w:p w14:paraId="2BF71D48" w14:textId="77777777" w:rsidR="00EB429B" w:rsidRDefault="00EB429B" w:rsidP="00EB429B">
      <w:pPr>
        <w:spacing w:after="0" w:line="276" w:lineRule="auto"/>
        <w:rPr>
          <w:b/>
        </w:rPr>
      </w:pPr>
    </w:p>
    <w:p w14:paraId="422B273A" w14:textId="77777777" w:rsidR="00EB429B" w:rsidRDefault="00EB429B" w:rsidP="00EB429B">
      <w:pPr>
        <w:spacing w:after="0" w:line="276" w:lineRule="auto"/>
        <w:rPr>
          <w:b/>
        </w:rPr>
      </w:pPr>
    </w:p>
    <w:p w14:paraId="0C8CAE45" w14:textId="77777777" w:rsidR="00EB429B" w:rsidRDefault="00EB429B" w:rsidP="00EB429B">
      <w:pPr>
        <w:spacing w:after="0" w:line="276" w:lineRule="auto"/>
        <w:rPr>
          <w:b/>
        </w:rPr>
      </w:pPr>
    </w:p>
    <w:p w14:paraId="0C064A83" w14:textId="77777777" w:rsidR="00543ACB" w:rsidRPr="00EB429B" w:rsidRDefault="00EB429B" w:rsidP="00EB429B">
      <w:pPr>
        <w:spacing w:after="0" w:line="276" w:lineRule="auto"/>
        <w:rPr>
          <w:b/>
        </w:rPr>
      </w:pPr>
      <w:r>
        <w:rPr>
          <w:b/>
        </w:rPr>
        <w:lastRenderedPageBreak/>
        <w:t xml:space="preserve">III. </w:t>
      </w:r>
      <w:r w:rsidR="00543ACB" w:rsidRPr="00EB429B">
        <w:rPr>
          <w:b/>
        </w:rPr>
        <w:t>CAPACIDADES AL FINALIZAR EL CURSO</w:t>
      </w:r>
    </w:p>
    <w:p w14:paraId="686534F7" w14:textId="77777777" w:rsidR="00C97FBD" w:rsidRPr="00AF7E47" w:rsidRDefault="00C97FBD" w:rsidP="00C97FBD">
      <w:pPr>
        <w:pStyle w:val="Prrafodelista"/>
        <w:spacing w:after="0" w:line="276" w:lineRule="auto"/>
        <w:ind w:left="709"/>
        <w:rPr>
          <w:b/>
        </w:rPr>
      </w:pPr>
    </w:p>
    <w:tbl>
      <w:tblPr>
        <w:tblStyle w:val="Tablaconcuadrcula"/>
        <w:tblW w:w="0" w:type="auto"/>
        <w:tblInd w:w="-5" w:type="dxa"/>
        <w:tblLook w:val="04A0" w:firstRow="1" w:lastRow="0" w:firstColumn="1" w:lastColumn="0" w:noHBand="0" w:noVBand="1"/>
      </w:tblPr>
      <w:tblGrid>
        <w:gridCol w:w="694"/>
        <w:gridCol w:w="3842"/>
        <w:gridCol w:w="1992"/>
        <w:gridCol w:w="1971"/>
      </w:tblGrid>
      <w:tr w:rsidR="003B07F9" w:rsidRPr="00AF7E47" w14:paraId="2ADF1A5D" w14:textId="77777777" w:rsidTr="00045522">
        <w:tc>
          <w:tcPr>
            <w:tcW w:w="694" w:type="dxa"/>
          </w:tcPr>
          <w:p w14:paraId="0DADDC79" w14:textId="77777777" w:rsidR="003B07F9" w:rsidRPr="00AF7E47" w:rsidRDefault="003B07F9" w:rsidP="003B07F9">
            <w:pPr>
              <w:pStyle w:val="Prrafodelista"/>
              <w:spacing w:line="276" w:lineRule="auto"/>
              <w:ind w:left="0"/>
            </w:pPr>
          </w:p>
        </w:tc>
        <w:tc>
          <w:tcPr>
            <w:tcW w:w="3842" w:type="dxa"/>
            <w:vAlign w:val="center"/>
          </w:tcPr>
          <w:p w14:paraId="61EFC148" w14:textId="77777777" w:rsidR="003B07F9" w:rsidRPr="00AF7E47" w:rsidRDefault="00DE7D39" w:rsidP="003B07F9">
            <w:pPr>
              <w:pStyle w:val="Prrafodelista"/>
              <w:spacing w:line="276" w:lineRule="auto"/>
              <w:ind w:left="0"/>
              <w:jc w:val="center"/>
              <w:rPr>
                <w:b/>
              </w:rPr>
            </w:pPr>
            <w:r>
              <w:rPr>
                <w:b/>
              </w:rPr>
              <w:t>Capacidad de la unidad</w:t>
            </w:r>
          </w:p>
        </w:tc>
        <w:tc>
          <w:tcPr>
            <w:tcW w:w="1992" w:type="dxa"/>
            <w:vAlign w:val="center"/>
          </w:tcPr>
          <w:p w14:paraId="45D6D141" w14:textId="77777777" w:rsidR="003B07F9" w:rsidRPr="00AF7E47" w:rsidRDefault="00DE7D39" w:rsidP="003B07F9">
            <w:pPr>
              <w:pStyle w:val="Prrafodelista"/>
              <w:spacing w:line="276" w:lineRule="auto"/>
              <w:ind w:left="0"/>
              <w:jc w:val="center"/>
              <w:rPr>
                <w:b/>
              </w:rPr>
            </w:pPr>
            <w:r>
              <w:rPr>
                <w:b/>
              </w:rPr>
              <w:t>Nombre de la unidad</w:t>
            </w:r>
          </w:p>
        </w:tc>
        <w:tc>
          <w:tcPr>
            <w:tcW w:w="1971" w:type="dxa"/>
            <w:vAlign w:val="center"/>
          </w:tcPr>
          <w:p w14:paraId="5D268C3E" w14:textId="77777777" w:rsidR="003B07F9" w:rsidRPr="00AF7E47" w:rsidRDefault="00DE7D39" w:rsidP="003B07F9">
            <w:pPr>
              <w:pStyle w:val="Prrafodelista"/>
              <w:spacing w:line="276" w:lineRule="auto"/>
              <w:ind w:left="0"/>
              <w:jc w:val="center"/>
              <w:rPr>
                <w:b/>
              </w:rPr>
            </w:pPr>
            <w:r>
              <w:rPr>
                <w:b/>
              </w:rPr>
              <w:t xml:space="preserve">Semanas </w:t>
            </w:r>
          </w:p>
        </w:tc>
      </w:tr>
      <w:tr w:rsidR="003B07F9" w:rsidRPr="00AF7E47" w14:paraId="50E647A3" w14:textId="77777777" w:rsidTr="00045522">
        <w:trPr>
          <w:cantSplit/>
          <w:trHeight w:val="1134"/>
        </w:trPr>
        <w:tc>
          <w:tcPr>
            <w:tcW w:w="694" w:type="dxa"/>
            <w:textDirection w:val="btLr"/>
            <w:vAlign w:val="center"/>
          </w:tcPr>
          <w:p w14:paraId="4C033495" w14:textId="77777777" w:rsidR="003B07F9" w:rsidRPr="00AF7E47" w:rsidRDefault="003B07F9" w:rsidP="00DE7D39">
            <w:pPr>
              <w:pStyle w:val="Prrafodelista"/>
              <w:tabs>
                <w:tab w:val="left" w:pos="2265"/>
              </w:tabs>
              <w:ind w:left="113" w:right="113"/>
              <w:jc w:val="center"/>
              <w:rPr>
                <w:rFonts w:cs="Times New Roman"/>
                <w:b/>
                <w:lang w:val="en-US"/>
              </w:rPr>
            </w:pPr>
            <w:r w:rsidRPr="00AF7E47">
              <w:rPr>
                <w:rFonts w:cs="Times New Roman"/>
                <w:b/>
                <w:lang w:val="en-US"/>
              </w:rPr>
              <w:t>UNI</w:t>
            </w:r>
            <w:r w:rsidR="00DE7D39">
              <w:rPr>
                <w:rFonts w:cs="Times New Roman"/>
                <w:b/>
                <w:lang w:val="en-US"/>
              </w:rPr>
              <w:t>DAD</w:t>
            </w:r>
            <w:r w:rsidRPr="00AF7E47">
              <w:rPr>
                <w:rFonts w:cs="Times New Roman"/>
                <w:b/>
                <w:lang w:val="en-US"/>
              </w:rPr>
              <w:t xml:space="preserve">  I</w:t>
            </w:r>
          </w:p>
        </w:tc>
        <w:tc>
          <w:tcPr>
            <w:tcW w:w="3842" w:type="dxa"/>
          </w:tcPr>
          <w:p w14:paraId="320506F4" w14:textId="77777777" w:rsidR="00DB0758" w:rsidRPr="00DB0758" w:rsidRDefault="005E4133" w:rsidP="00707A98">
            <w:pPr>
              <w:widowControl w:val="0"/>
            </w:pPr>
            <w:r w:rsidRPr="005E4133">
              <w:t>Analiza y Explica la Importancia de la Gestión de calidad en las actividades productivas de una empresa</w:t>
            </w:r>
          </w:p>
        </w:tc>
        <w:tc>
          <w:tcPr>
            <w:tcW w:w="1992" w:type="dxa"/>
            <w:vAlign w:val="center"/>
          </w:tcPr>
          <w:p w14:paraId="05E89BC8" w14:textId="77777777" w:rsidR="00F71F58" w:rsidRPr="00DE7D39" w:rsidRDefault="005E4133" w:rsidP="00AF7E47">
            <w:pPr>
              <w:pStyle w:val="Prrafodelista"/>
              <w:spacing w:line="276" w:lineRule="auto"/>
              <w:ind w:left="0"/>
              <w:jc w:val="center"/>
            </w:pPr>
            <w:r w:rsidRPr="005E4133">
              <w:t>La Gestión de calidad  en una Empresa</w:t>
            </w:r>
          </w:p>
        </w:tc>
        <w:tc>
          <w:tcPr>
            <w:tcW w:w="1971" w:type="dxa"/>
            <w:vAlign w:val="center"/>
          </w:tcPr>
          <w:p w14:paraId="47ACF2AA" w14:textId="77777777" w:rsidR="003B07F9" w:rsidRPr="00AF7E47" w:rsidRDefault="003B07F9" w:rsidP="003B07F9">
            <w:pPr>
              <w:pStyle w:val="Prrafodelista"/>
              <w:spacing w:line="276" w:lineRule="auto"/>
              <w:ind w:left="0"/>
              <w:jc w:val="center"/>
            </w:pPr>
            <w:r w:rsidRPr="00AF7E47">
              <w:t>1, 2, 3, 4</w:t>
            </w:r>
          </w:p>
        </w:tc>
      </w:tr>
      <w:tr w:rsidR="003B07F9" w:rsidRPr="00AF7E47" w14:paraId="744468B9" w14:textId="77777777" w:rsidTr="00045522">
        <w:trPr>
          <w:cantSplit/>
          <w:trHeight w:val="1134"/>
        </w:trPr>
        <w:tc>
          <w:tcPr>
            <w:tcW w:w="694" w:type="dxa"/>
            <w:textDirection w:val="btLr"/>
            <w:vAlign w:val="center"/>
          </w:tcPr>
          <w:p w14:paraId="2D5716ED" w14:textId="77777777" w:rsidR="003B07F9" w:rsidRPr="00AF7E47" w:rsidRDefault="00DE7D39" w:rsidP="003B07F9">
            <w:pPr>
              <w:pStyle w:val="Prrafodelista"/>
              <w:tabs>
                <w:tab w:val="left" w:pos="2265"/>
              </w:tabs>
              <w:ind w:left="113" w:right="113"/>
              <w:jc w:val="center"/>
              <w:rPr>
                <w:rFonts w:cs="Times New Roman"/>
                <w:b/>
                <w:lang w:val="en-US"/>
              </w:rPr>
            </w:pPr>
            <w:r>
              <w:rPr>
                <w:rFonts w:cs="Times New Roman"/>
                <w:b/>
                <w:lang w:val="en-US"/>
              </w:rPr>
              <w:t>UNIDAD</w:t>
            </w:r>
            <w:r w:rsidR="003B07F9" w:rsidRPr="00AF7E47">
              <w:rPr>
                <w:rFonts w:cs="Times New Roman"/>
                <w:b/>
                <w:lang w:val="en-US"/>
              </w:rPr>
              <w:t xml:space="preserve">  II</w:t>
            </w:r>
          </w:p>
        </w:tc>
        <w:tc>
          <w:tcPr>
            <w:tcW w:w="3842" w:type="dxa"/>
          </w:tcPr>
          <w:p w14:paraId="01174C5B" w14:textId="77777777" w:rsidR="00E17AA9" w:rsidRPr="00EA571E" w:rsidRDefault="005E4133" w:rsidP="00707A98">
            <w:pPr>
              <w:pStyle w:val="Prrafodelista"/>
              <w:spacing w:line="276" w:lineRule="auto"/>
              <w:ind w:left="0"/>
              <w:jc w:val="both"/>
            </w:pPr>
            <w:r w:rsidRPr="005E4133">
              <w:t>Describe el Sistema de Normalización Alimentario y   Realiza  el Proceso de Inspección y  Muestreo en alimentos</w:t>
            </w:r>
          </w:p>
        </w:tc>
        <w:tc>
          <w:tcPr>
            <w:tcW w:w="1992" w:type="dxa"/>
            <w:vAlign w:val="center"/>
          </w:tcPr>
          <w:p w14:paraId="75D8F2C2" w14:textId="77777777" w:rsidR="00E12345" w:rsidRPr="00DE7D39" w:rsidRDefault="005E4133" w:rsidP="003B07F9">
            <w:pPr>
              <w:pStyle w:val="Prrafodelista"/>
              <w:spacing w:line="276" w:lineRule="auto"/>
              <w:ind w:left="0"/>
              <w:jc w:val="center"/>
            </w:pPr>
            <w:r w:rsidRPr="005E4133">
              <w:t xml:space="preserve">La normalización e Inspección y Muestreo  </w:t>
            </w:r>
          </w:p>
        </w:tc>
        <w:tc>
          <w:tcPr>
            <w:tcW w:w="1971" w:type="dxa"/>
            <w:vAlign w:val="center"/>
          </w:tcPr>
          <w:p w14:paraId="1EE5E30F" w14:textId="77777777" w:rsidR="003B07F9" w:rsidRPr="00AF7E47" w:rsidRDefault="003B07F9" w:rsidP="003B07F9">
            <w:pPr>
              <w:pStyle w:val="Prrafodelista"/>
              <w:spacing w:line="276" w:lineRule="auto"/>
              <w:ind w:left="0"/>
              <w:jc w:val="center"/>
            </w:pPr>
            <w:r w:rsidRPr="00AF7E47">
              <w:t>5, 6, 7, 8</w:t>
            </w:r>
          </w:p>
        </w:tc>
      </w:tr>
      <w:tr w:rsidR="003B07F9" w:rsidRPr="00AF7E47" w14:paraId="590CED35" w14:textId="77777777" w:rsidTr="00045522">
        <w:trPr>
          <w:cantSplit/>
          <w:trHeight w:val="1134"/>
        </w:trPr>
        <w:tc>
          <w:tcPr>
            <w:tcW w:w="694" w:type="dxa"/>
            <w:textDirection w:val="btLr"/>
            <w:vAlign w:val="center"/>
          </w:tcPr>
          <w:p w14:paraId="7F727CD6" w14:textId="77777777" w:rsidR="003B07F9" w:rsidRPr="00AF7E47" w:rsidRDefault="00DE7D39" w:rsidP="003B07F9">
            <w:pPr>
              <w:pStyle w:val="Prrafodelista"/>
              <w:tabs>
                <w:tab w:val="left" w:pos="2265"/>
              </w:tabs>
              <w:ind w:left="113" w:right="113"/>
              <w:jc w:val="center"/>
              <w:rPr>
                <w:rFonts w:cs="Times New Roman"/>
                <w:b/>
                <w:lang w:val="en-US"/>
              </w:rPr>
            </w:pPr>
            <w:r>
              <w:rPr>
                <w:rFonts w:cs="Times New Roman"/>
                <w:b/>
                <w:lang w:val="en-US"/>
              </w:rPr>
              <w:t>UNIDAD</w:t>
            </w:r>
            <w:r w:rsidR="003B07F9" w:rsidRPr="00AF7E47">
              <w:rPr>
                <w:rFonts w:cs="Times New Roman"/>
                <w:b/>
                <w:lang w:val="en-US"/>
              </w:rPr>
              <w:t xml:space="preserve"> III</w:t>
            </w:r>
          </w:p>
        </w:tc>
        <w:tc>
          <w:tcPr>
            <w:tcW w:w="3842" w:type="dxa"/>
          </w:tcPr>
          <w:p w14:paraId="662C12DA" w14:textId="77777777" w:rsidR="003B07F9" w:rsidRPr="00EA571E" w:rsidRDefault="005E4133" w:rsidP="00707A98">
            <w:pPr>
              <w:pStyle w:val="Prrafodelista"/>
              <w:spacing w:line="276" w:lineRule="auto"/>
              <w:ind w:left="0"/>
              <w:jc w:val="both"/>
            </w:pPr>
            <w:r w:rsidRPr="005E4133">
              <w:t>Aplica las siete Herramientas Básicas de Calidad y Conoce  nuevas Herramientas de calidad</w:t>
            </w:r>
          </w:p>
        </w:tc>
        <w:tc>
          <w:tcPr>
            <w:tcW w:w="1992" w:type="dxa"/>
            <w:vAlign w:val="center"/>
          </w:tcPr>
          <w:p w14:paraId="43DC31CD" w14:textId="77777777" w:rsidR="003B07F9" w:rsidRPr="00DE7D39" w:rsidRDefault="005E4133" w:rsidP="003B07F9">
            <w:pPr>
              <w:pStyle w:val="Prrafodelista"/>
              <w:spacing w:line="276" w:lineRule="auto"/>
              <w:ind w:left="0"/>
              <w:jc w:val="center"/>
            </w:pPr>
            <w:r w:rsidRPr="005E4133">
              <w:t>Las Siete Herramientas Básicas de calidad</w:t>
            </w:r>
          </w:p>
        </w:tc>
        <w:tc>
          <w:tcPr>
            <w:tcW w:w="1971" w:type="dxa"/>
            <w:vAlign w:val="center"/>
          </w:tcPr>
          <w:p w14:paraId="716F61EE" w14:textId="77777777" w:rsidR="003B07F9" w:rsidRPr="00AF7E47" w:rsidRDefault="003B07F9" w:rsidP="003B07F9">
            <w:pPr>
              <w:pStyle w:val="Prrafodelista"/>
              <w:spacing w:line="276" w:lineRule="auto"/>
              <w:ind w:left="0"/>
              <w:jc w:val="center"/>
            </w:pPr>
            <w:r w:rsidRPr="00AF7E47">
              <w:t>9, 10, 11, 12</w:t>
            </w:r>
          </w:p>
        </w:tc>
      </w:tr>
      <w:tr w:rsidR="003B07F9" w:rsidRPr="00AF7E47" w14:paraId="5C2B73FB" w14:textId="77777777" w:rsidTr="00045522">
        <w:trPr>
          <w:cantSplit/>
          <w:trHeight w:val="1134"/>
        </w:trPr>
        <w:tc>
          <w:tcPr>
            <w:tcW w:w="694" w:type="dxa"/>
            <w:textDirection w:val="btLr"/>
            <w:vAlign w:val="center"/>
          </w:tcPr>
          <w:p w14:paraId="5FF4ECEF" w14:textId="77777777" w:rsidR="003B07F9" w:rsidRPr="00AF7E47" w:rsidRDefault="003B07F9" w:rsidP="00DE7D39">
            <w:pPr>
              <w:pStyle w:val="Prrafodelista"/>
              <w:tabs>
                <w:tab w:val="left" w:pos="2265"/>
              </w:tabs>
              <w:ind w:left="113" w:right="113"/>
              <w:jc w:val="center"/>
              <w:rPr>
                <w:rFonts w:cs="Times New Roman"/>
                <w:b/>
                <w:lang w:val="en-US"/>
              </w:rPr>
            </w:pPr>
            <w:r w:rsidRPr="00AF7E47">
              <w:rPr>
                <w:rFonts w:cs="Times New Roman"/>
                <w:b/>
                <w:lang w:val="en-US"/>
              </w:rPr>
              <w:t>UNI</w:t>
            </w:r>
            <w:r w:rsidR="00DE7D39">
              <w:rPr>
                <w:rFonts w:cs="Times New Roman"/>
                <w:b/>
                <w:lang w:val="en-US"/>
              </w:rPr>
              <w:t>DAD</w:t>
            </w:r>
            <w:r w:rsidRPr="00AF7E47">
              <w:rPr>
                <w:rFonts w:cs="Times New Roman"/>
                <w:b/>
                <w:lang w:val="en-US"/>
              </w:rPr>
              <w:t xml:space="preserve"> IV</w:t>
            </w:r>
          </w:p>
        </w:tc>
        <w:tc>
          <w:tcPr>
            <w:tcW w:w="3842" w:type="dxa"/>
          </w:tcPr>
          <w:p w14:paraId="52326F21" w14:textId="77777777" w:rsidR="003B07F9" w:rsidRPr="00EA571E" w:rsidRDefault="005E4133" w:rsidP="003B07F9">
            <w:pPr>
              <w:pStyle w:val="Prrafodelista"/>
              <w:spacing w:line="276" w:lineRule="auto"/>
              <w:ind w:left="0"/>
              <w:jc w:val="both"/>
            </w:pPr>
            <w:r w:rsidRPr="005E4133">
              <w:t xml:space="preserve"> Identifica y explica los sistemas de aseguramiento de la calidad básicos</w:t>
            </w:r>
          </w:p>
        </w:tc>
        <w:tc>
          <w:tcPr>
            <w:tcW w:w="1992" w:type="dxa"/>
            <w:vAlign w:val="center"/>
          </w:tcPr>
          <w:p w14:paraId="73DE2AD0" w14:textId="77777777" w:rsidR="003B07F9" w:rsidRPr="00DE7D39" w:rsidRDefault="005E4133" w:rsidP="003B07F9">
            <w:pPr>
              <w:pStyle w:val="Prrafodelista"/>
              <w:spacing w:line="276" w:lineRule="auto"/>
              <w:ind w:left="0"/>
              <w:jc w:val="center"/>
            </w:pPr>
            <w:r w:rsidRPr="005E4133">
              <w:t>Sistemas de aseguramiento de la calidad</w:t>
            </w:r>
          </w:p>
        </w:tc>
        <w:tc>
          <w:tcPr>
            <w:tcW w:w="1971" w:type="dxa"/>
            <w:vAlign w:val="center"/>
          </w:tcPr>
          <w:p w14:paraId="2D1D67FF" w14:textId="77777777" w:rsidR="003B07F9" w:rsidRPr="00AF7E47" w:rsidRDefault="003B07F9" w:rsidP="00DE7D39">
            <w:pPr>
              <w:pStyle w:val="Prrafodelista"/>
              <w:spacing w:line="276" w:lineRule="auto"/>
              <w:ind w:left="0"/>
              <w:jc w:val="center"/>
            </w:pPr>
            <w:r w:rsidRPr="00AF7E47">
              <w:t xml:space="preserve">13, 14, 15, 16 </w:t>
            </w:r>
          </w:p>
        </w:tc>
      </w:tr>
    </w:tbl>
    <w:p w14:paraId="0A0D55EE" w14:textId="77777777" w:rsidR="00E12345" w:rsidRDefault="00E12345" w:rsidP="0066670D">
      <w:pPr>
        <w:pStyle w:val="Prrafodelista"/>
        <w:spacing w:after="0" w:line="276" w:lineRule="auto"/>
        <w:rPr>
          <w:sz w:val="24"/>
          <w:szCs w:val="24"/>
        </w:rPr>
      </w:pPr>
    </w:p>
    <w:p w14:paraId="3CA63499" w14:textId="77777777" w:rsidR="00DB0758" w:rsidRDefault="00DB0758" w:rsidP="0066670D">
      <w:pPr>
        <w:pStyle w:val="Prrafodelista"/>
        <w:spacing w:after="0" w:line="276" w:lineRule="auto"/>
        <w:rPr>
          <w:sz w:val="24"/>
          <w:szCs w:val="24"/>
        </w:rPr>
      </w:pPr>
    </w:p>
    <w:p w14:paraId="4F3CA0B5" w14:textId="77777777" w:rsidR="00DB0758" w:rsidRDefault="00DB0758" w:rsidP="0066670D">
      <w:pPr>
        <w:pStyle w:val="Prrafodelista"/>
        <w:spacing w:after="0" w:line="276" w:lineRule="auto"/>
        <w:rPr>
          <w:sz w:val="24"/>
          <w:szCs w:val="24"/>
        </w:rPr>
      </w:pPr>
    </w:p>
    <w:p w14:paraId="63EE1266" w14:textId="77777777" w:rsidR="00DB0758" w:rsidRDefault="00DB0758" w:rsidP="0066670D">
      <w:pPr>
        <w:pStyle w:val="Prrafodelista"/>
        <w:spacing w:after="0" w:line="276" w:lineRule="auto"/>
        <w:rPr>
          <w:sz w:val="24"/>
          <w:szCs w:val="24"/>
        </w:rPr>
      </w:pPr>
    </w:p>
    <w:p w14:paraId="3F44BA4E" w14:textId="77777777" w:rsidR="00DB0758" w:rsidRDefault="00DB0758" w:rsidP="0066670D">
      <w:pPr>
        <w:pStyle w:val="Prrafodelista"/>
        <w:spacing w:after="0" w:line="276" w:lineRule="auto"/>
        <w:rPr>
          <w:sz w:val="24"/>
          <w:szCs w:val="24"/>
        </w:rPr>
      </w:pPr>
    </w:p>
    <w:p w14:paraId="4AAC27B7" w14:textId="77777777" w:rsidR="00DB0758" w:rsidRDefault="00DB0758" w:rsidP="0066670D">
      <w:pPr>
        <w:pStyle w:val="Prrafodelista"/>
        <w:spacing w:after="0" w:line="276" w:lineRule="auto"/>
        <w:rPr>
          <w:sz w:val="24"/>
          <w:szCs w:val="24"/>
        </w:rPr>
      </w:pPr>
    </w:p>
    <w:p w14:paraId="497C681A" w14:textId="77777777" w:rsidR="00DB0758" w:rsidRDefault="00DB0758" w:rsidP="0066670D">
      <w:pPr>
        <w:pStyle w:val="Prrafodelista"/>
        <w:spacing w:after="0" w:line="276" w:lineRule="auto"/>
        <w:rPr>
          <w:sz w:val="24"/>
          <w:szCs w:val="24"/>
        </w:rPr>
      </w:pPr>
    </w:p>
    <w:p w14:paraId="44B2985E" w14:textId="77777777" w:rsidR="00DB0758" w:rsidRDefault="00DB0758" w:rsidP="0066670D">
      <w:pPr>
        <w:pStyle w:val="Prrafodelista"/>
        <w:spacing w:after="0" w:line="276" w:lineRule="auto"/>
        <w:rPr>
          <w:sz w:val="24"/>
          <w:szCs w:val="24"/>
        </w:rPr>
      </w:pPr>
    </w:p>
    <w:p w14:paraId="128C2FB5" w14:textId="77777777" w:rsidR="00DB0758" w:rsidRDefault="00DB0758" w:rsidP="0066670D">
      <w:pPr>
        <w:pStyle w:val="Prrafodelista"/>
        <w:spacing w:after="0" w:line="276" w:lineRule="auto"/>
        <w:rPr>
          <w:sz w:val="24"/>
          <w:szCs w:val="24"/>
        </w:rPr>
      </w:pPr>
    </w:p>
    <w:p w14:paraId="270EF943" w14:textId="77777777" w:rsidR="00DB0758" w:rsidRDefault="00DB0758" w:rsidP="0066670D">
      <w:pPr>
        <w:pStyle w:val="Prrafodelista"/>
        <w:spacing w:after="0" w:line="276" w:lineRule="auto"/>
        <w:rPr>
          <w:sz w:val="24"/>
          <w:szCs w:val="24"/>
        </w:rPr>
      </w:pPr>
    </w:p>
    <w:p w14:paraId="047D5643" w14:textId="77777777" w:rsidR="00DB0758" w:rsidRDefault="00DB0758" w:rsidP="0066670D">
      <w:pPr>
        <w:pStyle w:val="Prrafodelista"/>
        <w:spacing w:after="0" w:line="276" w:lineRule="auto"/>
        <w:rPr>
          <w:sz w:val="24"/>
          <w:szCs w:val="24"/>
        </w:rPr>
      </w:pPr>
    </w:p>
    <w:p w14:paraId="5762F06D" w14:textId="77777777" w:rsidR="00DB0758" w:rsidRDefault="00DB0758" w:rsidP="0066670D">
      <w:pPr>
        <w:pStyle w:val="Prrafodelista"/>
        <w:spacing w:after="0" w:line="276" w:lineRule="auto"/>
        <w:rPr>
          <w:sz w:val="24"/>
          <w:szCs w:val="24"/>
        </w:rPr>
      </w:pPr>
    </w:p>
    <w:p w14:paraId="09AE6642" w14:textId="77777777" w:rsidR="00DB0758" w:rsidRDefault="00DB0758" w:rsidP="0066670D">
      <w:pPr>
        <w:pStyle w:val="Prrafodelista"/>
        <w:spacing w:after="0" w:line="276" w:lineRule="auto"/>
        <w:rPr>
          <w:sz w:val="24"/>
          <w:szCs w:val="24"/>
        </w:rPr>
      </w:pPr>
    </w:p>
    <w:p w14:paraId="0295B198" w14:textId="77777777" w:rsidR="00DB0758" w:rsidRDefault="00DB0758" w:rsidP="0066670D">
      <w:pPr>
        <w:pStyle w:val="Prrafodelista"/>
        <w:spacing w:after="0" w:line="276" w:lineRule="auto"/>
        <w:rPr>
          <w:sz w:val="24"/>
          <w:szCs w:val="24"/>
        </w:rPr>
      </w:pPr>
    </w:p>
    <w:p w14:paraId="43CACFDD" w14:textId="77777777" w:rsidR="00DB0758" w:rsidRDefault="00DB0758" w:rsidP="0066670D">
      <w:pPr>
        <w:pStyle w:val="Prrafodelista"/>
        <w:spacing w:after="0" w:line="276" w:lineRule="auto"/>
        <w:rPr>
          <w:sz w:val="24"/>
          <w:szCs w:val="24"/>
        </w:rPr>
      </w:pPr>
    </w:p>
    <w:p w14:paraId="56951B3E" w14:textId="77777777" w:rsidR="00DB0758" w:rsidRDefault="00DB0758" w:rsidP="0066670D">
      <w:pPr>
        <w:pStyle w:val="Prrafodelista"/>
        <w:spacing w:after="0" w:line="276" w:lineRule="auto"/>
        <w:rPr>
          <w:sz w:val="24"/>
          <w:szCs w:val="24"/>
        </w:rPr>
      </w:pPr>
    </w:p>
    <w:p w14:paraId="3142EEB8" w14:textId="77777777" w:rsidR="00DB0758" w:rsidRDefault="00DB0758" w:rsidP="0066670D">
      <w:pPr>
        <w:pStyle w:val="Prrafodelista"/>
        <w:spacing w:after="0" w:line="276" w:lineRule="auto"/>
        <w:rPr>
          <w:sz w:val="24"/>
          <w:szCs w:val="24"/>
        </w:rPr>
      </w:pPr>
    </w:p>
    <w:p w14:paraId="6FCCD079" w14:textId="77777777" w:rsidR="00DB0758" w:rsidRDefault="00DB0758" w:rsidP="0066670D">
      <w:pPr>
        <w:pStyle w:val="Prrafodelista"/>
        <w:spacing w:after="0" w:line="276" w:lineRule="auto"/>
        <w:rPr>
          <w:sz w:val="24"/>
          <w:szCs w:val="24"/>
        </w:rPr>
      </w:pPr>
    </w:p>
    <w:p w14:paraId="1F66A4AD" w14:textId="77777777" w:rsidR="0066670D" w:rsidRDefault="0066670D" w:rsidP="0066670D">
      <w:pPr>
        <w:pStyle w:val="Prrafodelista"/>
        <w:spacing w:after="0" w:line="276" w:lineRule="auto"/>
        <w:rPr>
          <w:sz w:val="24"/>
          <w:szCs w:val="24"/>
        </w:rPr>
      </w:pPr>
    </w:p>
    <w:p w14:paraId="3FC837EC" w14:textId="77777777" w:rsidR="004174D2" w:rsidRDefault="004174D2" w:rsidP="0066670D">
      <w:pPr>
        <w:pStyle w:val="Prrafodelista"/>
        <w:spacing w:after="0" w:line="276" w:lineRule="auto"/>
        <w:rPr>
          <w:sz w:val="24"/>
          <w:szCs w:val="24"/>
        </w:rPr>
      </w:pPr>
    </w:p>
    <w:p w14:paraId="7F161F9D" w14:textId="77777777" w:rsidR="00EA571E" w:rsidRDefault="00EA571E" w:rsidP="0066670D">
      <w:pPr>
        <w:pStyle w:val="Prrafodelista"/>
        <w:spacing w:after="0" w:line="276" w:lineRule="auto"/>
        <w:rPr>
          <w:sz w:val="24"/>
          <w:szCs w:val="24"/>
        </w:rPr>
      </w:pPr>
    </w:p>
    <w:p w14:paraId="0EC7C3CC" w14:textId="77777777" w:rsidR="004174D2" w:rsidRDefault="004174D2" w:rsidP="0066670D">
      <w:pPr>
        <w:pStyle w:val="Prrafodelista"/>
        <w:spacing w:after="0" w:line="276" w:lineRule="auto"/>
        <w:rPr>
          <w:sz w:val="24"/>
          <w:szCs w:val="24"/>
        </w:rPr>
      </w:pPr>
    </w:p>
    <w:p w14:paraId="20AF2308" w14:textId="77777777" w:rsidR="0066670D" w:rsidRDefault="0066670D" w:rsidP="0066670D">
      <w:pPr>
        <w:pStyle w:val="Prrafodelista"/>
        <w:spacing w:after="0" w:line="276" w:lineRule="auto"/>
        <w:rPr>
          <w:sz w:val="24"/>
          <w:szCs w:val="24"/>
        </w:rPr>
      </w:pPr>
    </w:p>
    <w:p w14:paraId="79DFAD0A" w14:textId="77777777" w:rsidR="00543ACB" w:rsidRPr="00AF7E47" w:rsidRDefault="00543ACB" w:rsidP="00727F0C">
      <w:pPr>
        <w:pStyle w:val="Prrafodelista"/>
        <w:numPr>
          <w:ilvl w:val="0"/>
          <w:numId w:val="2"/>
        </w:numPr>
        <w:tabs>
          <w:tab w:val="left" w:pos="567"/>
        </w:tabs>
        <w:spacing w:after="0" w:line="276" w:lineRule="auto"/>
        <w:ind w:left="567" w:hanging="567"/>
        <w:rPr>
          <w:b/>
        </w:rPr>
      </w:pPr>
      <w:r w:rsidRPr="00AF7E47">
        <w:rPr>
          <w:b/>
        </w:rPr>
        <w:lastRenderedPageBreak/>
        <w:t>INDICADORES DE CAPACIDADES AL FINALIZAR EL CURSO</w:t>
      </w:r>
    </w:p>
    <w:tbl>
      <w:tblPr>
        <w:tblpPr w:leftFromText="141" w:rightFromText="141" w:vertAnchor="text" w:horzAnchor="margin" w:tblpXSpec="center" w:tblpY="171"/>
        <w:tblOverlap w:val="neve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7659"/>
      </w:tblGrid>
      <w:tr w:rsidR="00DC0759" w:rsidRPr="00EA571E" w14:paraId="6B9638C3" w14:textId="77777777" w:rsidTr="00C33271">
        <w:trPr>
          <w:trHeight w:val="604"/>
        </w:trPr>
        <w:tc>
          <w:tcPr>
            <w:tcW w:w="846" w:type="dxa"/>
            <w:shd w:val="clear" w:color="auto" w:fill="auto"/>
          </w:tcPr>
          <w:p w14:paraId="14FE4F3F" w14:textId="77777777" w:rsidR="00DC0759" w:rsidRPr="00AF7E47" w:rsidRDefault="00DC0759" w:rsidP="00C33271">
            <w:pPr>
              <w:spacing w:after="0" w:line="276" w:lineRule="auto"/>
              <w:jc w:val="both"/>
              <w:rPr>
                <w:rFonts w:eastAsia="Times New Roman" w:cs="Arial"/>
                <w:i/>
                <w:iCs/>
                <w:lang w:val="es-ES" w:eastAsia="es-ES"/>
              </w:rPr>
            </w:pPr>
            <w:r w:rsidRPr="00AF7E47">
              <w:rPr>
                <w:rFonts w:eastAsia="Times New Roman" w:cs="Arial"/>
                <w:i/>
                <w:iCs/>
                <w:lang w:val="es-ES" w:eastAsia="es-ES"/>
              </w:rPr>
              <w:t>1</w:t>
            </w:r>
          </w:p>
        </w:tc>
        <w:tc>
          <w:tcPr>
            <w:tcW w:w="7659" w:type="dxa"/>
            <w:shd w:val="clear" w:color="auto" w:fill="auto"/>
          </w:tcPr>
          <w:p w14:paraId="7B32EC0A" w14:textId="77777777" w:rsidR="00DC0759" w:rsidRPr="00D2682B" w:rsidRDefault="00DC0759" w:rsidP="00F91EFC">
            <w:pPr>
              <w:spacing w:after="0" w:line="240" w:lineRule="auto"/>
              <w:rPr>
                <w:rFonts w:eastAsia="Times New Roman" w:cs="Arial"/>
                <w:iCs/>
                <w:lang w:eastAsia="es-ES"/>
              </w:rPr>
            </w:pPr>
            <w:r>
              <w:rPr>
                <w:rFonts w:cstheme="minorHAnsi"/>
              </w:rPr>
              <w:t xml:space="preserve"> Reconoce y explica la gestión de calidad</w:t>
            </w:r>
          </w:p>
        </w:tc>
      </w:tr>
      <w:tr w:rsidR="00DC0759" w:rsidRPr="00EA571E" w14:paraId="7D947231" w14:textId="77777777" w:rsidTr="002D16E9">
        <w:trPr>
          <w:trHeight w:val="670"/>
        </w:trPr>
        <w:tc>
          <w:tcPr>
            <w:tcW w:w="846" w:type="dxa"/>
            <w:shd w:val="clear" w:color="auto" w:fill="auto"/>
          </w:tcPr>
          <w:p w14:paraId="7D0C77DD" w14:textId="77777777" w:rsidR="00DC0759" w:rsidRPr="00AF7E47" w:rsidRDefault="00DC0759" w:rsidP="00C33271">
            <w:pPr>
              <w:spacing w:after="0" w:line="276" w:lineRule="auto"/>
              <w:jc w:val="both"/>
              <w:rPr>
                <w:rFonts w:eastAsia="Times New Roman" w:cs="Arial"/>
                <w:i/>
                <w:iCs/>
                <w:lang w:val="es-ES" w:eastAsia="es-ES"/>
              </w:rPr>
            </w:pPr>
            <w:r w:rsidRPr="00AF7E47">
              <w:rPr>
                <w:rFonts w:eastAsia="Times New Roman" w:cs="Arial"/>
                <w:i/>
                <w:iCs/>
                <w:lang w:val="es-ES" w:eastAsia="es-ES"/>
              </w:rPr>
              <w:t>2</w:t>
            </w:r>
          </w:p>
        </w:tc>
        <w:tc>
          <w:tcPr>
            <w:tcW w:w="7659" w:type="dxa"/>
            <w:shd w:val="clear" w:color="auto" w:fill="auto"/>
          </w:tcPr>
          <w:p w14:paraId="625F5032" w14:textId="77777777" w:rsidR="00DC0759" w:rsidRPr="00D2682B" w:rsidRDefault="00DC0759" w:rsidP="00F91EFC">
            <w:pPr>
              <w:spacing w:after="0" w:line="240" w:lineRule="auto"/>
              <w:jc w:val="both"/>
              <w:rPr>
                <w:rFonts w:eastAsia="Times New Roman" w:cs="Arial"/>
                <w:iCs/>
                <w:lang w:eastAsia="es-ES"/>
              </w:rPr>
            </w:pPr>
            <w:r>
              <w:rPr>
                <w:rFonts w:eastAsia="Times New Roman" w:cstheme="minorHAnsi"/>
                <w:iCs/>
                <w:lang w:eastAsia="es-ES"/>
              </w:rPr>
              <w:t>Reconoce y explica la evolución y estrategias de calidad</w:t>
            </w:r>
          </w:p>
        </w:tc>
      </w:tr>
      <w:tr w:rsidR="00DC0759" w:rsidRPr="00EA571E" w14:paraId="40B766F0" w14:textId="77777777" w:rsidTr="00C33271">
        <w:trPr>
          <w:trHeight w:val="607"/>
        </w:trPr>
        <w:tc>
          <w:tcPr>
            <w:tcW w:w="846" w:type="dxa"/>
            <w:shd w:val="clear" w:color="auto" w:fill="auto"/>
          </w:tcPr>
          <w:p w14:paraId="42EDAE72" w14:textId="77777777" w:rsidR="00DC0759" w:rsidRPr="00AF7E47" w:rsidRDefault="00DC0759" w:rsidP="00C33271">
            <w:pPr>
              <w:spacing w:after="0" w:line="276" w:lineRule="auto"/>
              <w:jc w:val="both"/>
              <w:rPr>
                <w:rFonts w:eastAsia="Times New Roman" w:cs="Arial"/>
                <w:i/>
                <w:iCs/>
                <w:lang w:val="es-ES" w:eastAsia="es-ES"/>
              </w:rPr>
            </w:pPr>
            <w:r w:rsidRPr="00AF7E47">
              <w:rPr>
                <w:rFonts w:eastAsia="Times New Roman" w:cs="Arial"/>
                <w:i/>
                <w:iCs/>
                <w:lang w:val="es-ES" w:eastAsia="es-ES"/>
              </w:rPr>
              <w:t>3</w:t>
            </w:r>
          </w:p>
        </w:tc>
        <w:tc>
          <w:tcPr>
            <w:tcW w:w="7659" w:type="dxa"/>
            <w:shd w:val="clear" w:color="auto" w:fill="auto"/>
          </w:tcPr>
          <w:p w14:paraId="334A33F1" w14:textId="77777777" w:rsidR="00DC0759" w:rsidRPr="00D2682B" w:rsidRDefault="00DC0759" w:rsidP="00F91EFC">
            <w:pPr>
              <w:spacing w:after="0" w:line="240" w:lineRule="auto"/>
              <w:jc w:val="both"/>
              <w:rPr>
                <w:rFonts w:eastAsia="Times New Roman" w:cs="Arial"/>
                <w:iCs/>
                <w:lang w:eastAsia="es-ES"/>
              </w:rPr>
            </w:pPr>
            <w:r>
              <w:rPr>
                <w:rFonts w:eastAsia="Times New Roman" w:cs="Arial"/>
                <w:iCs/>
                <w:lang w:eastAsia="es-ES"/>
              </w:rPr>
              <w:t>Reconoce y explica los método para trabajar en calidad</w:t>
            </w:r>
          </w:p>
        </w:tc>
      </w:tr>
      <w:tr w:rsidR="00DC0759" w:rsidRPr="00EA571E" w14:paraId="489EC416" w14:textId="77777777" w:rsidTr="00C33271">
        <w:trPr>
          <w:trHeight w:val="599"/>
        </w:trPr>
        <w:tc>
          <w:tcPr>
            <w:tcW w:w="846" w:type="dxa"/>
            <w:shd w:val="clear" w:color="auto" w:fill="auto"/>
          </w:tcPr>
          <w:p w14:paraId="56F4DC7A" w14:textId="77777777" w:rsidR="00DC0759" w:rsidRPr="00AF7E47" w:rsidRDefault="00DC0759" w:rsidP="00C33271">
            <w:pPr>
              <w:spacing w:after="0" w:line="276" w:lineRule="auto"/>
              <w:jc w:val="both"/>
              <w:rPr>
                <w:rFonts w:eastAsia="Times New Roman" w:cs="Arial"/>
                <w:i/>
                <w:iCs/>
                <w:lang w:val="es-ES" w:eastAsia="es-ES"/>
              </w:rPr>
            </w:pPr>
            <w:r w:rsidRPr="00AF7E47">
              <w:rPr>
                <w:rFonts w:eastAsia="Times New Roman" w:cs="Arial"/>
                <w:i/>
                <w:iCs/>
                <w:lang w:val="es-ES" w:eastAsia="es-ES"/>
              </w:rPr>
              <w:t>4</w:t>
            </w:r>
          </w:p>
        </w:tc>
        <w:tc>
          <w:tcPr>
            <w:tcW w:w="7659" w:type="dxa"/>
            <w:shd w:val="clear" w:color="auto" w:fill="auto"/>
          </w:tcPr>
          <w:p w14:paraId="0ABB259E" w14:textId="77777777" w:rsidR="00DC0759" w:rsidRPr="00D2682B" w:rsidRDefault="00DC0759" w:rsidP="00F91EFC">
            <w:pPr>
              <w:spacing w:after="0" w:line="240" w:lineRule="auto"/>
              <w:jc w:val="both"/>
              <w:rPr>
                <w:rFonts w:eastAsia="Times New Roman" w:cs="Arial"/>
                <w:iCs/>
                <w:lang w:eastAsia="es-ES"/>
              </w:rPr>
            </w:pPr>
            <w:r>
              <w:rPr>
                <w:rFonts w:eastAsia="Times New Roman" w:cstheme="minorHAnsi"/>
                <w:iCs/>
                <w:lang w:eastAsia="es-ES"/>
              </w:rPr>
              <w:t>Reconoce y explica los métodos para trabajar en calidad</w:t>
            </w:r>
          </w:p>
        </w:tc>
      </w:tr>
      <w:tr w:rsidR="00DC0759" w:rsidRPr="00EA571E" w14:paraId="7204AFAA" w14:textId="77777777" w:rsidTr="00C33271">
        <w:trPr>
          <w:trHeight w:val="592"/>
        </w:trPr>
        <w:tc>
          <w:tcPr>
            <w:tcW w:w="846" w:type="dxa"/>
            <w:shd w:val="clear" w:color="auto" w:fill="auto"/>
          </w:tcPr>
          <w:p w14:paraId="0DD567D9" w14:textId="77777777" w:rsidR="00DC0759" w:rsidRPr="00AF7E47" w:rsidRDefault="00DC0759" w:rsidP="00C33271">
            <w:pPr>
              <w:spacing w:after="0" w:line="276" w:lineRule="auto"/>
              <w:jc w:val="both"/>
              <w:rPr>
                <w:rFonts w:eastAsia="Times New Roman" w:cs="Arial"/>
                <w:i/>
                <w:iCs/>
                <w:lang w:val="es-ES" w:eastAsia="es-ES"/>
              </w:rPr>
            </w:pPr>
            <w:r w:rsidRPr="00AF7E47">
              <w:rPr>
                <w:rFonts w:eastAsia="Times New Roman" w:cs="Arial"/>
                <w:i/>
                <w:iCs/>
                <w:lang w:val="es-ES" w:eastAsia="es-ES"/>
              </w:rPr>
              <w:t>5</w:t>
            </w:r>
          </w:p>
        </w:tc>
        <w:tc>
          <w:tcPr>
            <w:tcW w:w="7659" w:type="dxa"/>
            <w:shd w:val="clear" w:color="auto" w:fill="auto"/>
          </w:tcPr>
          <w:p w14:paraId="4EFD99DE" w14:textId="77777777" w:rsidR="00DC0759" w:rsidRPr="00CE7D4B" w:rsidRDefault="00DC0759" w:rsidP="00F91EFC">
            <w:pPr>
              <w:spacing w:after="0" w:line="240" w:lineRule="auto"/>
              <w:jc w:val="both"/>
              <w:rPr>
                <w:rFonts w:eastAsia="Times New Roman" w:cs="Arial"/>
                <w:iCs/>
                <w:lang w:eastAsia="es-ES"/>
              </w:rPr>
            </w:pPr>
            <w:r>
              <w:rPr>
                <w:rFonts w:eastAsia="Times New Roman" w:cstheme="minorHAnsi"/>
                <w:iCs/>
                <w:lang w:eastAsia="es-ES"/>
              </w:rPr>
              <w:t xml:space="preserve">Describe los principios de la normalización asi como los organismos encargados de </w:t>
            </w:r>
            <w:proofErr w:type="gramStart"/>
            <w:r>
              <w:rPr>
                <w:rFonts w:eastAsia="Times New Roman" w:cstheme="minorHAnsi"/>
                <w:iCs/>
                <w:lang w:eastAsia="es-ES"/>
              </w:rPr>
              <w:t>esta .</w:t>
            </w:r>
            <w:proofErr w:type="gramEnd"/>
          </w:p>
        </w:tc>
      </w:tr>
      <w:tr w:rsidR="00DC0759" w:rsidRPr="00EA571E" w14:paraId="60544A92" w14:textId="77777777" w:rsidTr="00C33271">
        <w:trPr>
          <w:trHeight w:val="616"/>
        </w:trPr>
        <w:tc>
          <w:tcPr>
            <w:tcW w:w="846" w:type="dxa"/>
            <w:shd w:val="clear" w:color="auto" w:fill="auto"/>
          </w:tcPr>
          <w:p w14:paraId="38D3FAAE" w14:textId="77777777" w:rsidR="00DC0759" w:rsidRPr="00AF7E47" w:rsidRDefault="00DC0759" w:rsidP="00C33271">
            <w:pPr>
              <w:spacing w:after="0" w:line="276" w:lineRule="auto"/>
              <w:jc w:val="both"/>
              <w:rPr>
                <w:rFonts w:eastAsia="Times New Roman" w:cs="Arial"/>
                <w:i/>
                <w:iCs/>
                <w:lang w:val="es-ES" w:eastAsia="es-ES"/>
              </w:rPr>
            </w:pPr>
            <w:r w:rsidRPr="00AF7E47">
              <w:rPr>
                <w:rFonts w:eastAsia="Times New Roman" w:cs="Arial"/>
                <w:i/>
                <w:iCs/>
                <w:lang w:val="es-ES" w:eastAsia="es-ES"/>
              </w:rPr>
              <w:t>6</w:t>
            </w:r>
          </w:p>
        </w:tc>
        <w:tc>
          <w:tcPr>
            <w:tcW w:w="7659" w:type="dxa"/>
            <w:shd w:val="clear" w:color="auto" w:fill="auto"/>
          </w:tcPr>
          <w:p w14:paraId="3744AAAC" w14:textId="77777777" w:rsidR="00DC0759" w:rsidRPr="006D6A02" w:rsidRDefault="00DC0759" w:rsidP="00F91EFC">
            <w:pPr>
              <w:spacing w:after="0" w:line="240" w:lineRule="auto"/>
              <w:jc w:val="both"/>
              <w:rPr>
                <w:rFonts w:eastAsia="Times New Roman" w:cs="Arial"/>
                <w:iCs/>
                <w:lang w:eastAsia="es-ES"/>
              </w:rPr>
            </w:pPr>
            <w:r>
              <w:rPr>
                <w:rFonts w:eastAsia="Times New Roman" w:cstheme="minorHAnsi"/>
                <w:iCs/>
                <w:lang w:eastAsia="es-ES"/>
              </w:rPr>
              <w:t xml:space="preserve">Explica los conceptos de inspección y muestreo asi como los tipos de inspección </w:t>
            </w:r>
          </w:p>
        </w:tc>
      </w:tr>
      <w:tr w:rsidR="00DC0759" w:rsidRPr="00EA571E" w14:paraId="7D8DAEF1" w14:textId="77777777" w:rsidTr="00C33271">
        <w:trPr>
          <w:trHeight w:val="594"/>
        </w:trPr>
        <w:tc>
          <w:tcPr>
            <w:tcW w:w="846" w:type="dxa"/>
            <w:shd w:val="clear" w:color="auto" w:fill="auto"/>
          </w:tcPr>
          <w:p w14:paraId="1CBDA4D3" w14:textId="77777777" w:rsidR="00DC0759" w:rsidRPr="00AF7E47" w:rsidRDefault="00DC0759" w:rsidP="00C33271">
            <w:pPr>
              <w:spacing w:after="0" w:line="276" w:lineRule="auto"/>
              <w:jc w:val="both"/>
              <w:rPr>
                <w:rFonts w:eastAsia="Times New Roman" w:cs="Arial"/>
                <w:i/>
                <w:iCs/>
                <w:lang w:val="es-ES" w:eastAsia="es-ES"/>
              </w:rPr>
            </w:pPr>
            <w:r w:rsidRPr="00AF7E47">
              <w:rPr>
                <w:rFonts w:eastAsia="Times New Roman" w:cs="Arial"/>
                <w:i/>
                <w:iCs/>
                <w:lang w:val="es-ES" w:eastAsia="es-ES"/>
              </w:rPr>
              <w:t>7</w:t>
            </w:r>
          </w:p>
        </w:tc>
        <w:tc>
          <w:tcPr>
            <w:tcW w:w="7659" w:type="dxa"/>
            <w:shd w:val="clear" w:color="auto" w:fill="auto"/>
          </w:tcPr>
          <w:p w14:paraId="3268E7B4" w14:textId="77777777" w:rsidR="00DC0759" w:rsidRPr="006D6A02" w:rsidRDefault="00DC0759" w:rsidP="00F91EFC">
            <w:pPr>
              <w:spacing w:after="0" w:line="360" w:lineRule="auto"/>
              <w:rPr>
                <w:rFonts w:eastAsia="Times New Roman" w:cs="Arial"/>
                <w:iCs/>
                <w:lang w:eastAsia="es-ES"/>
              </w:rPr>
            </w:pPr>
            <w:r>
              <w:rPr>
                <w:rFonts w:cstheme="minorHAnsi"/>
              </w:rPr>
              <w:t>Construye las curvas características de operación y explica los planes de muestreo</w:t>
            </w:r>
          </w:p>
        </w:tc>
      </w:tr>
      <w:tr w:rsidR="00DC0759" w:rsidRPr="00EA571E" w14:paraId="7466E120" w14:textId="77777777" w:rsidTr="00C33271">
        <w:trPr>
          <w:trHeight w:val="594"/>
        </w:trPr>
        <w:tc>
          <w:tcPr>
            <w:tcW w:w="846" w:type="dxa"/>
            <w:shd w:val="clear" w:color="auto" w:fill="auto"/>
          </w:tcPr>
          <w:p w14:paraId="3F7D497D" w14:textId="77777777" w:rsidR="00DC0759" w:rsidRPr="00AF7E47" w:rsidRDefault="00DC0759" w:rsidP="00C33271">
            <w:pPr>
              <w:spacing w:after="0" w:line="276" w:lineRule="auto"/>
              <w:jc w:val="both"/>
              <w:rPr>
                <w:rFonts w:eastAsia="Times New Roman" w:cs="Arial"/>
                <w:i/>
                <w:iCs/>
                <w:lang w:val="es-ES" w:eastAsia="es-ES"/>
              </w:rPr>
            </w:pPr>
            <w:r w:rsidRPr="00AF7E47">
              <w:rPr>
                <w:rFonts w:eastAsia="Times New Roman" w:cs="Arial"/>
                <w:i/>
                <w:iCs/>
                <w:lang w:val="es-ES" w:eastAsia="es-ES"/>
              </w:rPr>
              <w:t>8</w:t>
            </w:r>
          </w:p>
        </w:tc>
        <w:tc>
          <w:tcPr>
            <w:tcW w:w="7659" w:type="dxa"/>
            <w:shd w:val="clear" w:color="auto" w:fill="auto"/>
          </w:tcPr>
          <w:p w14:paraId="447916A7" w14:textId="77777777" w:rsidR="00DC0759" w:rsidRPr="00933A33" w:rsidRDefault="00DC0759" w:rsidP="00F91EFC">
            <w:pPr>
              <w:spacing w:after="0" w:line="240" w:lineRule="auto"/>
              <w:jc w:val="both"/>
              <w:rPr>
                <w:rFonts w:eastAsia="Times New Roman" w:cs="Arial"/>
                <w:iCs/>
                <w:lang w:eastAsia="es-ES"/>
              </w:rPr>
            </w:pPr>
            <w:r>
              <w:rPr>
                <w:rFonts w:eastAsia="Times New Roman" w:cstheme="minorHAnsi"/>
                <w:iCs/>
                <w:lang w:eastAsia="es-ES"/>
              </w:rPr>
              <w:t>Describe  los errores y tipos de muestreo</w:t>
            </w:r>
          </w:p>
        </w:tc>
      </w:tr>
      <w:tr w:rsidR="00DC0759" w:rsidRPr="00EA571E" w14:paraId="6A9CFB1B" w14:textId="77777777" w:rsidTr="00C33271">
        <w:trPr>
          <w:trHeight w:val="594"/>
        </w:trPr>
        <w:tc>
          <w:tcPr>
            <w:tcW w:w="846" w:type="dxa"/>
            <w:shd w:val="clear" w:color="auto" w:fill="auto"/>
          </w:tcPr>
          <w:p w14:paraId="29D78E60" w14:textId="77777777" w:rsidR="00DC0759" w:rsidRPr="00AF7E47" w:rsidRDefault="00DC0759" w:rsidP="00C33271">
            <w:pPr>
              <w:spacing w:after="0" w:line="276" w:lineRule="auto"/>
              <w:jc w:val="both"/>
              <w:rPr>
                <w:rFonts w:eastAsia="Times New Roman" w:cs="Arial"/>
                <w:i/>
                <w:iCs/>
                <w:lang w:val="es-ES" w:eastAsia="es-ES"/>
              </w:rPr>
            </w:pPr>
            <w:r w:rsidRPr="00AF7E47">
              <w:rPr>
                <w:rFonts w:eastAsia="Times New Roman" w:cs="Arial"/>
                <w:i/>
                <w:iCs/>
                <w:lang w:val="es-ES" w:eastAsia="es-ES"/>
              </w:rPr>
              <w:t>9</w:t>
            </w:r>
          </w:p>
        </w:tc>
        <w:tc>
          <w:tcPr>
            <w:tcW w:w="7659" w:type="dxa"/>
            <w:shd w:val="clear" w:color="auto" w:fill="auto"/>
          </w:tcPr>
          <w:p w14:paraId="4D7DB531" w14:textId="77777777" w:rsidR="00DC0759" w:rsidRPr="00835578" w:rsidRDefault="00DC0759" w:rsidP="00F91EFC">
            <w:pPr>
              <w:spacing w:after="0" w:line="240" w:lineRule="auto"/>
              <w:jc w:val="both"/>
              <w:rPr>
                <w:rFonts w:eastAsia="Times New Roman" w:cs="Arial"/>
                <w:iCs/>
                <w:sz w:val="20"/>
                <w:szCs w:val="20"/>
                <w:lang w:eastAsia="es-ES"/>
              </w:rPr>
            </w:pPr>
            <w:r>
              <w:rPr>
                <w:rFonts w:eastAsia="Times New Roman" w:cstheme="minorHAnsi"/>
                <w:iCs/>
                <w:lang w:eastAsia="es-ES"/>
              </w:rPr>
              <w:t xml:space="preserve">Desarrolla la metodología de las herramientas de diagrama de flujo, recojo de datos, histogramas y diagramas de dispersión </w:t>
            </w:r>
          </w:p>
        </w:tc>
      </w:tr>
      <w:tr w:rsidR="00DC0759" w:rsidRPr="00EA571E" w14:paraId="2AA97FB8" w14:textId="77777777" w:rsidTr="00C33271">
        <w:trPr>
          <w:trHeight w:val="594"/>
        </w:trPr>
        <w:tc>
          <w:tcPr>
            <w:tcW w:w="846" w:type="dxa"/>
            <w:shd w:val="clear" w:color="auto" w:fill="auto"/>
          </w:tcPr>
          <w:p w14:paraId="235A20A3" w14:textId="77777777" w:rsidR="00DC0759" w:rsidRPr="00AF7E47" w:rsidRDefault="00DC0759" w:rsidP="00C33271">
            <w:pPr>
              <w:spacing w:after="0" w:line="276" w:lineRule="auto"/>
              <w:jc w:val="both"/>
              <w:rPr>
                <w:rFonts w:eastAsia="Times New Roman" w:cs="Arial"/>
                <w:i/>
                <w:iCs/>
                <w:lang w:val="es-ES" w:eastAsia="es-ES"/>
              </w:rPr>
            </w:pPr>
            <w:r w:rsidRPr="00AF7E47">
              <w:rPr>
                <w:rFonts w:eastAsia="Times New Roman" w:cs="Arial"/>
                <w:i/>
                <w:iCs/>
                <w:lang w:val="es-ES" w:eastAsia="es-ES"/>
              </w:rPr>
              <w:t>10</w:t>
            </w:r>
          </w:p>
        </w:tc>
        <w:tc>
          <w:tcPr>
            <w:tcW w:w="7659" w:type="dxa"/>
            <w:shd w:val="clear" w:color="auto" w:fill="auto"/>
          </w:tcPr>
          <w:p w14:paraId="53A2E149" w14:textId="77777777" w:rsidR="00DC0759" w:rsidRPr="00F82A4A" w:rsidRDefault="00DC0759" w:rsidP="00F91EFC">
            <w:pPr>
              <w:spacing w:after="0" w:line="240" w:lineRule="auto"/>
              <w:jc w:val="both"/>
              <w:rPr>
                <w:rFonts w:eastAsia="Times New Roman" w:cs="Arial"/>
                <w:iCs/>
                <w:lang w:eastAsia="es-ES"/>
              </w:rPr>
            </w:pPr>
            <w:r w:rsidRPr="00F82A4A">
              <w:rPr>
                <w:rFonts w:eastAsia="Times New Roman" w:cs="Arial"/>
                <w:iCs/>
                <w:lang w:eastAsia="es-ES"/>
              </w:rPr>
              <w:t xml:space="preserve">Desarrolla la metodología de </w:t>
            </w:r>
            <w:proofErr w:type="spellStart"/>
            <w:r w:rsidRPr="00F82A4A">
              <w:rPr>
                <w:rFonts w:eastAsia="Times New Roman" w:cs="Arial"/>
                <w:iCs/>
                <w:lang w:eastAsia="es-ES"/>
              </w:rPr>
              <w:t>ls</w:t>
            </w:r>
            <w:proofErr w:type="spellEnd"/>
            <w:r w:rsidRPr="00F82A4A">
              <w:rPr>
                <w:rFonts w:eastAsia="Times New Roman" w:cs="Arial"/>
                <w:iCs/>
                <w:lang w:eastAsia="es-ES"/>
              </w:rPr>
              <w:t xml:space="preserve"> herramientas: Causa y efecto , Pareto y grafico de control por variables </w:t>
            </w:r>
          </w:p>
        </w:tc>
      </w:tr>
      <w:tr w:rsidR="00DC0759" w:rsidRPr="00EA571E" w14:paraId="2DA8CBB7" w14:textId="77777777" w:rsidTr="00C33271">
        <w:trPr>
          <w:trHeight w:val="604"/>
        </w:trPr>
        <w:tc>
          <w:tcPr>
            <w:tcW w:w="846" w:type="dxa"/>
            <w:shd w:val="clear" w:color="auto" w:fill="auto"/>
          </w:tcPr>
          <w:p w14:paraId="43957349" w14:textId="77777777" w:rsidR="00DC0759" w:rsidRPr="00AF7E47" w:rsidRDefault="00DC0759" w:rsidP="00C33271">
            <w:pPr>
              <w:spacing w:after="0" w:line="276" w:lineRule="auto"/>
              <w:jc w:val="both"/>
              <w:rPr>
                <w:rFonts w:eastAsia="Times New Roman" w:cs="Arial"/>
                <w:i/>
                <w:iCs/>
                <w:lang w:val="es-ES" w:eastAsia="es-ES"/>
              </w:rPr>
            </w:pPr>
            <w:r w:rsidRPr="00AF7E47">
              <w:rPr>
                <w:rFonts w:eastAsia="Times New Roman" w:cs="Arial"/>
                <w:i/>
                <w:iCs/>
                <w:lang w:val="es-ES" w:eastAsia="es-ES"/>
              </w:rPr>
              <w:t>11</w:t>
            </w:r>
          </w:p>
        </w:tc>
        <w:tc>
          <w:tcPr>
            <w:tcW w:w="7659" w:type="dxa"/>
            <w:shd w:val="clear" w:color="auto" w:fill="auto"/>
          </w:tcPr>
          <w:p w14:paraId="57748F42" w14:textId="77777777" w:rsidR="00DC0759" w:rsidRPr="00835578" w:rsidRDefault="00DC0759" w:rsidP="00F91EFC">
            <w:pPr>
              <w:spacing w:after="0" w:line="240" w:lineRule="auto"/>
              <w:jc w:val="both"/>
              <w:rPr>
                <w:rFonts w:eastAsia="Times New Roman" w:cs="Arial"/>
                <w:iCs/>
                <w:sz w:val="20"/>
                <w:szCs w:val="20"/>
                <w:lang w:eastAsia="es-ES"/>
              </w:rPr>
            </w:pPr>
            <w:r>
              <w:rPr>
                <w:rFonts w:eastAsia="Times New Roman" w:cstheme="minorHAnsi"/>
                <w:iCs/>
                <w:lang w:eastAsia="es-ES"/>
              </w:rPr>
              <w:t xml:space="preserve">Desarrolla la metodóloga de grafico de control por atributos </w:t>
            </w:r>
          </w:p>
        </w:tc>
      </w:tr>
      <w:tr w:rsidR="00DC0759" w:rsidRPr="00EA571E" w14:paraId="2CE3707A" w14:textId="77777777" w:rsidTr="00C33271">
        <w:trPr>
          <w:trHeight w:val="612"/>
        </w:trPr>
        <w:tc>
          <w:tcPr>
            <w:tcW w:w="846" w:type="dxa"/>
            <w:shd w:val="clear" w:color="auto" w:fill="auto"/>
          </w:tcPr>
          <w:p w14:paraId="3F9C052C" w14:textId="77777777" w:rsidR="00DC0759" w:rsidRPr="00AF7E47" w:rsidRDefault="00DC0759" w:rsidP="00C33271">
            <w:pPr>
              <w:spacing w:after="0" w:line="276" w:lineRule="auto"/>
              <w:jc w:val="both"/>
              <w:rPr>
                <w:rFonts w:eastAsia="Times New Roman" w:cs="Arial"/>
                <w:i/>
                <w:iCs/>
                <w:lang w:val="es-ES" w:eastAsia="es-ES"/>
              </w:rPr>
            </w:pPr>
            <w:r w:rsidRPr="00AF7E47">
              <w:rPr>
                <w:rFonts w:eastAsia="Times New Roman" w:cs="Arial"/>
                <w:i/>
                <w:iCs/>
                <w:lang w:val="es-ES" w:eastAsia="es-ES"/>
              </w:rPr>
              <w:t>12</w:t>
            </w:r>
          </w:p>
        </w:tc>
        <w:tc>
          <w:tcPr>
            <w:tcW w:w="7659" w:type="dxa"/>
            <w:shd w:val="clear" w:color="auto" w:fill="auto"/>
          </w:tcPr>
          <w:p w14:paraId="5F7F2CB8" w14:textId="77777777" w:rsidR="00DC0759" w:rsidRPr="00835578" w:rsidRDefault="00DC0759" w:rsidP="00F91EFC">
            <w:pPr>
              <w:spacing w:after="0" w:line="240" w:lineRule="auto"/>
              <w:jc w:val="both"/>
              <w:rPr>
                <w:rFonts w:eastAsia="Times New Roman" w:cs="Arial"/>
                <w:iCs/>
                <w:sz w:val="20"/>
                <w:szCs w:val="20"/>
                <w:lang w:eastAsia="es-ES"/>
              </w:rPr>
            </w:pPr>
            <w:r>
              <w:rPr>
                <w:rFonts w:eastAsia="Times New Roman" w:cstheme="minorHAnsi"/>
                <w:iCs/>
                <w:lang w:eastAsia="es-ES"/>
              </w:rPr>
              <w:t>Conoce y describe las nuevas herramientas para la mejora de la calidad</w:t>
            </w:r>
          </w:p>
        </w:tc>
      </w:tr>
      <w:tr w:rsidR="00DC0759" w:rsidRPr="00EA571E" w14:paraId="33A4941B" w14:textId="77777777" w:rsidTr="00C33271">
        <w:trPr>
          <w:trHeight w:val="616"/>
        </w:trPr>
        <w:tc>
          <w:tcPr>
            <w:tcW w:w="846" w:type="dxa"/>
            <w:shd w:val="clear" w:color="auto" w:fill="auto"/>
          </w:tcPr>
          <w:p w14:paraId="2C5EC5CC" w14:textId="77777777" w:rsidR="00DC0759" w:rsidRPr="00AF7E47" w:rsidRDefault="00DC0759" w:rsidP="00C33271">
            <w:pPr>
              <w:spacing w:after="0" w:line="276" w:lineRule="auto"/>
              <w:jc w:val="both"/>
              <w:rPr>
                <w:rFonts w:eastAsia="Times New Roman" w:cs="Arial"/>
                <w:i/>
                <w:iCs/>
                <w:lang w:val="es-ES" w:eastAsia="es-ES"/>
              </w:rPr>
            </w:pPr>
            <w:r w:rsidRPr="00AF7E47">
              <w:rPr>
                <w:rFonts w:eastAsia="Times New Roman" w:cs="Arial"/>
                <w:i/>
                <w:iCs/>
                <w:lang w:val="es-ES" w:eastAsia="es-ES"/>
              </w:rPr>
              <w:t>13</w:t>
            </w:r>
          </w:p>
        </w:tc>
        <w:tc>
          <w:tcPr>
            <w:tcW w:w="7659" w:type="dxa"/>
            <w:shd w:val="clear" w:color="auto" w:fill="auto"/>
          </w:tcPr>
          <w:p w14:paraId="4AD6F5E8" w14:textId="77777777" w:rsidR="00DC0759" w:rsidRPr="00BD0C5A" w:rsidRDefault="00DC0759" w:rsidP="00F91EFC">
            <w:pPr>
              <w:spacing w:after="0" w:line="240" w:lineRule="auto"/>
              <w:jc w:val="both"/>
              <w:rPr>
                <w:rFonts w:eastAsia="Times New Roman" w:cs="Arial"/>
                <w:iCs/>
                <w:lang w:eastAsia="es-ES"/>
              </w:rPr>
            </w:pPr>
            <w:r>
              <w:rPr>
                <w:rFonts w:eastAsia="Times New Roman" w:cstheme="minorHAnsi"/>
                <w:iCs/>
                <w:lang w:eastAsia="es-ES"/>
              </w:rPr>
              <w:t xml:space="preserve">Reconoce la importancia del BPM y POES y su aplicación </w:t>
            </w:r>
          </w:p>
        </w:tc>
      </w:tr>
      <w:tr w:rsidR="00DC0759" w:rsidRPr="00EA571E" w14:paraId="2A6F8167" w14:textId="77777777" w:rsidTr="00C33271">
        <w:trPr>
          <w:trHeight w:val="594"/>
        </w:trPr>
        <w:tc>
          <w:tcPr>
            <w:tcW w:w="846" w:type="dxa"/>
            <w:shd w:val="clear" w:color="auto" w:fill="auto"/>
          </w:tcPr>
          <w:p w14:paraId="4BD2ACF2" w14:textId="77777777" w:rsidR="00DC0759" w:rsidRPr="00AF7E47" w:rsidRDefault="00DC0759" w:rsidP="00C33271">
            <w:pPr>
              <w:spacing w:after="0" w:line="276" w:lineRule="auto"/>
              <w:jc w:val="both"/>
              <w:rPr>
                <w:rFonts w:eastAsia="Times New Roman" w:cs="Arial"/>
                <w:i/>
                <w:iCs/>
                <w:lang w:val="es-ES" w:eastAsia="es-ES"/>
              </w:rPr>
            </w:pPr>
            <w:r w:rsidRPr="00AF7E47">
              <w:rPr>
                <w:rFonts w:eastAsia="Times New Roman" w:cs="Arial"/>
                <w:i/>
                <w:iCs/>
                <w:lang w:val="es-ES" w:eastAsia="es-ES"/>
              </w:rPr>
              <w:t>14</w:t>
            </w:r>
          </w:p>
        </w:tc>
        <w:tc>
          <w:tcPr>
            <w:tcW w:w="7659" w:type="dxa"/>
            <w:shd w:val="clear" w:color="auto" w:fill="auto"/>
          </w:tcPr>
          <w:p w14:paraId="6C419149" w14:textId="77777777" w:rsidR="00DC0759" w:rsidRPr="00545958" w:rsidRDefault="00DC0759" w:rsidP="00F91EFC">
            <w:pPr>
              <w:spacing w:after="0" w:line="240" w:lineRule="auto"/>
              <w:jc w:val="both"/>
              <w:rPr>
                <w:rFonts w:eastAsia="Times New Roman" w:cs="Arial"/>
                <w:iCs/>
                <w:lang w:eastAsia="es-ES"/>
              </w:rPr>
            </w:pPr>
            <w:r>
              <w:rPr>
                <w:rFonts w:eastAsia="Times New Roman" w:cstheme="minorHAnsi"/>
                <w:iCs/>
                <w:lang w:eastAsia="es-ES"/>
              </w:rPr>
              <w:t xml:space="preserve">Reconoce la importancia del HACCP y su aplicación </w:t>
            </w:r>
          </w:p>
        </w:tc>
      </w:tr>
      <w:tr w:rsidR="00DC0759" w:rsidRPr="00EA571E" w14:paraId="18A6D576" w14:textId="77777777" w:rsidTr="00C33271">
        <w:trPr>
          <w:trHeight w:val="604"/>
        </w:trPr>
        <w:tc>
          <w:tcPr>
            <w:tcW w:w="846" w:type="dxa"/>
            <w:shd w:val="clear" w:color="auto" w:fill="auto"/>
          </w:tcPr>
          <w:p w14:paraId="12C404D8" w14:textId="77777777" w:rsidR="00DC0759" w:rsidRPr="00AF7E47" w:rsidRDefault="00DC0759" w:rsidP="00C33271">
            <w:pPr>
              <w:spacing w:after="0" w:line="276" w:lineRule="auto"/>
              <w:jc w:val="both"/>
              <w:rPr>
                <w:rFonts w:eastAsia="Times New Roman" w:cs="Arial"/>
                <w:i/>
                <w:iCs/>
                <w:lang w:val="es-ES" w:eastAsia="es-ES"/>
              </w:rPr>
            </w:pPr>
            <w:r w:rsidRPr="00AF7E47">
              <w:rPr>
                <w:rFonts w:eastAsia="Times New Roman" w:cs="Arial"/>
                <w:i/>
                <w:iCs/>
                <w:lang w:val="es-ES" w:eastAsia="es-ES"/>
              </w:rPr>
              <w:t>15</w:t>
            </w:r>
          </w:p>
        </w:tc>
        <w:tc>
          <w:tcPr>
            <w:tcW w:w="7659" w:type="dxa"/>
            <w:shd w:val="clear" w:color="auto" w:fill="auto"/>
          </w:tcPr>
          <w:p w14:paraId="04FA7D55" w14:textId="77777777" w:rsidR="00DC0759" w:rsidRPr="007C211A" w:rsidRDefault="00DC0759" w:rsidP="00F91EFC">
            <w:pPr>
              <w:spacing w:after="0" w:line="240" w:lineRule="auto"/>
              <w:jc w:val="both"/>
              <w:rPr>
                <w:rFonts w:eastAsia="Times New Roman" w:cs="Arial"/>
                <w:iCs/>
                <w:lang w:eastAsia="es-ES"/>
              </w:rPr>
            </w:pPr>
            <w:r>
              <w:rPr>
                <w:rFonts w:eastAsia="Times New Roman" w:cstheme="minorHAnsi"/>
                <w:iCs/>
                <w:lang w:eastAsia="es-ES"/>
              </w:rPr>
              <w:t xml:space="preserve">Reconoce la importancia de los sistemas de calidad y su aplicación </w:t>
            </w:r>
          </w:p>
        </w:tc>
      </w:tr>
      <w:tr w:rsidR="00DC0759" w:rsidRPr="000757DE" w14:paraId="69BF47D5" w14:textId="77777777" w:rsidTr="00C33271">
        <w:trPr>
          <w:trHeight w:val="604"/>
        </w:trPr>
        <w:tc>
          <w:tcPr>
            <w:tcW w:w="846" w:type="dxa"/>
            <w:shd w:val="clear" w:color="auto" w:fill="auto"/>
          </w:tcPr>
          <w:p w14:paraId="5357D074" w14:textId="77777777" w:rsidR="00DC0759" w:rsidRPr="00AF7E47" w:rsidRDefault="00DC0759" w:rsidP="00C33271">
            <w:pPr>
              <w:spacing w:after="0" w:line="276" w:lineRule="auto"/>
              <w:jc w:val="both"/>
              <w:rPr>
                <w:rFonts w:eastAsia="Times New Roman" w:cs="Arial"/>
                <w:i/>
                <w:iCs/>
                <w:lang w:val="es-ES" w:eastAsia="es-ES"/>
              </w:rPr>
            </w:pPr>
            <w:r w:rsidRPr="00AF7E47">
              <w:rPr>
                <w:rFonts w:eastAsia="Times New Roman" w:cs="Arial"/>
                <w:i/>
                <w:iCs/>
                <w:lang w:val="es-ES" w:eastAsia="es-ES"/>
              </w:rPr>
              <w:t>16</w:t>
            </w:r>
          </w:p>
        </w:tc>
        <w:tc>
          <w:tcPr>
            <w:tcW w:w="7659" w:type="dxa"/>
            <w:shd w:val="clear" w:color="auto" w:fill="auto"/>
          </w:tcPr>
          <w:p w14:paraId="6AE4E202" w14:textId="77777777" w:rsidR="00DC0759" w:rsidRPr="007C211A" w:rsidRDefault="00DC0759" w:rsidP="00F91EFC">
            <w:pPr>
              <w:spacing w:after="0" w:line="240" w:lineRule="auto"/>
              <w:jc w:val="both"/>
              <w:rPr>
                <w:rFonts w:eastAsia="Times New Roman" w:cs="Arial"/>
                <w:iCs/>
                <w:lang w:eastAsia="es-ES"/>
              </w:rPr>
            </w:pPr>
            <w:r>
              <w:rPr>
                <w:rFonts w:eastAsia="Times New Roman" w:cstheme="minorHAnsi"/>
                <w:iCs/>
                <w:lang w:eastAsia="es-ES"/>
              </w:rPr>
              <w:t>Describe otros sistemas de calidad</w:t>
            </w:r>
          </w:p>
        </w:tc>
      </w:tr>
    </w:tbl>
    <w:p w14:paraId="6A339FCD" w14:textId="77777777" w:rsidR="00C97FBD" w:rsidRPr="00EA571E" w:rsidRDefault="00C97FBD" w:rsidP="00C33271">
      <w:pPr>
        <w:spacing w:after="0" w:line="276" w:lineRule="auto"/>
        <w:jc w:val="both"/>
        <w:rPr>
          <w:rFonts w:eastAsia="Times New Roman" w:cs="Arial"/>
          <w:b/>
          <w:iCs/>
          <w:szCs w:val="24"/>
          <w:lang w:eastAsia="es-ES"/>
        </w:rPr>
        <w:sectPr w:rsidR="00C97FBD" w:rsidRPr="00EA571E" w:rsidSect="0066670D">
          <w:headerReference w:type="default" r:id="rId12"/>
          <w:footerReference w:type="default" r:id="rId13"/>
          <w:pgSz w:w="11906" w:h="16838" w:code="9"/>
          <w:pgMar w:top="1418" w:right="1418" w:bottom="1701" w:left="1701" w:header="284" w:footer="709" w:gutter="0"/>
          <w:pgNumType w:start="0"/>
          <w:cols w:space="708"/>
          <w:docGrid w:linePitch="360"/>
        </w:sectPr>
      </w:pPr>
    </w:p>
    <w:p w14:paraId="59866B1D" w14:textId="77777777" w:rsidR="00543461" w:rsidRPr="002C41CB" w:rsidRDefault="00543461" w:rsidP="00727F0C">
      <w:pPr>
        <w:pStyle w:val="Prrafodelista"/>
        <w:numPr>
          <w:ilvl w:val="0"/>
          <w:numId w:val="2"/>
        </w:numPr>
        <w:spacing w:after="0" w:line="240" w:lineRule="auto"/>
        <w:ind w:left="1701" w:hanging="1275"/>
        <w:jc w:val="both"/>
        <w:rPr>
          <w:rFonts w:eastAsia="Times New Roman" w:cs="Arial"/>
          <w:b/>
          <w:iCs/>
          <w:lang w:val="es-ES" w:eastAsia="es-ES"/>
        </w:rPr>
      </w:pPr>
      <w:r w:rsidRPr="0019658D">
        <w:rPr>
          <w:rFonts w:eastAsia="Times New Roman" w:cs="Arial"/>
          <w:b/>
          <w:iCs/>
          <w:lang w:eastAsia="es-ES"/>
        </w:rPr>
        <w:lastRenderedPageBreak/>
        <w:t xml:space="preserve"> </w:t>
      </w:r>
      <w:r w:rsidRPr="002C41CB">
        <w:rPr>
          <w:rFonts w:eastAsia="Times New Roman" w:cs="Arial"/>
          <w:b/>
          <w:iCs/>
          <w:lang w:val="es-ES" w:eastAsia="es-ES"/>
        </w:rPr>
        <w:t>DESARROLLO DE LAS UNIDADES DIDACTICAS:</w:t>
      </w:r>
    </w:p>
    <w:tbl>
      <w:tblPr>
        <w:tblW w:w="31337" w:type="dxa"/>
        <w:tblInd w:w="-147" w:type="dxa"/>
        <w:tblLayout w:type="fixed"/>
        <w:tblCellMar>
          <w:left w:w="70" w:type="dxa"/>
          <w:right w:w="70" w:type="dxa"/>
        </w:tblCellMar>
        <w:tblLook w:val="04A0" w:firstRow="1" w:lastRow="0" w:firstColumn="1" w:lastColumn="0" w:noHBand="0" w:noVBand="1"/>
      </w:tblPr>
      <w:tblGrid>
        <w:gridCol w:w="707"/>
        <w:gridCol w:w="423"/>
        <w:gridCol w:w="2267"/>
        <w:gridCol w:w="81"/>
        <w:gridCol w:w="708"/>
        <w:gridCol w:w="442"/>
        <w:gridCol w:w="894"/>
        <w:gridCol w:w="226"/>
        <w:gridCol w:w="297"/>
        <w:gridCol w:w="406"/>
        <w:gridCol w:w="211"/>
        <w:gridCol w:w="517"/>
        <w:gridCol w:w="992"/>
        <w:gridCol w:w="123"/>
        <w:gridCol w:w="216"/>
        <w:gridCol w:w="11"/>
        <w:gridCol w:w="359"/>
        <w:gridCol w:w="1257"/>
        <w:gridCol w:w="227"/>
        <w:gridCol w:w="137"/>
        <w:gridCol w:w="139"/>
        <w:gridCol w:w="3241"/>
        <w:gridCol w:w="22"/>
        <w:gridCol w:w="4129"/>
        <w:gridCol w:w="228"/>
        <w:gridCol w:w="3073"/>
        <w:gridCol w:w="227"/>
        <w:gridCol w:w="830"/>
        <w:gridCol w:w="227"/>
        <w:gridCol w:w="4131"/>
        <w:gridCol w:w="226"/>
        <w:gridCol w:w="2018"/>
        <w:gridCol w:w="226"/>
        <w:gridCol w:w="1888"/>
        <w:gridCol w:w="231"/>
      </w:tblGrid>
      <w:tr w:rsidR="0055629B" w:rsidRPr="009325A8" w14:paraId="5922912B" w14:textId="77777777" w:rsidTr="004D4C54">
        <w:trPr>
          <w:gridAfter w:val="12"/>
          <w:wAfter w:w="17434" w:type="dxa"/>
          <w:trHeight w:val="300"/>
        </w:trPr>
        <w:tc>
          <w:tcPr>
            <w:tcW w:w="707" w:type="dxa"/>
            <w:vMerge w:val="restart"/>
            <w:tcBorders>
              <w:top w:val="single" w:sz="4" w:space="0" w:color="auto"/>
              <w:left w:val="single" w:sz="4" w:space="0" w:color="auto"/>
              <w:right w:val="single" w:sz="4" w:space="0" w:color="auto"/>
            </w:tcBorders>
            <w:shd w:val="clear" w:color="auto" w:fill="auto"/>
            <w:textDirection w:val="btLr"/>
            <w:vAlign w:val="center"/>
          </w:tcPr>
          <w:p w14:paraId="14C82A1A" w14:textId="77777777" w:rsidR="0055629B" w:rsidRPr="00D515EA" w:rsidRDefault="00D515EA" w:rsidP="004D4C54">
            <w:pPr>
              <w:spacing w:after="0" w:line="240" w:lineRule="auto"/>
              <w:jc w:val="center"/>
              <w:rPr>
                <w:rFonts w:eastAsia="Times New Roman"/>
                <w:b/>
                <w:i/>
                <w:color w:val="000000"/>
                <w:lang w:eastAsia="es-PE"/>
              </w:rPr>
            </w:pPr>
            <w:r w:rsidRPr="00D515EA">
              <w:rPr>
                <w:rFonts w:eastAsia="Times New Roman"/>
                <w:b/>
                <w:i/>
                <w:color w:val="000000"/>
                <w:lang w:eastAsia="es-PE"/>
              </w:rPr>
              <w:t xml:space="preserve">Unidad I: </w:t>
            </w:r>
            <w:r w:rsidR="00481E1C">
              <w:rPr>
                <w:rFonts w:eastAsia="Times New Roman"/>
                <w:b/>
                <w:i/>
                <w:color w:val="000000"/>
                <w:lang w:eastAsia="es-PE"/>
              </w:rPr>
              <w:t xml:space="preserve"> La Gestión de calidad  en una Empresa </w:t>
            </w:r>
          </w:p>
        </w:tc>
        <w:tc>
          <w:tcPr>
            <w:tcW w:w="13196" w:type="dxa"/>
            <w:gridSpan w:val="22"/>
            <w:tcBorders>
              <w:top w:val="single" w:sz="4" w:space="0" w:color="auto"/>
              <w:left w:val="nil"/>
              <w:bottom w:val="nil"/>
              <w:right w:val="single" w:sz="4" w:space="0" w:color="000000"/>
            </w:tcBorders>
            <w:shd w:val="clear" w:color="auto" w:fill="auto"/>
            <w:hideMark/>
          </w:tcPr>
          <w:p w14:paraId="5E03F6DE" w14:textId="77777777" w:rsidR="0055629B" w:rsidRPr="007E6B3C" w:rsidRDefault="002C50E7" w:rsidP="009325A8">
            <w:pPr>
              <w:spacing w:after="0" w:line="240" w:lineRule="auto"/>
              <w:jc w:val="both"/>
              <w:rPr>
                <w:b/>
                <w:i/>
                <w:color w:val="000000"/>
              </w:rPr>
            </w:pPr>
            <w:r w:rsidRPr="007E6B3C">
              <w:rPr>
                <w:rFonts w:eastAsia="Times New Roman"/>
                <w:b/>
                <w:i/>
                <w:color w:val="000000"/>
                <w:lang w:eastAsia="es-PE"/>
              </w:rPr>
              <w:t>C</w:t>
            </w:r>
            <w:r w:rsidR="009325A8" w:rsidRPr="007E6B3C">
              <w:rPr>
                <w:rFonts w:eastAsia="Times New Roman"/>
                <w:b/>
                <w:i/>
                <w:color w:val="000000"/>
                <w:lang w:eastAsia="es-PE"/>
              </w:rPr>
              <w:t>A</w:t>
            </w:r>
            <w:r w:rsidRPr="007E6B3C">
              <w:rPr>
                <w:rFonts w:eastAsia="Times New Roman"/>
                <w:b/>
                <w:i/>
                <w:color w:val="000000"/>
                <w:lang w:eastAsia="es-PE"/>
              </w:rPr>
              <w:t>PACIDAD DE LA UNIDAD</w:t>
            </w:r>
            <w:r w:rsidR="008D5F04" w:rsidRPr="007E6B3C">
              <w:rPr>
                <w:rFonts w:eastAsia="Times New Roman"/>
                <w:b/>
                <w:i/>
                <w:color w:val="000000"/>
                <w:lang w:eastAsia="es-PE"/>
              </w:rPr>
              <w:t xml:space="preserve"> I:</w:t>
            </w:r>
            <w:r w:rsidR="0055629B" w:rsidRPr="007E6B3C">
              <w:rPr>
                <w:rFonts w:eastAsia="Times New Roman"/>
                <w:b/>
                <w:i/>
                <w:color w:val="000000"/>
                <w:lang w:eastAsia="es-PE"/>
              </w:rPr>
              <w:t xml:space="preserve"> </w:t>
            </w:r>
            <w:r w:rsidR="00481E1C">
              <w:rPr>
                <w:rFonts w:eastAsia="Times New Roman"/>
                <w:b/>
                <w:i/>
                <w:color w:val="000000"/>
                <w:lang w:eastAsia="es-PE"/>
              </w:rPr>
              <w:t>Analiza y Explica la Importancia de la Gestión de calidad en las actividades productivas de una empresa</w:t>
            </w:r>
          </w:p>
        </w:tc>
      </w:tr>
      <w:tr w:rsidR="0055629B" w:rsidRPr="009325A8" w14:paraId="0A68CA02" w14:textId="77777777" w:rsidTr="004D4C54">
        <w:trPr>
          <w:gridAfter w:val="12"/>
          <w:wAfter w:w="17434" w:type="dxa"/>
          <w:trHeight w:val="119"/>
        </w:trPr>
        <w:tc>
          <w:tcPr>
            <w:tcW w:w="707" w:type="dxa"/>
            <w:vMerge/>
            <w:tcBorders>
              <w:left w:val="single" w:sz="4" w:space="0" w:color="auto"/>
              <w:right w:val="single" w:sz="4" w:space="0" w:color="auto"/>
            </w:tcBorders>
            <w:vAlign w:val="center"/>
          </w:tcPr>
          <w:p w14:paraId="1E27F564" w14:textId="77777777" w:rsidR="0055629B" w:rsidRPr="009325A8" w:rsidRDefault="0055629B" w:rsidP="002C41CB">
            <w:pPr>
              <w:spacing w:after="0" w:line="240" w:lineRule="auto"/>
              <w:jc w:val="center"/>
              <w:rPr>
                <w:rFonts w:eastAsia="Times New Roman"/>
                <w:b/>
                <w:i/>
                <w:color w:val="000000"/>
                <w:lang w:eastAsia="es-PE"/>
              </w:rPr>
            </w:pPr>
          </w:p>
        </w:tc>
        <w:tc>
          <w:tcPr>
            <w:tcW w:w="13196" w:type="dxa"/>
            <w:gridSpan w:val="22"/>
            <w:tcBorders>
              <w:top w:val="nil"/>
              <w:left w:val="nil"/>
              <w:bottom w:val="single" w:sz="4" w:space="0" w:color="auto"/>
              <w:right w:val="single" w:sz="4" w:space="0" w:color="000000"/>
            </w:tcBorders>
            <w:shd w:val="clear" w:color="auto" w:fill="auto"/>
            <w:hideMark/>
          </w:tcPr>
          <w:p w14:paraId="7DFDBDD7" w14:textId="77777777" w:rsidR="0055629B" w:rsidRPr="009325A8" w:rsidRDefault="0055629B" w:rsidP="002C41CB">
            <w:pPr>
              <w:spacing w:after="0" w:line="240" w:lineRule="auto"/>
              <w:jc w:val="both"/>
              <w:rPr>
                <w:color w:val="000000"/>
              </w:rPr>
            </w:pPr>
          </w:p>
        </w:tc>
      </w:tr>
      <w:tr w:rsidR="00BC3A91" w:rsidRPr="002C41CB" w14:paraId="698F6967" w14:textId="77777777" w:rsidTr="004D4C54">
        <w:trPr>
          <w:gridAfter w:val="12"/>
          <w:wAfter w:w="17434" w:type="dxa"/>
          <w:trHeight w:val="511"/>
        </w:trPr>
        <w:tc>
          <w:tcPr>
            <w:tcW w:w="707" w:type="dxa"/>
            <w:vMerge/>
            <w:tcBorders>
              <w:left w:val="single" w:sz="4" w:space="0" w:color="auto"/>
              <w:right w:val="single" w:sz="4" w:space="0" w:color="auto"/>
            </w:tcBorders>
            <w:vAlign w:val="center"/>
          </w:tcPr>
          <w:p w14:paraId="711A6D97" w14:textId="77777777" w:rsidR="00BC3A91" w:rsidRPr="009325A8" w:rsidRDefault="00BC3A91" w:rsidP="002C41CB">
            <w:pPr>
              <w:spacing w:after="0" w:line="240" w:lineRule="auto"/>
              <w:jc w:val="center"/>
              <w:rPr>
                <w:rFonts w:eastAsia="Times New Roman"/>
                <w:b/>
                <w:i/>
                <w:color w:val="000000"/>
                <w:lang w:eastAsia="es-PE"/>
              </w:rPr>
            </w:pPr>
          </w:p>
        </w:tc>
        <w:tc>
          <w:tcPr>
            <w:tcW w:w="423"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1DEB22E8" w14:textId="77777777" w:rsidR="00BC3A91" w:rsidRPr="0086553E" w:rsidRDefault="0086553E" w:rsidP="002C41CB">
            <w:pPr>
              <w:spacing w:after="0" w:line="240" w:lineRule="auto"/>
              <w:ind w:left="113" w:right="113"/>
              <w:jc w:val="both"/>
              <w:rPr>
                <w:rFonts w:eastAsia="Times New Roman"/>
                <w:color w:val="000000"/>
                <w:sz w:val="16"/>
                <w:szCs w:val="16"/>
                <w:lang w:eastAsia="es-PE"/>
              </w:rPr>
            </w:pPr>
            <w:r w:rsidRPr="0086553E">
              <w:rPr>
                <w:rFonts w:eastAsia="Times New Roman"/>
                <w:color w:val="000000"/>
                <w:sz w:val="16"/>
                <w:szCs w:val="16"/>
                <w:lang w:eastAsia="es-PE"/>
              </w:rPr>
              <w:t>Semanas</w:t>
            </w:r>
          </w:p>
        </w:tc>
        <w:tc>
          <w:tcPr>
            <w:tcW w:w="7750" w:type="dxa"/>
            <w:gridSpan w:val="15"/>
            <w:tcBorders>
              <w:top w:val="single" w:sz="4" w:space="0" w:color="auto"/>
              <w:left w:val="nil"/>
              <w:bottom w:val="single" w:sz="4" w:space="0" w:color="auto"/>
              <w:right w:val="single" w:sz="4" w:space="0" w:color="auto"/>
            </w:tcBorders>
            <w:shd w:val="clear" w:color="auto" w:fill="auto"/>
            <w:vAlign w:val="center"/>
            <w:hideMark/>
          </w:tcPr>
          <w:p w14:paraId="60A6EB3B" w14:textId="77777777" w:rsidR="00BC3A91" w:rsidRPr="002C41CB" w:rsidRDefault="00BC3A91" w:rsidP="00A11934">
            <w:pPr>
              <w:spacing w:after="0" w:line="240" w:lineRule="auto"/>
              <w:jc w:val="center"/>
              <w:rPr>
                <w:rFonts w:eastAsia="Times New Roman"/>
                <w:color w:val="000000"/>
                <w:lang w:eastAsia="es-PE"/>
              </w:rPr>
            </w:pPr>
            <w:r w:rsidRPr="002C41CB">
              <w:rPr>
                <w:rFonts w:eastAsia="Times New Roman"/>
                <w:color w:val="000000"/>
                <w:lang w:eastAsia="es-PE"/>
              </w:rPr>
              <w:t>Conten</w:t>
            </w:r>
            <w:r w:rsidR="00A11934">
              <w:rPr>
                <w:rFonts w:eastAsia="Times New Roman"/>
                <w:color w:val="000000"/>
                <w:lang w:eastAsia="es-PE"/>
              </w:rPr>
              <w:t>idos</w:t>
            </w:r>
          </w:p>
        </w:tc>
        <w:tc>
          <w:tcPr>
            <w:tcW w:w="1760" w:type="dxa"/>
            <w:gridSpan w:val="4"/>
            <w:vMerge w:val="restart"/>
            <w:tcBorders>
              <w:top w:val="nil"/>
              <w:left w:val="single" w:sz="4" w:space="0" w:color="auto"/>
              <w:bottom w:val="single" w:sz="4" w:space="0" w:color="000000"/>
              <w:right w:val="single" w:sz="4" w:space="0" w:color="auto"/>
            </w:tcBorders>
            <w:shd w:val="clear" w:color="auto" w:fill="auto"/>
            <w:vAlign w:val="center"/>
          </w:tcPr>
          <w:p w14:paraId="7E9B252D" w14:textId="77777777" w:rsidR="00BC3A91" w:rsidRPr="002C41CB" w:rsidRDefault="009E5F98" w:rsidP="00A11934">
            <w:pPr>
              <w:spacing w:after="0" w:line="240" w:lineRule="auto"/>
              <w:jc w:val="center"/>
              <w:rPr>
                <w:rFonts w:eastAsia="Times New Roman"/>
                <w:color w:val="000000"/>
                <w:lang w:eastAsia="es-PE"/>
              </w:rPr>
            </w:pPr>
            <w:r>
              <w:rPr>
                <w:rFonts w:eastAsia="Times New Roman"/>
                <w:color w:val="000000"/>
                <w:lang w:eastAsia="es-PE"/>
              </w:rPr>
              <w:t>Es</w:t>
            </w:r>
            <w:r w:rsidR="001950CC">
              <w:rPr>
                <w:rFonts w:eastAsia="Times New Roman"/>
                <w:color w:val="000000"/>
                <w:lang w:eastAsia="es-PE"/>
              </w:rPr>
              <w:t>trategia de la Enseñanza Presencial</w:t>
            </w:r>
          </w:p>
        </w:tc>
        <w:tc>
          <w:tcPr>
            <w:tcW w:w="326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0EE1B06" w14:textId="77777777" w:rsidR="00BC3A91" w:rsidRPr="002C41CB" w:rsidRDefault="00A11934" w:rsidP="002C41CB">
            <w:pPr>
              <w:spacing w:after="0" w:line="240" w:lineRule="auto"/>
              <w:jc w:val="center"/>
              <w:rPr>
                <w:rFonts w:eastAsia="Times New Roman"/>
                <w:color w:val="000000"/>
                <w:lang w:eastAsia="es-PE"/>
              </w:rPr>
            </w:pPr>
            <w:r>
              <w:rPr>
                <w:rFonts w:eastAsia="Times New Roman"/>
                <w:color w:val="000000"/>
                <w:lang w:eastAsia="es-PE"/>
              </w:rPr>
              <w:t>Indicadores de logro de la capacidad</w:t>
            </w:r>
          </w:p>
        </w:tc>
      </w:tr>
      <w:tr w:rsidR="00BC3A91" w:rsidRPr="002C41CB" w14:paraId="7F92500E" w14:textId="77777777" w:rsidTr="004D4C54">
        <w:trPr>
          <w:gridAfter w:val="12"/>
          <w:wAfter w:w="17434" w:type="dxa"/>
          <w:trHeight w:val="319"/>
        </w:trPr>
        <w:tc>
          <w:tcPr>
            <w:tcW w:w="707" w:type="dxa"/>
            <w:vMerge/>
            <w:tcBorders>
              <w:left w:val="single" w:sz="4" w:space="0" w:color="auto"/>
              <w:right w:val="single" w:sz="4" w:space="0" w:color="auto"/>
            </w:tcBorders>
            <w:vAlign w:val="center"/>
          </w:tcPr>
          <w:p w14:paraId="3DCB8569" w14:textId="77777777" w:rsidR="00BC3A91" w:rsidRPr="002C41CB" w:rsidRDefault="00BC3A91" w:rsidP="002C41CB">
            <w:pPr>
              <w:spacing w:after="0" w:line="240" w:lineRule="auto"/>
              <w:jc w:val="center"/>
              <w:rPr>
                <w:rFonts w:eastAsia="Times New Roman"/>
                <w:b/>
                <w:i/>
                <w:color w:val="000000"/>
                <w:lang w:eastAsia="es-PE"/>
              </w:rPr>
            </w:pPr>
          </w:p>
        </w:tc>
        <w:tc>
          <w:tcPr>
            <w:tcW w:w="423" w:type="dxa"/>
            <w:vMerge/>
            <w:tcBorders>
              <w:top w:val="nil"/>
              <w:left w:val="single" w:sz="4" w:space="0" w:color="auto"/>
              <w:bottom w:val="single" w:sz="4" w:space="0" w:color="auto"/>
              <w:right w:val="single" w:sz="4" w:space="0" w:color="auto"/>
            </w:tcBorders>
            <w:vAlign w:val="center"/>
            <w:hideMark/>
          </w:tcPr>
          <w:p w14:paraId="43C9E3B0" w14:textId="77777777" w:rsidR="00BC3A91" w:rsidRPr="002C41CB" w:rsidRDefault="00BC3A91" w:rsidP="002C41CB">
            <w:pPr>
              <w:spacing w:after="0" w:line="240" w:lineRule="auto"/>
              <w:jc w:val="both"/>
              <w:rPr>
                <w:rFonts w:eastAsia="Times New Roman"/>
                <w:color w:val="000000"/>
                <w:lang w:eastAsia="es-PE"/>
              </w:rPr>
            </w:pPr>
          </w:p>
        </w:tc>
        <w:tc>
          <w:tcPr>
            <w:tcW w:w="3498" w:type="dxa"/>
            <w:gridSpan w:val="4"/>
            <w:tcBorders>
              <w:top w:val="nil"/>
              <w:left w:val="nil"/>
              <w:bottom w:val="single" w:sz="4" w:space="0" w:color="auto"/>
              <w:right w:val="single" w:sz="4" w:space="0" w:color="auto"/>
            </w:tcBorders>
            <w:shd w:val="clear" w:color="auto" w:fill="auto"/>
            <w:vAlign w:val="center"/>
            <w:hideMark/>
          </w:tcPr>
          <w:p w14:paraId="3330A8E9" w14:textId="77777777" w:rsidR="00BC3A91" w:rsidRPr="002C41CB" w:rsidRDefault="00BC3A91" w:rsidP="002C41CB">
            <w:pPr>
              <w:spacing w:after="0" w:line="240" w:lineRule="auto"/>
              <w:jc w:val="center"/>
              <w:rPr>
                <w:rFonts w:eastAsia="Times New Roman"/>
                <w:color w:val="000000"/>
                <w:lang w:eastAsia="es-PE"/>
              </w:rPr>
            </w:pPr>
            <w:r w:rsidRPr="002C41CB">
              <w:rPr>
                <w:rFonts w:eastAsia="Times New Roman"/>
                <w:color w:val="000000"/>
                <w:lang w:eastAsia="es-PE"/>
              </w:rPr>
              <w:t>Conceptual</w:t>
            </w:r>
          </w:p>
        </w:tc>
        <w:tc>
          <w:tcPr>
            <w:tcW w:w="2551" w:type="dxa"/>
            <w:gridSpan w:val="6"/>
            <w:tcBorders>
              <w:top w:val="nil"/>
              <w:left w:val="nil"/>
              <w:bottom w:val="single" w:sz="4" w:space="0" w:color="auto"/>
              <w:right w:val="single" w:sz="4" w:space="0" w:color="auto"/>
            </w:tcBorders>
            <w:shd w:val="clear" w:color="auto" w:fill="auto"/>
            <w:vAlign w:val="center"/>
            <w:hideMark/>
          </w:tcPr>
          <w:p w14:paraId="6CCCC18B" w14:textId="77777777" w:rsidR="00BC3A91" w:rsidRPr="002C41CB" w:rsidRDefault="00A11934" w:rsidP="002C41CB">
            <w:pPr>
              <w:spacing w:after="0" w:line="240" w:lineRule="auto"/>
              <w:jc w:val="center"/>
              <w:rPr>
                <w:rFonts w:eastAsia="Times New Roman"/>
                <w:color w:val="000000"/>
                <w:lang w:eastAsia="es-PE"/>
              </w:rPr>
            </w:pPr>
            <w:r>
              <w:rPr>
                <w:rFonts w:eastAsia="Times New Roman"/>
                <w:color w:val="000000"/>
                <w:lang w:eastAsia="es-PE"/>
              </w:rPr>
              <w:t>Procedimental</w:t>
            </w:r>
          </w:p>
        </w:tc>
        <w:tc>
          <w:tcPr>
            <w:tcW w:w="1701" w:type="dxa"/>
            <w:gridSpan w:val="5"/>
            <w:tcBorders>
              <w:top w:val="nil"/>
              <w:left w:val="nil"/>
              <w:bottom w:val="single" w:sz="4" w:space="0" w:color="auto"/>
              <w:right w:val="single" w:sz="4" w:space="0" w:color="auto"/>
            </w:tcBorders>
            <w:shd w:val="clear" w:color="auto" w:fill="auto"/>
            <w:vAlign w:val="center"/>
            <w:hideMark/>
          </w:tcPr>
          <w:p w14:paraId="0629D59B" w14:textId="77777777" w:rsidR="00BC3A91" w:rsidRPr="002C41CB" w:rsidRDefault="00A11934" w:rsidP="002C41CB">
            <w:pPr>
              <w:spacing w:after="0" w:line="240" w:lineRule="auto"/>
              <w:jc w:val="center"/>
              <w:rPr>
                <w:rFonts w:eastAsia="Times New Roman"/>
                <w:color w:val="000000"/>
                <w:lang w:eastAsia="es-PE"/>
              </w:rPr>
            </w:pPr>
            <w:r>
              <w:rPr>
                <w:rFonts w:eastAsia="Times New Roman"/>
                <w:color w:val="000000"/>
                <w:lang w:eastAsia="es-PE"/>
              </w:rPr>
              <w:t>Actitudinal</w:t>
            </w:r>
          </w:p>
        </w:tc>
        <w:tc>
          <w:tcPr>
            <w:tcW w:w="1760" w:type="dxa"/>
            <w:gridSpan w:val="4"/>
            <w:vMerge/>
            <w:tcBorders>
              <w:top w:val="nil"/>
              <w:left w:val="single" w:sz="4" w:space="0" w:color="auto"/>
              <w:bottom w:val="single" w:sz="4" w:space="0" w:color="auto"/>
              <w:right w:val="single" w:sz="4" w:space="0" w:color="auto"/>
            </w:tcBorders>
            <w:vAlign w:val="center"/>
          </w:tcPr>
          <w:p w14:paraId="0DF44233" w14:textId="77777777" w:rsidR="00BC3A91" w:rsidRPr="002C41CB" w:rsidRDefault="00BC3A91" w:rsidP="002C41CB">
            <w:pPr>
              <w:spacing w:after="0" w:line="240" w:lineRule="auto"/>
              <w:jc w:val="both"/>
              <w:rPr>
                <w:rFonts w:eastAsia="Times New Roman"/>
                <w:color w:val="000000"/>
                <w:lang w:eastAsia="es-PE"/>
              </w:rPr>
            </w:pPr>
          </w:p>
        </w:tc>
        <w:tc>
          <w:tcPr>
            <w:tcW w:w="3263" w:type="dxa"/>
            <w:gridSpan w:val="2"/>
            <w:vMerge/>
            <w:tcBorders>
              <w:top w:val="nil"/>
              <w:left w:val="single" w:sz="4" w:space="0" w:color="auto"/>
              <w:bottom w:val="single" w:sz="4" w:space="0" w:color="auto"/>
              <w:right w:val="single" w:sz="4" w:space="0" w:color="auto"/>
            </w:tcBorders>
            <w:vAlign w:val="center"/>
            <w:hideMark/>
          </w:tcPr>
          <w:p w14:paraId="6E9C5C6A" w14:textId="77777777" w:rsidR="00BC3A91" w:rsidRPr="002C41CB" w:rsidRDefault="00BC3A91" w:rsidP="002C41CB">
            <w:pPr>
              <w:spacing w:after="0" w:line="240" w:lineRule="auto"/>
              <w:jc w:val="both"/>
              <w:rPr>
                <w:rFonts w:eastAsia="Times New Roman"/>
                <w:color w:val="000000"/>
                <w:lang w:eastAsia="es-PE"/>
              </w:rPr>
            </w:pPr>
          </w:p>
        </w:tc>
      </w:tr>
      <w:tr w:rsidR="009E5F98" w:rsidRPr="002C50E7" w14:paraId="43DFDE3D" w14:textId="77777777" w:rsidTr="004D4C54">
        <w:trPr>
          <w:gridAfter w:val="12"/>
          <w:wAfter w:w="17434" w:type="dxa"/>
          <w:trHeight w:val="918"/>
        </w:trPr>
        <w:tc>
          <w:tcPr>
            <w:tcW w:w="707" w:type="dxa"/>
            <w:vMerge/>
            <w:tcBorders>
              <w:left w:val="single" w:sz="4" w:space="0" w:color="auto"/>
              <w:right w:val="single" w:sz="4" w:space="0" w:color="auto"/>
            </w:tcBorders>
            <w:vAlign w:val="center"/>
          </w:tcPr>
          <w:p w14:paraId="2B162B8A" w14:textId="77777777" w:rsidR="009E5F98" w:rsidRPr="002C41CB" w:rsidRDefault="009E5F98" w:rsidP="002C41CB">
            <w:pPr>
              <w:spacing w:after="0" w:line="240" w:lineRule="auto"/>
              <w:jc w:val="center"/>
              <w:rPr>
                <w:rFonts w:eastAsia="Times New Roman"/>
                <w:b/>
                <w:i/>
                <w:color w:val="000000"/>
                <w:lang w:eastAsia="es-PE"/>
              </w:rPr>
            </w:pPr>
          </w:p>
        </w:tc>
        <w:tc>
          <w:tcPr>
            <w:tcW w:w="423" w:type="dxa"/>
            <w:tcBorders>
              <w:top w:val="single" w:sz="4" w:space="0" w:color="auto"/>
              <w:left w:val="nil"/>
              <w:bottom w:val="single" w:sz="4" w:space="0" w:color="auto"/>
              <w:right w:val="single" w:sz="4" w:space="0" w:color="auto"/>
            </w:tcBorders>
            <w:shd w:val="clear" w:color="auto" w:fill="auto"/>
            <w:vAlign w:val="center"/>
            <w:hideMark/>
          </w:tcPr>
          <w:p w14:paraId="0C9109C1" w14:textId="77777777" w:rsidR="009E5F98" w:rsidRPr="002C41CB" w:rsidRDefault="009E5F98" w:rsidP="002C41CB">
            <w:pPr>
              <w:spacing w:after="0" w:line="240" w:lineRule="auto"/>
              <w:jc w:val="center"/>
              <w:rPr>
                <w:rFonts w:eastAsia="Times New Roman"/>
                <w:color w:val="000000"/>
                <w:lang w:eastAsia="es-PE"/>
              </w:rPr>
            </w:pPr>
            <w:r w:rsidRPr="002C41CB">
              <w:rPr>
                <w:rFonts w:eastAsia="Times New Roman"/>
                <w:color w:val="000000"/>
                <w:lang w:eastAsia="es-PE"/>
              </w:rPr>
              <w:t>1</w:t>
            </w:r>
          </w:p>
          <w:p w14:paraId="332FE291" w14:textId="77777777" w:rsidR="009E5F98" w:rsidRPr="002C41CB" w:rsidRDefault="009E5F98" w:rsidP="002C41CB">
            <w:pPr>
              <w:spacing w:after="0" w:line="240" w:lineRule="auto"/>
              <w:jc w:val="center"/>
              <w:rPr>
                <w:rFonts w:eastAsia="Times New Roman"/>
                <w:color w:val="000000"/>
                <w:lang w:eastAsia="es-PE"/>
              </w:rPr>
            </w:pPr>
          </w:p>
          <w:p w14:paraId="4F13AA05" w14:textId="77777777" w:rsidR="009E5F98" w:rsidRPr="002C41CB" w:rsidRDefault="009E5F98" w:rsidP="002C41CB">
            <w:pPr>
              <w:spacing w:after="0" w:line="240" w:lineRule="auto"/>
              <w:jc w:val="center"/>
              <w:rPr>
                <w:rFonts w:eastAsia="Times New Roman"/>
                <w:color w:val="000000"/>
                <w:lang w:eastAsia="es-PE"/>
              </w:rPr>
            </w:pPr>
          </w:p>
          <w:p w14:paraId="406E5763" w14:textId="77777777" w:rsidR="009E5F98" w:rsidRPr="002C41CB" w:rsidRDefault="009E5F98" w:rsidP="002C41CB">
            <w:pPr>
              <w:spacing w:after="0" w:line="240" w:lineRule="auto"/>
              <w:jc w:val="center"/>
              <w:rPr>
                <w:rFonts w:eastAsia="Times New Roman"/>
                <w:color w:val="000000"/>
                <w:lang w:eastAsia="es-PE"/>
              </w:rPr>
            </w:pPr>
          </w:p>
        </w:tc>
        <w:tc>
          <w:tcPr>
            <w:tcW w:w="3498" w:type="dxa"/>
            <w:gridSpan w:val="4"/>
            <w:tcBorders>
              <w:top w:val="single" w:sz="4" w:space="0" w:color="auto"/>
              <w:left w:val="single" w:sz="4" w:space="0" w:color="auto"/>
              <w:bottom w:val="single" w:sz="4" w:space="0" w:color="auto"/>
              <w:right w:val="single" w:sz="4" w:space="0" w:color="auto"/>
            </w:tcBorders>
            <w:shd w:val="clear" w:color="auto" w:fill="auto"/>
          </w:tcPr>
          <w:p w14:paraId="641B3513" w14:textId="77777777" w:rsidR="009E5F98" w:rsidRPr="007E6B3C" w:rsidRDefault="0069077C" w:rsidP="00B12C0E">
            <w:pPr>
              <w:spacing w:after="0" w:line="240" w:lineRule="auto"/>
              <w:jc w:val="both"/>
              <w:rPr>
                <w:rFonts w:eastAsia="Times New Roman"/>
                <w:lang w:eastAsia="es-PE"/>
              </w:rPr>
            </w:pPr>
            <w:r>
              <w:rPr>
                <w:rFonts w:eastAsia="Times New Roman"/>
                <w:lang w:eastAsia="es-PE"/>
              </w:rPr>
              <w:t>Aspectos generales de la gestión de calidad. Introducción. Términos relativos a la calidad y la gestión. Evolución histórica del concepto de calidad</w:t>
            </w:r>
          </w:p>
        </w:tc>
        <w:tc>
          <w:tcPr>
            <w:tcW w:w="2551" w:type="dxa"/>
            <w:gridSpan w:val="6"/>
            <w:tcBorders>
              <w:top w:val="single" w:sz="4" w:space="0" w:color="auto"/>
              <w:left w:val="nil"/>
              <w:bottom w:val="single" w:sz="4" w:space="0" w:color="auto"/>
              <w:right w:val="single" w:sz="4" w:space="0" w:color="auto"/>
            </w:tcBorders>
            <w:shd w:val="clear" w:color="auto" w:fill="auto"/>
          </w:tcPr>
          <w:p w14:paraId="02CFF804" w14:textId="77777777" w:rsidR="00EF568C" w:rsidRPr="00EF568C" w:rsidRDefault="00EF568C" w:rsidP="00EF568C">
            <w:pPr>
              <w:spacing w:after="0" w:line="240" w:lineRule="auto"/>
              <w:jc w:val="both"/>
              <w:rPr>
                <w:rFonts w:eastAsia="Times New Roman"/>
                <w:lang w:eastAsia="es-PE"/>
              </w:rPr>
            </w:pPr>
            <w:r w:rsidRPr="00EF568C">
              <w:rPr>
                <w:rFonts w:eastAsia="Times New Roman"/>
                <w:lang w:eastAsia="es-PE"/>
              </w:rPr>
              <w:t xml:space="preserve">Práctica 1:   </w:t>
            </w:r>
          </w:p>
          <w:p w14:paraId="7F6A6A52" w14:textId="77777777" w:rsidR="009E5F98" w:rsidRPr="00EF568C" w:rsidRDefault="00EF568C" w:rsidP="00EF568C">
            <w:pPr>
              <w:spacing w:after="0" w:line="240" w:lineRule="auto"/>
              <w:jc w:val="both"/>
              <w:rPr>
                <w:rFonts w:eastAsia="Times New Roman"/>
                <w:lang w:eastAsia="es-PE"/>
              </w:rPr>
            </w:pPr>
            <w:r w:rsidRPr="00EF568C">
              <w:rPr>
                <w:rFonts w:eastAsia="Times New Roman"/>
                <w:lang w:eastAsia="es-PE"/>
              </w:rPr>
              <w:t>Objetivo: Identifica, compara las diferentes actividades que realizan las Instituciones.</w:t>
            </w:r>
          </w:p>
        </w:tc>
        <w:tc>
          <w:tcPr>
            <w:tcW w:w="1701" w:type="dxa"/>
            <w:gridSpan w:val="5"/>
            <w:tcBorders>
              <w:top w:val="single" w:sz="4" w:space="0" w:color="auto"/>
              <w:left w:val="nil"/>
              <w:bottom w:val="single" w:sz="4" w:space="0" w:color="auto"/>
              <w:right w:val="single" w:sz="4" w:space="0" w:color="auto"/>
            </w:tcBorders>
            <w:shd w:val="clear" w:color="auto" w:fill="auto"/>
          </w:tcPr>
          <w:p w14:paraId="307DC6D3" w14:textId="77777777" w:rsidR="009E5F98" w:rsidRPr="00D2682B" w:rsidRDefault="009E5F98" w:rsidP="00D2682B">
            <w:pPr>
              <w:spacing w:after="0" w:line="240" w:lineRule="auto"/>
              <w:rPr>
                <w:rFonts w:eastAsia="Times New Roman"/>
                <w:lang w:eastAsia="es-PE"/>
              </w:rPr>
            </w:pPr>
            <w:r>
              <w:rPr>
                <w:rFonts w:cs="Arial"/>
                <w:sz w:val="24"/>
                <w:szCs w:val="24"/>
                <w:lang w:val="es-MX"/>
              </w:rPr>
              <w:t xml:space="preserve">Participa, comparte en clase </w:t>
            </w:r>
          </w:p>
        </w:tc>
        <w:tc>
          <w:tcPr>
            <w:tcW w:w="1760" w:type="dxa"/>
            <w:gridSpan w:val="4"/>
            <w:vMerge w:val="restart"/>
            <w:tcBorders>
              <w:top w:val="single" w:sz="4" w:space="0" w:color="auto"/>
              <w:left w:val="nil"/>
              <w:right w:val="single" w:sz="4" w:space="0" w:color="auto"/>
            </w:tcBorders>
            <w:shd w:val="clear" w:color="auto" w:fill="auto"/>
          </w:tcPr>
          <w:p w14:paraId="644160F2" w14:textId="77777777" w:rsidR="001950CC" w:rsidRPr="001950CC" w:rsidRDefault="001950CC" w:rsidP="001950CC">
            <w:pPr>
              <w:spacing w:after="0" w:line="240" w:lineRule="auto"/>
              <w:ind w:left="72"/>
              <w:jc w:val="both"/>
              <w:rPr>
                <w:rFonts w:cs="Arial"/>
              </w:rPr>
            </w:pPr>
            <w:r w:rsidRPr="001950CC">
              <w:rPr>
                <w:rFonts w:cs="Arial"/>
              </w:rPr>
              <w:t>Expositiva y participativa (Docente/ alumno )</w:t>
            </w:r>
          </w:p>
          <w:p w14:paraId="3B310B04" w14:textId="77777777" w:rsidR="001950CC" w:rsidRPr="001950CC" w:rsidRDefault="001950CC" w:rsidP="001950CC">
            <w:pPr>
              <w:numPr>
                <w:ilvl w:val="0"/>
                <w:numId w:val="54"/>
              </w:numPr>
              <w:spacing w:after="0" w:line="240" w:lineRule="auto"/>
              <w:jc w:val="both"/>
              <w:rPr>
                <w:rFonts w:cs="Arial"/>
              </w:rPr>
            </w:pPr>
            <w:r w:rsidRPr="001950CC">
              <w:rPr>
                <w:rFonts w:cs="Arial"/>
              </w:rPr>
              <w:t xml:space="preserve">Uso del Google   </w:t>
            </w:r>
          </w:p>
          <w:p w14:paraId="63806FE5" w14:textId="77777777" w:rsidR="001950CC" w:rsidRPr="001950CC" w:rsidRDefault="001950CC" w:rsidP="001950CC">
            <w:pPr>
              <w:spacing w:after="0" w:line="240" w:lineRule="auto"/>
              <w:ind w:left="72"/>
              <w:jc w:val="both"/>
              <w:rPr>
                <w:rFonts w:cs="Arial"/>
              </w:rPr>
            </w:pPr>
            <w:proofErr w:type="spellStart"/>
            <w:r w:rsidRPr="001950CC">
              <w:rPr>
                <w:rFonts w:cs="Arial"/>
              </w:rPr>
              <w:t>Meet</w:t>
            </w:r>
            <w:proofErr w:type="spellEnd"/>
          </w:p>
          <w:p w14:paraId="51517D0E" w14:textId="77777777" w:rsidR="001950CC" w:rsidRPr="001950CC" w:rsidRDefault="001950CC" w:rsidP="001950CC">
            <w:pPr>
              <w:numPr>
                <w:ilvl w:val="0"/>
                <w:numId w:val="54"/>
              </w:numPr>
              <w:spacing w:after="0" w:line="240" w:lineRule="auto"/>
              <w:jc w:val="both"/>
              <w:rPr>
                <w:rFonts w:cs="Arial"/>
              </w:rPr>
            </w:pPr>
            <w:r w:rsidRPr="001950CC">
              <w:rPr>
                <w:rFonts w:cs="Arial"/>
              </w:rPr>
              <w:t xml:space="preserve">Pizarra , </w:t>
            </w:r>
            <w:proofErr w:type="spellStart"/>
            <w:r w:rsidRPr="001950CC">
              <w:rPr>
                <w:rFonts w:cs="Arial"/>
              </w:rPr>
              <w:t>Lap</w:t>
            </w:r>
            <w:proofErr w:type="spellEnd"/>
            <w:r w:rsidRPr="001950CC">
              <w:rPr>
                <w:rFonts w:cs="Arial"/>
              </w:rPr>
              <w:t xml:space="preserve"> top , Proyector </w:t>
            </w:r>
          </w:p>
          <w:p w14:paraId="3E376C42" w14:textId="77777777" w:rsidR="001950CC" w:rsidRPr="001950CC" w:rsidRDefault="001950CC" w:rsidP="001950CC">
            <w:pPr>
              <w:spacing w:after="0" w:line="240" w:lineRule="auto"/>
              <w:ind w:left="72"/>
              <w:jc w:val="both"/>
              <w:rPr>
                <w:rFonts w:cs="Arial"/>
              </w:rPr>
            </w:pPr>
            <w:r w:rsidRPr="001950CC">
              <w:rPr>
                <w:rFonts w:cs="Arial"/>
              </w:rPr>
              <w:t>Debate Dirigido (Discusiones)</w:t>
            </w:r>
          </w:p>
          <w:p w14:paraId="6F410893" w14:textId="77777777" w:rsidR="001950CC" w:rsidRPr="001950CC" w:rsidRDefault="001950CC" w:rsidP="001950CC">
            <w:pPr>
              <w:spacing w:after="0" w:line="240" w:lineRule="auto"/>
              <w:ind w:left="72"/>
              <w:jc w:val="both"/>
              <w:rPr>
                <w:rFonts w:cs="Arial"/>
              </w:rPr>
            </w:pPr>
            <w:r w:rsidRPr="001950CC">
              <w:rPr>
                <w:rFonts w:cs="Arial"/>
              </w:rPr>
              <w:t>Lecturas</w:t>
            </w:r>
          </w:p>
          <w:p w14:paraId="2CF2DF1F" w14:textId="77777777" w:rsidR="001950CC" w:rsidRPr="001950CC" w:rsidRDefault="001950CC" w:rsidP="001950CC">
            <w:pPr>
              <w:numPr>
                <w:ilvl w:val="0"/>
                <w:numId w:val="53"/>
              </w:numPr>
              <w:spacing w:after="0" w:line="240" w:lineRule="auto"/>
              <w:jc w:val="both"/>
              <w:rPr>
                <w:rFonts w:cs="Arial"/>
              </w:rPr>
            </w:pPr>
            <w:r w:rsidRPr="001950CC">
              <w:rPr>
                <w:rFonts w:cs="Arial"/>
              </w:rPr>
              <w:t>Uso de repositorios digitales</w:t>
            </w:r>
          </w:p>
          <w:p w14:paraId="7C667B81" w14:textId="77777777" w:rsidR="001950CC" w:rsidRPr="001950CC" w:rsidRDefault="001950CC" w:rsidP="001950CC">
            <w:pPr>
              <w:spacing w:after="0" w:line="240" w:lineRule="auto"/>
              <w:ind w:left="72"/>
              <w:jc w:val="both"/>
              <w:rPr>
                <w:rFonts w:cs="Arial"/>
              </w:rPr>
            </w:pPr>
            <w:r w:rsidRPr="001950CC">
              <w:rPr>
                <w:rFonts w:cs="Arial"/>
              </w:rPr>
              <w:t>Lluvia de Ideas</w:t>
            </w:r>
          </w:p>
          <w:p w14:paraId="029CFC80" w14:textId="77777777" w:rsidR="001950CC" w:rsidRPr="001950CC" w:rsidRDefault="001950CC" w:rsidP="001950CC">
            <w:pPr>
              <w:spacing w:after="0" w:line="240" w:lineRule="auto"/>
              <w:ind w:left="72"/>
              <w:jc w:val="both"/>
              <w:rPr>
                <w:rFonts w:cs="Arial"/>
              </w:rPr>
            </w:pPr>
            <w:r w:rsidRPr="001950CC">
              <w:rPr>
                <w:rFonts w:cs="Arial"/>
              </w:rPr>
              <w:t>(saberes previos)</w:t>
            </w:r>
          </w:p>
          <w:p w14:paraId="5B8F7F0F" w14:textId="77777777" w:rsidR="009E5F98" w:rsidRPr="001950CC" w:rsidRDefault="009E5F98" w:rsidP="001950CC">
            <w:pPr>
              <w:spacing w:after="0" w:line="240" w:lineRule="auto"/>
              <w:ind w:left="72"/>
              <w:jc w:val="both"/>
              <w:rPr>
                <w:rFonts w:cs="Arial"/>
              </w:rPr>
            </w:pPr>
          </w:p>
        </w:tc>
        <w:tc>
          <w:tcPr>
            <w:tcW w:w="3263" w:type="dxa"/>
            <w:gridSpan w:val="2"/>
            <w:tcBorders>
              <w:top w:val="single" w:sz="4" w:space="0" w:color="auto"/>
              <w:left w:val="nil"/>
              <w:bottom w:val="single" w:sz="4" w:space="0" w:color="auto"/>
              <w:right w:val="single" w:sz="4" w:space="0" w:color="auto"/>
            </w:tcBorders>
            <w:shd w:val="clear" w:color="auto" w:fill="auto"/>
          </w:tcPr>
          <w:p w14:paraId="2B0A4403" w14:textId="77777777" w:rsidR="009E5F98" w:rsidRPr="00D2682B" w:rsidRDefault="0034076A" w:rsidP="00D2682B">
            <w:pPr>
              <w:spacing w:after="0" w:line="240" w:lineRule="auto"/>
              <w:rPr>
                <w:rFonts w:eastAsia="Times New Roman" w:cs="Arial"/>
                <w:iCs/>
                <w:lang w:eastAsia="es-ES"/>
              </w:rPr>
            </w:pPr>
            <w:r>
              <w:rPr>
                <w:rFonts w:cstheme="minorHAnsi"/>
              </w:rPr>
              <w:t xml:space="preserve"> Reconoce y explica la gestión de calidad</w:t>
            </w:r>
          </w:p>
        </w:tc>
      </w:tr>
      <w:tr w:rsidR="009E5F98" w:rsidRPr="002C50E7" w14:paraId="443B1386" w14:textId="77777777" w:rsidTr="004D4C54">
        <w:trPr>
          <w:gridAfter w:val="12"/>
          <w:wAfter w:w="17434" w:type="dxa"/>
          <w:trHeight w:val="1084"/>
        </w:trPr>
        <w:tc>
          <w:tcPr>
            <w:tcW w:w="707" w:type="dxa"/>
            <w:vMerge/>
            <w:tcBorders>
              <w:left w:val="single" w:sz="4" w:space="0" w:color="auto"/>
              <w:right w:val="single" w:sz="4" w:space="0" w:color="auto"/>
            </w:tcBorders>
            <w:vAlign w:val="center"/>
          </w:tcPr>
          <w:p w14:paraId="7E5D9802" w14:textId="77777777" w:rsidR="009E5F98" w:rsidRPr="002C50E7" w:rsidRDefault="009E5F98" w:rsidP="002C41CB">
            <w:pPr>
              <w:spacing w:after="0" w:line="240" w:lineRule="auto"/>
              <w:jc w:val="center"/>
              <w:rPr>
                <w:rFonts w:eastAsia="Times New Roman"/>
                <w:b/>
                <w:i/>
                <w:color w:val="000000"/>
                <w:lang w:eastAsia="es-PE"/>
              </w:rPr>
            </w:pPr>
          </w:p>
        </w:tc>
        <w:tc>
          <w:tcPr>
            <w:tcW w:w="423" w:type="dxa"/>
            <w:tcBorders>
              <w:top w:val="single" w:sz="4" w:space="0" w:color="auto"/>
              <w:left w:val="nil"/>
              <w:bottom w:val="single" w:sz="4" w:space="0" w:color="auto"/>
              <w:right w:val="single" w:sz="4" w:space="0" w:color="auto"/>
            </w:tcBorders>
            <w:shd w:val="clear" w:color="auto" w:fill="auto"/>
            <w:vAlign w:val="center"/>
          </w:tcPr>
          <w:p w14:paraId="679D7A5D" w14:textId="77777777" w:rsidR="009E5F98" w:rsidRPr="002C41CB" w:rsidRDefault="009E5F98" w:rsidP="002C41CB">
            <w:pPr>
              <w:spacing w:after="0" w:line="240" w:lineRule="auto"/>
              <w:jc w:val="center"/>
              <w:rPr>
                <w:rFonts w:eastAsia="Times New Roman"/>
                <w:color w:val="000000"/>
                <w:lang w:eastAsia="es-PE"/>
              </w:rPr>
            </w:pPr>
            <w:r w:rsidRPr="002C41CB">
              <w:rPr>
                <w:rFonts w:eastAsia="Times New Roman"/>
                <w:color w:val="000000"/>
                <w:lang w:eastAsia="es-PE"/>
              </w:rPr>
              <w:t>2</w:t>
            </w:r>
          </w:p>
        </w:tc>
        <w:tc>
          <w:tcPr>
            <w:tcW w:w="3498" w:type="dxa"/>
            <w:gridSpan w:val="4"/>
            <w:tcBorders>
              <w:top w:val="single" w:sz="4" w:space="0" w:color="auto"/>
              <w:left w:val="single" w:sz="4" w:space="0" w:color="auto"/>
              <w:bottom w:val="single" w:sz="4" w:space="0" w:color="auto"/>
              <w:right w:val="single" w:sz="4" w:space="0" w:color="auto"/>
            </w:tcBorders>
            <w:shd w:val="clear" w:color="auto" w:fill="auto"/>
          </w:tcPr>
          <w:p w14:paraId="1F6C2285" w14:textId="77777777" w:rsidR="009E5F98" w:rsidRPr="007E6B3C" w:rsidRDefault="0069077C" w:rsidP="00B12C0E">
            <w:pPr>
              <w:jc w:val="both"/>
              <w:rPr>
                <w:rFonts w:eastAsia="Times New Roman"/>
                <w:lang w:eastAsia="es-PE"/>
              </w:rPr>
            </w:pPr>
            <w:r>
              <w:rPr>
                <w:rFonts w:eastAsia="Times New Roman"/>
                <w:lang w:eastAsia="es-PE"/>
              </w:rPr>
              <w:t xml:space="preserve">Estrategias de la Administración de la calidad. </w:t>
            </w:r>
            <w:r w:rsidR="00A22686">
              <w:rPr>
                <w:rFonts w:eastAsia="Times New Roman"/>
                <w:lang w:eastAsia="es-PE"/>
              </w:rPr>
              <w:t>Evolución</w:t>
            </w:r>
            <w:r>
              <w:rPr>
                <w:rFonts w:eastAsia="Times New Roman"/>
                <w:lang w:eastAsia="es-PE"/>
              </w:rPr>
              <w:t xml:space="preserve"> hacia la calidad total. </w:t>
            </w:r>
            <w:r w:rsidR="00A22686">
              <w:rPr>
                <w:rFonts w:eastAsia="Times New Roman"/>
                <w:lang w:eastAsia="es-PE"/>
              </w:rPr>
              <w:t>Filosofía</w:t>
            </w:r>
            <w:r>
              <w:rPr>
                <w:rFonts w:eastAsia="Times New Roman"/>
                <w:lang w:eastAsia="es-PE"/>
              </w:rPr>
              <w:t xml:space="preserve"> de la calidad y estrategias de </w:t>
            </w:r>
            <w:r w:rsidR="00A22686">
              <w:rPr>
                <w:rFonts w:eastAsia="Times New Roman"/>
                <w:lang w:eastAsia="es-PE"/>
              </w:rPr>
              <w:t>administración</w:t>
            </w:r>
            <w:r>
              <w:rPr>
                <w:rFonts w:eastAsia="Times New Roman"/>
                <w:lang w:eastAsia="es-PE"/>
              </w:rPr>
              <w:t>.</w:t>
            </w:r>
          </w:p>
        </w:tc>
        <w:tc>
          <w:tcPr>
            <w:tcW w:w="2551" w:type="dxa"/>
            <w:gridSpan w:val="6"/>
            <w:tcBorders>
              <w:top w:val="single" w:sz="4" w:space="0" w:color="auto"/>
              <w:left w:val="nil"/>
              <w:bottom w:val="single" w:sz="4" w:space="0" w:color="auto"/>
              <w:right w:val="single" w:sz="4" w:space="0" w:color="auto"/>
            </w:tcBorders>
            <w:shd w:val="clear" w:color="auto" w:fill="auto"/>
          </w:tcPr>
          <w:p w14:paraId="12750EE7" w14:textId="77777777" w:rsidR="009E5F98" w:rsidRPr="00BF1DCD" w:rsidRDefault="00EF568C" w:rsidP="00BF1DCD">
            <w:pPr>
              <w:spacing w:after="0" w:line="240" w:lineRule="auto"/>
              <w:rPr>
                <w:rFonts w:eastAsia="Times New Roman"/>
                <w:lang w:eastAsia="es-PE"/>
              </w:rPr>
            </w:pPr>
            <w:r>
              <w:rPr>
                <w:rFonts w:eastAsia="Times New Roman"/>
                <w:lang w:eastAsia="es-PE"/>
              </w:rPr>
              <w:t xml:space="preserve">Practica 2: desarrollo de un programa de mejora </w:t>
            </w:r>
            <w:r w:rsidR="001B5ABF">
              <w:rPr>
                <w:rFonts w:eastAsia="Times New Roman"/>
                <w:lang w:eastAsia="es-PE"/>
              </w:rPr>
              <w:t xml:space="preserve"> continua </w:t>
            </w:r>
            <w:r>
              <w:rPr>
                <w:rFonts w:eastAsia="Times New Roman"/>
                <w:lang w:eastAsia="es-PE"/>
              </w:rPr>
              <w:t xml:space="preserve">de la calidad </w:t>
            </w:r>
          </w:p>
        </w:tc>
        <w:tc>
          <w:tcPr>
            <w:tcW w:w="1701" w:type="dxa"/>
            <w:gridSpan w:val="5"/>
            <w:tcBorders>
              <w:top w:val="single" w:sz="4" w:space="0" w:color="auto"/>
              <w:left w:val="nil"/>
              <w:bottom w:val="single" w:sz="4" w:space="0" w:color="auto"/>
              <w:right w:val="single" w:sz="4" w:space="0" w:color="auto"/>
            </w:tcBorders>
            <w:shd w:val="clear" w:color="auto" w:fill="auto"/>
          </w:tcPr>
          <w:p w14:paraId="2FC96B71" w14:textId="77777777" w:rsidR="009E5F98" w:rsidRPr="0069077C" w:rsidRDefault="009E5F98" w:rsidP="00D2682B">
            <w:pPr>
              <w:spacing w:after="0" w:line="240" w:lineRule="auto"/>
              <w:rPr>
                <w:rFonts w:eastAsia="Times New Roman"/>
                <w:lang w:eastAsia="es-PE"/>
              </w:rPr>
            </w:pPr>
            <w:r w:rsidRPr="00D2682B">
              <w:rPr>
                <w:rFonts w:cs="Arial"/>
              </w:rPr>
              <w:t>Participa activamente en clase.</w:t>
            </w:r>
          </w:p>
        </w:tc>
        <w:tc>
          <w:tcPr>
            <w:tcW w:w="1760" w:type="dxa"/>
            <w:gridSpan w:val="4"/>
            <w:vMerge/>
            <w:tcBorders>
              <w:left w:val="nil"/>
              <w:right w:val="single" w:sz="4" w:space="0" w:color="auto"/>
            </w:tcBorders>
            <w:shd w:val="clear" w:color="auto" w:fill="auto"/>
          </w:tcPr>
          <w:p w14:paraId="5D2B9861" w14:textId="77777777" w:rsidR="009E5F98" w:rsidRPr="00D2682B" w:rsidRDefault="009E5F98" w:rsidP="00D2682B">
            <w:pPr>
              <w:spacing w:after="0" w:line="240" w:lineRule="auto"/>
              <w:jc w:val="both"/>
              <w:rPr>
                <w:rFonts w:eastAsia="Times New Roman"/>
                <w:lang w:eastAsia="es-PE"/>
              </w:rPr>
            </w:pPr>
          </w:p>
        </w:tc>
        <w:tc>
          <w:tcPr>
            <w:tcW w:w="3263" w:type="dxa"/>
            <w:gridSpan w:val="2"/>
            <w:tcBorders>
              <w:top w:val="single" w:sz="4" w:space="0" w:color="auto"/>
              <w:left w:val="nil"/>
              <w:bottom w:val="single" w:sz="4" w:space="0" w:color="auto"/>
              <w:right w:val="single" w:sz="4" w:space="0" w:color="auto"/>
            </w:tcBorders>
            <w:shd w:val="clear" w:color="auto" w:fill="auto"/>
          </w:tcPr>
          <w:p w14:paraId="6C81A245" w14:textId="77777777" w:rsidR="009E5F98" w:rsidRPr="00D2682B" w:rsidRDefault="0034076A" w:rsidP="00D2682B">
            <w:pPr>
              <w:spacing w:after="0" w:line="240" w:lineRule="auto"/>
              <w:jc w:val="both"/>
              <w:rPr>
                <w:rFonts w:eastAsia="Times New Roman" w:cs="Arial"/>
                <w:iCs/>
                <w:lang w:eastAsia="es-ES"/>
              </w:rPr>
            </w:pPr>
            <w:r>
              <w:rPr>
                <w:rFonts w:eastAsia="Times New Roman" w:cstheme="minorHAnsi"/>
                <w:iCs/>
                <w:lang w:eastAsia="es-ES"/>
              </w:rPr>
              <w:t>Reconoce y explica la evolución y estrategias de calidad</w:t>
            </w:r>
          </w:p>
        </w:tc>
      </w:tr>
      <w:tr w:rsidR="009E5F98" w:rsidRPr="002C50E7" w14:paraId="321A0336" w14:textId="77777777" w:rsidTr="004D4C54">
        <w:trPr>
          <w:gridAfter w:val="12"/>
          <w:wAfter w:w="17434" w:type="dxa"/>
          <w:trHeight w:val="1202"/>
        </w:trPr>
        <w:tc>
          <w:tcPr>
            <w:tcW w:w="707" w:type="dxa"/>
            <w:vMerge/>
            <w:tcBorders>
              <w:left w:val="single" w:sz="4" w:space="0" w:color="auto"/>
              <w:right w:val="single" w:sz="4" w:space="0" w:color="auto"/>
            </w:tcBorders>
            <w:vAlign w:val="center"/>
          </w:tcPr>
          <w:p w14:paraId="2968C93B" w14:textId="77777777" w:rsidR="009E5F98" w:rsidRPr="002C50E7" w:rsidRDefault="009E5F98" w:rsidP="002C41CB">
            <w:pPr>
              <w:spacing w:after="0" w:line="240" w:lineRule="auto"/>
              <w:jc w:val="center"/>
              <w:rPr>
                <w:rFonts w:eastAsia="Times New Roman"/>
                <w:b/>
                <w:i/>
                <w:color w:val="000000"/>
                <w:lang w:eastAsia="es-PE"/>
              </w:rPr>
            </w:pPr>
          </w:p>
        </w:tc>
        <w:tc>
          <w:tcPr>
            <w:tcW w:w="423" w:type="dxa"/>
            <w:tcBorders>
              <w:top w:val="nil"/>
              <w:left w:val="nil"/>
              <w:bottom w:val="single" w:sz="4" w:space="0" w:color="auto"/>
              <w:right w:val="single" w:sz="4" w:space="0" w:color="auto"/>
            </w:tcBorders>
            <w:shd w:val="clear" w:color="auto" w:fill="auto"/>
            <w:vAlign w:val="center"/>
          </w:tcPr>
          <w:p w14:paraId="33FCB633" w14:textId="77777777" w:rsidR="009E5F98" w:rsidRPr="002C41CB" w:rsidRDefault="009E5F98" w:rsidP="002C41CB">
            <w:pPr>
              <w:spacing w:after="0" w:line="240" w:lineRule="auto"/>
              <w:jc w:val="center"/>
              <w:rPr>
                <w:rFonts w:eastAsia="Times New Roman"/>
                <w:color w:val="000000"/>
                <w:lang w:eastAsia="es-PE"/>
              </w:rPr>
            </w:pPr>
            <w:r w:rsidRPr="002C41CB">
              <w:rPr>
                <w:rFonts w:eastAsia="Times New Roman"/>
                <w:color w:val="000000"/>
                <w:lang w:eastAsia="es-PE"/>
              </w:rPr>
              <w:t>3</w:t>
            </w:r>
          </w:p>
        </w:tc>
        <w:tc>
          <w:tcPr>
            <w:tcW w:w="3498" w:type="dxa"/>
            <w:gridSpan w:val="4"/>
            <w:tcBorders>
              <w:top w:val="single" w:sz="4" w:space="0" w:color="auto"/>
              <w:left w:val="single" w:sz="4" w:space="0" w:color="auto"/>
              <w:bottom w:val="single" w:sz="4" w:space="0" w:color="auto"/>
              <w:right w:val="single" w:sz="4" w:space="0" w:color="auto"/>
            </w:tcBorders>
            <w:shd w:val="clear" w:color="auto" w:fill="auto"/>
          </w:tcPr>
          <w:p w14:paraId="00E68D3C" w14:textId="77777777" w:rsidR="009E5F98" w:rsidRPr="00B12C0E" w:rsidRDefault="00B12C0E" w:rsidP="005E4133">
            <w:pPr>
              <w:pStyle w:val="Prrafodelista"/>
              <w:spacing w:after="0" w:line="240" w:lineRule="auto"/>
              <w:ind w:left="-132"/>
              <w:jc w:val="both"/>
              <w:rPr>
                <w:rFonts w:eastAsia="Times New Roman"/>
                <w:lang w:val="en-US" w:eastAsia="es-PE"/>
              </w:rPr>
            </w:pPr>
            <w:r>
              <w:rPr>
                <w:rFonts w:eastAsia="Times New Roman"/>
                <w:lang w:eastAsia="es-PE"/>
              </w:rPr>
              <w:t xml:space="preserve">Métodos para trabajar con calidad. </w:t>
            </w:r>
            <w:proofErr w:type="spellStart"/>
            <w:r w:rsidRPr="0034076A">
              <w:rPr>
                <w:rFonts w:eastAsia="Times New Roman"/>
                <w:lang w:val="en-US" w:eastAsia="es-PE"/>
              </w:rPr>
              <w:t>Mejoramiento</w:t>
            </w:r>
            <w:proofErr w:type="spellEnd"/>
            <w:r w:rsidRPr="0034076A">
              <w:rPr>
                <w:rFonts w:eastAsia="Times New Roman"/>
                <w:lang w:val="en-US" w:eastAsia="es-PE"/>
              </w:rPr>
              <w:t xml:space="preserve"> </w:t>
            </w:r>
            <w:proofErr w:type="gramStart"/>
            <w:r w:rsidRPr="0034076A">
              <w:rPr>
                <w:rFonts w:eastAsia="Times New Roman"/>
                <w:lang w:val="en-US" w:eastAsia="es-PE"/>
              </w:rPr>
              <w:t>continuo .</w:t>
            </w:r>
            <w:proofErr w:type="gramEnd"/>
            <w:r w:rsidRPr="0034076A">
              <w:rPr>
                <w:rFonts w:eastAsia="Times New Roman"/>
                <w:lang w:val="en-US" w:eastAsia="es-PE"/>
              </w:rPr>
              <w:t xml:space="preserve"> </w:t>
            </w:r>
            <w:proofErr w:type="spellStart"/>
            <w:proofErr w:type="gramStart"/>
            <w:r w:rsidRPr="00B12C0E">
              <w:rPr>
                <w:rFonts w:eastAsia="Times New Roman"/>
                <w:lang w:val="en-US" w:eastAsia="es-PE"/>
              </w:rPr>
              <w:t>Kaisen</w:t>
            </w:r>
            <w:proofErr w:type="spellEnd"/>
            <w:r w:rsidRPr="00B12C0E">
              <w:rPr>
                <w:rFonts w:eastAsia="Times New Roman"/>
                <w:lang w:val="en-US" w:eastAsia="es-PE"/>
              </w:rPr>
              <w:t xml:space="preserve"> .</w:t>
            </w:r>
            <w:proofErr w:type="gramEnd"/>
            <w:r w:rsidRPr="00B12C0E">
              <w:rPr>
                <w:rFonts w:eastAsia="Times New Roman"/>
                <w:lang w:val="en-US" w:eastAsia="es-PE"/>
              </w:rPr>
              <w:t xml:space="preserve"> Ju</w:t>
            </w:r>
            <w:r>
              <w:rPr>
                <w:rFonts w:eastAsia="Times New Roman"/>
                <w:lang w:val="en-US" w:eastAsia="es-PE"/>
              </w:rPr>
              <w:t xml:space="preserve">st in </w:t>
            </w:r>
            <w:proofErr w:type="gramStart"/>
            <w:r>
              <w:rPr>
                <w:rFonts w:eastAsia="Times New Roman"/>
                <w:lang w:val="en-US" w:eastAsia="es-PE"/>
              </w:rPr>
              <w:t>time ,</w:t>
            </w:r>
            <w:proofErr w:type="gramEnd"/>
            <w:r>
              <w:rPr>
                <w:rFonts w:eastAsia="Times New Roman"/>
                <w:lang w:val="en-US" w:eastAsia="es-PE"/>
              </w:rPr>
              <w:t xml:space="preserve"> </w:t>
            </w:r>
            <w:proofErr w:type="spellStart"/>
            <w:r>
              <w:rPr>
                <w:rFonts w:eastAsia="Times New Roman"/>
                <w:lang w:val="en-US" w:eastAsia="es-PE"/>
              </w:rPr>
              <w:t>Hoshing</w:t>
            </w:r>
            <w:proofErr w:type="spellEnd"/>
            <w:r>
              <w:rPr>
                <w:rFonts w:eastAsia="Times New Roman"/>
                <w:lang w:val="en-US" w:eastAsia="es-PE"/>
              </w:rPr>
              <w:t xml:space="preserve"> </w:t>
            </w:r>
            <w:proofErr w:type="spellStart"/>
            <w:r>
              <w:rPr>
                <w:rFonts w:eastAsia="Times New Roman"/>
                <w:lang w:val="en-US" w:eastAsia="es-PE"/>
              </w:rPr>
              <w:t>Kanri</w:t>
            </w:r>
            <w:proofErr w:type="spellEnd"/>
            <w:r>
              <w:rPr>
                <w:rFonts w:eastAsia="Times New Roman"/>
                <w:lang w:val="en-US" w:eastAsia="es-PE"/>
              </w:rPr>
              <w:t>.</w:t>
            </w:r>
          </w:p>
        </w:tc>
        <w:tc>
          <w:tcPr>
            <w:tcW w:w="2551" w:type="dxa"/>
            <w:gridSpan w:val="6"/>
            <w:tcBorders>
              <w:top w:val="single" w:sz="4" w:space="0" w:color="auto"/>
              <w:left w:val="nil"/>
              <w:bottom w:val="single" w:sz="4" w:space="0" w:color="auto"/>
              <w:right w:val="single" w:sz="4" w:space="0" w:color="auto"/>
            </w:tcBorders>
            <w:shd w:val="clear" w:color="auto" w:fill="auto"/>
          </w:tcPr>
          <w:p w14:paraId="27C4EDF2" w14:textId="77777777" w:rsidR="009E5F98" w:rsidRPr="002D10B7" w:rsidRDefault="001B5ABF" w:rsidP="001B5ABF">
            <w:pPr>
              <w:spacing w:after="0" w:line="240" w:lineRule="auto"/>
              <w:jc w:val="both"/>
              <w:rPr>
                <w:rFonts w:eastAsia="Times New Roman"/>
                <w:lang w:eastAsia="es-PE"/>
              </w:rPr>
            </w:pPr>
            <w:r w:rsidRPr="00C25330">
              <w:rPr>
                <w:rFonts w:eastAsia="Times New Roman"/>
                <w:lang w:eastAsia="es-PE"/>
              </w:rPr>
              <w:t>Practica</w:t>
            </w:r>
            <w:r w:rsidRPr="002D10B7">
              <w:rPr>
                <w:rFonts w:eastAsia="Times New Roman"/>
                <w:lang w:eastAsia="es-PE"/>
              </w:rPr>
              <w:t xml:space="preserve"> 3: </w:t>
            </w:r>
            <w:r w:rsidRPr="001B5ABF">
              <w:rPr>
                <w:rFonts w:eastAsia="Times New Roman"/>
                <w:lang w:eastAsia="es-PE"/>
              </w:rPr>
              <w:t>Formación</w:t>
            </w:r>
            <w:r w:rsidRPr="002D10B7">
              <w:rPr>
                <w:rFonts w:eastAsia="Times New Roman"/>
                <w:lang w:eastAsia="es-PE"/>
              </w:rPr>
              <w:t xml:space="preserve"> de </w:t>
            </w:r>
            <w:proofErr w:type="gramStart"/>
            <w:r w:rsidRPr="001B5ABF">
              <w:rPr>
                <w:rFonts w:eastAsia="Times New Roman"/>
                <w:lang w:eastAsia="es-PE"/>
              </w:rPr>
              <w:t>Equipos</w:t>
            </w:r>
            <w:r w:rsidRPr="002D10B7">
              <w:rPr>
                <w:rFonts w:eastAsia="Times New Roman"/>
                <w:lang w:eastAsia="es-PE"/>
              </w:rPr>
              <w:t xml:space="preserve"> </w:t>
            </w:r>
            <w:r w:rsidR="002D10B7" w:rsidRPr="002D10B7">
              <w:rPr>
                <w:rFonts w:eastAsia="Times New Roman"/>
                <w:lang w:eastAsia="es-PE"/>
              </w:rPr>
              <w:t>.</w:t>
            </w:r>
            <w:proofErr w:type="gramEnd"/>
            <w:r w:rsidR="002D10B7" w:rsidRPr="002D10B7">
              <w:rPr>
                <w:rFonts w:eastAsia="Times New Roman"/>
                <w:lang w:eastAsia="es-PE"/>
              </w:rPr>
              <w:t xml:space="preserve"> </w:t>
            </w:r>
            <w:r w:rsidR="002D10B7">
              <w:rPr>
                <w:rFonts w:eastAsia="Times New Roman"/>
                <w:lang w:eastAsia="es-PE"/>
              </w:rPr>
              <w:t xml:space="preserve">Desarrollo de Registros en Higiene y control de calidad </w:t>
            </w:r>
          </w:p>
        </w:tc>
        <w:tc>
          <w:tcPr>
            <w:tcW w:w="1701" w:type="dxa"/>
            <w:gridSpan w:val="5"/>
            <w:tcBorders>
              <w:top w:val="single" w:sz="4" w:space="0" w:color="auto"/>
              <w:left w:val="nil"/>
              <w:bottom w:val="single" w:sz="4" w:space="0" w:color="auto"/>
              <w:right w:val="single" w:sz="4" w:space="0" w:color="auto"/>
            </w:tcBorders>
            <w:shd w:val="clear" w:color="auto" w:fill="auto"/>
          </w:tcPr>
          <w:p w14:paraId="48E92AC4" w14:textId="77777777" w:rsidR="009E5F98" w:rsidRPr="00D2682B" w:rsidRDefault="009E5F98" w:rsidP="00D2682B">
            <w:pPr>
              <w:spacing w:after="0" w:line="240" w:lineRule="auto"/>
              <w:jc w:val="both"/>
              <w:rPr>
                <w:rFonts w:eastAsia="Times New Roman"/>
                <w:lang w:eastAsia="es-PE"/>
              </w:rPr>
            </w:pPr>
            <w:r w:rsidRPr="00D2682B">
              <w:rPr>
                <w:rFonts w:eastAsia="Times New Roman"/>
                <w:lang w:eastAsia="es-PE"/>
              </w:rPr>
              <w:t>Valora los aportes de sus compañeros en clase.</w:t>
            </w:r>
          </w:p>
        </w:tc>
        <w:tc>
          <w:tcPr>
            <w:tcW w:w="1760" w:type="dxa"/>
            <w:gridSpan w:val="4"/>
            <w:vMerge/>
            <w:tcBorders>
              <w:left w:val="nil"/>
              <w:right w:val="single" w:sz="4" w:space="0" w:color="auto"/>
            </w:tcBorders>
            <w:shd w:val="clear" w:color="auto" w:fill="auto"/>
          </w:tcPr>
          <w:p w14:paraId="341A7BFB" w14:textId="77777777" w:rsidR="009E5F98" w:rsidRPr="00162AAD" w:rsidRDefault="009E5F98" w:rsidP="00D2682B">
            <w:pPr>
              <w:spacing w:after="0" w:line="240" w:lineRule="auto"/>
              <w:jc w:val="both"/>
              <w:rPr>
                <w:rFonts w:eastAsia="Times New Roman"/>
                <w:lang w:eastAsia="es-PE"/>
              </w:rPr>
            </w:pPr>
          </w:p>
        </w:tc>
        <w:tc>
          <w:tcPr>
            <w:tcW w:w="3263" w:type="dxa"/>
            <w:gridSpan w:val="2"/>
            <w:tcBorders>
              <w:top w:val="single" w:sz="4" w:space="0" w:color="auto"/>
              <w:left w:val="nil"/>
              <w:bottom w:val="single" w:sz="4" w:space="0" w:color="auto"/>
              <w:right w:val="single" w:sz="4" w:space="0" w:color="auto"/>
            </w:tcBorders>
            <w:shd w:val="clear" w:color="auto" w:fill="auto"/>
          </w:tcPr>
          <w:p w14:paraId="77131503" w14:textId="77777777" w:rsidR="009E5F98" w:rsidRPr="00D2682B" w:rsidRDefault="0034076A" w:rsidP="00D2682B">
            <w:pPr>
              <w:spacing w:after="0" w:line="240" w:lineRule="auto"/>
              <w:jc w:val="both"/>
              <w:rPr>
                <w:rFonts w:eastAsia="Times New Roman" w:cs="Arial"/>
                <w:iCs/>
                <w:lang w:eastAsia="es-ES"/>
              </w:rPr>
            </w:pPr>
            <w:r>
              <w:rPr>
                <w:rFonts w:eastAsia="Times New Roman" w:cs="Arial"/>
                <w:iCs/>
                <w:lang w:eastAsia="es-ES"/>
              </w:rPr>
              <w:t>Reconoce y explica los método para trabajar en calidad</w:t>
            </w:r>
          </w:p>
        </w:tc>
      </w:tr>
      <w:tr w:rsidR="009E5F98" w:rsidRPr="002C50E7" w14:paraId="13FA8EB4" w14:textId="77777777" w:rsidTr="004D4C54">
        <w:trPr>
          <w:gridAfter w:val="12"/>
          <w:wAfter w:w="17434" w:type="dxa"/>
          <w:trHeight w:val="1281"/>
        </w:trPr>
        <w:tc>
          <w:tcPr>
            <w:tcW w:w="707" w:type="dxa"/>
            <w:vMerge/>
            <w:tcBorders>
              <w:left w:val="single" w:sz="4" w:space="0" w:color="auto"/>
              <w:right w:val="single" w:sz="4" w:space="0" w:color="auto"/>
            </w:tcBorders>
            <w:vAlign w:val="center"/>
          </w:tcPr>
          <w:p w14:paraId="2AF9F07B" w14:textId="77777777" w:rsidR="009E5F98" w:rsidRPr="002C50E7" w:rsidRDefault="009E5F98" w:rsidP="002C41CB">
            <w:pPr>
              <w:spacing w:after="0" w:line="240" w:lineRule="auto"/>
              <w:jc w:val="center"/>
              <w:rPr>
                <w:rFonts w:eastAsia="Times New Roman"/>
                <w:b/>
                <w:i/>
                <w:color w:val="000000"/>
                <w:lang w:eastAsia="es-PE"/>
              </w:rPr>
            </w:pPr>
          </w:p>
        </w:tc>
        <w:tc>
          <w:tcPr>
            <w:tcW w:w="423" w:type="dxa"/>
            <w:tcBorders>
              <w:top w:val="nil"/>
              <w:left w:val="nil"/>
              <w:bottom w:val="single" w:sz="4" w:space="0" w:color="auto"/>
              <w:right w:val="single" w:sz="4" w:space="0" w:color="auto"/>
            </w:tcBorders>
            <w:shd w:val="clear" w:color="auto" w:fill="auto"/>
            <w:vAlign w:val="center"/>
          </w:tcPr>
          <w:p w14:paraId="518B6B8F" w14:textId="77777777" w:rsidR="009E5F98" w:rsidRPr="002C41CB" w:rsidRDefault="009E5F98" w:rsidP="002C41CB">
            <w:pPr>
              <w:spacing w:after="0" w:line="240" w:lineRule="auto"/>
              <w:jc w:val="center"/>
              <w:rPr>
                <w:rFonts w:eastAsia="Times New Roman"/>
                <w:color w:val="000000"/>
                <w:lang w:eastAsia="es-PE"/>
              </w:rPr>
            </w:pPr>
            <w:r w:rsidRPr="002C41CB">
              <w:rPr>
                <w:rFonts w:eastAsia="Times New Roman"/>
                <w:color w:val="000000"/>
                <w:lang w:eastAsia="es-PE"/>
              </w:rPr>
              <w:t>4</w:t>
            </w:r>
          </w:p>
        </w:tc>
        <w:tc>
          <w:tcPr>
            <w:tcW w:w="3498" w:type="dxa"/>
            <w:gridSpan w:val="4"/>
            <w:tcBorders>
              <w:top w:val="single" w:sz="4" w:space="0" w:color="auto"/>
              <w:left w:val="single" w:sz="4" w:space="0" w:color="auto"/>
              <w:bottom w:val="single" w:sz="4" w:space="0" w:color="auto"/>
              <w:right w:val="single" w:sz="4" w:space="0" w:color="auto"/>
            </w:tcBorders>
            <w:shd w:val="clear" w:color="auto" w:fill="auto"/>
          </w:tcPr>
          <w:p w14:paraId="6CAA34B9" w14:textId="77777777" w:rsidR="009E5F98" w:rsidRDefault="009E5F98" w:rsidP="00C5469F">
            <w:pPr>
              <w:jc w:val="both"/>
              <w:rPr>
                <w:rFonts w:eastAsia="Times New Roman"/>
                <w:lang w:eastAsia="es-PE"/>
              </w:rPr>
            </w:pPr>
          </w:p>
          <w:p w14:paraId="58B58D00" w14:textId="77777777" w:rsidR="00B12C0E" w:rsidRPr="00D2682B" w:rsidRDefault="00B12C0E" w:rsidP="00B12C0E">
            <w:pPr>
              <w:jc w:val="both"/>
              <w:rPr>
                <w:rFonts w:eastAsia="Times New Roman"/>
                <w:lang w:eastAsia="es-PE"/>
              </w:rPr>
            </w:pPr>
            <w:r w:rsidRPr="00B12C0E">
              <w:rPr>
                <w:rFonts w:eastAsia="Times New Roman"/>
                <w:lang w:eastAsia="es-PE"/>
              </w:rPr>
              <w:t>Métodos para trabajar con calidad</w:t>
            </w:r>
            <w:r>
              <w:rPr>
                <w:rFonts w:eastAsia="Times New Roman"/>
                <w:lang w:eastAsia="es-PE"/>
              </w:rPr>
              <w:t xml:space="preserve">. Benchmarking, Reingeniería. </w:t>
            </w:r>
          </w:p>
        </w:tc>
        <w:tc>
          <w:tcPr>
            <w:tcW w:w="2551" w:type="dxa"/>
            <w:gridSpan w:val="6"/>
            <w:tcBorders>
              <w:top w:val="single" w:sz="4" w:space="0" w:color="auto"/>
              <w:left w:val="nil"/>
              <w:bottom w:val="single" w:sz="4" w:space="0" w:color="auto"/>
              <w:right w:val="single" w:sz="4" w:space="0" w:color="auto"/>
            </w:tcBorders>
            <w:shd w:val="clear" w:color="auto" w:fill="auto"/>
          </w:tcPr>
          <w:p w14:paraId="47EF1323" w14:textId="77777777" w:rsidR="009E5F98" w:rsidRPr="00B419DA" w:rsidRDefault="00B419DA" w:rsidP="00B419DA">
            <w:pPr>
              <w:spacing w:after="0" w:line="240" w:lineRule="auto"/>
              <w:rPr>
                <w:rFonts w:eastAsia="Times New Roman"/>
                <w:lang w:eastAsia="es-PE"/>
              </w:rPr>
            </w:pPr>
            <w:r>
              <w:rPr>
                <w:rFonts w:eastAsia="Times New Roman"/>
                <w:lang w:eastAsia="es-PE"/>
              </w:rPr>
              <w:t xml:space="preserve">Practica </w:t>
            </w:r>
            <w:r w:rsidRPr="00B419DA">
              <w:rPr>
                <w:rFonts w:eastAsia="Times New Roman"/>
                <w:lang w:eastAsia="es-PE"/>
              </w:rPr>
              <w:t>4: Implementación de un sistema de gestión de calidad</w:t>
            </w:r>
          </w:p>
        </w:tc>
        <w:tc>
          <w:tcPr>
            <w:tcW w:w="1701" w:type="dxa"/>
            <w:gridSpan w:val="5"/>
            <w:tcBorders>
              <w:top w:val="single" w:sz="4" w:space="0" w:color="auto"/>
              <w:left w:val="nil"/>
              <w:bottom w:val="single" w:sz="4" w:space="0" w:color="auto"/>
              <w:right w:val="single" w:sz="4" w:space="0" w:color="auto"/>
            </w:tcBorders>
            <w:shd w:val="clear" w:color="auto" w:fill="auto"/>
          </w:tcPr>
          <w:p w14:paraId="39BE1343" w14:textId="77777777" w:rsidR="009E5F98" w:rsidRPr="00D2682B" w:rsidRDefault="009E5F98" w:rsidP="00F136A0">
            <w:pPr>
              <w:spacing w:after="0" w:line="240" w:lineRule="auto"/>
              <w:jc w:val="both"/>
              <w:rPr>
                <w:rFonts w:eastAsia="Times New Roman"/>
                <w:lang w:eastAsia="es-PE"/>
              </w:rPr>
            </w:pPr>
            <w:r w:rsidRPr="00D2682B">
              <w:rPr>
                <w:rFonts w:eastAsia="Times New Roman"/>
                <w:lang w:eastAsia="es-PE"/>
              </w:rPr>
              <w:t>Se interesa p</w:t>
            </w:r>
            <w:r>
              <w:rPr>
                <w:rFonts w:eastAsia="Times New Roman"/>
                <w:lang w:eastAsia="es-PE"/>
              </w:rPr>
              <w:t>or conocer las propiedades sensoriales</w:t>
            </w:r>
          </w:p>
        </w:tc>
        <w:tc>
          <w:tcPr>
            <w:tcW w:w="1760" w:type="dxa"/>
            <w:gridSpan w:val="4"/>
            <w:vMerge/>
            <w:tcBorders>
              <w:left w:val="nil"/>
              <w:bottom w:val="single" w:sz="4" w:space="0" w:color="auto"/>
              <w:right w:val="single" w:sz="4" w:space="0" w:color="auto"/>
            </w:tcBorders>
            <w:shd w:val="clear" w:color="auto" w:fill="auto"/>
          </w:tcPr>
          <w:p w14:paraId="4BF5BA3F" w14:textId="77777777" w:rsidR="009E5F98" w:rsidRPr="00F136A0" w:rsidRDefault="009E5F98" w:rsidP="00951CE0">
            <w:pPr>
              <w:spacing w:after="0" w:line="240" w:lineRule="auto"/>
              <w:jc w:val="both"/>
              <w:rPr>
                <w:rFonts w:eastAsia="Times New Roman"/>
                <w:lang w:val="es-MX" w:eastAsia="es-PE"/>
              </w:rPr>
            </w:pPr>
          </w:p>
        </w:tc>
        <w:tc>
          <w:tcPr>
            <w:tcW w:w="3263" w:type="dxa"/>
            <w:gridSpan w:val="2"/>
            <w:tcBorders>
              <w:top w:val="single" w:sz="4" w:space="0" w:color="auto"/>
              <w:left w:val="nil"/>
              <w:bottom w:val="single" w:sz="4" w:space="0" w:color="auto"/>
              <w:right w:val="single" w:sz="4" w:space="0" w:color="auto"/>
            </w:tcBorders>
            <w:shd w:val="clear" w:color="auto" w:fill="auto"/>
          </w:tcPr>
          <w:p w14:paraId="2CF6D29D" w14:textId="77777777" w:rsidR="009E5F98" w:rsidRPr="00D2682B" w:rsidRDefault="0034076A" w:rsidP="00D2682B">
            <w:pPr>
              <w:spacing w:after="0" w:line="240" w:lineRule="auto"/>
              <w:jc w:val="both"/>
              <w:rPr>
                <w:rFonts w:eastAsia="Times New Roman" w:cs="Arial"/>
                <w:iCs/>
                <w:lang w:eastAsia="es-ES"/>
              </w:rPr>
            </w:pPr>
            <w:r>
              <w:rPr>
                <w:rFonts w:eastAsia="Times New Roman" w:cstheme="minorHAnsi"/>
                <w:iCs/>
                <w:lang w:eastAsia="es-ES"/>
              </w:rPr>
              <w:t>Reconoce y explica los métodos para trabajar en calidad</w:t>
            </w:r>
          </w:p>
        </w:tc>
      </w:tr>
      <w:tr w:rsidR="00BC3A91" w:rsidRPr="002C41CB" w14:paraId="3E4BB751" w14:textId="77777777" w:rsidTr="004D4C54">
        <w:trPr>
          <w:trHeight w:val="550"/>
        </w:trPr>
        <w:tc>
          <w:tcPr>
            <w:tcW w:w="707" w:type="dxa"/>
            <w:vMerge/>
            <w:tcBorders>
              <w:left w:val="single" w:sz="4" w:space="0" w:color="auto"/>
              <w:right w:val="single" w:sz="4" w:space="0" w:color="auto"/>
            </w:tcBorders>
            <w:shd w:val="clear" w:color="auto" w:fill="auto"/>
            <w:textDirection w:val="btLr"/>
            <w:vAlign w:val="center"/>
            <w:hideMark/>
          </w:tcPr>
          <w:p w14:paraId="0E4155AD" w14:textId="77777777" w:rsidR="00BC3A91" w:rsidRPr="002C50E7" w:rsidRDefault="00BC3A91" w:rsidP="002C41CB">
            <w:pPr>
              <w:spacing w:after="0" w:line="240" w:lineRule="auto"/>
              <w:jc w:val="center"/>
              <w:rPr>
                <w:rFonts w:eastAsia="Times New Roman"/>
                <w:b/>
                <w:i/>
                <w:color w:val="000000"/>
                <w:lang w:eastAsia="es-PE"/>
              </w:rPr>
            </w:pPr>
          </w:p>
        </w:tc>
        <w:tc>
          <w:tcPr>
            <w:tcW w:w="423" w:type="dxa"/>
            <w:vMerge w:val="restart"/>
            <w:tcBorders>
              <w:top w:val="single" w:sz="4" w:space="0" w:color="auto"/>
              <w:left w:val="single" w:sz="4" w:space="0" w:color="auto"/>
              <w:right w:val="single" w:sz="4" w:space="0" w:color="auto"/>
            </w:tcBorders>
            <w:vAlign w:val="center"/>
            <w:hideMark/>
          </w:tcPr>
          <w:p w14:paraId="7B808FDB" w14:textId="77777777" w:rsidR="00BC3A91" w:rsidRPr="002C50E7" w:rsidRDefault="00BC3A91" w:rsidP="002C41CB">
            <w:pPr>
              <w:spacing w:after="0" w:line="240" w:lineRule="auto"/>
              <w:jc w:val="both"/>
              <w:rPr>
                <w:rFonts w:eastAsia="Times New Roman"/>
                <w:color w:val="000000"/>
                <w:lang w:eastAsia="es-PE"/>
              </w:rPr>
            </w:pPr>
          </w:p>
        </w:tc>
        <w:tc>
          <w:tcPr>
            <w:tcW w:w="12773" w:type="dxa"/>
            <w:gridSpan w:val="21"/>
            <w:tcBorders>
              <w:top w:val="single" w:sz="4" w:space="0" w:color="auto"/>
              <w:left w:val="nil"/>
              <w:bottom w:val="single" w:sz="4" w:space="0" w:color="auto"/>
              <w:right w:val="single" w:sz="4" w:space="0" w:color="000000"/>
            </w:tcBorders>
            <w:shd w:val="clear" w:color="auto" w:fill="auto"/>
            <w:hideMark/>
          </w:tcPr>
          <w:p w14:paraId="0E1BC5BD" w14:textId="77777777" w:rsidR="00BC3A91" w:rsidRPr="00BD564C" w:rsidRDefault="00BC3A91" w:rsidP="002C50E7">
            <w:pPr>
              <w:spacing w:after="0" w:line="240" w:lineRule="auto"/>
              <w:jc w:val="center"/>
              <w:rPr>
                <w:rFonts w:eastAsia="Times New Roman"/>
                <w:lang w:eastAsia="es-PE"/>
              </w:rPr>
            </w:pPr>
            <w:r w:rsidRPr="002C41CB">
              <w:rPr>
                <w:rFonts w:eastAsia="Times New Roman"/>
                <w:b/>
                <w:color w:val="000000"/>
                <w:lang w:eastAsia="es-PE"/>
              </w:rPr>
              <w:t>EVALUACIÓN DE LA UNIDAD DIDÁCTICA</w:t>
            </w:r>
          </w:p>
        </w:tc>
        <w:tc>
          <w:tcPr>
            <w:tcW w:w="4357" w:type="dxa"/>
            <w:gridSpan w:val="2"/>
          </w:tcPr>
          <w:p w14:paraId="5A7D9CD4" w14:textId="77777777" w:rsidR="00BC3A91" w:rsidRPr="002C41CB" w:rsidRDefault="00BC3A91" w:rsidP="002C41CB">
            <w:pPr>
              <w:spacing w:after="0" w:line="240" w:lineRule="auto"/>
              <w:rPr>
                <w:rFonts w:eastAsia="Times New Roman"/>
                <w:lang w:eastAsia="es-PE"/>
              </w:rPr>
            </w:pPr>
          </w:p>
        </w:tc>
        <w:tc>
          <w:tcPr>
            <w:tcW w:w="4357" w:type="dxa"/>
            <w:gridSpan w:val="4"/>
          </w:tcPr>
          <w:p w14:paraId="1FF6618F" w14:textId="77777777" w:rsidR="00BC3A91" w:rsidRPr="002C41CB" w:rsidRDefault="00BC3A91" w:rsidP="002C41CB">
            <w:pPr>
              <w:spacing w:after="0" w:line="240" w:lineRule="auto"/>
              <w:rPr>
                <w:rFonts w:eastAsia="Times New Roman"/>
                <w:lang w:eastAsia="es-PE"/>
              </w:rPr>
            </w:pPr>
          </w:p>
        </w:tc>
        <w:tc>
          <w:tcPr>
            <w:tcW w:w="4357" w:type="dxa"/>
            <w:gridSpan w:val="2"/>
          </w:tcPr>
          <w:p w14:paraId="4A097E0B" w14:textId="77777777" w:rsidR="00BC3A91" w:rsidRPr="002C41CB" w:rsidRDefault="00BC3A91" w:rsidP="002C41CB">
            <w:pPr>
              <w:spacing w:after="0" w:line="240" w:lineRule="auto"/>
              <w:rPr>
                <w:rFonts w:eastAsia="Times New Roman"/>
                <w:lang w:eastAsia="es-PE"/>
              </w:rPr>
            </w:pPr>
          </w:p>
        </w:tc>
        <w:tc>
          <w:tcPr>
            <w:tcW w:w="4363" w:type="dxa"/>
            <w:gridSpan w:val="4"/>
          </w:tcPr>
          <w:p w14:paraId="693556B1" w14:textId="77777777" w:rsidR="00BC3A91" w:rsidRPr="002C41CB" w:rsidRDefault="00BC3A91" w:rsidP="002C41CB">
            <w:pPr>
              <w:spacing w:after="0" w:line="240" w:lineRule="auto"/>
              <w:jc w:val="both"/>
              <w:rPr>
                <w:rFonts w:eastAsia="Times New Roman" w:cs="Arial"/>
                <w:iCs/>
                <w:lang w:val="es-ES" w:eastAsia="es-ES"/>
              </w:rPr>
            </w:pPr>
            <w:r w:rsidRPr="002C41CB">
              <w:rPr>
                <w:rFonts w:eastAsia="Times New Roman" w:cs="Arial"/>
                <w:iCs/>
                <w:lang w:val="es-ES" w:eastAsia="es-ES"/>
              </w:rPr>
              <w:t xml:space="preserve">Escucha y comprende información brindada por su interlocutor acerca de su nombre, correo y número de teléfono. </w:t>
            </w:r>
          </w:p>
        </w:tc>
      </w:tr>
      <w:tr w:rsidR="00BC3A91" w:rsidRPr="002C41CB" w14:paraId="7B1B9EF8" w14:textId="77777777" w:rsidTr="004D4C54">
        <w:trPr>
          <w:gridAfter w:val="2"/>
          <w:wAfter w:w="2119" w:type="dxa"/>
          <w:trHeight w:val="233"/>
        </w:trPr>
        <w:tc>
          <w:tcPr>
            <w:tcW w:w="707" w:type="dxa"/>
            <w:vMerge/>
            <w:tcBorders>
              <w:left w:val="single" w:sz="4" w:space="0" w:color="auto"/>
              <w:right w:val="single" w:sz="4" w:space="0" w:color="auto"/>
            </w:tcBorders>
            <w:shd w:val="clear" w:color="auto" w:fill="auto"/>
            <w:textDirection w:val="btLr"/>
            <w:vAlign w:val="center"/>
          </w:tcPr>
          <w:p w14:paraId="79C4714B" w14:textId="77777777" w:rsidR="00BC3A91" w:rsidRPr="002C41CB" w:rsidRDefault="00BC3A91" w:rsidP="002C41CB">
            <w:pPr>
              <w:spacing w:after="0" w:line="240" w:lineRule="auto"/>
              <w:jc w:val="both"/>
              <w:rPr>
                <w:rFonts w:eastAsia="Times New Roman"/>
                <w:b/>
                <w:i/>
                <w:color w:val="000000"/>
                <w:lang w:eastAsia="es-PE"/>
              </w:rPr>
            </w:pPr>
          </w:p>
        </w:tc>
        <w:tc>
          <w:tcPr>
            <w:tcW w:w="423" w:type="dxa"/>
            <w:vMerge/>
            <w:tcBorders>
              <w:left w:val="single" w:sz="4" w:space="0" w:color="auto"/>
              <w:right w:val="single" w:sz="4" w:space="0" w:color="auto"/>
            </w:tcBorders>
            <w:vAlign w:val="center"/>
          </w:tcPr>
          <w:p w14:paraId="003B4668" w14:textId="77777777" w:rsidR="00BC3A91" w:rsidRPr="002C41CB" w:rsidRDefault="00BC3A91" w:rsidP="002C41CB">
            <w:pPr>
              <w:spacing w:after="0" w:line="240" w:lineRule="auto"/>
              <w:jc w:val="both"/>
              <w:rPr>
                <w:rFonts w:eastAsia="Times New Roman"/>
                <w:color w:val="000000"/>
                <w:lang w:eastAsia="es-PE"/>
              </w:rPr>
            </w:pPr>
          </w:p>
        </w:tc>
        <w:tc>
          <w:tcPr>
            <w:tcW w:w="4618" w:type="dxa"/>
            <w:gridSpan w:val="6"/>
            <w:tcBorders>
              <w:top w:val="single" w:sz="4" w:space="0" w:color="auto"/>
              <w:left w:val="nil"/>
              <w:bottom w:val="single" w:sz="4" w:space="0" w:color="auto"/>
              <w:right w:val="single" w:sz="4" w:space="0" w:color="auto"/>
            </w:tcBorders>
            <w:shd w:val="clear" w:color="auto" w:fill="auto"/>
          </w:tcPr>
          <w:p w14:paraId="7D08B681" w14:textId="77777777" w:rsidR="00BC3A91" w:rsidRPr="002C41CB" w:rsidRDefault="00BC3A91" w:rsidP="002C50E7">
            <w:pPr>
              <w:spacing w:after="0" w:line="240" w:lineRule="auto"/>
              <w:jc w:val="center"/>
              <w:rPr>
                <w:rFonts w:eastAsia="Times New Roman"/>
                <w:b/>
                <w:color w:val="000000"/>
                <w:lang w:eastAsia="es-PE"/>
              </w:rPr>
            </w:pPr>
            <w:r w:rsidRPr="002C41CB">
              <w:rPr>
                <w:rFonts w:eastAsia="Times New Roman"/>
                <w:b/>
                <w:color w:val="000000"/>
                <w:lang w:eastAsia="es-PE"/>
              </w:rPr>
              <w:t>EVIDENCIA DE CONOCIMIENTOS</w:t>
            </w:r>
          </w:p>
        </w:tc>
        <w:tc>
          <w:tcPr>
            <w:tcW w:w="4616" w:type="dxa"/>
            <w:gridSpan w:val="11"/>
            <w:tcBorders>
              <w:top w:val="single" w:sz="4" w:space="0" w:color="auto"/>
              <w:left w:val="single" w:sz="4" w:space="0" w:color="auto"/>
              <w:bottom w:val="single" w:sz="4" w:space="0" w:color="auto"/>
              <w:right w:val="single" w:sz="4" w:space="0" w:color="auto"/>
            </w:tcBorders>
            <w:shd w:val="clear" w:color="auto" w:fill="auto"/>
          </w:tcPr>
          <w:p w14:paraId="524E71F1" w14:textId="77777777" w:rsidR="00BC3A91" w:rsidRPr="002C41CB" w:rsidRDefault="00BC3A91" w:rsidP="002C50E7">
            <w:pPr>
              <w:spacing w:after="0" w:line="240" w:lineRule="auto"/>
              <w:jc w:val="center"/>
              <w:rPr>
                <w:rFonts w:eastAsia="Times New Roman"/>
                <w:b/>
                <w:color w:val="000000"/>
                <w:lang w:eastAsia="es-PE"/>
              </w:rPr>
            </w:pPr>
            <w:r w:rsidRPr="002C41CB">
              <w:rPr>
                <w:rFonts w:eastAsia="Times New Roman"/>
                <w:b/>
                <w:color w:val="000000"/>
                <w:lang w:eastAsia="es-PE"/>
              </w:rPr>
              <w:t>EVIDENCIA DE PRODUCTO</w:t>
            </w:r>
          </w:p>
        </w:tc>
        <w:tc>
          <w:tcPr>
            <w:tcW w:w="3539" w:type="dxa"/>
            <w:gridSpan w:val="4"/>
            <w:tcBorders>
              <w:top w:val="single" w:sz="4" w:space="0" w:color="auto"/>
              <w:left w:val="single" w:sz="4" w:space="0" w:color="auto"/>
              <w:bottom w:val="single" w:sz="4" w:space="0" w:color="auto"/>
              <w:right w:val="single" w:sz="4" w:space="0" w:color="000000"/>
            </w:tcBorders>
            <w:shd w:val="clear" w:color="auto" w:fill="auto"/>
          </w:tcPr>
          <w:p w14:paraId="2676152D" w14:textId="77777777" w:rsidR="00BC3A91" w:rsidRPr="002C41CB" w:rsidRDefault="00BC3A91" w:rsidP="002C50E7">
            <w:pPr>
              <w:spacing w:after="0" w:line="240" w:lineRule="auto"/>
              <w:jc w:val="center"/>
              <w:rPr>
                <w:rFonts w:eastAsia="Times New Roman"/>
                <w:b/>
                <w:color w:val="000000"/>
                <w:lang w:eastAsia="es-PE"/>
              </w:rPr>
            </w:pPr>
            <w:r w:rsidRPr="002C41CB">
              <w:rPr>
                <w:rFonts w:eastAsia="Times New Roman"/>
                <w:b/>
                <w:color w:val="000000"/>
                <w:lang w:eastAsia="es-PE"/>
              </w:rPr>
              <w:t>EVIDENCIA DE DESEMPEÑO</w:t>
            </w:r>
          </w:p>
        </w:tc>
        <w:tc>
          <w:tcPr>
            <w:tcW w:w="7657" w:type="dxa"/>
            <w:gridSpan w:val="4"/>
          </w:tcPr>
          <w:p w14:paraId="1B172509" w14:textId="77777777" w:rsidR="00BC3A91" w:rsidRPr="002C41CB" w:rsidRDefault="00BC3A91" w:rsidP="002C41CB">
            <w:pPr>
              <w:spacing w:after="0" w:line="240" w:lineRule="auto"/>
              <w:rPr>
                <w:rFonts w:eastAsia="Times New Roman"/>
                <w:lang w:eastAsia="es-PE"/>
              </w:rPr>
            </w:pPr>
          </w:p>
        </w:tc>
        <w:tc>
          <w:tcPr>
            <w:tcW w:w="7658" w:type="dxa"/>
            <w:gridSpan w:val="6"/>
          </w:tcPr>
          <w:p w14:paraId="61F47AE5" w14:textId="77777777" w:rsidR="00BC3A91" w:rsidRPr="002C41CB" w:rsidRDefault="00BC3A91" w:rsidP="002C41CB">
            <w:pPr>
              <w:spacing w:after="0" w:line="240" w:lineRule="auto"/>
              <w:jc w:val="both"/>
              <w:rPr>
                <w:rFonts w:eastAsia="Times New Roman" w:cs="Arial"/>
                <w:iCs/>
                <w:lang w:val="es-ES" w:eastAsia="es-ES"/>
              </w:rPr>
            </w:pPr>
            <w:r w:rsidRPr="002C41CB">
              <w:rPr>
                <w:rFonts w:eastAsia="Times New Roman" w:cs="Arial"/>
                <w:iCs/>
                <w:lang w:val="es-ES" w:eastAsia="es-ES"/>
              </w:rPr>
              <w:t>Dialoga acerca de donde son las personas utilizando vocabulario de países y nacionalidades.</w:t>
            </w:r>
          </w:p>
        </w:tc>
      </w:tr>
      <w:tr w:rsidR="009E5F98" w:rsidRPr="002C41CB" w14:paraId="42EF54D0" w14:textId="77777777" w:rsidTr="004D4C54">
        <w:trPr>
          <w:gridAfter w:val="2"/>
          <w:wAfter w:w="2119" w:type="dxa"/>
          <w:trHeight w:val="179"/>
        </w:trPr>
        <w:tc>
          <w:tcPr>
            <w:tcW w:w="707" w:type="dxa"/>
            <w:vMerge/>
            <w:tcBorders>
              <w:left w:val="single" w:sz="4" w:space="0" w:color="auto"/>
              <w:bottom w:val="single" w:sz="4" w:space="0" w:color="auto"/>
              <w:right w:val="single" w:sz="4" w:space="0" w:color="auto"/>
            </w:tcBorders>
            <w:shd w:val="clear" w:color="auto" w:fill="auto"/>
            <w:textDirection w:val="btLr"/>
            <w:vAlign w:val="center"/>
          </w:tcPr>
          <w:p w14:paraId="6DAE92FE" w14:textId="77777777" w:rsidR="009E5F98" w:rsidRPr="002C41CB" w:rsidRDefault="009E5F98" w:rsidP="002C41CB">
            <w:pPr>
              <w:spacing w:after="0" w:line="240" w:lineRule="auto"/>
              <w:jc w:val="both"/>
              <w:rPr>
                <w:rFonts w:eastAsia="Times New Roman"/>
                <w:b/>
                <w:i/>
                <w:color w:val="000000"/>
                <w:lang w:eastAsia="es-PE"/>
              </w:rPr>
            </w:pPr>
          </w:p>
        </w:tc>
        <w:tc>
          <w:tcPr>
            <w:tcW w:w="423" w:type="dxa"/>
            <w:vMerge/>
            <w:tcBorders>
              <w:left w:val="single" w:sz="4" w:space="0" w:color="auto"/>
              <w:bottom w:val="single" w:sz="4" w:space="0" w:color="000000"/>
              <w:right w:val="single" w:sz="4" w:space="0" w:color="auto"/>
            </w:tcBorders>
            <w:vAlign w:val="center"/>
          </w:tcPr>
          <w:p w14:paraId="5D4A00B3" w14:textId="77777777" w:rsidR="009E5F98" w:rsidRPr="002C41CB" w:rsidRDefault="009E5F98" w:rsidP="002C41CB">
            <w:pPr>
              <w:spacing w:after="0" w:line="240" w:lineRule="auto"/>
              <w:jc w:val="both"/>
              <w:rPr>
                <w:rFonts w:eastAsia="Times New Roman"/>
                <w:color w:val="000000"/>
                <w:lang w:eastAsia="es-PE"/>
              </w:rPr>
            </w:pPr>
          </w:p>
        </w:tc>
        <w:tc>
          <w:tcPr>
            <w:tcW w:w="4618" w:type="dxa"/>
            <w:gridSpan w:val="6"/>
            <w:tcBorders>
              <w:top w:val="single" w:sz="4" w:space="0" w:color="auto"/>
              <w:left w:val="nil"/>
              <w:bottom w:val="single" w:sz="4" w:space="0" w:color="auto"/>
              <w:right w:val="single" w:sz="4" w:space="0" w:color="auto"/>
            </w:tcBorders>
            <w:shd w:val="clear" w:color="auto" w:fill="auto"/>
          </w:tcPr>
          <w:p w14:paraId="7B09B88D" w14:textId="77777777" w:rsidR="009E5F98" w:rsidRDefault="009E5F98" w:rsidP="009E5F98">
            <w:pPr>
              <w:pStyle w:val="Prrafodelista"/>
              <w:numPr>
                <w:ilvl w:val="0"/>
                <w:numId w:val="53"/>
              </w:numPr>
              <w:spacing w:after="0" w:line="240" w:lineRule="auto"/>
              <w:jc w:val="both"/>
              <w:rPr>
                <w:rFonts w:eastAsia="Times New Roman"/>
                <w:color w:val="000000"/>
                <w:lang w:eastAsia="es-PE"/>
              </w:rPr>
            </w:pPr>
            <w:r>
              <w:rPr>
                <w:rFonts w:eastAsia="Times New Roman"/>
                <w:color w:val="000000"/>
                <w:lang w:eastAsia="es-PE"/>
              </w:rPr>
              <w:t>Estudios de  Casos</w:t>
            </w:r>
          </w:p>
          <w:p w14:paraId="3EF9FE25" w14:textId="77777777" w:rsidR="009E5F98" w:rsidRPr="00C340DF" w:rsidRDefault="009E5F98" w:rsidP="009E5F98">
            <w:pPr>
              <w:pStyle w:val="Prrafodelista"/>
              <w:numPr>
                <w:ilvl w:val="0"/>
                <w:numId w:val="53"/>
              </w:numPr>
              <w:spacing w:after="0" w:line="240" w:lineRule="auto"/>
              <w:jc w:val="both"/>
              <w:rPr>
                <w:rFonts w:eastAsia="Times New Roman"/>
                <w:color w:val="000000"/>
                <w:lang w:eastAsia="es-PE"/>
              </w:rPr>
            </w:pPr>
            <w:r>
              <w:rPr>
                <w:rFonts w:eastAsia="Times New Roman"/>
                <w:color w:val="000000"/>
                <w:lang w:eastAsia="es-PE"/>
              </w:rPr>
              <w:t>Cuestionarios</w:t>
            </w:r>
          </w:p>
        </w:tc>
        <w:tc>
          <w:tcPr>
            <w:tcW w:w="4616" w:type="dxa"/>
            <w:gridSpan w:val="11"/>
            <w:tcBorders>
              <w:top w:val="single" w:sz="4" w:space="0" w:color="auto"/>
              <w:left w:val="single" w:sz="4" w:space="0" w:color="auto"/>
              <w:bottom w:val="single" w:sz="4" w:space="0" w:color="auto"/>
              <w:right w:val="single" w:sz="4" w:space="0" w:color="auto"/>
            </w:tcBorders>
            <w:shd w:val="clear" w:color="auto" w:fill="auto"/>
          </w:tcPr>
          <w:p w14:paraId="1797B446" w14:textId="77777777" w:rsidR="009E5F98" w:rsidRDefault="009E5F98" w:rsidP="009E5F98">
            <w:pPr>
              <w:pStyle w:val="Prrafodelista"/>
              <w:numPr>
                <w:ilvl w:val="0"/>
                <w:numId w:val="53"/>
              </w:numPr>
              <w:spacing w:after="0" w:line="240" w:lineRule="auto"/>
              <w:jc w:val="both"/>
              <w:rPr>
                <w:rFonts w:eastAsia="Times New Roman"/>
                <w:color w:val="000000"/>
                <w:lang w:eastAsia="es-PE"/>
              </w:rPr>
            </w:pPr>
            <w:r>
              <w:rPr>
                <w:rFonts w:eastAsia="Times New Roman"/>
                <w:color w:val="000000"/>
                <w:lang w:eastAsia="es-PE"/>
              </w:rPr>
              <w:t>Trabajos Individuales y/o grupales</w:t>
            </w:r>
          </w:p>
          <w:p w14:paraId="31EBAB4F" w14:textId="77777777" w:rsidR="009E5F98" w:rsidRPr="00C340DF" w:rsidRDefault="009E5F98" w:rsidP="009E5F98">
            <w:pPr>
              <w:pStyle w:val="Prrafodelista"/>
              <w:numPr>
                <w:ilvl w:val="0"/>
                <w:numId w:val="53"/>
              </w:numPr>
              <w:spacing w:after="0" w:line="240" w:lineRule="auto"/>
              <w:jc w:val="both"/>
              <w:rPr>
                <w:rFonts w:eastAsia="Times New Roman"/>
                <w:color w:val="000000"/>
                <w:lang w:eastAsia="es-PE"/>
              </w:rPr>
            </w:pPr>
            <w:r>
              <w:rPr>
                <w:rFonts w:eastAsia="Times New Roman"/>
                <w:color w:val="000000"/>
                <w:lang w:eastAsia="es-PE"/>
              </w:rPr>
              <w:t>Soluciones a ejercicios propuestos</w:t>
            </w:r>
          </w:p>
        </w:tc>
        <w:tc>
          <w:tcPr>
            <w:tcW w:w="3539" w:type="dxa"/>
            <w:gridSpan w:val="4"/>
            <w:tcBorders>
              <w:top w:val="single" w:sz="4" w:space="0" w:color="auto"/>
              <w:left w:val="single" w:sz="4" w:space="0" w:color="auto"/>
              <w:bottom w:val="single" w:sz="4" w:space="0" w:color="auto"/>
              <w:right w:val="single" w:sz="4" w:space="0" w:color="000000"/>
            </w:tcBorders>
            <w:shd w:val="clear" w:color="auto" w:fill="auto"/>
          </w:tcPr>
          <w:p w14:paraId="3917D349" w14:textId="77777777" w:rsidR="009E5F98" w:rsidRPr="001950CC" w:rsidRDefault="001950CC" w:rsidP="009E5F98">
            <w:pPr>
              <w:pStyle w:val="Prrafodelista"/>
              <w:numPr>
                <w:ilvl w:val="0"/>
                <w:numId w:val="53"/>
              </w:numPr>
              <w:spacing w:after="0" w:line="240" w:lineRule="auto"/>
              <w:jc w:val="both"/>
              <w:rPr>
                <w:rFonts w:eastAsia="Times New Roman"/>
                <w:color w:val="000000"/>
                <w:sz w:val="20"/>
                <w:szCs w:val="20"/>
                <w:lang w:eastAsia="es-PE"/>
              </w:rPr>
            </w:pPr>
            <w:r w:rsidRPr="001950CC">
              <w:rPr>
                <w:rFonts w:eastAsia="Times New Roman"/>
                <w:color w:val="000000"/>
                <w:sz w:val="20"/>
                <w:szCs w:val="20"/>
                <w:lang w:eastAsia="es-PE"/>
              </w:rPr>
              <w:t>Exposición de los resúmenes de clase</w:t>
            </w:r>
            <w:r w:rsidR="0034076A" w:rsidRPr="001950CC">
              <w:rPr>
                <w:rFonts w:eastAsia="Times New Roman"/>
                <w:color w:val="000000"/>
                <w:sz w:val="20"/>
                <w:szCs w:val="20"/>
                <w:lang w:eastAsia="es-PE"/>
              </w:rPr>
              <w:t xml:space="preserve"> y participación en clase</w:t>
            </w:r>
            <w:r w:rsidR="009E5F98" w:rsidRPr="001950CC">
              <w:rPr>
                <w:rFonts w:eastAsia="Times New Roman"/>
                <w:color w:val="000000"/>
                <w:sz w:val="20"/>
                <w:szCs w:val="20"/>
                <w:lang w:eastAsia="es-PE"/>
              </w:rPr>
              <w:t>.</w:t>
            </w:r>
          </w:p>
          <w:p w14:paraId="62116C56" w14:textId="77777777" w:rsidR="009E5F98" w:rsidRPr="009E5F98" w:rsidRDefault="009E5F98" w:rsidP="009E5F98">
            <w:pPr>
              <w:spacing w:after="0" w:line="240" w:lineRule="auto"/>
              <w:jc w:val="both"/>
              <w:rPr>
                <w:rFonts w:eastAsia="Times New Roman"/>
                <w:color w:val="000000"/>
                <w:sz w:val="20"/>
                <w:szCs w:val="20"/>
                <w:lang w:eastAsia="es-PE"/>
              </w:rPr>
            </w:pPr>
          </w:p>
        </w:tc>
        <w:tc>
          <w:tcPr>
            <w:tcW w:w="7657" w:type="dxa"/>
            <w:gridSpan w:val="4"/>
          </w:tcPr>
          <w:p w14:paraId="517610C2" w14:textId="77777777" w:rsidR="009E5F98" w:rsidRPr="002C50E7" w:rsidRDefault="009E5F98" w:rsidP="002C41CB">
            <w:pPr>
              <w:spacing w:after="0" w:line="240" w:lineRule="auto"/>
              <w:rPr>
                <w:rFonts w:eastAsia="Times New Roman"/>
                <w:sz w:val="20"/>
                <w:szCs w:val="20"/>
                <w:lang w:eastAsia="es-PE"/>
              </w:rPr>
            </w:pPr>
          </w:p>
        </w:tc>
        <w:tc>
          <w:tcPr>
            <w:tcW w:w="7658" w:type="dxa"/>
            <w:gridSpan w:val="6"/>
          </w:tcPr>
          <w:p w14:paraId="396DC36F" w14:textId="77777777" w:rsidR="009E5F98" w:rsidRPr="002C41CB" w:rsidRDefault="009E5F98" w:rsidP="002C41CB">
            <w:pPr>
              <w:spacing w:after="0" w:line="240" w:lineRule="auto"/>
              <w:jc w:val="both"/>
              <w:rPr>
                <w:rFonts w:eastAsia="Times New Roman" w:cs="Arial"/>
                <w:iCs/>
                <w:lang w:val="es-ES" w:eastAsia="es-ES"/>
              </w:rPr>
            </w:pPr>
            <w:r w:rsidRPr="002C41CB">
              <w:rPr>
                <w:rFonts w:eastAsia="Times New Roman" w:cs="Arial"/>
                <w:iCs/>
                <w:lang w:val="es-ES" w:eastAsia="es-ES"/>
              </w:rPr>
              <w:t>Elabora un poster sobre su personaje favorito utilizando la tercera persona del singular del verbo TO BE y lo expone en clase.</w:t>
            </w:r>
          </w:p>
        </w:tc>
      </w:tr>
      <w:tr w:rsidR="009E5F98" w:rsidRPr="009325A8" w14:paraId="69FF8FF4" w14:textId="77777777" w:rsidTr="004D4C54">
        <w:trPr>
          <w:gridAfter w:val="12"/>
          <w:wAfter w:w="17434" w:type="dxa"/>
          <w:trHeight w:val="447"/>
        </w:trPr>
        <w:tc>
          <w:tcPr>
            <w:tcW w:w="707" w:type="dxa"/>
            <w:vMerge w:val="restart"/>
            <w:tcBorders>
              <w:top w:val="single" w:sz="4" w:space="0" w:color="auto"/>
              <w:left w:val="single" w:sz="4" w:space="0" w:color="auto"/>
              <w:right w:val="single" w:sz="4" w:space="0" w:color="auto"/>
            </w:tcBorders>
            <w:shd w:val="clear" w:color="auto" w:fill="auto"/>
            <w:textDirection w:val="btLr"/>
            <w:vAlign w:val="center"/>
          </w:tcPr>
          <w:p w14:paraId="72958115" w14:textId="77777777" w:rsidR="009E5F98" w:rsidRPr="00CA196F" w:rsidRDefault="009E5F98" w:rsidP="003F78FE">
            <w:pPr>
              <w:spacing w:after="0" w:line="240" w:lineRule="auto"/>
              <w:jc w:val="center"/>
              <w:rPr>
                <w:rFonts w:eastAsia="Times New Roman"/>
                <w:b/>
                <w:i/>
                <w:color w:val="000000"/>
                <w:lang w:eastAsia="es-PE"/>
              </w:rPr>
            </w:pPr>
            <w:r w:rsidRPr="00CA196F">
              <w:rPr>
                <w:rFonts w:eastAsia="Times New Roman"/>
                <w:b/>
                <w:i/>
                <w:color w:val="000000"/>
                <w:lang w:eastAsia="es-PE"/>
              </w:rPr>
              <w:lastRenderedPageBreak/>
              <w:t>Unidad II:</w:t>
            </w:r>
            <w:r w:rsidRPr="00F136A0">
              <w:rPr>
                <w:rFonts w:eastAsia="Times New Roman"/>
                <w:b/>
                <w:i/>
                <w:color w:val="000000"/>
                <w:lang w:eastAsia="es-PE"/>
              </w:rPr>
              <w:t xml:space="preserve"> </w:t>
            </w:r>
            <w:r w:rsidR="003F78FE">
              <w:rPr>
                <w:rFonts w:eastAsia="Times New Roman"/>
                <w:b/>
                <w:i/>
                <w:color w:val="000000"/>
                <w:lang w:eastAsia="es-PE"/>
              </w:rPr>
              <w:t xml:space="preserve">La normalización e Inspección y Muestreo </w:t>
            </w:r>
            <w:r w:rsidRPr="00CA196F">
              <w:rPr>
                <w:rFonts w:eastAsia="Times New Roman"/>
                <w:b/>
                <w:i/>
                <w:color w:val="000000"/>
                <w:lang w:eastAsia="es-PE"/>
              </w:rPr>
              <w:t xml:space="preserve"> </w:t>
            </w:r>
          </w:p>
        </w:tc>
        <w:tc>
          <w:tcPr>
            <w:tcW w:w="13196" w:type="dxa"/>
            <w:gridSpan w:val="22"/>
            <w:tcBorders>
              <w:top w:val="single" w:sz="4" w:space="0" w:color="auto"/>
              <w:left w:val="nil"/>
              <w:bottom w:val="nil"/>
              <w:right w:val="single" w:sz="4" w:space="0" w:color="000000"/>
            </w:tcBorders>
            <w:shd w:val="clear" w:color="auto" w:fill="auto"/>
            <w:hideMark/>
          </w:tcPr>
          <w:p w14:paraId="6C85F471" w14:textId="77777777" w:rsidR="009E5F98" w:rsidRPr="009325A8" w:rsidRDefault="009E5F98" w:rsidP="003F78FE">
            <w:pPr>
              <w:spacing w:after="0" w:line="240" w:lineRule="auto"/>
              <w:jc w:val="both"/>
              <w:rPr>
                <w:b/>
                <w:color w:val="000000"/>
              </w:rPr>
            </w:pPr>
            <w:r w:rsidRPr="009325A8">
              <w:rPr>
                <w:rFonts w:eastAsia="Times New Roman"/>
                <w:b/>
                <w:i/>
                <w:color w:val="000000"/>
                <w:lang w:eastAsia="es-PE"/>
              </w:rPr>
              <w:t xml:space="preserve">CAPACIDAD DE LA UNIDAD </w:t>
            </w:r>
            <w:r>
              <w:rPr>
                <w:rFonts w:eastAsia="Times New Roman"/>
                <w:b/>
                <w:i/>
                <w:color w:val="000000"/>
                <w:lang w:eastAsia="es-PE"/>
              </w:rPr>
              <w:t>I</w:t>
            </w:r>
            <w:r w:rsidRPr="009325A8">
              <w:rPr>
                <w:rFonts w:eastAsia="Times New Roman"/>
                <w:b/>
                <w:i/>
                <w:color w:val="000000"/>
                <w:lang w:eastAsia="es-PE"/>
              </w:rPr>
              <w:t xml:space="preserve">I: </w:t>
            </w:r>
            <w:r w:rsidR="00481E1C">
              <w:rPr>
                <w:rFonts w:eastAsia="Times New Roman"/>
                <w:b/>
                <w:i/>
                <w:color w:val="000000"/>
                <w:lang w:eastAsia="es-PE"/>
              </w:rPr>
              <w:t xml:space="preserve">Describe el Sistema de Normalización Alimentario y </w:t>
            </w:r>
            <w:r w:rsidR="003F78FE">
              <w:rPr>
                <w:rFonts w:eastAsia="Times New Roman"/>
                <w:b/>
                <w:i/>
                <w:color w:val="000000"/>
                <w:lang w:eastAsia="es-PE"/>
              </w:rPr>
              <w:t xml:space="preserve">  Realiza  el P</w:t>
            </w:r>
            <w:r w:rsidR="00481E1C">
              <w:rPr>
                <w:rFonts w:eastAsia="Times New Roman"/>
                <w:b/>
                <w:i/>
                <w:color w:val="000000"/>
                <w:lang w:eastAsia="es-PE"/>
              </w:rPr>
              <w:t xml:space="preserve">roceso de </w:t>
            </w:r>
            <w:r w:rsidR="003F78FE">
              <w:rPr>
                <w:rFonts w:eastAsia="Times New Roman"/>
                <w:b/>
                <w:i/>
                <w:color w:val="000000"/>
                <w:lang w:eastAsia="es-PE"/>
              </w:rPr>
              <w:t>I</w:t>
            </w:r>
            <w:r w:rsidR="00481E1C">
              <w:rPr>
                <w:rFonts w:eastAsia="Times New Roman"/>
                <w:b/>
                <w:i/>
                <w:color w:val="000000"/>
                <w:lang w:eastAsia="es-PE"/>
              </w:rPr>
              <w:t xml:space="preserve">nspección </w:t>
            </w:r>
            <w:r w:rsidR="003F78FE">
              <w:rPr>
                <w:rFonts w:eastAsia="Times New Roman"/>
                <w:b/>
                <w:i/>
                <w:color w:val="000000"/>
                <w:lang w:eastAsia="es-PE"/>
              </w:rPr>
              <w:t>y  M</w:t>
            </w:r>
            <w:r w:rsidR="00481E1C">
              <w:rPr>
                <w:rFonts w:eastAsia="Times New Roman"/>
                <w:b/>
                <w:i/>
                <w:color w:val="000000"/>
                <w:lang w:eastAsia="es-PE"/>
              </w:rPr>
              <w:t>uestreo</w:t>
            </w:r>
            <w:r w:rsidR="003F78FE">
              <w:rPr>
                <w:rFonts w:eastAsia="Times New Roman"/>
                <w:b/>
                <w:i/>
                <w:color w:val="000000"/>
                <w:lang w:eastAsia="es-PE"/>
              </w:rPr>
              <w:t xml:space="preserve"> en alimentos</w:t>
            </w:r>
          </w:p>
        </w:tc>
      </w:tr>
      <w:tr w:rsidR="009E5F98" w:rsidRPr="009325A8" w14:paraId="5AF184D6" w14:textId="77777777" w:rsidTr="004D4C54">
        <w:trPr>
          <w:gridAfter w:val="12"/>
          <w:wAfter w:w="17434" w:type="dxa"/>
          <w:trHeight w:val="119"/>
        </w:trPr>
        <w:tc>
          <w:tcPr>
            <w:tcW w:w="707" w:type="dxa"/>
            <w:vMerge/>
            <w:tcBorders>
              <w:left w:val="single" w:sz="4" w:space="0" w:color="auto"/>
              <w:right w:val="single" w:sz="4" w:space="0" w:color="auto"/>
            </w:tcBorders>
            <w:vAlign w:val="center"/>
          </w:tcPr>
          <w:p w14:paraId="0C427C0E" w14:textId="77777777" w:rsidR="009E5F98" w:rsidRPr="009325A8" w:rsidRDefault="009E5F98" w:rsidP="002C41CB">
            <w:pPr>
              <w:spacing w:after="0" w:line="240" w:lineRule="auto"/>
              <w:jc w:val="center"/>
              <w:rPr>
                <w:rFonts w:eastAsia="Times New Roman"/>
                <w:b/>
                <w:i/>
                <w:color w:val="000000"/>
                <w:lang w:eastAsia="es-PE"/>
              </w:rPr>
            </w:pPr>
          </w:p>
        </w:tc>
        <w:tc>
          <w:tcPr>
            <w:tcW w:w="13196" w:type="dxa"/>
            <w:gridSpan w:val="22"/>
            <w:tcBorders>
              <w:top w:val="nil"/>
              <w:left w:val="nil"/>
              <w:bottom w:val="single" w:sz="4" w:space="0" w:color="auto"/>
              <w:right w:val="single" w:sz="4" w:space="0" w:color="000000"/>
            </w:tcBorders>
            <w:shd w:val="clear" w:color="auto" w:fill="auto"/>
            <w:hideMark/>
          </w:tcPr>
          <w:p w14:paraId="6D9DD497" w14:textId="77777777" w:rsidR="009E5F98" w:rsidRPr="009325A8" w:rsidRDefault="009E5F98" w:rsidP="002C41CB">
            <w:pPr>
              <w:spacing w:after="0" w:line="240" w:lineRule="auto"/>
              <w:jc w:val="both"/>
              <w:rPr>
                <w:color w:val="000000"/>
              </w:rPr>
            </w:pPr>
          </w:p>
        </w:tc>
      </w:tr>
      <w:tr w:rsidR="009E5F98" w:rsidRPr="002C41CB" w14:paraId="23DED734" w14:textId="77777777" w:rsidTr="004D4C54">
        <w:trPr>
          <w:gridAfter w:val="12"/>
          <w:wAfter w:w="17434" w:type="dxa"/>
          <w:trHeight w:val="511"/>
        </w:trPr>
        <w:tc>
          <w:tcPr>
            <w:tcW w:w="707" w:type="dxa"/>
            <w:vMerge/>
            <w:tcBorders>
              <w:left w:val="single" w:sz="4" w:space="0" w:color="auto"/>
              <w:right w:val="single" w:sz="4" w:space="0" w:color="auto"/>
            </w:tcBorders>
            <w:vAlign w:val="center"/>
          </w:tcPr>
          <w:p w14:paraId="7E81F9CD" w14:textId="77777777" w:rsidR="009E5F98" w:rsidRPr="009325A8" w:rsidRDefault="009E5F98" w:rsidP="002C41CB">
            <w:pPr>
              <w:spacing w:after="0" w:line="240" w:lineRule="auto"/>
              <w:jc w:val="center"/>
              <w:rPr>
                <w:rFonts w:eastAsia="Times New Roman"/>
                <w:b/>
                <w:i/>
                <w:color w:val="000000"/>
                <w:lang w:eastAsia="es-PE"/>
              </w:rPr>
            </w:pPr>
          </w:p>
        </w:tc>
        <w:tc>
          <w:tcPr>
            <w:tcW w:w="423"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5B593B89" w14:textId="77777777" w:rsidR="009E5F98" w:rsidRPr="009325A8" w:rsidRDefault="009E5F98" w:rsidP="00BF37BF">
            <w:pPr>
              <w:spacing w:after="0" w:line="240" w:lineRule="auto"/>
              <w:ind w:left="113" w:right="113"/>
              <w:jc w:val="both"/>
              <w:rPr>
                <w:rFonts w:eastAsia="Times New Roman"/>
                <w:color w:val="000000"/>
                <w:sz w:val="16"/>
                <w:szCs w:val="16"/>
                <w:lang w:eastAsia="es-PE"/>
              </w:rPr>
            </w:pPr>
            <w:r w:rsidRPr="009325A8">
              <w:rPr>
                <w:rFonts w:eastAsia="Times New Roman"/>
                <w:color w:val="000000"/>
                <w:sz w:val="16"/>
                <w:szCs w:val="16"/>
                <w:lang w:eastAsia="es-PE"/>
              </w:rPr>
              <w:t>Semanas</w:t>
            </w:r>
          </w:p>
        </w:tc>
        <w:tc>
          <w:tcPr>
            <w:tcW w:w="7391" w:type="dxa"/>
            <w:gridSpan w:val="14"/>
            <w:tcBorders>
              <w:top w:val="single" w:sz="4" w:space="0" w:color="auto"/>
              <w:left w:val="nil"/>
              <w:bottom w:val="single" w:sz="4" w:space="0" w:color="auto"/>
              <w:right w:val="single" w:sz="4" w:space="0" w:color="auto"/>
            </w:tcBorders>
            <w:shd w:val="clear" w:color="auto" w:fill="auto"/>
            <w:vAlign w:val="center"/>
            <w:hideMark/>
          </w:tcPr>
          <w:p w14:paraId="094DDF99" w14:textId="77777777" w:rsidR="009E5F98" w:rsidRPr="002C41CB" w:rsidRDefault="009E5F98" w:rsidP="0041048B">
            <w:pPr>
              <w:spacing w:after="0" w:line="240" w:lineRule="auto"/>
              <w:jc w:val="center"/>
              <w:rPr>
                <w:rFonts w:eastAsia="Times New Roman"/>
                <w:color w:val="000000"/>
                <w:lang w:eastAsia="es-PE"/>
              </w:rPr>
            </w:pPr>
            <w:r w:rsidRPr="002C41CB">
              <w:rPr>
                <w:rFonts w:eastAsia="Times New Roman"/>
                <w:color w:val="000000"/>
                <w:lang w:eastAsia="es-PE"/>
              </w:rPr>
              <w:t>Conten</w:t>
            </w:r>
            <w:r>
              <w:rPr>
                <w:rFonts w:eastAsia="Times New Roman"/>
                <w:color w:val="000000"/>
                <w:lang w:eastAsia="es-PE"/>
              </w:rPr>
              <w:t>idos</w:t>
            </w:r>
          </w:p>
        </w:tc>
        <w:tc>
          <w:tcPr>
            <w:tcW w:w="1980" w:type="dxa"/>
            <w:gridSpan w:val="4"/>
            <w:tcBorders>
              <w:top w:val="nil"/>
              <w:left w:val="single" w:sz="4" w:space="0" w:color="auto"/>
              <w:bottom w:val="single" w:sz="4" w:space="0" w:color="000000"/>
              <w:right w:val="single" w:sz="4" w:space="0" w:color="auto"/>
            </w:tcBorders>
            <w:shd w:val="clear" w:color="auto" w:fill="auto"/>
            <w:vAlign w:val="center"/>
            <w:hideMark/>
          </w:tcPr>
          <w:p w14:paraId="0B87A87B" w14:textId="77777777" w:rsidR="009E5F98" w:rsidRPr="002C41CB" w:rsidRDefault="009E5F98" w:rsidP="0041048B">
            <w:pPr>
              <w:spacing w:after="0" w:line="240" w:lineRule="auto"/>
              <w:jc w:val="center"/>
              <w:rPr>
                <w:rFonts w:eastAsia="Times New Roman"/>
                <w:color w:val="000000"/>
                <w:lang w:eastAsia="es-PE"/>
              </w:rPr>
            </w:pPr>
            <w:r>
              <w:rPr>
                <w:rFonts w:eastAsia="Times New Roman"/>
                <w:color w:val="000000"/>
                <w:lang w:eastAsia="es-PE"/>
              </w:rPr>
              <w:t>Es</w:t>
            </w:r>
            <w:r w:rsidR="001950CC">
              <w:rPr>
                <w:rFonts w:eastAsia="Times New Roman"/>
                <w:color w:val="000000"/>
                <w:lang w:eastAsia="es-PE"/>
              </w:rPr>
              <w:t>trategia de la Enseñanza Presencial</w:t>
            </w:r>
          </w:p>
        </w:tc>
        <w:tc>
          <w:tcPr>
            <w:tcW w:w="3402" w:type="dxa"/>
            <w:gridSpan w:val="3"/>
            <w:tcBorders>
              <w:top w:val="nil"/>
              <w:left w:val="single" w:sz="4" w:space="0" w:color="auto"/>
              <w:bottom w:val="single" w:sz="4" w:space="0" w:color="auto"/>
              <w:right w:val="single" w:sz="4" w:space="0" w:color="auto"/>
            </w:tcBorders>
            <w:shd w:val="clear" w:color="auto" w:fill="auto"/>
            <w:vAlign w:val="center"/>
            <w:hideMark/>
          </w:tcPr>
          <w:p w14:paraId="6E573D7D" w14:textId="77777777" w:rsidR="009E5F98" w:rsidRPr="002C41CB" w:rsidRDefault="009E5F98" w:rsidP="0041048B">
            <w:pPr>
              <w:spacing w:after="0" w:line="240" w:lineRule="auto"/>
              <w:jc w:val="center"/>
              <w:rPr>
                <w:rFonts w:eastAsia="Times New Roman"/>
                <w:color w:val="000000"/>
                <w:lang w:eastAsia="es-PE"/>
              </w:rPr>
            </w:pPr>
            <w:r>
              <w:rPr>
                <w:rFonts w:eastAsia="Times New Roman"/>
                <w:color w:val="000000"/>
                <w:lang w:eastAsia="es-PE"/>
              </w:rPr>
              <w:t>Indicadores de logro de la capacidad</w:t>
            </w:r>
          </w:p>
        </w:tc>
      </w:tr>
      <w:tr w:rsidR="009E5F98" w:rsidRPr="002C41CB" w14:paraId="02BD555B" w14:textId="77777777" w:rsidTr="004D4C54">
        <w:trPr>
          <w:gridAfter w:val="12"/>
          <w:wAfter w:w="17434" w:type="dxa"/>
          <w:trHeight w:val="319"/>
        </w:trPr>
        <w:tc>
          <w:tcPr>
            <w:tcW w:w="707" w:type="dxa"/>
            <w:vMerge/>
            <w:tcBorders>
              <w:left w:val="single" w:sz="4" w:space="0" w:color="auto"/>
              <w:right w:val="single" w:sz="4" w:space="0" w:color="auto"/>
            </w:tcBorders>
            <w:vAlign w:val="center"/>
          </w:tcPr>
          <w:p w14:paraId="36F2A3DB" w14:textId="77777777" w:rsidR="009E5F98" w:rsidRPr="002C41CB" w:rsidRDefault="009E5F98" w:rsidP="002C41CB">
            <w:pPr>
              <w:spacing w:after="0" w:line="240" w:lineRule="auto"/>
              <w:jc w:val="center"/>
              <w:rPr>
                <w:rFonts w:eastAsia="Times New Roman"/>
                <w:b/>
                <w:i/>
                <w:color w:val="000000"/>
                <w:lang w:eastAsia="es-PE"/>
              </w:rPr>
            </w:pPr>
          </w:p>
        </w:tc>
        <w:tc>
          <w:tcPr>
            <w:tcW w:w="423" w:type="dxa"/>
            <w:vMerge/>
            <w:tcBorders>
              <w:top w:val="nil"/>
              <w:left w:val="single" w:sz="4" w:space="0" w:color="auto"/>
              <w:bottom w:val="single" w:sz="4" w:space="0" w:color="auto"/>
              <w:right w:val="single" w:sz="4" w:space="0" w:color="auto"/>
            </w:tcBorders>
            <w:vAlign w:val="center"/>
            <w:hideMark/>
          </w:tcPr>
          <w:p w14:paraId="1584EAB8" w14:textId="77777777" w:rsidR="009E5F98" w:rsidRPr="002C41CB" w:rsidRDefault="009E5F98" w:rsidP="002C41CB">
            <w:pPr>
              <w:spacing w:after="0" w:line="240" w:lineRule="auto"/>
              <w:jc w:val="both"/>
              <w:rPr>
                <w:rFonts w:eastAsia="Times New Roman"/>
                <w:color w:val="000000"/>
                <w:lang w:eastAsia="es-PE"/>
              </w:rPr>
            </w:pPr>
          </w:p>
        </w:tc>
        <w:tc>
          <w:tcPr>
            <w:tcW w:w="3056" w:type="dxa"/>
            <w:gridSpan w:val="3"/>
            <w:tcBorders>
              <w:top w:val="nil"/>
              <w:left w:val="nil"/>
              <w:bottom w:val="single" w:sz="4" w:space="0" w:color="auto"/>
              <w:right w:val="single" w:sz="4" w:space="0" w:color="auto"/>
            </w:tcBorders>
            <w:shd w:val="clear" w:color="auto" w:fill="auto"/>
            <w:vAlign w:val="center"/>
            <w:hideMark/>
          </w:tcPr>
          <w:p w14:paraId="272D4660" w14:textId="77777777" w:rsidR="009E5F98" w:rsidRPr="002C41CB" w:rsidRDefault="009E5F98" w:rsidP="0041048B">
            <w:pPr>
              <w:spacing w:after="0" w:line="240" w:lineRule="auto"/>
              <w:jc w:val="center"/>
              <w:rPr>
                <w:rFonts w:eastAsia="Times New Roman"/>
                <w:color w:val="000000"/>
                <w:lang w:eastAsia="es-PE"/>
              </w:rPr>
            </w:pPr>
            <w:r w:rsidRPr="002C41CB">
              <w:rPr>
                <w:rFonts w:eastAsia="Times New Roman"/>
                <w:color w:val="000000"/>
                <w:lang w:eastAsia="es-PE"/>
              </w:rPr>
              <w:t>Conceptual</w:t>
            </w:r>
          </w:p>
        </w:tc>
        <w:tc>
          <w:tcPr>
            <w:tcW w:w="2476" w:type="dxa"/>
            <w:gridSpan w:val="6"/>
            <w:tcBorders>
              <w:top w:val="nil"/>
              <w:left w:val="nil"/>
              <w:bottom w:val="single" w:sz="4" w:space="0" w:color="auto"/>
              <w:right w:val="single" w:sz="4" w:space="0" w:color="auto"/>
            </w:tcBorders>
            <w:shd w:val="clear" w:color="auto" w:fill="auto"/>
            <w:vAlign w:val="center"/>
            <w:hideMark/>
          </w:tcPr>
          <w:p w14:paraId="0EF186D4" w14:textId="77777777" w:rsidR="009E5F98" w:rsidRPr="002C41CB" w:rsidRDefault="009E5F98" w:rsidP="0041048B">
            <w:pPr>
              <w:spacing w:after="0" w:line="240" w:lineRule="auto"/>
              <w:jc w:val="center"/>
              <w:rPr>
                <w:rFonts w:eastAsia="Times New Roman"/>
                <w:color w:val="000000"/>
                <w:lang w:eastAsia="es-PE"/>
              </w:rPr>
            </w:pPr>
            <w:r>
              <w:rPr>
                <w:rFonts w:eastAsia="Times New Roman"/>
                <w:color w:val="000000"/>
                <w:lang w:eastAsia="es-PE"/>
              </w:rPr>
              <w:t>Procedimental</w:t>
            </w:r>
          </w:p>
        </w:tc>
        <w:tc>
          <w:tcPr>
            <w:tcW w:w="1848" w:type="dxa"/>
            <w:gridSpan w:val="4"/>
            <w:tcBorders>
              <w:top w:val="nil"/>
              <w:left w:val="nil"/>
              <w:bottom w:val="single" w:sz="4" w:space="0" w:color="auto"/>
              <w:right w:val="single" w:sz="4" w:space="0" w:color="auto"/>
            </w:tcBorders>
            <w:shd w:val="clear" w:color="auto" w:fill="auto"/>
            <w:vAlign w:val="center"/>
            <w:hideMark/>
          </w:tcPr>
          <w:p w14:paraId="62CE1E19" w14:textId="77777777" w:rsidR="009E5F98" w:rsidRPr="002C41CB" w:rsidRDefault="009E5F98" w:rsidP="0041048B">
            <w:pPr>
              <w:spacing w:after="0" w:line="240" w:lineRule="auto"/>
              <w:jc w:val="center"/>
              <w:rPr>
                <w:rFonts w:eastAsia="Times New Roman"/>
                <w:color w:val="000000"/>
                <w:lang w:eastAsia="es-PE"/>
              </w:rPr>
            </w:pPr>
            <w:r>
              <w:rPr>
                <w:rFonts w:eastAsia="Times New Roman"/>
                <w:color w:val="000000"/>
                <w:lang w:eastAsia="es-PE"/>
              </w:rPr>
              <w:t>Actitudinal</w:t>
            </w:r>
          </w:p>
        </w:tc>
        <w:tc>
          <w:tcPr>
            <w:tcW w:w="1991" w:type="dxa"/>
            <w:gridSpan w:val="5"/>
            <w:tcBorders>
              <w:top w:val="nil"/>
              <w:left w:val="single" w:sz="4" w:space="0" w:color="auto"/>
              <w:bottom w:val="single" w:sz="4" w:space="0" w:color="auto"/>
              <w:right w:val="single" w:sz="4" w:space="0" w:color="auto"/>
            </w:tcBorders>
            <w:vAlign w:val="center"/>
            <w:hideMark/>
          </w:tcPr>
          <w:p w14:paraId="18658FEF" w14:textId="77777777" w:rsidR="009E5F98" w:rsidRPr="002C41CB" w:rsidRDefault="009E5F98" w:rsidP="002C41CB">
            <w:pPr>
              <w:spacing w:after="0" w:line="240" w:lineRule="auto"/>
              <w:jc w:val="both"/>
              <w:rPr>
                <w:rFonts w:eastAsia="Times New Roman"/>
                <w:color w:val="000000"/>
                <w:lang w:eastAsia="es-PE"/>
              </w:rPr>
            </w:pPr>
          </w:p>
        </w:tc>
        <w:tc>
          <w:tcPr>
            <w:tcW w:w="3402" w:type="dxa"/>
            <w:gridSpan w:val="3"/>
            <w:tcBorders>
              <w:top w:val="nil"/>
              <w:left w:val="single" w:sz="4" w:space="0" w:color="auto"/>
              <w:bottom w:val="single" w:sz="4" w:space="0" w:color="auto"/>
              <w:right w:val="single" w:sz="4" w:space="0" w:color="auto"/>
            </w:tcBorders>
            <w:vAlign w:val="center"/>
            <w:hideMark/>
          </w:tcPr>
          <w:p w14:paraId="0B4F780E" w14:textId="77777777" w:rsidR="009E5F98" w:rsidRPr="002C41CB" w:rsidRDefault="009E5F98" w:rsidP="002C41CB">
            <w:pPr>
              <w:spacing w:after="0" w:line="240" w:lineRule="auto"/>
              <w:jc w:val="both"/>
              <w:rPr>
                <w:rFonts w:eastAsia="Times New Roman"/>
                <w:color w:val="000000"/>
                <w:lang w:eastAsia="es-PE"/>
              </w:rPr>
            </w:pPr>
          </w:p>
        </w:tc>
      </w:tr>
      <w:tr w:rsidR="009E5F98" w:rsidRPr="00CE7D4B" w14:paraId="7E88BD84" w14:textId="77777777" w:rsidTr="004D4C54">
        <w:trPr>
          <w:gridAfter w:val="12"/>
          <w:wAfter w:w="17434" w:type="dxa"/>
          <w:trHeight w:val="918"/>
        </w:trPr>
        <w:tc>
          <w:tcPr>
            <w:tcW w:w="707" w:type="dxa"/>
            <w:vMerge/>
            <w:tcBorders>
              <w:left w:val="single" w:sz="4" w:space="0" w:color="auto"/>
              <w:right w:val="single" w:sz="4" w:space="0" w:color="auto"/>
            </w:tcBorders>
            <w:vAlign w:val="center"/>
          </w:tcPr>
          <w:p w14:paraId="3480343D" w14:textId="77777777" w:rsidR="009E5F98" w:rsidRPr="002C41CB" w:rsidRDefault="009E5F98" w:rsidP="002C41CB">
            <w:pPr>
              <w:spacing w:after="0" w:line="240" w:lineRule="auto"/>
              <w:jc w:val="center"/>
              <w:rPr>
                <w:rFonts w:eastAsia="Times New Roman"/>
                <w:b/>
                <w:i/>
                <w:color w:val="000000"/>
                <w:lang w:eastAsia="es-PE"/>
              </w:rPr>
            </w:pPr>
          </w:p>
        </w:tc>
        <w:tc>
          <w:tcPr>
            <w:tcW w:w="423" w:type="dxa"/>
            <w:tcBorders>
              <w:top w:val="single" w:sz="4" w:space="0" w:color="auto"/>
              <w:left w:val="nil"/>
              <w:bottom w:val="single" w:sz="4" w:space="0" w:color="auto"/>
              <w:right w:val="single" w:sz="4" w:space="0" w:color="auto"/>
            </w:tcBorders>
            <w:shd w:val="clear" w:color="auto" w:fill="auto"/>
            <w:vAlign w:val="center"/>
            <w:hideMark/>
          </w:tcPr>
          <w:p w14:paraId="3560DA23" w14:textId="77777777" w:rsidR="009E5F98" w:rsidRPr="002C41CB" w:rsidRDefault="009E5F98" w:rsidP="002C41CB">
            <w:pPr>
              <w:spacing w:after="0" w:line="240" w:lineRule="auto"/>
              <w:jc w:val="center"/>
              <w:rPr>
                <w:rFonts w:eastAsia="Times New Roman"/>
                <w:color w:val="000000"/>
                <w:lang w:eastAsia="es-PE"/>
              </w:rPr>
            </w:pPr>
            <w:r w:rsidRPr="002C41CB">
              <w:rPr>
                <w:rFonts w:eastAsia="Times New Roman"/>
                <w:color w:val="000000"/>
                <w:lang w:eastAsia="es-PE"/>
              </w:rPr>
              <w:t>5</w:t>
            </w:r>
          </w:p>
          <w:p w14:paraId="5F9D3041" w14:textId="77777777" w:rsidR="009E5F98" w:rsidRPr="002C41CB" w:rsidRDefault="009E5F98" w:rsidP="002C41CB">
            <w:pPr>
              <w:spacing w:after="0" w:line="240" w:lineRule="auto"/>
              <w:jc w:val="center"/>
              <w:rPr>
                <w:rFonts w:eastAsia="Times New Roman"/>
                <w:color w:val="000000"/>
                <w:lang w:eastAsia="es-PE"/>
              </w:rPr>
            </w:pPr>
          </w:p>
          <w:p w14:paraId="2C5108A7" w14:textId="77777777" w:rsidR="009E5F98" w:rsidRPr="002C41CB" w:rsidRDefault="009E5F98" w:rsidP="002C41CB">
            <w:pPr>
              <w:spacing w:after="0" w:line="240" w:lineRule="auto"/>
              <w:jc w:val="center"/>
              <w:rPr>
                <w:rFonts w:eastAsia="Times New Roman"/>
                <w:color w:val="000000"/>
                <w:lang w:eastAsia="es-PE"/>
              </w:rPr>
            </w:pPr>
          </w:p>
          <w:p w14:paraId="3BC5BCBE" w14:textId="77777777" w:rsidR="009E5F98" w:rsidRPr="002C41CB" w:rsidRDefault="009E5F98" w:rsidP="002C41CB">
            <w:pPr>
              <w:spacing w:after="0" w:line="240" w:lineRule="auto"/>
              <w:jc w:val="center"/>
              <w:rPr>
                <w:rFonts w:eastAsia="Times New Roman"/>
                <w:color w:val="000000"/>
                <w:lang w:eastAsia="es-PE"/>
              </w:rPr>
            </w:pPr>
          </w:p>
        </w:tc>
        <w:tc>
          <w:tcPr>
            <w:tcW w:w="3056" w:type="dxa"/>
            <w:gridSpan w:val="3"/>
            <w:tcBorders>
              <w:top w:val="single" w:sz="4" w:space="0" w:color="auto"/>
              <w:left w:val="single" w:sz="4" w:space="0" w:color="auto"/>
              <w:bottom w:val="single" w:sz="4" w:space="0" w:color="auto"/>
              <w:right w:val="single" w:sz="4" w:space="0" w:color="auto"/>
            </w:tcBorders>
            <w:shd w:val="clear" w:color="auto" w:fill="auto"/>
          </w:tcPr>
          <w:p w14:paraId="2BE6A934" w14:textId="77777777" w:rsidR="00A22686" w:rsidRPr="00A22686" w:rsidRDefault="00A22686" w:rsidP="00A22686">
            <w:pPr>
              <w:spacing w:after="0" w:line="240" w:lineRule="auto"/>
              <w:rPr>
                <w:rFonts w:eastAsia="Times New Roman"/>
                <w:lang w:eastAsia="es-PE"/>
              </w:rPr>
            </w:pPr>
            <w:r>
              <w:rPr>
                <w:rFonts w:eastAsia="Times New Roman"/>
                <w:lang w:eastAsia="es-PE"/>
              </w:rPr>
              <w:t>El Sistema de Normalización:</w:t>
            </w:r>
          </w:p>
          <w:p w14:paraId="4AF6041C" w14:textId="77777777" w:rsidR="009E5F98" w:rsidRPr="00F136A0" w:rsidRDefault="00A22686" w:rsidP="00A22686">
            <w:pPr>
              <w:spacing w:after="0" w:line="240" w:lineRule="auto"/>
              <w:rPr>
                <w:rFonts w:eastAsia="Times New Roman"/>
                <w:lang w:eastAsia="es-PE"/>
              </w:rPr>
            </w:pPr>
            <w:r>
              <w:rPr>
                <w:rFonts w:eastAsia="Times New Roman"/>
                <w:lang w:eastAsia="es-PE"/>
              </w:rPr>
              <w:t>. Principios. Propósitos.</w:t>
            </w:r>
            <w:r w:rsidR="004D4C54">
              <w:rPr>
                <w:rFonts w:eastAsia="Times New Roman"/>
                <w:lang w:eastAsia="es-PE"/>
              </w:rPr>
              <w:t xml:space="preserve"> Tipos</w:t>
            </w:r>
            <w:r>
              <w:rPr>
                <w:rFonts w:eastAsia="Times New Roman"/>
                <w:lang w:eastAsia="es-PE"/>
              </w:rPr>
              <w:t>.</w:t>
            </w:r>
            <w:r w:rsidRPr="00A22686">
              <w:rPr>
                <w:rFonts w:eastAsia="Times New Roman"/>
                <w:lang w:eastAsia="es-PE"/>
              </w:rPr>
              <w:t xml:space="preserve"> Los organismos de normalización. El org</w:t>
            </w:r>
            <w:r w:rsidR="004D4C54">
              <w:rPr>
                <w:rFonts w:eastAsia="Times New Roman"/>
                <w:lang w:eastAsia="es-PE"/>
              </w:rPr>
              <w:t xml:space="preserve">anismo peruano. </w:t>
            </w:r>
            <w:r w:rsidRPr="00A22686">
              <w:rPr>
                <w:rFonts w:eastAsia="Times New Roman"/>
                <w:lang w:eastAsia="es-PE"/>
              </w:rPr>
              <w:t>Proceso de elaboración de normas técnicas peruanas</w:t>
            </w:r>
          </w:p>
        </w:tc>
        <w:tc>
          <w:tcPr>
            <w:tcW w:w="2476" w:type="dxa"/>
            <w:gridSpan w:val="6"/>
            <w:tcBorders>
              <w:top w:val="single" w:sz="4" w:space="0" w:color="auto"/>
              <w:left w:val="nil"/>
              <w:bottom w:val="single" w:sz="4" w:space="0" w:color="auto"/>
              <w:right w:val="single" w:sz="4" w:space="0" w:color="auto"/>
            </w:tcBorders>
            <w:shd w:val="clear" w:color="auto" w:fill="auto"/>
          </w:tcPr>
          <w:p w14:paraId="5B08864E" w14:textId="77777777" w:rsidR="009E5F98" w:rsidRPr="002D10B7" w:rsidRDefault="002D10B7" w:rsidP="002D10B7">
            <w:pPr>
              <w:spacing w:after="0" w:line="240" w:lineRule="auto"/>
              <w:jc w:val="both"/>
              <w:rPr>
                <w:rFonts w:eastAsia="Times New Roman"/>
                <w:lang w:eastAsia="es-PE"/>
              </w:rPr>
            </w:pPr>
            <w:r>
              <w:rPr>
                <w:rFonts w:eastAsia="Times New Roman"/>
                <w:lang w:eastAsia="es-PE"/>
              </w:rPr>
              <w:t>Revisión de Normas de Calidad de un alimento. Elaborar para un alimento.</w:t>
            </w:r>
          </w:p>
        </w:tc>
        <w:tc>
          <w:tcPr>
            <w:tcW w:w="1848" w:type="dxa"/>
            <w:gridSpan w:val="4"/>
            <w:tcBorders>
              <w:top w:val="single" w:sz="4" w:space="0" w:color="auto"/>
              <w:left w:val="nil"/>
              <w:bottom w:val="single" w:sz="4" w:space="0" w:color="auto"/>
              <w:right w:val="single" w:sz="4" w:space="0" w:color="auto"/>
            </w:tcBorders>
            <w:shd w:val="clear" w:color="auto" w:fill="auto"/>
          </w:tcPr>
          <w:p w14:paraId="711539E5" w14:textId="77777777" w:rsidR="009E5F98" w:rsidRPr="001950CC" w:rsidRDefault="009E5F98" w:rsidP="00E00E49">
            <w:pPr>
              <w:pStyle w:val="Prrafodelista"/>
              <w:spacing w:after="0" w:line="240" w:lineRule="auto"/>
              <w:ind w:left="1"/>
              <w:jc w:val="both"/>
              <w:rPr>
                <w:rFonts w:eastAsia="Times New Roman"/>
                <w:sz w:val="20"/>
                <w:szCs w:val="20"/>
                <w:lang w:eastAsia="es-PE"/>
              </w:rPr>
            </w:pPr>
            <w:r w:rsidRPr="001950CC">
              <w:rPr>
                <w:rFonts w:eastAsia="Times New Roman"/>
                <w:sz w:val="20"/>
                <w:szCs w:val="20"/>
                <w:lang w:eastAsia="es-PE"/>
              </w:rPr>
              <w:t>Acepta las opiniones de sus compañeros en clase.</w:t>
            </w:r>
          </w:p>
        </w:tc>
        <w:tc>
          <w:tcPr>
            <w:tcW w:w="1991" w:type="dxa"/>
            <w:gridSpan w:val="5"/>
            <w:vMerge w:val="restart"/>
            <w:tcBorders>
              <w:top w:val="single" w:sz="4" w:space="0" w:color="auto"/>
              <w:left w:val="nil"/>
              <w:right w:val="single" w:sz="4" w:space="0" w:color="auto"/>
            </w:tcBorders>
            <w:shd w:val="clear" w:color="auto" w:fill="auto"/>
          </w:tcPr>
          <w:p w14:paraId="565B050B" w14:textId="77777777" w:rsidR="001950CC" w:rsidRPr="001950CC" w:rsidRDefault="001950CC" w:rsidP="001950CC">
            <w:pPr>
              <w:spacing w:after="0" w:line="240" w:lineRule="auto"/>
              <w:jc w:val="both"/>
              <w:rPr>
                <w:rFonts w:eastAsia="Times New Roman"/>
                <w:lang w:eastAsia="es-PE"/>
              </w:rPr>
            </w:pPr>
            <w:r w:rsidRPr="001950CC">
              <w:rPr>
                <w:rFonts w:eastAsia="Times New Roman"/>
                <w:lang w:eastAsia="es-PE"/>
              </w:rPr>
              <w:t>Expositiva y participativa (Docente/ alumno )</w:t>
            </w:r>
          </w:p>
          <w:p w14:paraId="7CDD64C3" w14:textId="77777777" w:rsidR="001950CC" w:rsidRPr="001950CC" w:rsidRDefault="001950CC" w:rsidP="001950CC">
            <w:pPr>
              <w:numPr>
                <w:ilvl w:val="0"/>
                <w:numId w:val="54"/>
              </w:numPr>
              <w:spacing w:after="0" w:line="240" w:lineRule="auto"/>
              <w:jc w:val="both"/>
              <w:rPr>
                <w:rFonts w:eastAsia="Times New Roman"/>
                <w:lang w:eastAsia="es-PE"/>
              </w:rPr>
            </w:pPr>
            <w:r w:rsidRPr="001950CC">
              <w:rPr>
                <w:rFonts w:eastAsia="Times New Roman"/>
                <w:lang w:eastAsia="es-PE"/>
              </w:rPr>
              <w:t xml:space="preserve">Uso del Google   </w:t>
            </w:r>
          </w:p>
          <w:p w14:paraId="546F9103" w14:textId="77777777" w:rsidR="001950CC" w:rsidRPr="001950CC" w:rsidRDefault="001950CC" w:rsidP="001950CC">
            <w:pPr>
              <w:spacing w:after="0" w:line="240" w:lineRule="auto"/>
              <w:jc w:val="both"/>
              <w:rPr>
                <w:rFonts w:eastAsia="Times New Roman"/>
                <w:lang w:eastAsia="es-PE"/>
              </w:rPr>
            </w:pPr>
            <w:proofErr w:type="spellStart"/>
            <w:r w:rsidRPr="001950CC">
              <w:rPr>
                <w:rFonts w:eastAsia="Times New Roman"/>
                <w:lang w:eastAsia="es-PE"/>
              </w:rPr>
              <w:t>Meet</w:t>
            </w:r>
            <w:proofErr w:type="spellEnd"/>
          </w:p>
          <w:p w14:paraId="571B09D0" w14:textId="77777777" w:rsidR="001950CC" w:rsidRPr="001950CC" w:rsidRDefault="001950CC" w:rsidP="001950CC">
            <w:pPr>
              <w:numPr>
                <w:ilvl w:val="0"/>
                <w:numId w:val="54"/>
              </w:numPr>
              <w:spacing w:after="0" w:line="240" w:lineRule="auto"/>
              <w:jc w:val="both"/>
              <w:rPr>
                <w:rFonts w:eastAsia="Times New Roman"/>
                <w:lang w:eastAsia="es-PE"/>
              </w:rPr>
            </w:pPr>
            <w:r w:rsidRPr="001950CC">
              <w:rPr>
                <w:rFonts w:eastAsia="Times New Roman"/>
                <w:lang w:eastAsia="es-PE"/>
              </w:rPr>
              <w:t xml:space="preserve">Pizarra , </w:t>
            </w:r>
            <w:proofErr w:type="spellStart"/>
            <w:r w:rsidRPr="001950CC">
              <w:rPr>
                <w:rFonts w:eastAsia="Times New Roman"/>
                <w:lang w:eastAsia="es-PE"/>
              </w:rPr>
              <w:t>Lap</w:t>
            </w:r>
            <w:proofErr w:type="spellEnd"/>
            <w:r w:rsidRPr="001950CC">
              <w:rPr>
                <w:rFonts w:eastAsia="Times New Roman"/>
                <w:lang w:eastAsia="es-PE"/>
              </w:rPr>
              <w:t xml:space="preserve"> top , Proyector </w:t>
            </w:r>
          </w:p>
          <w:p w14:paraId="435455B7" w14:textId="77777777" w:rsidR="001950CC" w:rsidRPr="001950CC" w:rsidRDefault="001950CC" w:rsidP="001950CC">
            <w:pPr>
              <w:spacing w:after="0" w:line="240" w:lineRule="auto"/>
              <w:jc w:val="both"/>
              <w:rPr>
                <w:rFonts w:eastAsia="Times New Roman"/>
                <w:lang w:eastAsia="es-PE"/>
              </w:rPr>
            </w:pPr>
            <w:r w:rsidRPr="001950CC">
              <w:rPr>
                <w:rFonts w:eastAsia="Times New Roman"/>
                <w:lang w:eastAsia="es-PE"/>
              </w:rPr>
              <w:t>Debate Dirigido (Discusiones)</w:t>
            </w:r>
          </w:p>
          <w:p w14:paraId="15692F91" w14:textId="77777777" w:rsidR="001950CC" w:rsidRPr="001950CC" w:rsidRDefault="001950CC" w:rsidP="001950CC">
            <w:pPr>
              <w:spacing w:after="0" w:line="240" w:lineRule="auto"/>
              <w:jc w:val="both"/>
              <w:rPr>
                <w:rFonts w:eastAsia="Times New Roman"/>
                <w:lang w:eastAsia="es-PE"/>
              </w:rPr>
            </w:pPr>
            <w:r w:rsidRPr="001950CC">
              <w:rPr>
                <w:rFonts w:eastAsia="Times New Roman"/>
                <w:lang w:eastAsia="es-PE"/>
              </w:rPr>
              <w:t>Lecturas</w:t>
            </w:r>
          </w:p>
          <w:p w14:paraId="7F52783B" w14:textId="77777777" w:rsidR="001950CC" w:rsidRPr="001950CC" w:rsidRDefault="001950CC" w:rsidP="001950CC">
            <w:pPr>
              <w:numPr>
                <w:ilvl w:val="0"/>
                <w:numId w:val="53"/>
              </w:numPr>
              <w:spacing w:after="0" w:line="240" w:lineRule="auto"/>
              <w:jc w:val="both"/>
              <w:rPr>
                <w:rFonts w:eastAsia="Times New Roman"/>
                <w:lang w:eastAsia="es-PE"/>
              </w:rPr>
            </w:pPr>
            <w:r w:rsidRPr="001950CC">
              <w:rPr>
                <w:rFonts w:eastAsia="Times New Roman"/>
                <w:lang w:eastAsia="es-PE"/>
              </w:rPr>
              <w:t>Uso de repositorios digitales</w:t>
            </w:r>
          </w:p>
          <w:p w14:paraId="19DB763B" w14:textId="77777777" w:rsidR="001950CC" w:rsidRPr="001950CC" w:rsidRDefault="001950CC" w:rsidP="001950CC">
            <w:pPr>
              <w:spacing w:after="0" w:line="240" w:lineRule="auto"/>
              <w:jc w:val="both"/>
              <w:rPr>
                <w:rFonts w:eastAsia="Times New Roman"/>
                <w:lang w:eastAsia="es-PE"/>
              </w:rPr>
            </w:pPr>
            <w:r w:rsidRPr="001950CC">
              <w:rPr>
                <w:rFonts w:eastAsia="Times New Roman"/>
                <w:lang w:eastAsia="es-PE"/>
              </w:rPr>
              <w:t>Lluvia de Ideas</w:t>
            </w:r>
          </w:p>
          <w:p w14:paraId="13538696" w14:textId="77777777" w:rsidR="009E5F98" w:rsidRPr="001950CC" w:rsidRDefault="001950CC" w:rsidP="001950CC">
            <w:pPr>
              <w:spacing w:after="0" w:line="240" w:lineRule="auto"/>
              <w:jc w:val="both"/>
              <w:rPr>
                <w:rFonts w:eastAsia="Times New Roman"/>
                <w:lang w:eastAsia="es-PE"/>
              </w:rPr>
            </w:pPr>
            <w:r w:rsidRPr="001950CC">
              <w:rPr>
                <w:rFonts w:eastAsia="Times New Roman"/>
                <w:lang w:eastAsia="es-PE"/>
              </w:rPr>
              <w:t>(saberes previos)</w:t>
            </w:r>
          </w:p>
        </w:tc>
        <w:tc>
          <w:tcPr>
            <w:tcW w:w="3402" w:type="dxa"/>
            <w:gridSpan w:val="3"/>
            <w:tcBorders>
              <w:top w:val="single" w:sz="4" w:space="0" w:color="auto"/>
              <w:left w:val="nil"/>
              <w:bottom w:val="single" w:sz="4" w:space="0" w:color="auto"/>
              <w:right w:val="single" w:sz="4" w:space="0" w:color="auto"/>
            </w:tcBorders>
            <w:shd w:val="clear" w:color="auto" w:fill="auto"/>
          </w:tcPr>
          <w:p w14:paraId="065ED11B" w14:textId="77777777" w:rsidR="009E5F98" w:rsidRPr="00CE7D4B" w:rsidRDefault="0034076A" w:rsidP="00CE7D4B">
            <w:pPr>
              <w:spacing w:after="0" w:line="240" w:lineRule="auto"/>
              <w:jc w:val="both"/>
              <w:rPr>
                <w:rFonts w:eastAsia="Times New Roman" w:cs="Arial"/>
                <w:iCs/>
                <w:lang w:eastAsia="es-ES"/>
              </w:rPr>
            </w:pPr>
            <w:r>
              <w:rPr>
                <w:rFonts w:eastAsia="Times New Roman" w:cstheme="minorHAnsi"/>
                <w:iCs/>
                <w:lang w:eastAsia="es-ES"/>
              </w:rPr>
              <w:t xml:space="preserve">Describe los principios de la normalización asi como los organismos encargados de </w:t>
            </w:r>
            <w:proofErr w:type="gramStart"/>
            <w:r>
              <w:rPr>
                <w:rFonts w:eastAsia="Times New Roman" w:cstheme="minorHAnsi"/>
                <w:iCs/>
                <w:lang w:eastAsia="es-ES"/>
              </w:rPr>
              <w:t>esta .</w:t>
            </w:r>
            <w:proofErr w:type="gramEnd"/>
          </w:p>
        </w:tc>
      </w:tr>
      <w:tr w:rsidR="009E5F98" w:rsidRPr="006D6A02" w14:paraId="791B7A2B" w14:textId="77777777" w:rsidTr="004D4C54">
        <w:trPr>
          <w:gridAfter w:val="12"/>
          <w:wAfter w:w="17434" w:type="dxa"/>
          <w:trHeight w:val="1084"/>
        </w:trPr>
        <w:tc>
          <w:tcPr>
            <w:tcW w:w="707" w:type="dxa"/>
            <w:vMerge/>
            <w:tcBorders>
              <w:left w:val="single" w:sz="4" w:space="0" w:color="auto"/>
              <w:right w:val="single" w:sz="4" w:space="0" w:color="auto"/>
            </w:tcBorders>
            <w:vAlign w:val="center"/>
          </w:tcPr>
          <w:p w14:paraId="5EDB6072" w14:textId="77777777" w:rsidR="009E5F98" w:rsidRPr="00CE7D4B" w:rsidRDefault="009E5F98" w:rsidP="002C41CB">
            <w:pPr>
              <w:spacing w:after="0" w:line="240" w:lineRule="auto"/>
              <w:jc w:val="center"/>
              <w:rPr>
                <w:rFonts w:eastAsia="Times New Roman"/>
                <w:b/>
                <w:i/>
                <w:color w:val="000000"/>
                <w:lang w:eastAsia="es-PE"/>
              </w:rPr>
            </w:pPr>
          </w:p>
        </w:tc>
        <w:tc>
          <w:tcPr>
            <w:tcW w:w="423" w:type="dxa"/>
            <w:tcBorders>
              <w:top w:val="single" w:sz="4" w:space="0" w:color="auto"/>
              <w:left w:val="nil"/>
              <w:bottom w:val="single" w:sz="4" w:space="0" w:color="auto"/>
              <w:right w:val="single" w:sz="4" w:space="0" w:color="auto"/>
            </w:tcBorders>
            <w:shd w:val="clear" w:color="auto" w:fill="auto"/>
            <w:vAlign w:val="center"/>
          </w:tcPr>
          <w:p w14:paraId="210FDA0C" w14:textId="77777777" w:rsidR="009E5F98" w:rsidRPr="002C41CB" w:rsidRDefault="009E5F98" w:rsidP="002C41CB">
            <w:pPr>
              <w:spacing w:after="0" w:line="240" w:lineRule="auto"/>
              <w:jc w:val="center"/>
              <w:rPr>
                <w:rFonts w:eastAsia="Times New Roman"/>
                <w:color w:val="000000"/>
                <w:lang w:eastAsia="es-PE"/>
              </w:rPr>
            </w:pPr>
            <w:r w:rsidRPr="002C41CB">
              <w:rPr>
                <w:rFonts w:eastAsia="Times New Roman"/>
                <w:color w:val="000000"/>
                <w:lang w:eastAsia="es-PE"/>
              </w:rPr>
              <w:t>6</w:t>
            </w:r>
          </w:p>
        </w:tc>
        <w:tc>
          <w:tcPr>
            <w:tcW w:w="3056" w:type="dxa"/>
            <w:gridSpan w:val="3"/>
            <w:tcBorders>
              <w:top w:val="single" w:sz="4" w:space="0" w:color="auto"/>
              <w:left w:val="single" w:sz="4" w:space="0" w:color="auto"/>
              <w:bottom w:val="single" w:sz="4" w:space="0" w:color="auto"/>
              <w:right w:val="single" w:sz="4" w:space="0" w:color="auto"/>
            </w:tcBorders>
            <w:shd w:val="clear" w:color="auto" w:fill="auto"/>
          </w:tcPr>
          <w:p w14:paraId="782CAFA9" w14:textId="77777777" w:rsidR="004D4C54" w:rsidRPr="004D4C54" w:rsidRDefault="004D4C54" w:rsidP="004D4C54">
            <w:pPr>
              <w:spacing w:after="0" w:line="240" w:lineRule="auto"/>
              <w:rPr>
                <w:rFonts w:eastAsia="Times New Roman"/>
                <w:lang w:eastAsia="es-PE"/>
              </w:rPr>
            </w:pPr>
            <w:r>
              <w:rPr>
                <w:rFonts w:eastAsia="Times New Roman"/>
                <w:lang w:eastAsia="es-PE"/>
              </w:rPr>
              <w:t>Inspección y Muestreo</w:t>
            </w:r>
          </w:p>
          <w:p w14:paraId="655BD42A" w14:textId="77777777" w:rsidR="004D4C54" w:rsidRPr="004D4C54" w:rsidRDefault="004D4C54" w:rsidP="004D4C54">
            <w:pPr>
              <w:spacing w:after="0" w:line="240" w:lineRule="auto"/>
              <w:rPr>
                <w:rFonts w:eastAsia="Times New Roman"/>
                <w:lang w:eastAsia="es-PE"/>
              </w:rPr>
            </w:pPr>
            <w:r w:rsidRPr="004D4C54">
              <w:rPr>
                <w:rFonts w:eastAsia="Times New Roman"/>
                <w:lang w:eastAsia="es-PE"/>
              </w:rPr>
              <w:t xml:space="preserve"> Inspección. Conceptos</w:t>
            </w:r>
          </w:p>
          <w:p w14:paraId="0EE72D25" w14:textId="77777777" w:rsidR="009E5F98" w:rsidRPr="00F136A0" w:rsidRDefault="004D4C54" w:rsidP="004D4C54">
            <w:pPr>
              <w:spacing w:after="0" w:line="240" w:lineRule="auto"/>
              <w:rPr>
                <w:rFonts w:eastAsia="Times New Roman"/>
                <w:lang w:eastAsia="es-PE"/>
              </w:rPr>
            </w:pPr>
            <w:r w:rsidRPr="004D4C54">
              <w:rPr>
                <w:rFonts w:eastAsia="Times New Roman"/>
                <w:lang w:eastAsia="es-PE"/>
              </w:rPr>
              <w:t>Tipos de inspección</w:t>
            </w:r>
            <w:r>
              <w:rPr>
                <w:rFonts w:eastAsia="Times New Roman"/>
                <w:lang w:eastAsia="es-PE"/>
              </w:rPr>
              <w:t xml:space="preserve">. </w:t>
            </w:r>
          </w:p>
        </w:tc>
        <w:tc>
          <w:tcPr>
            <w:tcW w:w="2476" w:type="dxa"/>
            <w:gridSpan w:val="6"/>
            <w:tcBorders>
              <w:top w:val="single" w:sz="4" w:space="0" w:color="auto"/>
              <w:left w:val="nil"/>
              <w:bottom w:val="single" w:sz="4" w:space="0" w:color="auto"/>
              <w:right w:val="single" w:sz="4" w:space="0" w:color="auto"/>
            </w:tcBorders>
            <w:shd w:val="clear" w:color="auto" w:fill="auto"/>
          </w:tcPr>
          <w:p w14:paraId="55BBAEC5" w14:textId="77777777" w:rsidR="009E5F98" w:rsidRPr="00C64082" w:rsidRDefault="00D04E80" w:rsidP="00D04E80">
            <w:pPr>
              <w:pStyle w:val="Prrafodelista"/>
              <w:spacing w:after="0" w:line="240" w:lineRule="auto"/>
              <w:ind w:left="147"/>
              <w:rPr>
                <w:rFonts w:eastAsia="Times New Roman"/>
                <w:lang w:val="es-MX" w:eastAsia="es-PE"/>
              </w:rPr>
            </w:pPr>
            <w:r>
              <w:rPr>
                <w:rFonts w:eastAsia="Times New Roman"/>
                <w:lang w:val="es-MX" w:eastAsia="es-PE"/>
              </w:rPr>
              <w:t xml:space="preserve">Seminario de Curvas operativas para variables y atributos </w:t>
            </w:r>
          </w:p>
        </w:tc>
        <w:tc>
          <w:tcPr>
            <w:tcW w:w="1848" w:type="dxa"/>
            <w:gridSpan w:val="4"/>
            <w:tcBorders>
              <w:top w:val="single" w:sz="4" w:space="0" w:color="auto"/>
              <w:left w:val="nil"/>
              <w:bottom w:val="single" w:sz="4" w:space="0" w:color="auto"/>
              <w:right w:val="single" w:sz="4" w:space="0" w:color="auto"/>
            </w:tcBorders>
            <w:shd w:val="clear" w:color="auto" w:fill="auto"/>
          </w:tcPr>
          <w:p w14:paraId="1C2C9C9A" w14:textId="77777777" w:rsidR="009E5F98" w:rsidRPr="001950CC" w:rsidRDefault="009E5F98" w:rsidP="00E00E49">
            <w:pPr>
              <w:spacing w:after="0" w:line="240" w:lineRule="auto"/>
              <w:jc w:val="both"/>
              <w:rPr>
                <w:rFonts w:eastAsia="Times New Roman"/>
                <w:sz w:val="20"/>
                <w:szCs w:val="20"/>
                <w:lang w:eastAsia="es-PE"/>
              </w:rPr>
            </w:pPr>
            <w:r w:rsidRPr="001950CC">
              <w:rPr>
                <w:rFonts w:eastAsia="Times New Roman"/>
                <w:sz w:val="20"/>
                <w:szCs w:val="20"/>
                <w:lang w:eastAsia="es-PE"/>
              </w:rPr>
              <w:t>Comparte en clase sus puntos de vista sobre el tema tratado.</w:t>
            </w:r>
          </w:p>
        </w:tc>
        <w:tc>
          <w:tcPr>
            <w:tcW w:w="1991" w:type="dxa"/>
            <w:gridSpan w:val="5"/>
            <w:vMerge/>
            <w:tcBorders>
              <w:left w:val="nil"/>
              <w:right w:val="single" w:sz="4" w:space="0" w:color="auto"/>
            </w:tcBorders>
            <w:shd w:val="clear" w:color="auto" w:fill="auto"/>
          </w:tcPr>
          <w:p w14:paraId="76807C09" w14:textId="77777777" w:rsidR="009E5F98" w:rsidRPr="00933A33" w:rsidRDefault="009E5F98" w:rsidP="00CE7D4B">
            <w:pPr>
              <w:spacing w:after="0" w:line="240" w:lineRule="auto"/>
              <w:ind w:right="-70"/>
              <w:jc w:val="both"/>
              <w:rPr>
                <w:rFonts w:eastAsia="Times New Roman"/>
                <w:lang w:eastAsia="es-PE"/>
              </w:rPr>
            </w:pPr>
          </w:p>
        </w:tc>
        <w:tc>
          <w:tcPr>
            <w:tcW w:w="3402" w:type="dxa"/>
            <w:gridSpan w:val="3"/>
            <w:tcBorders>
              <w:top w:val="single" w:sz="4" w:space="0" w:color="auto"/>
              <w:left w:val="nil"/>
              <w:bottom w:val="single" w:sz="4" w:space="0" w:color="auto"/>
              <w:right w:val="single" w:sz="4" w:space="0" w:color="auto"/>
            </w:tcBorders>
            <w:shd w:val="clear" w:color="auto" w:fill="auto"/>
          </w:tcPr>
          <w:p w14:paraId="3A235909" w14:textId="77777777" w:rsidR="009E5F98" w:rsidRPr="006D6A02" w:rsidRDefault="0034076A" w:rsidP="00E00E49">
            <w:pPr>
              <w:spacing w:after="0" w:line="240" w:lineRule="auto"/>
              <w:jc w:val="both"/>
              <w:rPr>
                <w:rFonts w:eastAsia="Times New Roman" w:cs="Arial"/>
                <w:iCs/>
                <w:lang w:eastAsia="es-ES"/>
              </w:rPr>
            </w:pPr>
            <w:r>
              <w:rPr>
                <w:rFonts w:eastAsia="Times New Roman" w:cstheme="minorHAnsi"/>
                <w:iCs/>
                <w:lang w:eastAsia="es-ES"/>
              </w:rPr>
              <w:t xml:space="preserve">Explica los conceptos de inspección y muestreo asi como los tipos de inspección </w:t>
            </w:r>
          </w:p>
        </w:tc>
      </w:tr>
      <w:tr w:rsidR="009E5F98" w:rsidRPr="006D6A02" w14:paraId="45E799AA" w14:textId="77777777" w:rsidTr="004D4C54">
        <w:trPr>
          <w:gridAfter w:val="12"/>
          <w:wAfter w:w="17434" w:type="dxa"/>
          <w:trHeight w:val="641"/>
        </w:trPr>
        <w:tc>
          <w:tcPr>
            <w:tcW w:w="707" w:type="dxa"/>
            <w:vMerge/>
            <w:tcBorders>
              <w:left w:val="single" w:sz="4" w:space="0" w:color="auto"/>
              <w:right w:val="single" w:sz="4" w:space="0" w:color="auto"/>
            </w:tcBorders>
            <w:vAlign w:val="center"/>
          </w:tcPr>
          <w:p w14:paraId="2E2AC3E6" w14:textId="77777777" w:rsidR="009E5F98" w:rsidRPr="006D6A02" w:rsidRDefault="009E5F98" w:rsidP="002C41CB">
            <w:pPr>
              <w:spacing w:after="0" w:line="240" w:lineRule="auto"/>
              <w:jc w:val="center"/>
              <w:rPr>
                <w:rFonts w:eastAsia="Times New Roman"/>
                <w:b/>
                <w:i/>
                <w:color w:val="000000"/>
                <w:lang w:eastAsia="es-PE"/>
              </w:rPr>
            </w:pPr>
          </w:p>
        </w:tc>
        <w:tc>
          <w:tcPr>
            <w:tcW w:w="423" w:type="dxa"/>
            <w:tcBorders>
              <w:top w:val="nil"/>
              <w:left w:val="nil"/>
              <w:bottom w:val="single" w:sz="4" w:space="0" w:color="auto"/>
              <w:right w:val="single" w:sz="4" w:space="0" w:color="auto"/>
            </w:tcBorders>
            <w:shd w:val="clear" w:color="auto" w:fill="auto"/>
            <w:vAlign w:val="center"/>
          </w:tcPr>
          <w:p w14:paraId="39AA2732" w14:textId="77777777" w:rsidR="009E5F98" w:rsidRPr="002C41CB" w:rsidRDefault="009E5F98" w:rsidP="002C41CB">
            <w:pPr>
              <w:spacing w:after="0" w:line="240" w:lineRule="auto"/>
              <w:jc w:val="center"/>
              <w:rPr>
                <w:rFonts w:eastAsia="Times New Roman"/>
                <w:color w:val="000000"/>
                <w:lang w:eastAsia="es-PE"/>
              </w:rPr>
            </w:pPr>
            <w:r w:rsidRPr="002C41CB">
              <w:rPr>
                <w:rFonts w:eastAsia="Times New Roman"/>
                <w:color w:val="000000"/>
                <w:lang w:eastAsia="es-PE"/>
              </w:rPr>
              <w:t>7</w:t>
            </w:r>
          </w:p>
        </w:tc>
        <w:tc>
          <w:tcPr>
            <w:tcW w:w="3056" w:type="dxa"/>
            <w:gridSpan w:val="3"/>
            <w:tcBorders>
              <w:top w:val="single" w:sz="4" w:space="0" w:color="auto"/>
              <w:left w:val="single" w:sz="4" w:space="0" w:color="auto"/>
              <w:bottom w:val="single" w:sz="4" w:space="0" w:color="auto"/>
              <w:right w:val="single" w:sz="4" w:space="0" w:color="auto"/>
            </w:tcBorders>
            <w:shd w:val="clear" w:color="auto" w:fill="auto"/>
          </w:tcPr>
          <w:p w14:paraId="4FAE7E6F" w14:textId="77777777" w:rsidR="004D4C54" w:rsidRPr="004D4C54" w:rsidRDefault="004D4C54" w:rsidP="004D4C54">
            <w:pPr>
              <w:spacing w:after="0" w:line="240" w:lineRule="auto"/>
              <w:rPr>
                <w:rFonts w:eastAsia="Times New Roman"/>
                <w:lang w:eastAsia="es-PE"/>
              </w:rPr>
            </w:pPr>
            <w:r w:rsidRPr="004D4C54">
              <w:rPr>
                <w:rFonts w:eastAsia="Times New Roman"/>
                <w:lang w:eastAsia="es-PE"/>
              </w:rPr>
              <w:t>Inspección de aceptación</w:t>
            </w:r>
          </w:p>
          <w:p w14:paraId="743536EC" w14:textId="77777777" w:rsidR="009E5F98" w:rsidRPr="00F136A0" w:rsidRDefault="004D4C54" w:rsidP="004D4C54">
            <w:pPr>
              <w:spacing w:after="0" w:line="240" w:lineRule="auto"/>
              <w:rPr>
                <w:rFonts w:eastAsia="Times New Roman"/>
                <w:lang w:eastAsia="es-PE"/>
              </w:rPr>
            </w:pPr>
            <w:r w:rsidRPr="004D4C54">
              <w:rPr>
                <w:rFonts w:eastAsia="Times New Roman"/>
                <w:lang w:eastAsia="es-PE"/>
              </w:rPr>
              <w:t>Curvas cara</w:t>
            </w:r>
            <w:r>
              <w:rPr>
                <w:rFonts w:eastAsia="Times New Roman"/>
                <w:lang w:eastAsia="es-PE"/>
              </w:rPr>
              <w:t>cterísticas de operación.</w:t>
            </w:r>
            <w:r w:rsidRPr="004D4C54">
              <w:rPr>
                <w:rFonts w:eastAsia="Times New Roman"/>
                <w:lang w:eastAsia="es-PE"/>
              </w:rPr>
              <w:t xml:space="preserve"> Planes de muestre</w:t>
            </w:r>
            <w:r>
              <w:rPr>
                <w:rFonts w:eastAsia="Times New Roman"/>
                <w:lang w:eastAsia="es-PE"/>
              </w:rPr>
              <w:t>o</w:t>
            </w:r>
          </w:p>
        </w:tc>
        <w:tc>
          <w:tcPr>
            <w:tcW w:w="2476" w:type="dxa"/>
            <w:gridSpan w:val="6"/>
            <w:tcBorders>
              <w:top w:val="single" w:sz="4" w:space="0" w:color="auto"/>
              <w:left w:val="nil"/>
              <w:bottom w:val="single" w:sz="4" w:space="0" w:color="auto"/>
              <w:right w:val="single" w:sz="4" w:space="0" w:color="auto"/>
            </w:tcBorders>
            <w:shd w:val="clear" w:color="auto" w:fill="auto"/>
          </w:tcPr>
          <w:p w14:paraId="3888EA54" w14:textId="77777777" w:rsidR="009E5F98" w:rsidRPr="00F418E5" w:rsidRDefault="009E5F98" w:rsidP="00E00E49">
            <w:pPr>
              <w:pStyle w:val="Prrafodelista"/>
              <w:numPr>
                <w:ilvl w:val="0"/>
                <w:numId w:val="12"/>
              </w:numPr>
              <w:spacing w:after="0" w:line="240" w:lineRule="auto"/>
              <w:ind w:left="214" w:hanging="142"/>
              <w:rPr>
                <w:rFonts w:eastAsia="Times New Roman"/>
                <w:lang w:eastAsia="es-PE"/>
              </w:rPr>
            </w:pPr>
          </w:p>
        </w:tc>
        <w:tc>
          <w:tcPr>
            <w:tcW w:w="1848" w:type="dxa"/>
            <w:gridSpan w:val="4"/>
            <w:tcBorders>
              <w:top w:val="single" w:sz="4" w:space="0" w:color="auto"/>
              <w:left w:val="nil"/>
              <w:bottom w:val="single" w:sz="4" w:space="0" w:color="auto"/>
              <w:right w:val="single" w:sz="4" w:space="0" w:color="auto"/>
            </w:tcBorders>
            <w:shd w:val="clear" w:color="auto" w:fill="auto"/>
          </w:tcPr>
          <w:p w14:paraId="7792763F" w14:textId="77777777" w:rsidR="009E5F98" w:rsidRPr="001950CC" w:rsidRDefault="009E5F98" w:rsidP="00933A33">
            <w:pPr>
              <w:spacing w:after="0" w:line="240" w:lineRule="auto"/>
              <w:rPr>
                <w:rFonts w:eastAsia="Times New Roman"/>
                <w:sz w:val="20"/>
                <w:szCs w:val="20"/>
                <w:lang w:eastAsia="es-PE"/>
              </w:rPr>
            </w:pPr>
            <w:r w:rsidRPr="001950CC">
              <w:rPr>
                <w:rFonts w:eastAsia="Times New Roman"/>
                <w:sz w:val="20"/>
                <w:szCs w:val="20"/>
                <w:lang w:eastAsia="es-PE"/>
              </w:rPr>
              <w:t>Participa activamente  en el desarrollo del tema</w:t>
            </w:r>
          </w:p>
        </w:tc>
        <w:tc>
          <w:tcPr>
            <w:tcW w:w="1991" w:type="dxa"/>
            <w:gridSpan w:val="5"/>
            <w:vMerge/>
            <w:tcBorders>
              <w:left w:val="nil"/>
              <w:right w:val="single" w:sz="4" w:space="0" w:color="auto"/>
            </w:tcBorders>
            <w:shd w:val="clear" w:color="auto" w:fill="auto"/>
          </w:tcPr>
          <w:p w14:paraId="48CF5801" w14:textId="77777777" w:rsidR="009E5F98" w:rsidRPr="00CE7D4B" w:rsidRDefault="009E5F98" w:rsidP="00CE7D4B">
            <w:pPr>
              <w:spacing w:after="0" w:line="240" w:lineRule="auto"/>
              <w:rPr>
                <w:rFonts w:eastAsia="Times New Roman"/>
                <w:lang w:eastAsia="es-PE"/>
              </w:rPr>
            </w:pPr>
          </w:p>
        </w:tc>
        <w:tc>
          <w:tcPr>
            <w:tcW w:w="3402" w:type="dxa"/>
            <w:gridSpan w:val="3"/>
            <w:tcBorders>
              <w:top w:val="single" w:sz="4" w:space="0" w:color="auto"/>
              <w:left w:val="nil"/>
              <w:bottom w:val="single" w:sz="4" w:space="0" w:color="auto"/>
              <w:right w:val="single" w:sz="4" w:space="0" w:color="auto"/>
            </w:tcBorders>
            <w:shd w:val="clear" w:color="auto" w:fill="auto"/>
          </w:tcPr>
          <w:p w14:paraId="557007C9" w14:textId="77777777" w:rsidR="009E5F98" w:rsidRPr="006D6A02" w:rsidRDefault="0034076A" w:rsidP="00E00E49">
            <w:pPr>
              <w:spacing w:after="0" w:line="360" w:lineRule="auto"/>
              <w:rPr>
                <w:rFonts w:eastAsia="Times New Roman" w:cs="Arial"/>
                <w:iCs/>
                <w:lang w:eastAsia="es-ES"/>
              </w:rPr>
            </w:pPr>
            <w:r>
              <w:rPr>
                <w:rFonts w:cstheme="minorHAnsi"/>
              </w:rPr>
              <w:t>Construye las curvas características de operación y explica los planes de muestreo</w:t>
            </w:r>
          </w:p>
        </w:tc>
      </w:tr>
      <w:tr w:rsidR="009E5F98" w:rsidRPr="000757DE" w14:paraId="14C1C572" w14:textId="77777777" w:rsidTr="004D4C54">
        <w:trPr>
          <w:gridAfter w:val="12"/>
          <w:wAfter w:w="17434" w:type="dxa"/>
          <w:trHeight w:val="629"/>
        </w:trPr>
        <w:tc>
          <w:tcPr>
            <w:tcW w:w="707" w:type="dxa"/>
            <w:vMerge/>
            <w:tcBorders>
              <w:left w:val="single" w:sz="4" w:space="0" w:color="auto"/>
              <w:right w:val="single" w:sz="4" w:space="0" w:color="auto"/>
            </w:tcBorders>
            <w:vAlign w:val="center"/>
          </w:tcPr>
          <w:p w14:paraId="60FEDAF5" w14:textId="77777777" w:rsidR="009E5F98" w:rsidRPr="006D6A02" w:rsidRDefault="009E5F98" w:rsidP="002C41CB">
            <w:pPr>
              <w:spacing w:after="0" w:line="240" w:lineRule="auto"/>
              <w:jc w:val="center"/>
              <w:rPr>
                <w:rFonts w:eastAsia="Times New Roman"/>
                <w:b/>
                <w:i/>
                <w:color w:val="000000"/>
                <w:lang w:eastAsia="es-PE"/>
              </w:rPr>
            </w:pPr>
          </w:p>
        </w:tc>
        <w:tc>
          <w:tcPr>
            <w:tcW w:w="423" w:type="dxa"/>
            <w:tcBorders>
              <w:top w:val="nil"/>
              <w:left w:val="nil"/>
              <w:bottom w:val="single" w:sz="4" w:space="0" w:color="auto"/>
              <w:right w:val="single" w:sz="4" w:space="0" w:color="auto"/>
            </w:tcBorders>
            <w:shd w:val="clear" w:color="auto" w:fill="auto"/>
            <w:vAlign w:val="center"/>
          </w:tcPr>
          <w:p w14:paraId="2C22DECB" w14:textId="77777777" w:rsidR="009E5F98" w:rsidRPr="002C41CB" w:rsidRDefault="009E5F98" w:rsidP="002C41CB">
            <w:pPr>
              <w:spacing w:after="0" w:line="240" w:lineRule="auto"/>
              <w:jc w:val="center"/>
              <w:rPr>
                <w:rFonts w:eastAsia="Times New Roman"/>
                <w:color w:val="000000"/>
                <w:lang w:eastAsia="es-PE"/>
              </w:rPr>
            </w:pPr>
            <w:r w:rsidRPr="002C41CB">
              <w:rPr>
                <w:rFonts w:eastAsia="Times New Roman"/>
                <w:color w:val="000000"/>
                <w:lang w:eastAsia="es-PE"/>
              </w:rPr>
              <w:t>8</w:t>
            </w:r>
          </w:p>
        </w:tc>
        <w:tc>
          <w:tcPr>
            <w:tcW w:w="3056" w:type="dxa"/>
            <w:gridSpan w:val="3"/>
            <w:tcBorders>
              <w:top w:val="single" w:sz="4" w:space="0" w:color="auto"/>
              <w:left w:val="single" w:sz="4" w:space="0" w:color="auto"/>
              <w:bottom w:val="single" w:sz="4" w:space="0" w:color="auto"/>
              <w:right w:val="single" w:sz="4" w:space="0" w:color="auto"/>
            </w:tcBorders>
            <w:shd w:val="clear" w:color="auto" w:fill="auto"/>
          </w:tcPr>
          <w:p w14:paraId="50C9D9E7" w14:textId="77777777" w:rsidR="004D4C54" w:rsidRPr="004D4C54" w:rsidRDefault="004D4C54" w:rsidP="004D4C54">
            <w:pPr>
              <w:pStyle w:val="Prrafodelista"/>
              <w:spacing w:after="0" w:line="240" w:lineRule="auto"/>
              <w:ind w:left="143"/>
              <w:jc w:val="both"/>
              <w:rPr>
                <w:rFonts w:eastAsia="Times New Roman"/>
                <w:lang w:eastAsia="es-PE"/>
              </w:rPr>
            </w:pPr>
            <w:r w:rsidRPr="004D4C54">
              <w:rPr>
                <w:rFonts w:eastAsia="Times New Roman"/>
                <w:lang w:eastAsia="es-PE"/>
              </w:rPr>
              <w:t>Muestreo</w:t>
            </w:r>
            <w:r>
              <w:rPr>
                <w:rFonts w:eastAsia="Times New Roman"/>
                <w:lang w:eastAsia="es-PE"/>
              </w:rPr>
              <w:t xml:space="preserve">: </w:t>
            </w:r>
            <w:r w:rsidRPr="004D4C54">
              <w:rPr>
                <w:rFonts w:eastAsia="Times New Roman"/>
                <w:lang w:eastAsia="es-PE"/>
              </w:rPr>
              <w:t>Error de muestreo</w:t>
            </w:r>
          </w:p>
          <w:p w14:paraId="6AB949AF" w14:textId="77777777" w:rsidR="009E5F98" w:rsidRPr="002C41CB" w:rsidRDefault="004D4C54" w:rsidP="004D4C54">
            <w:pPr>
              <w:pStyle w:val="Prrafodelista"/>
              <w:spacing w:after="0" w:line="240" w:lineRule="auto"/>
              <w:ind w:left="143"/>
              <w:jc w:val="both"/>
              <w:rPr>
                <w:rFonts w:eastAsia="Times New Roman"/>
                <w:lang w:eastAsia="es-PE"/>
              </w:rPr>
            </w:pPr>
            <w:r w:rsidRPr="004D4C54">
              <w:rPr>
                <w:rFonts w:eastAsia="Times New Roman"/>
                <w:lang w:eastAsia="es-PE"/>
              </w:rPr>
              <w:t>Tipos de muestreo</w:t>
            </w:r>
          </w:p>
        </w:tc>
        <w:tc>
          <w:tcPr>
            <w:tcW w:w="2476" w:type="dxa"/>
            <w:gridSpan w:val="6"/>
            <w:tcBorders>
              <w:top w:val="single" w:sz="4" w:space="0" w:color="auto"/>
              <w:left w:val="nil"/>
              <w:bottom w:val="single" w:sz="4" w:space="0" w:color="auto"/>
              <w:right w:val="single" w:sz="4" w:space="0" w:color="auto"/>
            </w:tcBorders>
            <w:shd w:val="clear" w:color="auto" w:fill="auto"/>
          </w:tcPr>
          <w:p w14:paraId="614CA573" w14:textId="77777777" w:rsidR="009E5F98" w:rsidRPr="00FB6AF4" w:rsidRDefault="009E5F98" w:rsidP="00FB6AF4">
            <w:pPr>
              <w:spacing w:after="0" w:line="240" w:lineRule="auto"/>
              <w:jc w:val="both"/>
              <w:rPr>
                <w:rFonts w:eastAsia="Times New Roman"/>
                <w:lang w:eastAsia="es-PE"/>
              </w:rPr>
            </w:pPr>
          </w:p>
        </w:tc>
        <w:tc>
          <w:tcPr>
            <w:tcW w:w="1848" w:type="dxa"/>
            <w:gridSpan w:val="4"/>
            <w:tcBorders>
              <w:top w:val="single" w:sz="4" w:space="0" w:color="auto"/>
              <w:left w:val="nil"/>
              <w:bottom w:val="single" w:sz="4" w:space="0" w:color="auto"/>
              <w:right w:val="single" w:sz="4" w:space="0" w:color="auto"/>
            </w:tcBorders>
            <w:shd w:val="clear" w:color="auto" w:fill="auto"/>
          </w:tcPr>
          <w:p w14:paraId="547415AD" w14:textId="77777777" w:rsidR="009E5F98" w:rsidRPr="001950CC" w:rsidRDefault="009E5F98" w:rsidP="00E00E49">
            <w:pPr>
              <w:spacing w:after="0" w:line="240" w:lineRule="auto"/>
              <w:jc w:val="both"/>
              <w:rPr>
                <w:rFonts w:eastAsia="Times New Roman"/>
                <w:sz w:val="20"/>
                <w:szCs w:val="20"/>
                <w:lang w:eastAsia="es-PE"/>
              </w:rPr>
            </w:pPr>
            <w:r w:rsidRPr="001950CC">
              <w:rPr>
                <w:rFonts w:eastAsia="Times New Roman"/>
                <w:sz w:val="20"/>
                <w:szCs w:val="20"/>
                <w:lang w:eastAsia="es-PE"/>
              </w:rPr>
              <w:t xml:space="preserve">Participa en forma colaborativa en clase. </w:t>
            </w:r>
          </w:p>
        </w:tc>
        <w:tc>
          <w:tcPr>
            <w:tcW w:w="1991" w:type="dxa"/>
            <w:gridSpan w:val="5"/>
            <w:vMerge/>
            <w:tcBorders>
              <w:left w:val="nil"/>
              <w:bottom w:val="single" w:sz="4" w:space="0" w:color="auto"/>
              <w:right w:val="single" w:sz="4" w:space="0" w:color="auto"/>
            </w:tcBorders>
            <w:shd w:val="clear" w:color="auto" w:fill="auto"/>
          </w:tcPr>
          <w:p w14:paraId="04707314" w14:textId="77777777" w:rsidR="009E5F98" w:rsidRPr="00933A33" w:rsidRDefault="009E5F98" w:rsidP="00E00E49">
            <w:pPr>
              <w:spacing w:after="0" w:line="240" w:lineRule="auto"/>
              <w:jc w:val="both"/>
              <w:rPr>
                <w:rFonts w:eastAsia="Times New Roman"/>
                <w:lang w:eastAsia="es-PE"/>
              </w:rPr>
            </w:pPr>
          </w:p>
        </w:tc>
        <w:tc>
          <w:tcPr>
            <w:tcW w:w="3402" w:type="dxa"/>
            <w:gridSpan w:val="3"/>
            <w:tcBorders>
              <w:top w:val="single" w:sz="4" w:space="0" w:color="auto"/>
              <w:left w:val="nil"/>
              <w:bottom w:val="single" w:sz="4" w:space="0" w:color="auto"/>
              <w:right w:val="single" w:sz="4" w:space="0" w:color="auto"/>
            </w:tcBorders>
            <w:shd w:val="clear" w:color="auto" w:fill="auto"/>
          </w:tcPr>
          <w:p w14:paraId="68FB88F3" w14:textId="77777777" w:rsidR="009E5F98" w:rsidRPr="00933A33" w:rsidRDefault="0034076A" w:rsidP="00E00E49">
            <w:pPr>
              <w:spacing w:after="0" w:line="240" w:lineRule="auto"/>
              <w:jc w:val="both"/>
              <w:rPr>
                <w:rFonts w:eastAsia="Times New Roman" w:cs="Arial"/>
                <w:iCs/>
                <w:lang w:eastAsia="es-ES"/>
              </w:rPr>
            </w:pPr>
            <w:r>
              <w:rPr>
                <w:rFonts w:eastAsia="Times New Roman" w:cstheme="minorHAnsi"/>
                <w:iCs/>
                <w:lang w:eastAsia="es-ES"/>
              </w:rPr>
              <w:t>Describe  los errores y tipos de muestreo</w:t>
            </w:r>
          </w:p>
        </w:tc>
      </w:tr>
      <w:tr w:rsidR="009E5F98" w:rsidRPr="002C41CB" w14:paraId="0826C66D" w14:textId="77777777" w:rsidTr="004D4C54">
        <w:trPr>
          <w:trHeight w:val="236"/>
        </w:trPr>
        <w:tc>
          <w:tcPr>
            <w:tcW w:w="707" w:type="dxa"/>
            <w:vMerge/>
            <w:tcBorders>
              <w:left w:val="single" w:sz="4" w:space="0" w:color="auto"/>
              <w:right w:val="single" w:sz="4" w:space="0" w:color="auto"/>
            </w:tcBorders>
            <w:shd w:val="clear" w:color="auto" w:fill="auto"/>
            <w:textDirection w:val="btLr"/>
            <w:vAlign w:val="center"/>
            <w:hideMark/>
          </w:tcPr>
          <w:p w14:paraId="68C060DB" w14:textId="77777777" w:rsidR="009E5F98" w:rsidRPr="00933A33" w:rsidRDefault="009E5F98" w:rsidP="002C41CB">
            <w:pPr>
              <w:spacing w:after="0" w:line="240" w:lineRule="auto"/>
              <w:jc w:val="center"/>
              <w:rPr>
                <w:rFonts w:eastAsia="Times New Roman"/>
                <w:b/>
                <w:i/>
                <w:color w:val="000000"/>
                <w:lang w:eastAsia="es-PE"/>
              </w:rPr>
            </w:pPr>
          </w:p>
        </w:tc>
        <w:tc>
          <w:tcPr>
            <w:tcW w:w="423" w:type="dxa"/>
            <w:vMerge w:val="restart"/>
            <w:tcBorders>
              <w:top w:val="single" w:sz="4" w:space="0" w:color="auto"/>
              <w:left w:val="single" w:sz="4" w:space="0" w:color="auto"/>
              <w:right w:val="single" w:sz="4" w:space="0" w:color="auto"/>
            </w:tcBorders>
            <w:vAlign w:val="center"/>
            <w:hideMark/>
          </w:tcPr>
          <w:p w14:paraId="3750A579" w14:textId="77777777" w:rsidR="009E5F98" w:rsidRPr="00933A33" w:rsidRDefault="009E5F98" w:rsidP="002C41CB">
            <w:pPr>
              <w:spacing w:after="0" w:line="240" w:lineRule="auto"/>
              <w:jc w:val="both"/>
              <w:rPr>
                <w:rFonts w:eastAsia="Times New Roman"/>
                <w:color w:val="000000"/>
                <w:lang w:eastAsia="es-PE"/>
              </w:rPr>
            </w:pPr>
          </w:p>
        </w:tc>
        <w:tc>
          <w:tcPr>
            <w:tcW w:w="12773" w:type="dxa"/>
            <w:gridSpan w:val="21"/>
            <w:tcBorders>
              <w:top w:val="single" w:sz="4" w:space="0" w:color="auto"/>
              <w:left w:val="nil"/>
              <w:bottom w:val="single" w:sz="4" w:space="0" w:color="auto"/>
              <w:right w:val="single" w:sz="4" w:space="0" w:color="000000"/>
            </w:tcBorders>
            <w:shd w:val="clear" w:color="auto" w:fill="auto"/>
            <w:hideMark/>
          </w:tcPr>
          <w:p w14:paraId="2BE8ECB9" w14:textId="77777777" w:rsidR="009E5F98" w:rsidRPr="002C41CB" w:rsidRDefault="009E5F98" w:rsidP="002C41CB">
            <w:pPr>
              <w:spacing w:after="0" w:line="240" w:lineRule="auto"/>
              <w:rPr>
                <w:rFonts w:eastAsia="Times New Roman"/>
                <w:b/>
                <w:color w:val="000000"/>
                <w:lang w:eastAsia="es-PE"/>
              </w:rPr>
            </w:pPr>
            <w:r w:rsidRPr="002C41CB">
              <w:rPr>
                <w:rFonts w:eastAsia="Times New Roman"/>
                <w:b/>
                <w:color w:val="000000"/>
                <w:lang w:eastAsia="es-PE"/>
              </w:rPr>
              <w:t>EVALUACIÓN DE LA UNIDAD DIDÁCTICA</w:t>
            </w:r>
          </w:p>
        </w:tc>
        <w:tc>
          <w:tcPr>
            <w:tcW w:w="4357" w:type="dxa"/>
            <w:gridSpan w:val="2"/>
          </w:tcPr>
          <w:p w14:paraId="21CE3FEA" w14:textId="77777777" w:rsidR="009E5F98" w:rsidRPr="002C41CB" w:rsidRDefault="009E5F98" w:rsidP="002C41CB">
            <w:pPr>
              <w:spacing w:after="0" w:line="240" w:lineRule="auto"/>
              <w:rPr>
                <w:rFonts w:eastAsia="Times New Roman"/>
                <w:lang w:eastAsia="es-PE"/>
              </w:rPr>
            </w:pPr>
          </w:p>
        </w:tc>
        <w:tc>
          <w:tcPr>
            <w:tcW w:w="4357" w:type="dxa"/>
            <w:gridSpan w:val="4"/>
          </w:tcPr>
          <w:p w14:paraId="0076AB29" w14:textId="77777777" w:rsidR="009E5F98" w:rsidRPr="002C41CB" w:rsidRDefault="009E5F98" w:rsidP="002C41CB">
            <w:pPr>
              <w:spacing w:after="0" w:line="240" w:lineRule="auto"/>
              <w:rPr>
                <w:rFonts w:eastAsia="Times New Roman"/>
                <w:lang w:eastAsia="es-PE"/>
              </w:rPr>
            </w:pPr>
          </w:p>
        </w:tc>
        <w:tc>
          <w:tcPr>
            <w:tcW w:w="4357" w:type="dxa"/>
            <w:gridSpan w:val="2"/>
          </w:tcPr>
          <w:p w14:paraId="6390EB61" w14:textId="77777777" w:rsidR="009E5F98" w:rsidRPr="002C41CB" w:rsidRDefault="009E5F98" w:rsidP="002C41CB">
            <w:pPr>
              <w:spacing w:after="0" w:line="240" w:lineRule="auto"/>
              <w:rPr>
                <w:rFonts w:eastAsia="Times New Roman"/>
                <w:lang w:eastAsia="es-PE"/>
              </w:rPr>
            </w:pPr>
          </w:p>
        </w:tc>
        <w:tc>
          <w:tcPr>
            <w:tcW w:w="4363" w:type="dxa"/>
            <w:gridSpan w:val="4"/>
          </w:tcPr>
          <w:p w14:paraId="49A2DDE0" w14:textId="77777777" w:rsidR="009E5F98" w:rsidRPr="002C41CB" w:rsidRDefault="009E5F98" w:rsidP="002C41CB">
            <w:pPr>
              <w:spacing w:after="0" w:line="240" w:lineRule="auto"/>
              <w:jc w:val="both"/>
              <w:rPr>
                <w:rFonts w:eastAsia="Times New Roman" w:cs="Arial"/>
                <w:iCs/>
                <w:lang w:val="es-ES" w:eastAsia="es-ES"/>
              </w:rPr>
            </w:pPr>
            <w:r w:rsidRPr="002C41CB">
              <w:rPr>
                <w:rFonts w:eastAsia="Times New Roman" w:cs="Arial"/>
                <w:iCs/>
                <w:lang w:val="es-ES" w:eastAsia="es-ES"/>
              </w:rPr>
              <w:t xml:space="preserve">Escucha y comprende información brindada por su interlocutor acerca de su nombre, correo y número de teléfono. </w:t>
            </w:r>
          </w:p>
        </w:tc>
      </w:tr>
      <w:tr w:rsidR="009E5F98" w:rsidRPr="002C41CB" w14:paraId="1B9CC530" w14:textId="77777777" w:rsidTr="004D4C54">
        <w:trPr>
          <w:gridAfter w:val="2"/>
          <w:wAfter w:w="2119" w:type="dxa"/>
          <w:trHeight w:val="279"/>
        </w:trPr>
        <w:tc>
          <w:tcPr>
            <w:tcW w:w="707" w:type="dxa"/>
            <w:vMerge/>
            <w:tcBorders>
              <w:left w:val="single" w:sz="4" w:space="0" w:color="auto"/>
              <w:right w:val="single" w:sz="4" w:space="0" w:color="auto"/>
            </w:tcBorders>
            <w:shd w:val="clear" w:color="auto" w:fill="auto"/>
            <w:textDirection w:val="btLr"/>
            <w:vAlign w:val="center"/>
          </w:tcPr>
          <w:p w14:paraId="5296F43A" w14:textId="77777777" w:rsidR="009E5F98" w:rsidRPr="002C41CB" w:rsidRDefault="009E5F98" w:rsidP="002C41CB">
            <w:pPr>
              <w:spacing w:after="0" w:line="240" w:lineRule="auto"/>
              <w:jc w:val="both"/>
              <w:rPr>
                <w:rFonts w:eastAsia="Times New Roman"/>
                <w:b/>
                <w:i/>
                <w:color w:val="000000"/>
                <w:lang w:eastAsia="es-PE"/>
              </w:rPr>
            </w:pPr>
          </w:p>
        </w:tc>
        <w:tc>
          <w:tcPr>
            <w:tcW w:w="423" w:type="dxa"/>
            <w:vMerge/>
            <w:tcBorders>
              <w:left w:val="single" w:sz="4" w:space="0" w:color="auto"/>
              <w:right w:val="single" w:sz="4" w:space="0" w:color="auto"/>
            </w:tcBorders>
            <w:vAlign w:val="center"/>
          </w:tcPr>
          <w:p w14:paraId="04242A7E" w14:textId="77777777" w:rsidR="009E5F98" w:rsidRPr="002C41CB" w:rsidRDefault="009E5F98" w:rsidP="002C41CB">
            <w:pPr>
              <w:spacing w:after="0" w:line="240" w:lineRule="auto"/>
              <w:jc w:val="both"/>
              <w:rPr>
                <w:rFonts w:eastAsia="Times New Roman"/>
                <w:color w:val="000000"/>
                <w:lang w:eastAsia="es-PE"/>
              </w:rPr>
            </w:pPr>
          </w:p>
        </w:tc>
        <w:tc>
          <w:tcPr>
            <w:tcW w:w="4618" w:type="dxa"/>
            <w:gridSpan w:val="6"/>
            <w:tcBorders>
              <w:top w:val="single" w:sz="4" w:space="0" w:color="auto"/>
              <w:left w:val="nil"/>
              <w:bottom w:val="single" w:sz="4" w:space="0" w:color="auto"/>
              <w:right w:val="single" w:sz="4" w:space="0" w:color="auto"/>
            </w:tcBorders>
            <w:shd w:val="clear" w:color="auto" w:fill="auto"/>
          </w:tcPr>
          <w:p w14:paraId="7A7ED9F1" w14:textId="77777777" w:rsidR="009E5F98" w:rsidRPr="002C41CB" w:rsidRDefault="009E5F98" w:rsidP="006D6A02">
            <w:pPr>
              <w:spacing w:after="0" w:line="240" w:lineRule="auto"/>
              <w:jc w:val="center"/>
              <w:rPr>
                <w:rFonts w:eastAsia="Times New Roman"/>
                <w:b/>
                <w:color w:val="000000"/>
                <w:lang w:eastAsia="es-PE"/>
              </w:rPr>
            </w:pPr>
            <w:r w:rsidRPr="002C41CB">
              <w:rPr>
                <w:rFonts w:eastAsia="Times New Roman"/>
                <w:b/>
                <w:color w:val="000000"/>
                <w:lang w:eastAsia="es-PE"/>
              </w:rPr>
              <w:t>EVIDENCIA DE CONOCIMIENTOS</w:t>
            </w:r>
          </w:p>
        </w:tc>
        <w:tc>
          <w:tcPr>
            <w:tcW w:w="4616" w:type="dxa"/>
            <w:gridSpan w:val="11"/>
            <w:tcBorders>
              <w:top w:val="single" w:sz="4" w:space="0" w:color="auto"/>
              <w:left w:val="single" w:sz="4" w:space="0" w:color="auto"/>
              <w:bottom w:val="single" w:sz="4" w:space="0" w:color="auto"/>
              <w:right w:val="single" w:sz="4" w:space="0" w:color="auto"/>
            </w:tcBorders>
            <w:shd w:val="clear" w:color="auto" w:fill="auto"/>
          </w:tcPr>
          <w:p w14:paraId="6F7BFF43" w14:textId="77777777" w:rsidR="009E5F98" w:rsidRPr="002C41CB" w:rsidRDefault="009E5F98" w:rsidP="006D6A02">
            <w:pPr>
              <w:spacing w:after="0" w:line="240" w:lineRule="auto"/>
              <w:jc w:val="center"/>
              <w:rPr>
                <w:rFonts w:eastAsia="Times New Roman"/>
                <w:b/>
                <w:color w:val="000000"/>
                <w:lang w:eastAsia="es-PE"/>
              </w:rPr>
            </w:pPr>
            <w:r w:rsidRPr="002C41CB">
              <w:rPr>
                <w:rFonts w:eastAsia="Times New Roman"/>
                <w:b/>
                <w:color w:val="000000"/>
                <w:lang w:eastAsia="es-PE"/>
              </w:rPr>
              <w:t>EVIDENCIA DE PRODUCTO</w:t>
            </w:r>
          </w:p>
        </w:tc>
        <w:tc>
          <w:tcPr>
            <w:tcW w:w="3539" w:type="dxa"/>
            <w:gridSpan w:val="4"/>
            <w:tcBorders>
              <w:top w:val="single" w:sz="4" w:space="0" w:color="auto"/>
              <w:left w:val="single" w:sz="4" w:space="0" w:color="auto"/>
              <w:bottom w:val="single" w:sz="4" w:space="0" w:color="auto"/>
              <w:right w:val="single" w:sz="4" w:space="0" w:color="000000"/>
            </w:tcBorders>
            <w:shd w:val="clear" w:color="auto" w:fill="auto"/>
          </w:tcPr>
          <w:p w14:paraId="02FCB257" w14:textId="77777777" w:rsidR="009E5F98" w:rsidRPr="002C41CB" w:rsidRDefault="009E5F98" w:rsidP="006D6A02">
            <w:pPr>
              <w:spacing w:after="0" w:line="240" w:lineRule="auto"/>
              <w:jc w:val="center"/>
              <w:rPr>
                <w:rFonts w:eastAsia="Times New Roman"/>
                <w:b/>
                <w:color w:val="000000"/>
                <w:lang w:eastAsia="es-PE"/>
              </w:rPr>
            </w:pPr>
            <w:r w:rsidRPr="002C41CB">
              <w:rPr>
                <w:rFonts w:eastAsia="Times New Roman"/>
                <w:b/>
                <w:color w:val="000000"/>
                <w:lang w:eastAsia="es-PE"/>
              </w:rPr>
              <w:t>EVIDENCIA DE DESEMPEÑO</w:t>
            </w:r>
          </w:p>
        </w:tc>
        <w:tc>
          <w:tcPr>
            <w:tcW w:w="7657" w:type="dxa"/>
            <w:gridSpan w:val="4"/>
          </w:tcPr>
          <w:p w14:paraId="335276F8" w14:textId="77777777" w:rsidR="009E5F98" w:rsidRPr="002C41CB" w:rsidRDefault="009E5F98" w:rsidP="002C41CB">
            <w:pPr>
              <w:spacing w:after="0" w:line="240" w:lineRule="auto"/>
              <w:rPr>
                <w:rFonts w:eastAsia="Times New Roman"/>
                <w:lang w:eastAsia="es-PE"/>
              </w:rPr>
            </w:pPr>
          </w:p>
        </w:tc>
        <w:tc>
          <w:tcPr>
            <w:tcW w:w="7658" w:type="dxa"/>
            <w:gridSpan w:val="6"/>
          </w:tcPr>
          <w:p w14:paraId="7DAAC6E2" w14:textId="77777777" w:rsidR="009E5F98" w:rsidRPr="002C41CB" w:rsidRDefault="009E5F98" w:rsidP="002C41CB">
            <w:pPr>
              <w:spacing w:after="0" w:line="240" w:lineRule="auto"/>
              <w:jc w:val="both"/>
              <w:rPr>
                <w:rFonts w:eastAsia="Times New Roman" w:cs="Arial"/>
                <w:iCs/>
                <w:lang w:val="es-ES" w:eastAsia="es-ES"/>
              </w:rPr>
            </w:pPr>
            <w:r w:rsidRPr="002C41CB">
              <w:rPr>
                <w:rFonts w:eastAsia="Times New Roman" w:cs="Arial"/>
                <w:iCs/>
                <w:lang w:val="es-ES" w:eastAsia="es-ES"/>
              </w:rPr>
              <w:t>Dialoga acerca de donde son las personas utilizando vocabulario de países y nacionalidades.</w:t>
            </w:r>
          </w:p>
        </w:tc>
      </w:tr>
      <w:tr w:rsidR="009E5F98" w:rsidRPr="002C41CB" w14:paraId="0A231940" w14:textId="77777777" w:rsidTr="004D4C54">
        <w:trPr>
          <w:gridAfter w:val="2"/>
          <w:wAfter w:w="2119" w:type="dxa"/>
          <w:trHeight w:val="1285"/>
        </w:trPr>
        <w:tc>
          <w:tcPr>
            <w:tcW w:w="707" w:type="dxa"/>
            <w:vMerge/>
            <w:tcBorders>
              <w:left w:val="single" w:sz="4" w:space="0" w:color="auto"/>
              <w:bottom w:val="single" w:sz="4" w:space="0" w:color="auto"/>
              <w:right w:val="single" w:sz="4" w:space="0" w:color="auto"/>
            </w:tcBorders>
            <w:shd w:val="clear" w:color="auto" w:fill="auto"/>
            <w:textDirection w:val="btLr"/>
            <w:vAlign w:val="center"/>
          </w:tcPr>
          <w:p w14:paraId="68458A4B" w14:textId="77777777" w:rsidR="009E5F98" w:rsidRPr="002C41CB" w:rsidRDefault="009E5F98" w:rsidP="002C41CB">
            <w:pPr>
              <w:spacing w:after="0" w:line="240" w:lineRule="auto"/>
              <w:jc w:val="both"/>
              <w:rPr>
                <w:rFonts w:eastAsia="Times New Roman"/>
                <w:b/>
                <w:i/>
                <w:color w:val="000000"/>
                <w:lang w:eastAsia="es-PE"/>
              </w:rPr>
            </w:pPr>
          </w:p>
        </w:tc>
        <w:tc>
          <w:tcPr>
            <w:tcW w:w="423" w:type="dxa"/>
            <w:vMerge/>
            <w:tcBorders>
              <w:left w:val="single" w:sz="4" w:space="0" w:color="auto"/>
              <w:bottom w:val="single" w:sz="4" w:space="0" w:color="000000"/>
              <w:right w:val="single" w:sz="4" w:space="0" w:color="auto"/>
            </w:tcBorders>
            <w:vAlign w:val="center"/>
          </w:tcPr>
          <w:p w14:paraId="4ED74081" w14:textId="77777777" w:rsidR="009E5F98" w:rsidRPr="002C41CB" w:rsidRDefault="009E5F98" w:rsidP="002C41CB">
            <w:pPr>
              <w:spacing w:after="0" w:line="240" w:lineRule="auto"/>
              <w:jc w:val="both"/>
              <w:rPr>
                <w:rFonts w:eastAsia="Times New Roman"/>
                <w:color w:val="000000"/>
                <w:lang w:eastAsia="es-PE"/>
              </w:rPr>
            </w:pPr>
          </w:p>
        </w:tc>
        <w:tc>
          <w:tcPr>
            <w:tcW w:w="4618" w:type="dxa"/>
            <w:gridSpan w:val="6"/>
            <w:tcBorders>
              <w:top w:val="single" w:sz="4" w:space="0" w:color="auto"/>
              <w:left w:val="nil"/>
              <w:bottom w:val="single" w:sz="4" w:space="0" w:color="auto"/>
              <w:right w:val="single" w:sz="4" w:space="0" w:color="auto"/>
            </w:tcBorders>
            <w:shd w:val="clear" w:color="auto" w:fill="auto"/>
          </w:tcPr>
          <w:p w14:paraId="32D265DD" w14:textId="77777777" w:rsidR="009E5F98" w:rsidRDefault="009E5F98" w:rsidP="001976FB">
            <w:pPr>
              <w:pStyle w:val="Prrafodelista"/>
              <w:numPr>
                <w:ilvl w:val="0"/>
                <w:numId w:val="53"/>
              </w:numPr>
              <w:spacing w:after="0" w:line="240" w:lineRule="auto"/>
              <w:jc w:val="both"/>
              <w:rPr>
                <w:rFonts w:eastAsia="Times New Roman"/>
                <w:color w:val="000000"/>
                <w:lang w:eastAsia="es-PE"/>
              </w:rPr>
            </w:pPr>
            <w:r>
              <w:rPr>
                <w:rFonts w:eastAsia="Times New Roman"/>
                <w:color w:val="000000"/>
                <w:lang w:eastAsia="es-PE"/>
              </w:rPr>
              <w:t>Estudios de  Casos</w:t>
            </w:r>
          </w:p>
          <w:p w14:paraId="4C9A9053" w14:textId="77777777" w:rsidR="009E5F98" w:rsidRPr="00C340DF" w:rsidRDefault="009E5F98" w:rsidP="001976FB">
            <w:pPr>
              <w:pStyle w:val="Prrafodelista"/>
              <w:numPr>
                <w:ilvl w:val="0"/>
                <w:numId w:val="53"/>
              </w:numPr>
              <w:spacing w:after="0" w:line="240" w:lineRule="auto"/>
              <w:jc w:val="both"/>
              <w:rPr>
                <w:rFonts w:eastAsia="Times New Roman"/>
                <w:color w:val="000000"/>
                <w:lang w:eastAsia="es-PE"/>
              </w:rPr>
            </w:pPr>
            <w:r>
              <w:rPr>
                <w:rFonts w:eastAsia="Times New Roman"/>
                <w:color w:val="000000"/>
                <w:lang w:eastAsia="es-PE"/>
              </w:rPr>
              <w:t>Cuestionarios</w:t>
            </w:r>
          </w:p>
        </w:tc>
        <w:tc>
          <w:tcPr>
            <w:tcW w:w="4616" w:type="dxa"/>
            <w:gridSpan w:val="11"/>
            <w:tcBorders>
              <w:top w:val="single" w:sz="4" w:space="0" w:color="auto"/>
              <w:left w:val="single" w:sz="4" w:space="0" w:color="auto"/>
              <w:bottom w:val="single" w:sz="4" w:space="0" w:color="auto"/>
              <w:right w:val="single" w:sz="4" w:space="0" w:color="auto"/>
            </w:tcBorders>
            <w:shd w:val="clear" w:color="auto" w:fill="auto"/>
          </w:tcPr>
          <w:p w14:paraId="609F8D1A" w14:textId="77777777" w:rsidR="009E5F98" w:rsidRDefault="009E5F98" w:rsidP="001976FB">
            <w:pPr>
              <w:pStyle w:val="Prrafodelista"/>
              <w:numPr>
                <w:ilvl w:val="0"/>
                <w:numId w:val="53"/>
              </w:numPr>
              <w:spacing w:after="0" w:line="240" w:lineRule="auto"/>
              <w:jc w:val="both"/>
              <w:rPr>
                <w:rFonts w:eastAsia="Times New Roman"/>
                <w:color w:val="000000"/>
                <w:lang w:eastAsia="es-PE"/>
              </w:rPr>
            </w:pPr>
            <w:r>
              <w:rPr>
                <w:rFonts w:eastAsia="Times New Roman"/>
                <w:color w:val="000000"/>
                <w:lang w:eastAsia="es-PE"/>
              </w:rPr>
              <w:t>Trabajos Individuales y/o grupales</w:t>
            </w:r>
          </w:p>
          <w:p w14:paraId="63F50D30" w14:textId="77777777" w:rsidR="009E5F98" w:rsidRPr="00C340DF" w:rsidRDefault="009E5F98" w:rsidP="001976FB">
            <w:pPr>
              <w:pStyle w:val="Prrafodelista"/>
              <w:numPr>
                <w:ilvl w:val="0"/>
                <w:numId w:val="53"/>
              </w:numPr>
              <w:spacing w:after="0" w:line="240" w:lineRule="auto"/>
              <w:jc w:val="both"/>
              <w:rPr>
                <w:rFonts w:eastAsia="Times New Roman"/>
                <w:color w:val="000000"/>
                <w:lang w:eastAsia="es-PE"/>
              </w:rPr>
            </w:pPr>
            <w:r>
              <w:rPr>
                <w:rFonts w:eastAsia="Times New Roman"/>
                <w:color w:val="000000"/>
                <w:lang w:eastAsia="es-PE"/>
              </w:rPr>
              <w:t>Soluciones a ejercicios propuestos</w:t>
            </w:r>
          </w:p>
        </w:tc>
        <w:tc>
          <w:tcPr>
            <w:tcW w:w="3539" w:type="dxa"/>
            <w:gridSpan w:val="4"/>
            <w:tcBorders>
              <w:top w:val="single" w:sz="4" w:space="0" w:color="auto"/>
              <w:left w:val="single" w:sz="4" w:space="0" w:color="auto"/>
              <w:bottom w:val="single" w:sz="4" w:space="0" w:color="auto"/>
              <w:right w:val="single" w:sz="4" w:space="0" w:color="000000"/>
            </w:tcBorders>
            <w:shd w:val="clear" w:color="auto" w:fill="auto"/>
          </w:tcPr>
          <w:p w14:paraId="4B07D61C" w14:textId="77777777" w:rsidR="009E5F98" w:rsidRPr="009E5F98" w:rsidRDefault="001950CC" w:rsidP="001950CC">
            <w:pPr>
              <w:numPr>
                <w:ilvl w:val="0"/>
                <w:numId w:val="53"/>
              </w:numPr>
              <w:spacing w:after="0" w:line="240" w:lineRule="auto"/>
              <w:jc w:val="both"/>
              <w:rPr>
                <w:rFonts w:eastAsia="Times New Roman"/>
                <w:color w:val="000000"/>
                <w:sz w:val="20"/>
                <w:szCs w:val="20"/>
                <w:lang w:eastAsia="es-PE"/>
              </w:rPr>
            </w:pPr>
            <w:r w:rsidRPr="001950CC">
              <w:rPr>
                <w:rFonts w:eastAsia="Times New Roman"/>
                <w:color w:val="000000"/>
                <w:sz w:val="20"/>
                <w:szCs w:val="20"/>
                <w:lang w:eastAsia="es-PE"/>
              </w:rPr>
              <w:t xml:space="preserve">Exposición de </w:t>
            </w:r>
            <w:r w:rsidR="0034076A" w:rsidRPr="001950CC">
              <w:rPr>
                <w:rFonts w:eastAsia="Times New Roman"/>
                <w:color w:val="000000"/>
                <w:sz w:val="20"/>
                <w:szCs w:val="20"/>
                <w:lang w:eastAsia="es-PE"/>
              </w:rPr>
              <w:t>Resúmenes y participación en clase.</w:t>
            </w:r>
          </w:p>
        </w:tc>
        <w:tc>
          <w:tcPr>
            <w:tcW w:w="7657" w:type="dxa"/>
            <w:gridSpan w:val="4"/>
          </w:tcPr>
          <w:p w14:paraId="06ADCAB0" w14:textId="77777777" w:rsidR="009E5F98" w:rsidRPr="006D6A02" w:rsidRDefault="009E5F98" w:rsidP="002C41CB">
            <w:pPr>
              <w:spacing w:after="0" w:line="240" w:lineRule="auto"/>
              <w:rPr>
                <w:rFonts w:eastAsia="Times New Roman"/>
                <w:lang w:eastAsia="es-PE"/>
              </w:rPr>
            </w:pPr>
          </w:p>
        </w:tc>
        <w:tc>
          <w:tcPr>
            <w:tcW w:w="7658" w:type="dxa"/>
            <w:gridSpan w:val="6"/>
          </w:tcPr>
          <w:p w14:paraId="54458599" w14:textId="77777777" w:rsidR="009E5F98" w:rsidRPr="002C41CB" w:rsidRDefault="009E5F98" w:rsidP="002C41CB">
            <w:pPr>
              <w:spacing w:after="0" w:line="240" w:lineRule="auto"/>
              <w:jc w:val="both"/>
              <w:rPr>
                <w:rFonts w:eastAsia="Times New Roman" w:cs="Arial"/>
                <w:iCs/>
                <w:lang w:val="es-ES" w:eastAsia="es-ES"/>
              </w:rPr>
            </w:pPr>
            <w:r w:rsidRPr="002C41CB">
              <w:rPr>
                <w:rFonts w:eastAsia="Times New Roman" w:cs="Arial"/>
                <w:iCs/>
                <w:lang w:val="es-ES" w:eastAsia="es-ES"/>
              </w:rPr>
              <w:t>Elabora un poster sobre su personaje favorito utilizando la tercera persona del singular del verbo TO BE y lo expone en clase.</w:t>
            </w:r>
          </w:p>
        </w:tc>
      </w:tr>
      <w:tr w:rsidR="009E5F98" w:rsidRPr="0041553D" w14:paraId="493C87F1" w14:textId="77777777" w:rsidTr="004D4C54">
        <w:trPr>
          <w:gridAfter w:val="12"/>
          <w:wAfter w:w="17434" w:type="dxa"/>
          <w:trHeight w:val="447"/>
        </w:trPr>
        <w:tc>
          <w:tcPr>
            <w:tcW w:w="707" w:type="dxa"/>
            <w:vMerge w:val="restart"/>
            <w:tcBorders>
              <w:top w:val="single" w:sz="4" w:space="0" w:color="auto"/>
              <w:left w:val="single" w:sz="4" w:space="0" w:color="auto"/>
              <w:right w:val="single" w:sz="4" w:space="0" w:color="auto"/>
            </w:tcBorders>
            <w:shd w:val="clear" w:color="auto" w:fill="auto"/>
            <w:textDirection w:val="btLr"/>
            <w:vAlign w:val="center"/>
          </w:tcPr>
          <w:p w14:paraId="7F8C577B" w14:textId="77777777" w:rsidR="009E5F98" w:rsidRPr="00CA196F" w:rsidRDefault="009E5F98" w:rsidP="003F78FE">
            <w:pPr>
              <w:spacing w:after="0" w:line="240" w:lineRule="auto"/>
              <w:jc w:val="center"/>
              <w:rPr>
                <w:rFonts w:eastAsia="Times New Roman"/>
                <w:b/>
                <w:i/>
                <w:color w:val="000000"/>
                <w:lang w:eastAsia="es-PE"/>
              </w:rPr>
            </w:pPr>
            <w:r w:rsidRPr="00CA196F">
              <w:rPr>
                <w:rFonts w:eastAsia="Times New Roman"/>
                <w:b/>
                <w:i/>
                <w:color w:val="000000"/>
                <w:lang w:eastAsia="es-PE"/>
              </w:rPr>
              <w:lastRenderedPageBreak/>
              <w:t xml:space="preserve">Unidad III: </w:t>
            </w:r>
            <w:r w:rsidR="003F78FE">
              <w:rPr>
                <w:rFonts w:eastAsia="Times New Roman"/>
                <w:b/>
                <w:i/>
                <w:color w:val="000000"/>
                <w:lang w:eastAsia="es-PE"/>
              </w:rPr>
              <w:t xml:space="preserve">Las Siete Herramientas Básicas de calidad </w:t>
            </w:r>
          </w:p>
        </w:tc>
        <w:tc>
          <w:tcPr>
            <w:tcW w:w="13196" w:type="dxa"/>
            <w:gridSpan w:val="22"/>
            <w:tcBorders>
              <w:top w:val="single" w:sz="4" w:space="0" w:color="auto"/>
              <w:left w:val="nil"/>
              <w:bottom w:val="nil"/>
              <w:right w:val="single" w:sz="4" w:space="0" w:color="000000"/>
            </w:tcBorders>
            <w:shd w:val="clear" w:color="auto" w:fill="auto"/>
            <w:hideMark/>
          </w:tcPr>
          <w:p w14:paraId="46050278" w14:textId="77777777" w:rsidR="009E5F98" w:rsidRPr="00C83EE3" w:rsidRDefault="009E5F98" w:rsidP="00C83EE3">
            <w:pPr>
              <w:spacing w:after="0" w:line="240" w:lineRule="auto"/>
              <w:jc w:val="both"/>
              <w:rPr>
                <w:b/>
                <w:i/>
                <w:color w:val="000000"/>
              </w:rPr>
            </w:pPr>
            <w:r w:rsidRPr="00C83EE3">
              <w:rPr>
                <w:rFonts w:eastAsia="Times New Roman"/>
                <w:b/>
                <w:i/>
                <w:color w:val="000000"/>
                <w:lang w:eastAsia="es-PE"/>
              </w:rPr>
              <w:t xml:space="preserve">CAPACIDAD DE LA UNIDAD III:  </w:t>
            </w:r>
            <w:r w:rsidR="003F78FE">
              <w:rPr>
                <w:b/>
                <w:i/>
              </w:rPr>
              <w:t>Aplica las siete Herramientas Básicas de Calidad y Conoce  nuevas Herramientas de calidad</w:t>
            </w:r>
          </w:p>
        </w:tc>
      </w:tr>
      <w:tr w:rsidR="009E5F98" w:rsidRPr="0041553D" w14:paraId="37186C7E" w14:textId="77777777" w:rsidTr="004D4C54">
        <w:trPr>
          <w:gridAfter w:val="12"/>
          <w:wAfter w:w="17434" w:type="dxa"/>
          <w:trHeight w:val="95"/>
        </w:trPr>
        <w:tc>
          <w:tcPr>
            <w:tcW w:w="707" w:type="dxa"/>
            <w:vMerge/>
            <w:tcBorders>
              <w:left w:val="single" w:sz="4" w:space="0" w:color="auto"/>
              <w:right w:val="single" w:sz="4" w:space="0" w:color="auto"/>
            </w:tcBorders>
            <w:vAlign w:val="center"/>
          </w:tcPr>
          <w:p w14:paraId="3237F3EE" w14:textId="77777777" w:rsidR="009E5F98" w:rsidRPr="0041553D" w:rsidRDefault="009E5F98" w:rsidP="002C41CB">
            <w:pPr>
              <w:spacing w:after="0" w:line="240" w:lineRule="auto"/>
              <w:jc w:val="center"/>
              <w:rPr>
                <w:rFonts w:eastAsia="Times New Roman"/>
                <w:b/>
                <w:i/>
                <w:color w:val="000000"/>
                <w:lang w:eastAsia="es-PE"/>
              </w:rPr>
            </w:pPr>
          </w:p>
        </w:tc>
        <w:tc>
          <w:tcPr>
            <w:tcW w:w="13196" w:type="dxa"/>
            <w:gridSpan w:val="22"/>
            <w:tcBorders>
              <w:top w:val="nil"/>
              <w:left w:val="nil"/>
              <w:bottom w:val="single" w:sz="4" w:space="0" w:color="auto"/>
              <w:right w:val="single" w:sz="4" w:space="0" w:color="000000"/>
            </w:tcBorders>
            <w:shd w:val="clear" w:color="auto" w:fill="auto"/>
            <w:hideMark/>
          </w:tcPr>
          <w:p w14:paraId="2795C0F6" w14:textId="77777777" w:rsidR="009E5F98" w:rsidRPr="0041553D" w:rsidRDefault="009E5F98" w:rsidP="002C41CB">
            <w:pPr>
              <w:spacing w:after="0" w:line="240" w:lineRule="auto"/>
              <w:jc w:val="both"/>
              <w:rPr>
                <w:color w:val="000000"/>
              </w:rPr>
            </w:pPr>
          </w:p>
        </w:tc>
      </w:tr>
      <w:tr w:rsidR="009E5F98" w:rsidRPr="00F1735B" w14:paraId="58036655" w14:textId="77777777" w:rsidTr="004D4C54">
        <w:trPr>
          <w:gridAfter w:val="12"/>
          <w:wAfter w:w="17434" w:type="dxa"/>
          <w:trHeight w:val="511"/>
        </w:trPr>
        <w:tc>
          <w:tcPr>
            <w:tcW w:w="707" w:type="dxa"/>
            <w:vMerge/>
            <w:tcBorders>
              <w:left w:val="single" w:sz="4" w:space="0" w:color="auto"/>
              <w:right w:val="single" w:sz="4" w:space="0" w:color="auto"/>
            </w:tcBorders>
            <w:vAlign w:val="center"/>
          </w:tcPr>
          <w:p w14:paraId="3F06F06B" w14:textId="77777777" w:rsidR="009E5F98" w:rsidRPr="0041553D" w:rsidRDefault="009E5F98" w:rsidP="002C41CB">
            <w:pPr>
              <w:spacing w:after="0" w:line="240" w:lineRule="auto"/>
              <w:jc w:val="center"/>
              <w:rPr>
                <w:rFonts w:eastAsia="Times New Roman"/>
                <w:b/>
                <w:i/>
                <w:color w:val="000000"/>
                <w:lang w:eastAsia="es-PE"/>
              </w:rPr>
            </w:pPr>
          </w:p>
        </w:tc>
        <w:tc>
          <w:tcPr>
            <w:tcW w:w="423"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08422020" w14:textId="77777777" w:rsidR="009E5F98" w:rsidRPr="0041553D" w:rsidRDefault="009E5F98" w:rsidP="002C41CB">
            <w:pPr>
              <w:spacing w:after="0" w:line="240" w:lineRule="auto"/>
              <w:ind w:left="113" w:right="113"/>
              <w:jc w:val="both"/>
              <w:rPr>
                <w:rFonts w:eastAsia="Times New Roman"/>
                <w:color w:val="000000"/>
                <w:sz w:val="16"/>
                <w:szCs w:val="16"/>
                <w:lang w:val="en-US" w:eastAsia="es-PE"/>
              </w:rPr>
            </w:pPr>
            <w:r w:rsidRPr="00835578">
              <w:rPr>
                <w:rFonts w:eastAsia="Times New Roman"/>
                <w:color w:val="000000"/>
                <w:sz w:val="16"/>
                <w:szCs w:val="16"/>
                <w:lang w:eastAsia="es-PE"/>
              </w:rPr>
              <w:t>Semanas</w:t>
            </w:r>
          </w:p>
        </w:tc>
        <w:tc>
          <w:tcPr>
            <w:tcW w:w="7041" w:type="dxa"/>
            <w:gridSpan w:val="11"/>
            <w:tcBorders>
              <w:top w:val="single" w:sz="4" w:space="0" w:color="auto"/>
              <w:left w:val="nil"/>
              <w:bottom w:val="single" w:sz="4" w:space="0" w:color="auto"/>
              <w:right w:val="single" w:sz="4" w:space="0" w:color="auto"/>
            </w:tcBorders>
            <w:shd w:val="clear" w:color="auto" w:fill="auto"/>
            <w:vAlign w:val="center"/>
            <w:hideMark/>
          </w:tcPr>
          <w:p w14:paraId="6BD72AA3" w14:textId="77777777" w:rsidR="009E5F98" w:rsidRPr="002C41CB" w:rsidRDefault="009E5F98" w:rsidP="0041048B">
            <w:pPr>
              <w:spacing w:after="0" w:line="240" w:lineRule="auto"/>
              <w:jc w:val="center"/>
              <w:rPr>
                <w:rFonts w:eastAsia="Times New Roman"/>
                <w:color w:val="000000"/>
                <w:lang w:eastAsia="es-PE"/>
              </w:rPr>
            </w:pPr>
            <w:r w:rsidRPr="002C41CB">
              <w:rPr>
                <w:rFonts w:eastAsia="Times New Roman"/>
                <w:color w:val="000000"/>
                <w:lang w:eastAsia="es-PE"/>
              </w:rPr>
              <w:t>Conten</w:t>
            </w:r>
            <w:r>
              <w:rPr>
                <w:rFonts w:eastAsia="Times New Roman"/>
                <w:color w:val="000000"/>
                <w:lang w:eastAsia="es-PE"/>
              </w:rPr>
              <w:t>idos</w:t>
            </w:r>
          </w:p>
        </w:tc>
        <w:tc>
          <w:tcPr>
            <w:tcW w:w="2469" w:type="dxa"/>
            <w:gridSpan w:val="8"/>
            <w:vMerge w:val="restart"/>
            <w:tcBorders>
              <w:top w:val="nil"/>
              <w:left w:val="single" w:sz="4" w:space="0" w:color="auto"/>
              <w:bottom w:val="single" w:sz="4" w:space="0" w:color="000000"/>
              <w:right w:val="single" w:sz="4" w:space="0" w:color="auto"/>
            </w:tcBorders>
            <w:shd w:val="clear" w:color="auto" w:fill="auto"/>
            <w:vAlign w:val="center"/>
            <w:hideMark/>
          </w:tcPr>
          <w:p w14:paraId="388BA634" w14:textId="77777777" w:rsidR="009E5F98" w:rsidRPr="002C41CB" w:rsidRDefault="009E5F98" w:rsidP="0041048B">
            <w:pPr>
              <w:spacing w:after="0" w:line="240" w:lineRule="auto"/>
              <w:jc w:val="center"/>
              <w:rPr>
                <w:rFonts w:eastAsia="Times New Roman"/>
                <w:color w:val="000000"/>
                <w:lang w:eastAsia="es-PE"/>
              </w:rPr>
            </w:pPr>
            <w:r>
              <w:rPr>
                <w:rFonts w:eastAsia="Times New Roman"/>
                <w:color w:val="000000"/>
                <w:lang w:eastAsia="es-PE"/>
              </w:rPr>
              <w:t>Estrategia</w:t>
            </w:r>
            <w:r w:rsidR="001950CC">
              <w:rPr>
                <w:rFonts w:eastAsia="Times New Roman"/>
                <w:color w:val="000000"/>
                <w:lang w:eastAsia="es-PE"/>
              </w:rPr>
              <w:t xml:space="preserve"> de la Enseñanza Presencial</w:t>
            </w:r>
          </w:p>
        </w:tc>
        <w:tc>
          <w:tcPr>
            <w:tcW w:w="326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073DD73" w14:textId="77777777" w:rsidR="009E5F98" w:rsidRPr="002C41CB" w:rsidRDefault="009E5F98" w:rsidP="0041048B">
            <w:pPr>
              <w:spacing w:after="0" w:line="240" w:lineRule="auto"/>
              <w:jc w:val="center"/>
              <w:rPr>
                <w:rFonts w:eastAsia="Times New Roman"/>
                <w:color w:val="000000"/>
                <w:lang w:eastAsia="es-PE"/>
              </w:rPr>
            </w:pPr>
            <w:r>
              <w:rPr>
                <w:rFonts w:eastAsia="Times New Roman"/>
                <w:color w:val="000000"/>
                <w:lang w:eastAsia="es-PE"/>
              </w:rPr>
              <w:t>Indicadores de logro de la capacidad</w:t>
            </w:r>
          </w:p>
        </w:tc>
      </w:tr>
      <w:tr w:rsidR="009E5F98" w:rsidRPr="00F1735B" w14:paraId="577AB61E" w14:textId="77777777" w:rsidTr="006524EF">
        <w:trPr>
          <w:gridAfter w:val="12"/>
          <w:wAfter w:w="17434" w:type="dxa"/>
          <w:trHeight w:val="319"/>
        </w:trPr>
        <w:tc>
          <w:tcPr>
            <w:tcW w:w="707" w:type="dxa"/>
            <w:vMerge/>
            <w:tcBorders>
              <w:left w:val="single" w:sz="4" w:space="0" w:color="auto"/>
              <w:right w:val="single" w:sz="4" w:space="0" w:color="auto"/>
            </w:tcBorders>
            <w:vAlign w:val="center"/>
          </w:tcPr>
          <w:p w14:paraId="1579B7C1" w14:textId="77777777" w:rsidR="009E5F98" w:rsidRPr="0041553D" w:rsidRDefault="009E5F98" w:rsidP="002C41CB">
            <w:pPr>
              <w:spacing w:after="0" w:line="240" w:lineRule="auto"/>
              <w:jc w:val="center"/>
              <w:rPr>
                <w:rFonts w:eastAsia="Times New Roman"/>
                <w:b/>
                <w:i/>
                <w:color w:val="000000"/>
                <w:lang w:eastAsia="es-PE"/>
              </w:rPr>
            </w:pPr>
          </w:p>
        </w:tc>
        <w:tc>
          <w:tcPr>
            <w:tcW w:w="423" w:type="dxa"/>
            <w:vMerge/>
            <w:tcBorders>
              <w:top w:val="nil"/>
              <w:left w:val="single" w:sz="4" w:space="0" w:color="auto"/>
              <w:bottom w:val="single" w:sz="4" w:space="0" w:color="auto"/>
              <w:right w:val="single" w:sz="4" w:space="0" w:color="auto"/>
            </w:tcBorders>
            <w:vAlign w:val="center"/>
            <w:hideMark/>
          </w:tcPr>
          <w:p w14:paraId="798B17AA" w14:textId="77777777" w:rsidR="009E5F98" w:rsidRPr="0041553D" w:rsidRDefault="009E5F98" w:rsidP="002C41CB">
            <w:pPr>
              <w:spacing w:after="0" w:line="240" w:lineRule="auto"/>
              <w:jc w:val="both"/>
              <w:rPr>
                <w:rFonts w:eastAsia="Times New Roman"/>
                <w:color w:val="000000"/>
                <w:lang w:eastAsia="es-PE"/>
              </w:rPr>
            </w:pPr>
          </w:p>
        </w:tc>
        <w:tc>
          <w:tcPr>
            <w:tcW w:w="2348" w:type="dxa"/>
            <w:gridSpan w:val="2"/>
            <w:tcBorders>
              <w:top w:val="nil"/>
              <w:left w:val="nil"/>
              <w:bottom w:val="single" w:sz="4" w:space="0" w:color="auto"/>
              <w:right w:val="single" w:sz="4" w:space="0" w:color="auto"/>
            </w:tcBorders>
            <w:shd w:val="clear" w:color="auto" w:fill="auto"/>
            <w:vAlign w:val="center"/>
            <w:hideMark/>
          </w:tcPr>
          <w:p w14:paraId="6817C992" w14:textId="77777777" w:rsidR="009E5F98" w:rsidRPr="002C41CB" w:rsidRDefault="009E5F98" w:rsidP="0041048B">
            <w:pPr>
              <w:spacing w:after="0" w:line="240" w:lineRule="auto"/>
              <w:jc w:val="center"/>
              <w:rPr>
                <w:rFonts w:eastAsia="Times New Roman"/>
                <w:color w:val="000000"/>
                <w:lang w:eastAsia="es-PE"/>
              </w:rPr>
            </w:pPr>
            <w:r w:rsidRPr="002C41CB">
              <w:rPr>
                <w:rFonts w:eastAsia="Times New Roman"/>
                <w:color w:val="000000"/>
                <w:lang w:eastAsia="es-PE"/>
              </w:rPr>
              <w:t>Conceptual</w:t>
            </w:r>
          </w:p>
        </w:tc>
        <w:tc>
          <w:tcPr>
            <w:tcW w:w="2567" w:type="dxa"/>
            <w:gridSpan w:val="5"/>
            <w:tcBorders>
              <w:top w:val="nil"/>
              <w:left w:val="nil"/>
              <w:bottom w:val="single" w:sz="4" w:space="0" w:color="auto"/>
              <w:right w:val="single" w:sz="4" w:space="0" w:color="auto"/>
            </w:tcBorders>
            <w:shd w:val="clear" w:color="auto" w:fill="auto"/>
            <w:vAlign w:val="center"/>
            <w:hideMark/>
          </w:tcPr>
          <w:p w14:paraId="739CC6C5" w14:textId="77777777" w:rsidR="009E5F98" w:rsidRPr="002C41CB" w:rsidRDefault="009E5F98" w:rsidP="0041048B">
            <w:pPr>
              <w:spacing w:after="0" w:line="240" w:lineRule="auto"/>
              <w:jc w:val="center"/>
              <w:rPr>
                <w:rFonts w:eastAsia="Times New Roman"/>
                <w:color w:val="000000"/>
                <w:lang w:eastAsia="es-PE"/>
              </w:rPr>
            </w:pPr>
            <w:r>
              <w:rPr>
                <w:rFonts w:eastAsia="Times New Roman"/>
                <w:color w:val="000000"/>
                <w:lang w:eastAsia="es-PE"/>
              </w:rPr>
              <w:t>Procedimental</w:t>
            </w:r>
          </w:p>
        </w:tc>
        <w:tc>
          <w:tcPr>
            <w:tcW w:w="2126" w:type="dxa"/>
            <w:gridSpan w:val="4"/>
            <w:tcBorders>
              <w:top w:val="nil"/>
              <w:left w:val="nil"/>
              <w:bottom w:val="single" w:sz="4" w:space="0" w:color="auto"/>
              <w:right w:val="single" w:sz="4" w:space="0" w:color="auto"/>
            </w:tcBorders>
            <w:shd w:val="clear" w:color="auto" w:fill="auto"/>
            <w:vAlign w:val="center"/>
            <w:hideMark/>
          </w:tcPr>
          <w:p w14:paraId="60826083" w14:textId="77777777" w:rsidR="009E5F98" w:rsidRPr="002C41CB" w:rsidRDefault="009E5F98" w:rsidP="0041048B">
            <w:pPr>
              <w:spacing w:after="0" w:line="240" w:lineRule="auto"/>
              <w:jc w:val="center"/>
              <w:rPr>
                <w:rFonts w:eastAsia="Times New Roman"/>
                <w:color w:val="000000"/>
                <w:lang w:eastAsia="es-PE"/>
              </w:rPr>
            </w:pPr>
            <w:r>
              <w:rPr>
                <w:rFonts w:eastAsia="Times New Roman"/>
                <w:color w:val="000000"/>
                <w:lang w:eastAsia="es-PE"/>
              </w:rPr>
              <w:t>Actitudinal</w:t>
            </w:r>
          </w:p>
        </w:tc>
        <w:tc>
          <w:tcPr>
            <w:tcW w:w="2469" w:type="dxa"/>
            <w:gridSpan w:val="8"/>
            <w:vMerge/>
            <w:tcBorders>
              <w:top w:val="nil"/>
              <w:left w:val="single" w:sz="4" w:space="0" w:color="auto"/>
              <w:bottom w:val="single" w:sz="4" w:space="0" w:color="auto"/>
              <w:right w:val="single" w:sz="4" w:space="0" w:color="auto"/>
            </w:tcBorders>
            <w:vAlign w:val="center"/>
            <w:hideMark/>
          </w:tcPr>
          <w:p w14:paraId="04BD5FA1" w14:textId="77777777" w:rsidR="009E5F98" w:rsidRPr="00F1735B" w:rsidRDefault="009E5F98" w:rsidP="002C41CB">
            <w:pPr>
              <w:spacing w:after="0" w:line="240" w:lineRule="auto"/>
              <w:jc w:val="both"/>
              <w:rPr>
                <w:rFonts w:eastAsia="Times New Roman"/>
                <w:color w:val="000000"/>
                <w:lang w:val="en-US" w:eastAsia="es-PE"/>
              </w:rPr>
            </w:pPr>
          </w:p>
        </w:tc>
        <w:tc>
          <w:tcPr>
            <w:tcW w:w="3263" w:type="dxa"/>
            <w:gridSpan w:val="2"/>
            <w:vMerge/>
            <w:tcBorders>
              <w:top w:val="nil"/>
              <w:left w:val="single" w:sz="4" w:space="0" w:color="auto"/>
              <w:bottom w:val="single" w:sz="4" w:space="0" w:color="auto"/>
              <w:right w:val="single" w:sz="4" w:space="0" w:color="auto"/>
            </w:tcBorders>
            <w:vAlign w:val="center"/>
            <w:hideMark/>
          </w:tcPr>
          <w:p w14:paraId="700A5563" w14:textId="77777777" w:rsidR="009E5F98" w:rsidRPr="00F1735B" w:rsidRDefault="009E5F98" w:rsidP="002C41CB">
            <w:pPr>
              <w:spacing w:after="0" w:line="240" w:lineRule="auto"/>
              <w:jc w:val="both"/>
              <w:rPr>
                <w:rFonts w:eastAsia="Times New Roman"/>
                <w:color w:val="000000"/>
                <w:lang w:val="en-US" w:eastAsia="es-PE"/>
              </w:rPr>
            </w:pPr>
          </w:p>
        </w:tc>
      </w:tr>
      <w:tr w:rsidR="009E5F98" w:rsidRPr="00473CFF" w14:paraId="0FF3B179" w14:textId="77777777" w:rsidTr="006524EF">
        <w:trPr>
          <w:gridAfter w:val="12"/>
          <w:wAfter w:w="17434" w:type="dxa"/>
          <w:trHeight w:val="918"/>
        </w:trPr>
        <w:tc>
          <w:tcPr>
            <w:tcW w:w="707" w:type="dxa"/>
            <w:vMerge/>
            <w:tcBorders>
              <w:left w:val="single" w:sz="4" w:space="0" w:color="auto"/>
              <w:right w:val="single" w:sz="4" w:space="0" w:color="auto"/>
            </w:tcBorders>
            <w:vAlign w:val="center"/>
          </w:tcPr>
          <w:p w14:paraId="19A9802E" w14:textId="77777777" w:rsidR="009E5F98" w:rsidRPr="00F1735B" w:rsidRDefault="009E5F98" w:rsidP="002C41CB">
            <w:pPr>
              <w:spacing w:after="0" w:line="240" w:lineRule="auto"/>
              <w:jc w:val="center"/>
              <w:rPr>
                <w:rFonts w:eastAsia="Times New Roman"/>
                <w:b/>
                <w:i/>
                <w:color w:val="000000"/>
                <w:lang w:val="en-US" w:eastAsia="es-PE"/>
              </w:rPr>
            </w:pPr>
          </w:p>
        </w:tc>
        <w:tc>
          <w:tcPr>
            <w:tcW w:w="423" w:type="dxa"/>
            <w:tcBorders>
              <w:top w:val="single" w:sz="4" w:space="0" w:color="auto"/>
              <w:left w:val="nil"/>
              <w:bottom w:val="single" w:sz="4" w:space="0" w:color="auto"/>
              <w:right w:val="single" w:sz="4" w:space="0" w:color="auto"/>
            </w:tcBorders>
            <w:shd w:val="clear" w:color="auto" w:fill="auto"/>
            <w:vAlign w:val="center"/>
            <w:hideMark/>
          </w:tcPr>
          <w:p w14:paraId="16A7320A" w14:textId="77777777" w:rsidR="009E5F98" w:rsidRPr="00F1735B" w:rsidRDefault="009E5F98" w:rsidP="002C41CB">
            <w:pPr>
              <w:spacing w:after="0" w:line="240" w:lineRule="auto"/>
              <w:jc w:val="center"/>
              <w:rPr>
                <w:rFonts w:eastAsia="Times New Roman"/>
                <w:color w:val="000000"/>
                <w:lang w:val="en-US" w:eastAsia="es-PE"/>
              </w:rPr>
            </w:pPr>
            <w:r w:rsidRPr="00F1735B">
              <w:rPr>
                <w:rFonts w:eastAsia="Times New Roman"/>
                <w:color w:val="000000"/>
                <w:lang w:val="en-US" w:eastAsia="es-PE"/>
              </w:rPr>
              <w:t>9</w:t>
            </w:r>
          </w:p>
          <w:p w14:paraId="27376E7E" w14:textId="77777777" w:rsidR="009E5F98" w:rsidRPr="00F1735B" w:rsidRDefault="009E5F98" w:rsidP="002C41CB">
            <w:pPr>
              <w:spacing w:after="0" w:line="240" w:lineRule="auto"/>
              <w:jc w:val="center"/>
              <w:rPr>
                <w:rFonts w:eastAsia="Times New Roman"/>
                <w:color w:val="000000"/>
                <w:lang w:val="en-US" w:eastAsia="es-PE"/>
              </w:rPr>
            </w:pPr>
          </w:p>
          <w:p w14:paraId="1496AED8" w14:textId="77777777" w:rsidR="009E5F98" w:rsidRPr="00F1735B" w:rsidRDefault="009E5F98" w:rsidP="002C41CB">
            <w:pPr>
              <w:spacing w:after="0" w:line="240" w:lineRule="auto"/>
              <w:jc w:val="center"/>
              <w:rPr>
                <w:rFonts w:eastAsia="Times New Roman"/>
                <w:color w:val="000000"/>
                <w:lang w:val="en-US" w:eastAsia="es-PE"/>
              </w:rPr>
            </w:pPr>
          </w:p>
          <w:p w14:paraId="73BE4A7D" w14:textId="77777777" w:rsidR="009E5F98" w:rsidRPr="00F1735B" w:rsidRDefault="009E5F98" w:rsidP="002C41CB">
            <w:pPr>
              <w:spacing w:after="0" w:line="240" w:lineRule="auto"/>
              <w:jc w:val="center"/>
              <w:rPr>
                <w:rFonts w:eastAsia="Times New Roman"/>
                <w:color w:val="000000"/>
                <w:lang w:val="en-US" w:eastAsia="es-PE"/>
              </w:rPr>
            </w:pPr>
          </w:p>
        </w:tc>
        <w:tc>
          <w:tcPr>
            <w:tcW w:w="2348" w:type="dxa"/>
            <w:gridSpan w:val="2"/>
            <w:tcBorders>
              <w:top w:val="single" w:sz="4" w:space="0" w:color="auto"/>
              <w:left w:val="single" w:sz="4" w:space="0" w:color="auto"/>
              <w:bottom w:val="single" w:sz="4" w:space="0" w:color="auto"/>
              <w:right w:val="single" w:sz="4" w:space="0" w:color="auto"/>
            </w:tcBorders>
            <w:shd w:val="clear" w:color="auto" w:fill="auto"/>
          </w:tcPr>
          <w:p w14:paraId="663C9C30" w14:textId="77777777" w:rsidR="009E5F98" w:rsidRDefault="004D4C54" w:rsidP="00C83EE3">
            <w:pPr>
              <w:spacing w:after="0" w:line="240" w:lineRule="auto"/>
              <w:jc w:val="both"/>
              <w:rPr>
                <w:rFonts w:eastAsia="Times New Roman"/>
                <w:sz w:val="24"/>
                <w:szCs w:val="24"/>
                <w:lang w:eastAsia="es-PE"/>
              </w:rPr>
            </w:pPr>
            <w:r>
              <w:rPr>
                <w:rFonts w:eastAsia="Times New Roman"/>
                <w:sz w:val="24"/>
                <w:szCs w:val="24"/>
                <w:lang w:eastAsia="es-PE"/>
              </w:rPr>
              <w:t>Las 7 Herramientas básicas de calidad:</w:t>
            </w:r>
          </w:p>
          <w:p w14:paraId="3E40C42A" w14:textId="77777777" w:rsidR="004D4C54" w:rsidRPr="000D5AB8" w:rsidRDefault="004D4C54" w:rsidP="00C83EE3">
            <w:pPr>
              <w:spacing w:after="0" w:line="240" w:lineRule="auto"/>
              <w:jc w:val="both"/>
              <w:rPr>
                <w:rFonts w:eastAsia="Times New Roman"/>
                <w:sz w:val="24"/>
                <w:szCs w:val="24"/>
                <w:lang w:eastAsia="es-PE"/>
              </w:rPr>
            </w:pPr>
            <w:r>
              <w:rPr>
                <w:rFonts w:eastAsia="Times New Roman"/>
                <w:sz w:val="24"/>
                <w:szCs w:val="24"/>
                <w:lang w:eastAsia="es-PE"/>
              </w:rPr>
              <w:t>Diagrama de flujo, hoja de recojo de datos</w:t>
            </w:r>
            <w:r w:rsidR="006524EF">
              <w:rPr>
                <w:rFonts w:eastAsia="Times New Roman"/>
                <w:sz w:val="24"/>
                <w:szCs w:val="24"/>
                <w:lang w:eastAsia="es-PE"/>
              </w:rPr>
              <w:t>, Histogramas, Diagrama de dispersión</w:t>
            </w:r>
          </w:p>
        </w:tc>
        <w:tc>
          <w:tcPr>
            <w:tcW w:w="2567" w:type="dxa"/>
            <w:gridSpan w:val="5"/>
            <w:tcBorders>
              <w:top w:val="single" w:sz="4" w:space="0" w:color="auto"/>
              <w:left w:val="nil"/>
              <w:bottom w:val="single" w:sz="4" w:space="0" w:color="auto"/>
              <w:right w:val="single" w:sz="4" w:space="0" w:color="auto"/>
            </w:tcBorders>
            <w:shd w:val="clear" w:color="auto" w:fill="auto"/>
          </w:tcPr>
          <w:p w14:paraId="55B25A38" w14:textId="77777777" w:rsidR="009E5F98" w:rsidRPr="000D5AB8" w:rsidRDefault="00807D07" w:rsidP="0047716D">
            <w:pPr>
              <w:pStyle w:val="Prrafodelista"/>
              <w:numPr>
                <w:ilvl w:val="0"/>
                <w:numId w:val="12"/>
              </w:numPr>
              <w:spacing w:after="0" w:line="276" w:lineRule="auto"/>
              <w:ind w:left="6" w:hanging="289"/>
              <w:rPr>
                <w:rFonts w:eastAsia="Times New Roman"/>
                <w:sz w:val="24"/>
                <w:szCs w:val="24"/>
                <w:lang w:eastAsia="es-PE"/>
              </w:rPr>
            </w:pPr>
            <w:r>
              <w:rPr>
                <w:rFonts w:eastAsia="Times New Roman"/>
                <w:sz w:val="24"/>
                <w:szCs w:val="24"/>
                <w:lang w:eastAsia="es-PE"/>
              </w:rPr>
              <w:t xml:space="preserve">Seminario de Diagrama de flujo , hoja de recojo de datos, Histogramas, Diagrama de </w:t>
            </w:r>
            <w:proofErr w:type="spellStart"/>
            <w:r>
              <w:rPr>
                <w:rFonts w:eastAsia="Times New Roman"/>
                <w:sz w:val="24"/>
                <w:szCs w:val="24"/>
                <w:lang w:eastAsia="es-PE"/>
              </w:rPr>
              <w:t>dispersion</w:t>
            </w:r>
            <w:proofErr w:type="spellEnd"/>
            <w:r>
              <w:rPr>
                <w:rFonts w:eastAsia="Times New Roman"/>
                <w:sz w:val="24"/>
                <w:szCs w:val="24"/>
                <w:lang w:eastAsia="es-PE"/>
              </w:rPr>
              <w:t xml:space="preserve"> </w:t>
            </w:r>
          </w:p>
        </w:tc>
        <w:tc>
          <w:tcPr>
            <w:tcW w:w="2126" w:type="dxa"/>
            <w:gridSpan w:val="4"/>
            <w:tcBorders>
              <w:top w:val="single" w:sz="4" w:space="0" w:color="auto"/>
              <w:left w:val="nil"/>
              <w:bottom w:val="single" w:sz="4" w:space="0" w:color="auto"/>
              <w:right w:val="single" w:sz="4" w:space="0" w:color="auto"/>
            </w:tcBorders>
            <w:shd w:val="clear" w:color="auto" w:fill="auto"/>
          </w:tcPr>
          <w:p w14:paraId="363C03D1" w14:textId="77777777" w:rsidR="009E5F98" w:rsidRPr="000D5AB8" w:rsidRDefault="009E5F98" w:rsidP="002C41CB">
            <w:pPr>
              <w:pStyle w:val="Prrafodelista"/>
              <w:spacing w:after="0" w:line="240" w:lineRule="auto"/>
              <w:ind w:left="0"/>
              <w:jc w:val="both"/>
              <w:rPr>
                <w:rFonts w:eastAsia="Times New Roman"/>
                <w:sz w:val="24"/>
                <w:szCs w:val="24"/>
                <w:lang w:eastAsia="es-PE"/>
              </w:rPr>
            </w:pPr>
            <w:r w:rsidRPr="000D5AB8">
              <w:rPr>
                <w:rFonts w:eastAsia="Times New Roman"/>
                <w:sz w:val="24"/>
                <w:szCs w:val="24"/>
                <w:lang w:eastAsia="es-PE"/>
              </w:rPr>
              <w:t>Muestra interés por co</w:t>
            </w:r>
            <w:r w:rsidR="00353613">
              <w:rPr>
                <w:rFonts w:eastAsia="Times New Roman"/>
                <w:sz w:val="24"/>
                <w:szCs w:val="24"/>
                <w:lang w:eastAsia="es-PE"/>
              </w:rPr>
              <w:t>nocer el proceso de aplicación de las herramientas</w:t>
            </w:r>
          </w:p>
        </w:tc>
        <w:tc>
          <w:tcPr>
            <w:tcW w:w="2469" w:type="dxa"/>
            <w:gridSpan w:val="8"/>
            <w:vMerge w:val="restart"/>
            <w:tcBorders>
              <w:top w:val="single" w:sz="4" w:space="0" w:color="auto"/>
              <w:left w:val="nil"/>
              <w:right w:val="single" w:sz="4" w:space="0" w:color="auto"/>
            </w:tcBorders>
            <w:shd w:val="clear" w:color="auto" w:fill="auto"/>
          </w:tcPr>
          <w:p w14:paraId="376B2ADD" w14:textId="77777777" w:rsidR="001950CC" w:rsidRPr="001950CC" w:rsidRDefault="001950CC" w:rsidP="001950CC">
            <w:pPr>
              <w:spacing w:after="0" w:line="240" w:lineRule="auto"/>
              <w:jc w:val="both"/>
              <w:rPr>
                <w:rFonts w:eastAsia="Times New Roman"/>
                <w:lang w:eastAsia="es-PE"/>
              </w:rPr>
            </w:pPr>
            <w:r w:rsidRPr="001950CC">
              <w:rPr>
                <w:rFonts w:eastAsia="Times New Roman"/>
                <w:lang w:eastAsia="es-PE"/>
              </w:rPr>
              <w:t>Expositiva y participativa (Docente/ alumno )</w:t>
            </w:r>
          </w:p>
          <w:p w14:paraId="25583422" w14:textId="77777777" w:rsidR="001950CC" w:rsidRPr="001950CC" w:rsidRDefault="001950CC" w:rsidP="001950CC">
            <w:pPr>
              <w:numPr>
                <w:ilvl w:val="0"/>
                <w:numId w:val="54"/>
              </w:numPr>
              <w:spacing w:after="0" w:line="240" w:lineRule="auto"/>
              <w:jc w:val="both"/>
              <w:rPr>
                <w:rFonts w:eastAsia="Times New Roman"/>
                <w:lang w:eastAsia="es-PE"/>
              </w:rPr>
            </w:pPr>
            <w:r w:rsidRPr="001950CC">
              <w:rPr>
                <w:rFonts w:eastAsia="Times New Roman"/>
                <w:lang w:eastAsia="es-PE"/>
              </w:rPr>
              <w:t xml:space="preserve">Uso del Google   </w:t>
            </w:r>
          </w:p>
          <w:p w14:paraId="43D4B9A5" w14:textId="77777777" w:rsidR="001950CC" w:rsidRPr="001950CC" w:rsidRDefault="001950CC" w:rsidP="001950CC">
            <w:pPr>
              <w:spacing w:after="0" w:line="240" w:lineRule="auto"/>
              <w:jc w:val="both"/>
              <w:rPr>
                <w:rFonts w:eastAsia="Times New Roman"/>
                <w:lang w:eastAsia="es-PE"/>
              </w:rPr>
            </w:pPr>
            <w:proofErr w:type="spellStart"/>
            <w:r w:rsidRPr="001950CC">
              <w:rPr>
                <w:rFonts w:eastAsia="Times New Roman"/>
                <w:lang w:eastAsia="es-PE"/>
              </w:rPr>
              <w:t>Meet</w:t>
            </w:r>
            <w:proofErr w:type="spellEnd"/>
          </w:p>
          <w:p w14:paraId="52E2B8BF" w14:textId="77777777" w:rsidR="001950CC" w:rsidRPr="001950CC" w:rsidRDefault="001950CC" w:rsidP="001950CC">
            <w:pPr>
              <w:numPr>
                <w:ilvl w:val="0"/>
                <w:numId w:val="54"/>
              </w:numPr>
              <w:spacing w:after="0" w:line="240" w:lineRule="auto"/>
              <w:jc w:val="both"/>
              <w:rPr>
                <w:rFonts w:eastAsia="Times New Roman"/>
                <w:lang w:eastAsia="es-PE"/>
              </w:rPr>
            </w:pPr>
            <w:r w:rsidRPr="001950CC">
              <w:rPr>
                <w:rFonts w:eastAsia="Times New Roman"/>
                <w:lang w:eastAsia="es-PE"/>
              </w:rPr>
              <w:t xml:space="preserve">Pizarra , </w:t>
            </w:r>
            <w:proofErr w:type="spellStart"/>
            <w:r w:rsidRPr="001950CC">
              <w:rPr>
                <w:rFonts w:eastAsia="Times New Roman"/>
                <w:lang w:eastAsia="es-PE"/>
              </w:rPr>
              <w:t>Lap</w:t>
            </w:r>
            <w:proofErr w:type="spellEnd"/>
            <w:r w:rsidRPr="001950CC">
              <w:rPr>
                <w:rFonts w:eastAsia="Times New Roman"/>
                <w:lang w:eastAsia="es-PE"/>
              </w:rPr>
              <w:t xml:space="preserve"> top , Proyector </w:t>
            </w:r>
          </w:p>
          <w:p w14:paraId="5ED64E01" w14:textId="77777777" w:rsidR="001950CC" w:rsidRPr="001950CC" w:rsidRDefault="001950CC" w:rsidP="001950CC">
            <w:pPr>
              <w:spacing w:after="0" w:line="240" w:lineRule="auto"/>
              <w:jc w:val="both"/>
              <w:rPr>
                <w:rFonts w:eastAsia="Times New Roman"/>
                <w:lang w:eastAsia="es-PE"/>
              </w:rPr>
            </w:pPr>
            <w:r w:rsidRPr="001950CC">
              <w:rPr>
                <w:rFonts w:eastAsia="Times New Roman"/>
                <w:lang w:eastAsia="es-PE"/>
              </w:rPr>
              <w:t>Debate Dirigido (Discusiones)</w:t>
            </w:r>
          </w:p>
          <w:p w14:paraId="5E7B554D" w14:textId="77777777" w:rsidR="001950CC" w:rsidRPr="001950CC" w:rsidRDefault="001950CC" w:rsidP="001950CC">
            <w:pPr>
              <w:spacing w:after="0" w:line="240" w:lineRule="auto"/>
              <w:jc w:val="both"/>
              <w:rPr>
                <w:rFonts w:eastAsia="Times New Roman"/>
                <w:lang w:eastAsia="es-PE"/>
              </w:rPr>
            </w:pPr>
            <w:r w:rsidRPr="001950CC">
              <w:rPr>
                <w:rFonts w:eastAsia="Times New Roman"/>
                <w:lang w:eastAsia="es-PE"/>
              </w:rPr>
              <w:t>Lecturas</w:t>
            </w:r>
          </w:p>
          <w:p w14:paraId="3C845C1D" w14:textId="77777777" w:rsidR="001950CC" w:rsidRPr="001950CC" w:rsidRDefault="001950CC" w:rsidP="001950CC">
            <w:pPr>
              <w:numPr>
                <w:ilvl w:val="0"/>
                <w:numId w:val="53"/>
              </w:numPr>
              <w:spacing w:after="0" w:line="240" w:lineRule="auto"/>
              <w:jc w:val="both"/>
              <w:rPr>
                <w:rFonts w:eastAsia="Times New Roman"/>
                <w:lang w:eastAsia="es-PE"/>
              </w:rPr>
            </w:pPr>
            <w:r w:rsidRPr="001950CC">
              <w:rPr>
                <w:rFonts w:eastAsia="Times New Roman"/>
                <w:lang w:eastAsia="es-PE"/>
              </w:rPr>
              <w:t>Uso de repositorios digitales</w:t>
            </w:r>
          </w:p>
          <w:p w14:paraId="3CCEA904" w14:textId="77777777" w:rsidR="001950CC" w:rsidRPr="001950CC" w:rsidRDefault="001950CC" w:rsidP="001950CC">
            <w:pPr>
              <w:spacing w:after="0" w:line="240" w:lineRule="auto"/>
              <w:jc w:val="both"/>
              <w:rPr>
                <w:rFonts w:eastAsia="Times New Roman"/>
                <w:lang w:eastAsia="es-PE"/>
              </w:rPr>
            </w:pPr>
            <w:r w:rsidRPr="001950CC">
              <w:rPr>
                <w:rFonts w:eastAsia="Times New Roman"/>
                <w:lang w:eastAsia="es-PE"/>
              </w:rPr>
              <w:t>Lluvia de Ideas</w:t>
            </w:r>
          </w:p>
          <w:p w14:paraId="5F36C82E" w14:textId="77777777" w:rsidR="001950CC" w:rsidRPr="001950CC" w:rsidRDefault="001950CC" w:rsidP="001950CC">
            <w:pPr>
              <w:spacing w:after="0" w:line="240" w:lineRule="auto"/>
              <w:jc w:val="both"/>
              <w:rPr>
                <w:rFonts w:eastAsia="Times New Roman"/>
                <w:lang w:eastAsia="es-PE"/>
              </w:rPr>
            </w:pPr>
            <w:r w:rsidRPr="001950CC">
              <w:rPr>
                <w:rFonts w:eastAsia="Times New Roman"/>
                <w:lang w:eastAsia="es-PE"/>
              </w:rPr>
              <w:t>(saberes previos)</w:t>
            </w:r>
          </w:p>
          <w:p w14:paraId="53AA82B9" w14:textId="77777777" w:rsidR="009E5F98" w:rsidRPr="00835578" w:rsidRDefault="009E5F98" w:rsidP="001950CC">
            <w:pPr>
              <w:spacing w:after="0" w:line="240" w:lineRule="auto"/>
              <w:jc w:val="both"/>
              <w:rPr>
                <w:rFonts w:eastAsia="Times New Roman"/>
                <w:sz w:val="20"/>
                <w:szCs w:val="20"/>
                <w:lang w:eastAsia="es-PE"/>
              </w:rPr>
            </w:pPr>
          </w:p>
        </w:tc>
        <w:tc>
          <w:tcPr>
            <w:tcW w:w="3263" w:type="dxa"/>
            <w:gridSpan w:val="2"/>
            <w:tcBorders>
              <w:top w:val="single" w:sz="4" w:space="0" w:color="auto"/>
              <w:left w:val="nil"/>
              <w:bottom w:val="single" w:sz="4" w:space="0" w:color="auto"/>
              <w:right w:val="single" w:sz="4" w:space="0" w:color="auto"/>
            </w:tcBorders>
            <w:shd w:val="clear" w:color="auto" w:fill="auto"/>
          </w:tcPr>
          <w:p w14:paraId="4F65D044" w14:textId="77777777" w:rsidR="009E5F98" w:rsidRPr="00835578" w:rsidRDefault="0034076A" w:rsidP="00473CFF">
            <w:pPr>
              <w:spacing w:after="0" w:line="240" w:lineRule="auto"/>
              <w:jc w:val="both"/>
              <w:rPr>
                <w:rFonts w:eastAsia="Times New Roman" w:cs="Arial"/>
                <w:iCs/>
                <w:sz w:val="20"/>
                <w:szCs w:val="20"/>
                <w:lang w:eastAsia="es-ES"/>
              </w:rPr>
            </w:pPr>
            <w:r>
              <w:rPr>
                <w:rFonts w:eastAsia="Times New Roman" w:cstheme="minorHAnsi"/>
                <w:iCs/>
                <w:lang w:eastAsia="es-ES"/>
              </w:rPr>
              <w:t xml:space="preserve">Desarrolla la metodología de las herramientas de diagrama de flujo, recojo de datos, histogramas y diagramas de dispersión </w:t>
            </w:r>
          </w:p>
        </w:tc>
      </w:tr>
      <w:tr w:rsidR="009E5F98" w:rsidRPr="00473CFF" w14:paraId="2F01EBFB" w14:textId="77777777" w:rsidTr="006524EF">
        <w:trPr>
          <w:gridAfter w:val="12"/>
          <w:wAfter w:w="17434" w:type="dxa"/>
          <w:trHeight w:val="1084"/>
        </w:trPr>
        <w:tc>
          <w:tcPr>
            <w:tcW w:w="707" w:type="dxa"/>
            <w:vMerge/>
            <w:tcBorders>
              <w:left w:val="single" w:sz="4" w:space="0" w:color="auto"/>
              <w:right w:val="single" w:sz="4" w:space="0" w:color="auto"/>
            </w:tcBorders>
            <w:vAlign w:val="center"/>
          </w:tcPr>
          <w:p w14:paraId="12EC3099" w14:textId="77777777" w:rsidR="009E5F98" w:rsidRPr="00473CFF" w:rsidRDefault="009E5F98" w:rsidP="002C41CB">
            <w:pPr>
              <w:spacing w:after="0" w:line="240" w:lineRule="auto"/>
              <w:jc w:val="center"/>
              <w:rPr>
                <w:rFonts w:eastAsia="Times New Roman"/>
                <w:b/>
                <w:i/>
                <w:color w:val="000000"/>
                <w:lang w:eastAsia="es-PE"/>
              </w:rPr>
            </w:pPr>
          </w:p>
        </w:tc>
        <w:tc>
          <w:tcPr>
            <w:tcW w:w="423" w:type="dxa"/>
            <w:tcBorders>
              <w:top w:val="single" w:sz="4" w:space="0" w:color="auto"/>
              <w:left w:val="nil"/>
              <w:bottom w:val="single" w:sz="4" w:space="0" w:color="auto"/>
              <w:right w:val="single" w:sz="4" w:space="0" w:color="auto"/>
            </w:tcBorders>
            <w:shd w:val="clear" w:color="auto" w:fill="auto"/>
            <w:vAlign w:val="center"/>
          </w:tcPr>
          <w:p w14:paraId="0A11158F" w14:textId="77777777" w:rsidR="009E5F98" w:rsidRPr="002C41CB" w:rsidRDefault="009E5F98" w:rsidP="002C41CB">
            <w:pPr>
              <w:spacing w:after="0" w:line="240" w:lineRule="auto"/>
              <w:jc w:val="center"/>
              <w:rPr>
                <w:rFonts w:eastAsia="Times New Roman"/>
                <w:color w:val="000000"/>
                <w:lang w:eastAsia="es-PE"/>
              </w:rPr>
            </w:pPr>
            <w:r w:rsidRPr="002C41CB">
              <w:rPr>
                <w:rFonts w:eastAsia="Times New Roman"/>
                <w:color w:val="000000"/>
                <w:lang w:eastAsia="es-PE"/>
              </w:rPr>
              <w:t>10</w:t>
            </w:r>
          </w:p>
        </w:tc>
        <w:tc>
          <w:tcPr>
            <w:tcW w:w="2348" w:type="dxa"/>
            <w:gridSpan w:val="2"/>
            <w:tcBorders>
              <w:top w:val="single" w:sz="4" w:space="0" w:color="auto"/>
              <w:left w:val="single" w:sz="4" w:space="0" w:color="auto"/>
              <w:bottom w:val="single" w:sz="4" w:space="0" w:color="auto"/>
              <w:right w:val="single" w:sz="4" w:space="0" w:color="auto"/>
            </w:tcBorders>
            <w:shd w:val="clear" w:color="auto" w:fill="auto"/>
          </w:tcPr>
          <w:p w14:paraId="4C74B65C" w14:textId="77777777" w:rsidR="009E5F98" w:rsidRPr="000D5AB8" w:rsidRDefault="006524EF" w:rsidP="00C83EE3">
            <w:pPr>
              <w:spacing w:after="0" w:line="240" w:lineRule="auto"/>
              <w:jc w:val="both"/>
              <w:rPr>
                <w:rFonts w:eastAsia="Times New Roman"/>
                <w:sz w:val="24"/>
                <w:szCs w:val="24"/>
                <w:lang w:eastAsia="es-PE"/>
              </w:rPr>
            </w:pPr>
            <w:r>
              <w:rPr>
                <w:rFonts w:eastAsia="Times New Roman"/>
                <w:sz w:val="24"/>
                <w:szCs w:val="24"/>
                <w:lang w:eastAsia="es-PE"/>
              </w:rPr>
              <w:t xml:space="preserve">Diagrama causa y efecto, Diagrama de Pareto, Grafico de control por variables </w:t>
            </w:r>
          </w:p>
        </w:tc>
        <w:tc>
          <w:tcPr>
            <w:tcW w:w="2567" w:type="dxa"/>
            <w:gridSpan w:val="5"/>
            <w:tcBorders>
              <w:top w:val="single" w:sz="4" w:space="0" w:color="auto"/>
              <w:left w:val="nil"/>
              <w:bottom w:val="single" w:sz="4" w:space="0" w:color="auto"/>
              <w:right w:val="single" w:sz="4" w:space="0" w:color="auto"/>
            </w:tcBorders>
            <w:shd w:val="clear" w:color="auto" w:fill="auto"/>
          </w:tcPr>
          <w:p w14:paraId="3484D618" w14:textId="77777777" w:rsidR="009E5F98" w:rsidRPr="000D5AB8" w:rsidRDefault="00807D07" w:rsidP="00DF49C4">
            <w:pPr>
              <w:spacing w:after="0" w:line="240" w:lineRule="auto"/>
              <w:jc w:val="both"/>
              <w:rPr>
                <w:rFonts w:eastAsia="Times New Roman"/>
                <w:sz w:val="24"/>
                <w:szCs w:val="24"/>
                <w:lang w:eastAsia="es-PE"/>
              </w:rPr>
            </w:pPr>
            <w:r>
              <w:rPr>
                <w:rFonts w:eastAsia="Times New Roman"/>
                <w:sz w:val="24"/>
                <w:szCs w:val="24"/>
                <w:lang w:eastAsia="es-PE"/>
              </w:rPr>
              <w:t>Seminario de Causa y efecto , Pareto  y Grafico de control por variables</w:t>
            </w:r>
          </w:p>
        </w:tc>
        <w:tc>
          <w:tcPr>
            <w:tcW w:w="2126" w:type="dxa"/>
            <w:gridSpan w:val="4"/>
            <w:tcBorders>
              <w:top w:val="single" w:sz="4" w:space="0" w:color="auto"/>
              <w:left w:val="nil"/>
              <w:bottom w:val="single" w:sz="4" w:space="0" w:color="auto"/>
              <w:right w:val="single" w:sz="4" w:space="0" w:color="auto"/>
            </w:tcBorders>
            <w:shd w:val="clear" w:color="auto" w:fill="auto"/>
          </w:tcPr>
          <w:p w14:paraId="6716150F" w14:textId="77777777" w:rsidR="009E5F98" w:rsidRPr="000D5AB8" w:rsidRDefault="009E5F98" w:rsidP="002C41CB">
            <w:pPr>
              <w:pStyle w:val="Prrafodelista"/>
              <w:spacing w:after="0" w:line="240" w:lineRule="auto"/>
              <w:ind w:left="0"/>
              <w:rPr>
                <w:rFonts w:eastAsia="Times New Roman"/>
                <w:sz w:val="24"/>
                <w:szCs w:val="24"/>
                <w:lang w:eastAsia="es-PE"/>
              </w:rPr>
            </w:pPr>
            <w:r w:rsidRPr="000D5AB8">
              <w:rPr>
                <w:rFonts w:eastAsia="Times New Roman"/>
                <w:sz w:val="24"/>
                <w:szCs w:val="24"/>
                <w:lang w:eastAsia="es-PE"/>
              </w:rPr>
              <w:t>Muestra interés por co</w:t>
            </w:r>
            <w:r w:rsidR="00353613">
              <w:rPr>
                <w:rFonts w:eastAsia="Times New Roman"/>
                <w:sz w:val="24"/>
                <w:szCs w:val="24"/>
                <w:lang w:eastAsia="es-PE"/>
              </w:rPr>
              <w:t>nocer el proceso de aplicación de las herramientas</w:t>
            </w:r>
          </w:p>
        </w:tc>
        <w:tc>
          <w:tcPr>
            <w:tcW w:w="2469" w:type="dxa"/>
            <w:gridSpan w:val="8"/>
            <w:vMerge/>
            <w:tcBorders>
              <w:left w:val="nil"/>
              <w:right w:val="single" w:sz="4" w:space="0" w:color="auto"/>
            </w:tcBorders>
            <w:shd w:val="clear" w:color="auto" w:fill="auto"/>
          </w:tcPr>
          <w:p w14:paraId="5532BF15" w14:textId="77777777" w:rsidR="009E5F98" w:rsidRPr="00835578" w:rsidRDefault="009E5F98" w:rsidP="00473CFF">
            <w:pPr>
              <w:spacing w:after="0" w:line="240" w:lineRule="auto"/>
              <w:jc w:val="both"/>
              <w:rPr>
                <w:rFonts w:eastAsia="Times New Roman"/>
                <w:sz w:val="20"/>
                <w:szCs w:val="20"/>
                <w:lang w:eastAsia="es-PE"/>
              </w:rPr>
            </w:pPr>
          </w:p>
        </w:tc>
        <w:tc>
          <w:tcPr>
            <w:tcW w:w="3263" w:type="dxa"/>
            <w:gridSpan w:val="2"/>
            <w:tcBorders>
              <w:top w:val="single" w:sz="4" w:space="0" w:color="auto"/>
              <w:left w:val="nil"/>
              <w:bottom w:val="single" w:sz="4" w:space="0" w:color="auto"/>
              <w:right w:val="single" w:sz="4" w:space="0" w:color="auto"/>
            </w:tcBorders>
            <w:shd w:val="clear" w:color="auto" w:fill="auto"/>
          </w:tcPr>
          <w:p w14:paraId="16D97248" w14:textId="77777777" w:rsidR="009E5F98" w:rsidRPr="00F82A4A" w:rsidRDefault="00146F3A" w:rsidP="002C41CB">
            <w:pPr>
              <w:spacing w:after="0" w:line="240" w:lineRule="auto"/>
              <w:jc w:val="both"/>
              <w:rPr>
                <w:rFonts w:eastAsia="Times New Roman" w:cs="Arial"/>
                <w:iCs/>
                <w:lang w:eastAsia="es-ES"/>
              </w:rPr>
            </w:pPr>
            <w:r w:rsidRPr="00F82A4A">
              <w:rPr>
                <w:rFonts w:eastAsia="Times New Roman" w:cs="Arial"/>
                <w:iCs/>
                <w:lang w:eastAsia="es-ES"/>
              </w:rPr>
              <w:t xml:space="preserve">Desarrolla la metodología de </w:t>
            </w:r>
            <w:proofErr w:type="spellStart"/>
            <w:r w:rsidR="00F82A4A" w:rsidRPr="00F82A4A">
              <w:rPr>
                <w:rFonts w:eastAsia="Times New Roman" w:cs="Arial"/>
                <w:iCs/>
                <w:lang w:eastAsia="es-ES"/>
              </w:rPr>
              <w:t>ls</w:t>
            </w:r>
            <w:proofErr w:type="spellEnd"/>
            <w:r w:rsidR="00F82A4A" w:rsidRPr="00F82A4A">
              <w:rPr>
                <w:rFonts w:eastAsia="Times New Roman" w:cs="Arial"/>
                <w:iCs/>
                <w:lang w:eastAsia="es-ES"/>
              </w:rPr>
              <w:t xml:space="preserve"> herramientas: Causa y efecto , Pareto y grafico de control por variables </w:t>
            </w:r>
          </w:p>
        </w:tc>
      </w:tr>
      <w:tr w:rsidR="009E5F98" w:rsidRPr="000757DE" w14:paraId="130B14E5" w14:textId="77777777" w:rsidTr="006524EF">
        <w:trPr>
          <w:gridAfter w:val="12"/>
          <w:wAfter w:w="17434" w:type="dxa"/>
          <w:trHeight w:val="1056"/>
        </w:trPr>
        <w:tc>
          <w:tcPr>
            <w:tcW w:w="707" w:type="dxa"/>
            <w:vMerge/>
            <w:tcBorders>
              <w:left w:val="single" w:sz="4" w:space="0" w:color="auto"/>
              <w:right w:val="single" w:sz="4" w:space="0" w:color="auto"/>
            </w:tcBorders>
            <w:vAlign w:val="center"/>
          </w:tcPr>
          <w:p w14:paraId="77C6BC05" w14:textId="77777777" w:rsidR="009E5F98" w:rsidRPr="00473CFF" w:rsidRDefault="009E5F98" w:rsidP="002C41CB">
            <w:pPr>
              <w:spacing w:after="0" w:line="240" w:lineRule="auto"/>
              <w:jc w:val="center"/>
              <w:rPr>
                <w:rFonts w:eastAsia="Times New Roman"/>
                <w:b/>
                <w:i/>
                <w:color w:val="000000"/>
                <w:lang w:eastAsia="es-PE"/>
              </w:rPr>
            </w:pPr>
          </w:p>
        </w:tc>
        <w:tc>
          <w:tcPr>
            <w:tcW w:w="423" w:type="dxa"/>
            <w:tcBorders>
              <w:top w:val="nil"/>
              <w:left w:val="nil"/>
              <w:bottom w:val="single" w:sz="4" w:space="0" w:color="auto"/>
              <w:right w:val="single" w:sz="4" w:space="0" w:color="auto"/>
            </w:tcBorders>
            <w:shd w:val="clear" w:color="auto" w:fill="auto"/>
            <w:vAlign w:val="center"/>
          </w:tcPr>
          <w:p w14:paraId="1E2802BB" w14:textId="77777777" w:rsidR="009E5F98" w:rsidRPr="002C41CB" w:rsidRDefault="009E5F98" w:rsidP="002C41CB">
            <w:pPr>
              <w:spacing w:after="0" w:line="240" w:lineRule="auto"/>
              <w:jc w:val="center"/>
              <w:rPr>
                <w:rFonts w:eastAsia="Times New Roman"/>
                <w:color w:val="000000"/>
                <w:lang w:eastAsia="es-PE"/>
              </w:rPr>
            </w:pPr>
            <w:r w:rsidRPr="002C41CB">
              <w:rPr>
                <w:rFonts w:eastAsia="Times New Roman"/>
                <w:color w:val="000000"/>
                <w:lang w:eastAsia="es-PE"/>
              </w:rPr>
              <w:t>11</w:t>
            </w:r>
          </w:p>
        </w:tc>
        <w:tc>
          <w:tcPr>
            <w:tcW w:w="2348" w:type="dxa"/>
            <w:gridSpan w:val="2"/>
            <w:tcBorders>
              <w:top w:val="single" w:sz="4" w:space="0" w:color="auto"/>
              <w:left w:val="single" w:sz="4" w:space="0" w:color="auto"/>
              <w:bottom w:val="single" w:sz="4" w:space="0" w:color="auto"/>
              <w:right w:val="single" w:sz="4" w:space="0" w:color="auto"/>
            </w:tcBorders>
            <w:shd w:val="clear" w:color="auto" w:fill="auto"/>
          </w:tcPr>
          <w:p w14:paraId="7FFD7D99" w14:textId="77777777" w:rsidR="009E5F98" w:rsidRPr="000D5AB8" w:rsidRDefault="006524EF" w:rsidP="00C83EE3">
            <w:pPr>
              <w:spacing w:after="0" w:line="240" w:lineRule="auto"/>
              <w:jc w:val="both"/>
              <w:rPr>
                <w:rFonts w:eastAsia="Times New Roman"/>
                <w:sz w:val="24"/>
                <w:szCs w:val="24"/>
                <w:lang w:eastAsia="es-PE"/>
              </w:rPr>
            </w:pPr>
            <w:r>
              <w:rPr>
                <w:rFonts w:eastAsia="Times New Roman"/>
                <w:sz w:val="24"/>
                <w:szCs w:val="24"/>
                <w:lang w:eastAsia="es-PE"/>
              </w:rPr>
              <w:t xml:space="preserve">Grafica de control por atributos Interpretación </w:t>
            </w:r>
          </w:p>
        </w:tc>
        <w:tc>
          <w:tcPr>
            <w:tcW w:w="2567" w:type="dxa"/>
            <w:gridSpan w:val="5"/>
            <w:tcBorders>
              <w:top w:val="single" w:sz="4" w:space="0" w:color="auto"/>
              <w:left w:val="nil"/>
              <w:bottom w:val="single" w:sz="4" w:space="0" w:color="auto"/>
              <w:right w:val="single" w:sz="4" w:space="0" w:color="auto"/>
            </w:tcBorders>
            <w:shd w:val="clear" w:color="auto" w:fill="auto"/>
          </w:tcPr>
          <w:p w14:paraId="3AC8433B" w14:textId="77777777" w:rsidR="009E5F98" w:rsidRPr="000D5AB8" w:rsidRDefault="00807D07" w:rsidP="00C83EE3">
            <w:pPr>
              <w:spacing w:after="0" w:line="240" w:lineRule="auto"/>
              <w:jc w:val="both"/>
              <w:rPr>
                <w:rFonts w:eastAsia="Times New Roman"/>
                <w:sz w:val="24"/>
                <w:szCs w:val="24"/>
                <w:lang w:eastAsia="es-PE"/>
              </w:rPr>
            </w:pPr>
            <w:r>
              <w:rPr>
                <w:rFonts w:eastAsia="Times New Roman"/>
                <w:sz w:val="24"/>
                <w:szCs w:val="24"/>
                <w:lang w:eastAsia="es-PE"/>
              </w:rPr>
              <w:t xml:space="preserve">Seminario de Grafico de control por atributos </w:t>
            </w:r>
          </w:p>
        </w:tc>
        <w:tc>
          <w:tcPr>
            <w:tcW w:w="2126" w:type="dxa"/>
            <w:gridSpan w:val="4"/>
            <w:tcBorders>
              <w:top w:val="single" w:sz="4" w:space="0" w:color="auto"/>
              <w:left w:val="nil"/>
              <w:bottom w:val="single" w:sz="4" w:space="0" w:color="auto"/>
              <w:right w:val="single" w:sz="4" w:space="0" w:color="auto"/>
            </w:tcBorders>
            <w:shd w:val="clear" w:color="auto" w:fill="auto"/>
          </w:tcPr>
          <w:p w14:paraId="2FC7F099" w14:textId="77777777" w:rsidR="009E5F98" w:rsidRPr="000D5AB8" w:rsidRDefault="009E5F98" w:rsidP="00D10351">
            <w:pPr>
              <w:pStyle w:val="Prrafodelista"/>
              <w:spacing w:after="0" w:line="240" w:lineRule="auto"/>
              <w:ind w:left="0"/>
              <w:rPr>
                <w:rFonts w:eastAsia="Times New Roman"/>
                <w:sz w:val="24"/>
                <w:szCs w:val="24"/>
                <w:lang w:eastAsia="es-PE"/>
              </w:rPr>
            </w:pPr>
            <w:r w:rsidRPr="000D5AB8">
              <w:rPr>
                <w:rFonts w:eastAsia="Times New Roman"/>
                <w:sz w:val="24"/>
                <w:szCs w:val="24"/>
                <w:lang w:eastAsia="es-PE"/>
              </w:rPr>
              <w:t>Muestra</w:t>
            </w:r>
            <w:r w:rsidR="00353613">
              <w:rPr>
                <w:rFonts w:eastAsia="Times New Roman"/>
                <w:sz w:val="24"/>
                <w:szCs w:val="24"/>
                <w:lang w:eastAsia="es-PE"/>
              </w:rPr>
              <w:t xml:space="preserve"> actitud crítica respecto a las </w:t>
            </w:r>
            <w:proofErr w:type="spellStart"/>
            <w:r w:rsidR="00353613">
              <w:rPr>
                <w:rFonts w:eastAsia="Times New Roman"/>
                <w:sz w:val="24"/>
                <w:szCs w:val="24"/>
                <w:lang w:eastAsia="es-PE"/>
              </w:rPr>
              <w:t>metodologias</w:t>
            </w:r>
            <w:proofErr w:type="spellEnd"/>
          </w:p>
        </w:tc>
        <w:tc>
          <w:tcPr>
            <w:tcW w:w="2469" w:type="dxa"/>
            <w:gridSpan w:val="8"/>
            <w:vMerge/>
            <w:tcBorders>
              <w:left w:val="nil"/>
              <w:right w:val="single" w:sz="4" w:space="0" w:color="auto"/>
            </w:tcBorders>
            <w:shd w:val="clear" w:color="auto" w:fill="auto"/>
          </w:tcPr>
          <w:p w14:paraId="2465DFF8" w14:textId="77777777" w:rsidR="009E5F98" w:rsidRPr="00835578" w:rsidRDefault="009E5F98" w:rsidP="00473CFF">
            <w:pPr>
              <w:spacing w:after="0" w:line="240" w:lineRule="auto"/>
              <w:jc w:val="both"/>
              <w:rPr>
                <w:rFonts w:eastAsia="Times New Roman"/>
                <w:sz w:val="20"/>
                <w:szCs w:val="20"/>
                <w:lang w:eastAsia="es-PE"/>
              </w:rPr>
            </w:pPr>
          </w:p>
        </w:tc>
        <w:tc>
          <w:tcPr>
            <w:tcW w:w="3263" w:type="dxa"/>
            <w:gridSpan w:val="2"/>
            <w:tcBorders>
              <w:top w:val="single" w:sz="4" w:space="0" w:color="auto"/>
              <w:left w:val="nil"/>
              <w:bottom w:val="single" w:sz="4" w:space="0" w:color="auto"/>
              <w:right w:val="single" w:sz="4" w:space="0" w:color="auto"/>
            </w:tcBorders>
            <w:shd w:val="clear" w:color="auto" w:fill="auto"/>
          </w:tcPr>
          <w:p w14:paraId="734E0462" w14:textId="77777777" w:rsidR="009E5F98" w:rsidRPr="00835578" w:rsidRDefault="00F82A4A" w:rsidP="00D10351">
            <w:pPr>
              <w:spacing w:after="0" w:line="240" w:lineRule="auto"/>
              <w:jc w:val="both"/>
              <w:rPr>
                <w:rFonts w:eastAsia="Times New Roman" w:cs="Arial"/>
                <w:iCs/>
                <w:sz w:val="20"/>
                <w:szCs w:val="20"/>
                <w:lang w:eastAsia="es-ES"/>
              </w:rPr>
            </w:pPr>
            <w:r>
              <w:rPr>
                <w:rFonts w:eastAsia="Times New Roman" w:cstheme="minorHAnsi"/>
                <w:iCs/>
                <w:lang w:eastAsia="es-ES"/>
              </w:rPr>
              <w:t xml:space="preserve">Desarrolla la metodóloga de grafico de control por atributos </w:t>
            </w:r>
          </w:p>
        </w:tc>
      </w:tr>
      <w:tr w:rsidR="009E5F98" w:rsidRPr="000757DE" w14:paraId="42A97736" w14:textId="77777777" w:rsidTr="006524EF">
        <w:trPr>
          <w:gridAfter w:val="12"/>
          <w:wAfter w:w="17434" w:type="dxa"/>
          <w:trHeight w:val="833"/>
        </w:trPr>
        <w:tc>
          <w:tcPr>
            <w:tcW w:w="707" w:type="dxa"/>
            <w:vMerge/>
            <w:tcBorders>
              <w:left w:val="single" w:sz="4" w:space="0" w:color="auto"/>
              <w:right w:val="single" w:sz="4" w:space="0" w:color="auto"/>
            </w:tcBorders>
            <w:vAlign w:val="center"/>
          </w:tcPr>
          <w:p w14:paraId="2B2D613F" w14:textId="77777777" w:rsidR="009E5F98" w:rsidRPr="00473CFF" w:rsidRDefault="009E5F98" w:rsidP="002C41CB">
            <w:pPr>
              <w:spacing w:after="0" w:line="240" w:lineRule="auto"/>
              <w:jc w:val="center"/>
              <w:rPr>
                <w:rFonts w:eastAsia="Times New Roman"/>
                <w:b/>
                <w:i/>
                <w:color w:val="000000"/>
                <w:lang w:eastAsia="es-PE"/>
              </w:rPr>
            </w:pPr>
          </w:p>
        </w:tc>
        <w:tc>
          <w:tcPr>
            <w:tcW w:w="423" w:type="dxa"/>
            <w:tcBorders>
              <w:top w:val="nil"/>
              <w:left w:val="nil"/>
              <w:bottom w:val="single" w:sz="4" w:space="0" w:color="auto"/>
              <w:right w:val="single" w:sz="4" w:space="0" w:color="auto"/>
            </w:tcBorders>
            <w:shd w:val="clear" w:color="auto" w:fill="auto"/>
            <w:vAlign w:val="center"/>
          </w:tcPr>
          <w:p w14:paraId="06F86F61" w14:textId="77777777" w:rsidR="009E5F98" w:rsidRPr="002C41CB" w:rsidRDefault="009E5F98" w:rsidP="002C41CB">
            <w:pPr>
              <w:spacing w:after="0" w:line="240" w:lineRule="auto"/>
              <w:jc w:val="center"/>
              <w:rPr>
                <w:rFonts w:eastAsia="Times New Roman"/>
                <w:color w:val="000000"/>
                <w:lang w:eastAsia="es-PE"/>
              </w:rPr>
            </w:pPr>
            <w:r w:rsidRPr="002C41CB">
              <w:rPr>
                <w:rFonts w:eastAsia="Times New Roman"/>
                <w:color w:val="000000"/>
                <w:lang w:eastAsia="es-PE"/>
              </w:rPr>
              <w:t>12</w:t>
            </w:r>
          </w:p>
        </w:tc>
        <w:tc>
          <w:tcPr>
            <w:tcW w:w="2348" w:type="dxa"/>
            <w:gridSpan w:val="2"/>
            <w:tcBorders>
              <w:top w:val="single" w:sz="4" w:space="0" w:color="auto"/>
              <w:left w:val="single" w:sz="4" w:space="0" w:color="auto"/>
              <w:bottom w:val="single" w:sz="4" w:space="0" w:color="auto"/>
              <w:right w:val="single" w:sz="4" w:space="0" w:color="auto"/>
            </w:tcBorders>
            <w:shd w:val="clear" w:color="auto" w:fill="auto"/>
          </w:tcPr>
          <w:p w14:paraId="03D58647" w14:textId="77777777" w:rsidR="009E5F98" w:rsidRPr="000D5AB8" w:rsidRDefault="006524EF" w:rsidP="00C83EE3">
            <w:pPr>
              <w:spacing w:after="0" w:line="240" w:lineRule="auto"/>
              <w:jc w:val="both"/>
              <w:rPr>
                <w:rFonts w:eastAsia="Times New Roman"/>
                <w:sz w:val="24"/>
                <w:szCs w:val="24"/>
                <w:lang w:eastAsia="es-PE"/>
              </w:rPr>
            </w:pPr>
            <w:r>
              <w:rPr>
                <w:rFonts w:eastAsia="Times New Roman"/>
                <w:sz w:val="24"/>
                <w:szCs w:val="24"/>
                <w:lang w:eastAsia="es-PE"/>
              </w:rPr>
              <w:t>Nuevas herramientas para la mejora de calidad</w:t>
            </w:r>
          </w:p>
        </w:tc>
        <w:tc>
          <w:tcPr>
            <w:tcW w:w="2567" w:type="dxa"/>
            <w:gridSpan w:val="5"/>
            <w:tcBorders>
              <w:top w:val="single" w:sz="4" w:space="0" w:color="auto"/>
              <w:left w:val="nil"/>
              <w:bottom w:val="single" w:sz="4" w:space="0" w:color="auto"/>
              <w:right w:val="single" w:sz="4" w:space="0" w:color="auto"/>
            </w:tcBorders>
            <w:shd w:val="clear" w:color="auto" w:fill="auto"/>
          </w:tcPr>
          <w:p w14:paraId="318D0173" w14:textId="77777777" w:rsidR="009E5F98" w:rsidRPr="000D5AB8" w:rsidRDefault="009E5F98" w:rsidP="00D15054">
            <w:pPr>
              <w:spacing w:after="0" w:line="240" w:lineRule="auto"/>
              <w:jc w:val="both"/>
              <w:rPr>
                <w:rFonts w:eastAsia="Times New Roman"/>
                <w:sz w:val="24"/>
                <w:szCs w:val="24"/>
                <w:lang w:eastAsia="es-PE"/>
              </w:rPr>
            </w:pPr>
          </w:p>
        </w:tc>
        <w:tc>
          <w:tcPr>
            <w:tcW w:w="2126" w:type="dxa"/>
            <w:gridSpan w:val="4"/>
            <w:tcBorders>
              <w:top w:val="single" w:sz="4" w:space="0" w:color="auto"/>
              <w:left w:val="nil"/>
              <w:bottom w:val="single" w:sz="4" w:space="0" w:color="auto"/>
              <w:right w:val="single" w:sz="4" w:space="0" w:color="auto"/>
            </w:tcBorders>
            <w:shd w:val="clear" w:color="auto" w:fill="auto"/>
          </w:tcPr>
          <w:p w14:paraId="097D6056" w14:textId="77777777" w:rsidR="009E5F98" w:rsidRPr="000D5AB8" w:rsidRDefault="009E5F98" w:rsidP="00E00E49">
            <w:pPr>
              <w:spacing w:after="0" w:line="240" w:lineRule="auto"/>
              <w:jc w:val="both"/>
              <w:rPr>
                <w:rFonts w:eastAsia="Times New Roman"/>
                <w:sz w:val="24"/>
                <w:szCs w:val="24"/>
                <w:lang w:eastAsia="es-PE"/>
              </w:rPr>
            </w:pPr>
            <w:r w:rsidRPr="000D5AB8">
              <w:rPr>
                <w:rFonts w:eastAsia="Times New Roman"/>
                <w:sz w:val="24"/>
                <w:szCs w:val="24"/>
                <w:lang w:eastAsia="es-PE"/>
              </w:rPr>
              <w:t>Muestra interé</w:t>
            </w:r>
            <w:r w:rsidR="00353613">
              <w:rPr>
                <w:rFonts w:eastAsia="Times New Roman"/>
                <w:sz w:val="24"/>
                <w:szCs w:val="24"/>
                <w:lang w:eastAsia="es-PE"/>
              </w:rPr>
              <w:t xml:space="preserve">s por conocer las herramientas y su aplicación </w:t>
            </w:r>
            <w:r w:rsidRPr="000D5AB8">
              <w:rPr>
                <w:rFonts w:eastAsia="Times New Roman"/>
                <w:sz w:val="24"/>
                <w:szCs w:val="24"/>
                <w:lang w:eastAsia="es-PE"/>
              </w:rPr>
              <w:t xml:space="preserve"> </w:t>
            </w:r>
          </w:p>
        </w:tc>
        <w:tc>
          <w:tcPr>
            <w:tcW w:w="2469" w:type="dxa"/>
            <w:gridSpan w:val="8"/>
            <w:vMerge/>
            <w:tcBorders>
              <w:left w:val="nil"/>
              <w:bottom w:val="single" w:sz="4" w:space="0" w:color="auto"/>
              <w:right w:val="single" w:sz="4" w:space="0" w:color="auto"/>
            </w:tcBorders>
            <w:shd w:val="clear" w:color="auto" w:fill="auto"/>
          </w:tcPr>
          <w:p w14:paraId="29E588A1" w14:textId="77777777" w:rsidR="009E5F98" w:rsidRPr="00835578" w:rsidRDefault="009E5F98" w:rsidP="00473CFF">
            <w:pPr>
              <w:spacing w:after="0" w:line="240" w:lineRule="auto"/>
              <w:jc w:val="both"/>
              <w:rPr>
                <w:rFonts w:eastAsia="Times New Roman"/>
                <w:sz w:val="20"/>
                <w:szCs w:val="20"/>
                <w:lang w:eastAsia="es-PE"/>
              </w:rPr>
            </w:pPr>
          </w:p>
        </w:tc>
        <w:tc>
          <w:tcPr>
            <w:tcW w:w="3263" w:type="dxa"/>
            <w:gridSpan w:val="2"/>
            <w:tcBorders>
              <w:top w:val="single" w:sz="4" w:space="0" w:color="auto"/>
              <w:left w:val="nil"/>
              <w:bottom w:val="single" w:sz="4" w:space="0" w:color="auto"/>
              <w:right w:val="single" w:sz="4" w:space="0" w:color="auto"/>
            </w:tcBorders>
            <w:shd w:val="clear" w:color="auto" w:fill="auto"/>
          </w:tcPr>
          <w:p w14:paraId="65B7439B" w14:textId="77777777" w:rsidR="009E5F98" w:rsidRPr="00835578" w:rsidRDefault="00F82A4A" w:rsidP="00E00E49">
            <w:pPr>
              <w:spacing w:after="0" w:line="240" w:lineRule="auto"/>
              <w:jc w:val="both"/>
              <w:rPr>
                <w:rFonts w:eastAsia="Times New Roman" w:cs="Arial"/>
                <w:iCs/>
                <w:sz w:val="20"/>
                <w:szCs w:val="20"/>
                <w:lang w:eastAsia="es-ES"/>
              </w:rPr>
            </w:pPr>
            <w:r>
              <w:rPr>
                <w:rFonts w:eastAsia="Times New Roman" w:cstheme="minorHAnsi"/>
                <w:iCs/>
                <w:lang w:eastAsia="es-ES"/>
              </w:rPr>
              <w:t>Conoce y describe las nuevas herramientas para la mejora de la calidad</w:t>
            </w:r>
          </w:p>
        </w:tc>
      </w:tr>
      <w:tr w:rsidR="009E5F98" w:rsidRPr="002C41CB" w14:paraId="0A6E4297" w14:textId="77777777" w:rsidTr="004D4C54">
        <w:trPr>
          <w:trHeight w:val="459"/>
        </w:trPr>
        <w:tc>
          <w:tcPr>
            <w:tcW w:w="707" w:type="dxa"/>
            <w:vMerge/>
            <w:tcBorders>
              <w:left w:val="single" w:sz="4" w:space="0" w:color="auto"/>
              <w:right w:val="single" w:sz="4" w:space="0" w:color="auto"/>
            </w:tcBorders>
            <w:shd w:val="clear" w:color="auto" w:fill="auto"/>
            <w:textDirection w:val="btLr"/>
            <w:vAlign w:val="center"/>
            <w:hideMark/>
          </w:tcPr>
          <w:p w14:paraId="7A4F2DA7" w14:textId="77777777" w:rsidR="009E5F98" w:rsidRPr="0047716D" w:rsidRDefault="009E5F98" w:rsidP="002C41CB">
            <w:pPr>
              <w:spacing w:after="0" w:line="240" w:lineRule="auto"/>
              <w:jc w:val="center"/>
              <w:rPr>
                <w:rFonts w:eastAsia="Times New Roman"/>
                <w:b/>
                <w:i/>
                <w:color w:val="000000"/>
                <w:lang w:eastAsia="es-PE"/>
              </w:rPr>
            </w:pPr>
          </w:p>
        </w:tc>
        <w:tc>
          <w:tcPr>
            <w:tcW w:w="423" w:type="dxa"/>
            <w:vMerge w:val="restart"/>
            <w:tcBorders>
              <w:top w:val="single" w:sz="4" w:space="0" w:color="auto"/>
              <w:left w:val="single" w:sz="4" w:space="0" w:color="auto"/>
              <w:right w:val="single" w:sz="4" w:space="0" w:color="auto"/>
            </w:tcBorders>
            <w:vAlign w:val="center"/>
            <w:hideMark/>
          </w:tcPr>
          <w:p w14:paraId="4A97541B" w14:textId="77777777" w:rsidR="009E5F98" w:rsidRPr="0047716D" w:rsidRDefault="009E5F98" w:rsidP="002C41CB">
            <w:pPr>
              <w:spacing w:after="0" w:line="240" w:lineRule="auto"/>
              <w:jc w:val="both"/>
              <w:rPr>
                <w:rFonts w:eastAsia="Times New Roman"/>
                <w:color w:val="000000"/>
                <w:lang w:eastAsia="es-PE"/>
              </w:rPr>
            </w:pPr>
          </w:p>
        </w:tc>
        <w:tc>
          <w:tcPr>
            <w:tcW w:w="12773" w:type="dxa"/>
            <w:gridSpan w:val="21"/>
            <w:tcBorders>
              <w:top w:val="single" w:sz="4" w:space="0" w:color="auto"/>
              <w:left w:val="nil"/>
              <w:bottom w:val="single" w:sz="4" w:space="0" w:color="auto"/>
              <w:right w:val="single" w:sz="4" w:space="0" w:color="000000"/>
            </w:tcBorders>
            <w:shd w:val="clear" w:color="auto" w:fill="auto"/>
            <w:hideMark/>
          </w:tcPr>
          <w:p w14:paraId="2A827424" w14:textId="77777777" w:rsidR="009E5F98" w:rsidRPr="002C41CB" w:rsidRDefault="009E5F98" w:rsidP="002C41CB">
            <w:pPr>
              <w:spacing w:after="0" w:line="240" w:lineRule="auto"/>
              <w:rPr>
                <w:rFonts w:eastAsia="Times New Roman"/>
                <w:b/>
                <w:color w:val="000000"/>
                <w:lang w:eastAsia="es-PE"/>
              </w:rPr>
            </w:pPr>
            <w:r w:rsidRPr="002C41CB">
              <w:rPr>
                <w:rFonts w:eastAsia="Times New Roman"/>
                <w:b/>
                <w:color w:val="000000"/>
                <w:lang w:eastAsia="es-PE"/>
              </w:rPr>
              <w:t>EVALUACIÓN DE LA UNIDAD DIDÁCTICA</w:t>
            </w:r>
          </w:p>
        </w:tc>
        <w:tc>
          <w:tcPr>
            <w:tcW w:w="4357" w:type="dxa"/>
            <w:gridSpan w:val="2"/>
          </w:tcPr>
          <w:p w14:paraId="69AE44DE" w14:textId="77777777" w:rsidR="009E5F98" w:rsidRPr="002C41CB" w:rsidRDefault="009E5F98" w:rsidP="002C41CB">
            <w:pPr>
              <w:spacing w:after="0" w:line="240" w:lineRule="auto"/>
              <w:rPr>
                <w:rFonts w:eastAsia="Times New Roman"/>
                <w:lang w:eastAsia="es-PE"/>
              </w:rPr>
            </w:pPr>
          </w:p>
        </w:tc>
        <w:tc>
          <w:tcPr>
            <w:tcW w:w="4357" w:type="dxa"/>
            <w:gridSpan w:val="4"/>
          </w:tcPr>
          <w:p w14:paraId="5D94F6E7" w14:textId="77777777" w:rsidR="009E5F98" w:rsidRPr="002C41CB" w:rsidRDefault="009E5F98" w:rsidP="002C41CB">
            <w:pPr>
              <w:spacing w:after="0" w:line="240" w:lineRule="auto"/>
              <w:rPr>
                <w:rFonts w:eastAsia="Times New Roman"/>
                <w:lang w:eastAsia="es-PE"/>
              </w:rPr>
            </w:pPr>
          </w:p>
        </w:tc>
        <w:tc>
          <w:tcPr>
            <w:tcW w:w="4357" w:type="dxa"/>
            <w:gridSpan w:val="2"/>
          </w:tcPr>
          <w:p w14:paraId="36D0D83B" w14:textId="77777777" w:rsidR="009E5F98" w:rsidRPr="002C41CB" w:rsidRDefault="009E5F98" w:rsidP="002C41CB">
            <w:pPr>
              <w:spacing w:after="0" w:line="240" w:lineRule="auto"/>
              <w:rPr>
                <w:rFonts w:eastAsia="Times New Roman"/>
                <w:lang w:eastAsia="es-PE"/>
              </w:rPr>
            </w:pPr>
          </w:p>
        </w:tc>
        <w:tc>
          <w:tcPr>
            <w:tcW w:w="4363" w:type="dxa"/>
            <w:gridSpan w:val="4"/>
          </w:tcPr>
          <w:p w14:paraId="050420E2" w14:textId="77777777" w:rsidR="009E5F98" w:rsidRPr="002C41CB" w:rsidRDefault="009E5F98" w:rsidP="002C41CB">
            <w:pPr>
              <w:spacing w:after="0" w:line="240" w:lineRule="auto"/>
              <w:jc w:val="both"/>
              <w:rPr>
                <w:rFonts w:eastAsia="Times New Roman" w:cs="Arial"/>
                <w:iCs/>
                <w:lang w:val="es-ES" w:eastAsia="es-ES"/>
              </w:rPr>
            </w:pPr>
            <w:r w:rsidRPr="002C41CB">
              <w:rPr>
                <w:rFonts w:eastAsia="Times New Roman" w:cs="Arial"/>
                <w:iCs/>
                <w:lang w:val="es-ES" w:eastAsia="es-ES"/>
              </w:rPr>
              <w:t xml:space="preserve">Escucha y comprende información brindada por su interlocutor acerca de su nombre, correo y número de teléfono. </w:t>
            </w:r>
          </w:p>
        </w:tc>
      </w:tr>
      <w:tr w:rsidR="009E5F98" w:rsidRPr="002C41CB" w14:paraId="3A00969C" w14:textId="77777777" w:rsidTr="004D4C54">
        <w:trPr>
          <w:gridAfter w:val="2"/>
          <w:wAfter w:w="2119" w:type="dxa"/>
          <w:trHeight w:val="279"/>
        </w:trPr>
        <w:tc>
          <w:tcPr>
            <w:tcW w:w="707" w:type="dxa"/>
            <w:vMerge/>
            <w:tcBorders>
              <w:left w:val="single" w:sz="4" w:space="0" w:color="auto"/>
              <w:right w:val="single" w:sz="4" w:space="0" w:color="auto"/>
            </w:tcBorders>
            <w:shd w:val="clear" w:color="auto" w:fill="auto"/>
            <w:textDirection w:val="btLr"/>
            <w:vAlign w:val="center"/>
          </w:tcPr>
          <w:p w14:paraId="42FD4F15" w14:textId="77777777" w:rsidR="009E5F98" w:rsidRPr="002C41CB" w:rsidRDefault="009E5F98" w:rsidP="002C41CB">
            <w:pPr>
              <w:spacing w:after="0" w:line="240" w:lineRule="auto"/>
              <w:jc w:val="both"/>
              <w:rPr>
                <w:rFonts w:eastAsia="Times New Roman"/>
                <w:b/>
                <w:i/>
                <w:color w:val="000000"/>
                <w:lang w:eastAsia="es-PE"/>
              </w:rPr>
            </w:pPr>
          </w:p>
        </w:tc>
        <w:tc>
          <w:tcPr>
            <w:tcW w:w="423" w:type="dxa"/>
            <w:vMerge/>
            <w:tcBorders>
              <w:left w:val="single" w:sz="4" w:space="0" w:color="auto"/>
              <w:right w:val="single" w:sz="4" w:space="0" w:color="auto"/>
            </w:tcBorders>
            <w:vAlign w:val="center"/>
          </w:tcPr>
          <w:p w14:paraId="0ACFA343" w14:textId="77777777" w:rsidR="009E5F98" w:rsidRPr="002C41CB" w:rsidRDefault="009E5F98" w:rsidP="002C41CB">
            <w:pPr>
              <w:spacing w:after="0" w:line="240" w:lineRule="auto"/>
              <w:jc w:val="both"/>
              <w:rPr>
                <w:rFonts w:eastAsia="Times New Roman"/>
                <w:color w:val="000000"/>
                <w:lang w:eastAsia="es-PE"/>
              </w:rPr>
            </w:pPr>
          </w:p>
        </w:tc>
        <w:tc>
          <w:tcPr>
            <w:tcW w:w="4618" w:type="dxa"/>
            <w:gridSpan w:val="6"/>
            <w:tcBorders>
              <w:top w:val="single" w:sz="4" w:space="0" w:color="auto"/>
              <w:left w:val="nil"/>
              <w:bottom w:val="single" w:sz="4" w:space="0" w:color="auto"/>
              <w:right w:val="single" w:sz="4" w:space="0" w:color="auto"/>
            </w:tcBorders>
            <w:shd w:val="clear" w:color="auto" w:fill="auto"/>
          </w:tcPr>
          <w:p w14:paraId="5AB6F184" w14:textId="77777777" w:rsidR="009E5F98" w:rsidRPr="002C41CB" w:rsidRDefault="009E5F98" w:rsidP="00835578">
            <w:pPr>
              <w:spacing w:after="0" w:line="240" w:lineRule="auto"/>
              <w:jc w:val="center"/>
              <w:rPr>
                <w:rFonts w:eastAsia="Times New Roman"/>
                <w:b/>
                <w:color w:val="000000"/>
                <w:lang w:eastAsia="es-PE"/>
              </w:rPr>
            </w:pPr>
            <w:r w:rsidRPr="002C41CB">
              <w:rPr>
                <w:rFonts w:eastAsia="Times New Roman"/>
                <w:b/>
                <w:color w:val="000000"/>
                <w:lang w:eastAsia="es-PE"/>
              </w:rPr>
              <w:t>EVIDENCIA DE CONOCIMIENTOS</w:t>
            </w:r>
          </w:p>
        </w:tc>
        <w:tc>
          <w:tcPr>
            <w:tcW w:w="4616" w:type="dxa"/>
            <w:gridSpan w:val="11"/>
            <w:tcBorders>
              <w:top w:val="single" w:sz="4" w:space="0" w:color="auto"/>
              <w:left w:val="single" w:sz="4" w:space="0" w:color="auto"/>
              <w:bottom w:val="single" w:sz="4" w:space="0" w:color="auto"/>
              <w:right w:val="single" w:sz="4" w:space="0" w:color="auto"/>
            </w:tcBorders>
            <w:shd w:val="clear" w:color="auto" w:fill="auto"/>
          </w:tcPr>
          <w:p w14:paraId="375C4D4A" w14:textId="77777777" w:rsidR="009E5F98" w:rsidRPr="002C41CB" w:rsidRDefault="009E5F98" w:rsidP="00835578">
            <w:pPr>
              <w:spacing w:after="0" w:line="240" w:lineRule="auto"/>
              <w:jc w:val="center"/>
              <w:rPr>
                <w:rFonts w:eastAsia="Times New Roman"/>
                <w:b/>
                <w:color w:val="000000"/>
                <w:lang w:eastAsia="es-PE"/>
              </w:rPr>
            </w:pPr>
            <w:r w:rsidRPr="002C41CB">
              <w:rPr>
                <w:rFonts w:eastAsia="Times New Roman"/>
                <w:b/>
                <w:color w:val="000000"/>
                <w:lang w:eastAsia="es-PE"/>
              </w:rPr>
              <w:t>EVIDENCIA DE PRODUCTO</w:t>
            </w:r>
          </w:p>
        </w:tc>
        <w:tc>
          <w:tcPr>
            <w:tcW w:w="3539" w:type="dxa"/>
            <w:gridSpan w:val="4"/>
            <w:tcBorders>
              <w:top w:val="single" w:sz="4" w:space="0" w:color="auto"/>
              <w:left w:val="single" w:sz="4" w:space="0" w:color="auto"/>
              <w:bottom w:val="single" w:sz="4" w:space="0" w:color="auto"/>
              <w:right w:val="single" w:sz="4" w:space="0" w:color="000000"/>
            </w:tcBorders>
            <w:shd w:val="clear" w:color="auto" w:fill="auto"/>
          </w:tcPr>
          <w:p w14:paraId="6B0DDEC8" w14:textId="77777777" w:rsidR="009E5F98" w:rsidRPr="002C41CB" w:rsidRDefault="009E5F98" w:rsidP="00835578">
            <w:pPr>
              <w:spacing w:after="0" w:line="240" w:lineRule="auto"/>
              <w:jc w:val="center"/>
              <w:rPr>
                <w:rFonts w:eastAsia="Times New Roman"/>
                <w:b/>
                <w:color w:val="000000"/>
                <w:lang w:eastAsia="es-PE"/>
              </w:rPr>
            </w:pPr>
            <w:r w:rsidRPr="002C41CB">
              <w:rPr>
                <w:rFonts w:eastAsia="Times New Roman"/>
                <w:b/>
                <w:color w:val="000000"/>
                <w:lang w:eastAsia="es-PE"/>
              </w:rPr>
              <w:t>EVIDENCIA DE DESEMPEÑO</w:t>
            </w:r>
          </w:p>
        </w:tc>
        <w:tc>
          <w:tcPr>
            <w:tcW w:w="7657" w:type="dxa"/>
            <w:gridSpan w:val="4"/>
          </w:tcPr>
          <w:p w14:paraId="0E2882C4" w14:textId="77777777" w:rsidR="009E5F98" w:rsidRPr="002C41CB" w:rsidRDefault="009E5F98" w:rsidP="002C41CB">
            <w:pPr>
              <w:spacing w:after="0" w:line="240" w:lineRule="auto"/>
              <w:rPr>
                <w:rFonts w:eastAsia="Times New Roman"/>
                <w:lang w:eastAsia="es-PE"/>
              </w:rPr>
            </w:pPr>
          </w:p>
        </w:tc>
        <w:tc>
          <w:tcPr>
            <w:tcW w:w="7658" w:type="dxa"/>
            <w:gridSpan w:val="6"/>
          </w:tcPr>
          <w:p w14:paraId="432D4017" w14:textId="77777777" w:rsidR="009E5F98" w:rsidRPr="002C41CB" w:rsidRDefault="009E5F98" w:rsidP="002C41CB">
            <w:pPr>
              <w:spacing w:after="0" w:line="240" w:lineRule="auto"/>
              <w:jc w:val="both"/>
              <w:rPr>
                <w:rFonts w:eastAsia="Times New Roman" w:cs="Arial"/>
                <w:iCs/>
                <w:lang w:val="es-ES" w:eastAsia="es-ES"/>
              </w:rPr>
            </w:pPr>
            <w:r w:rsidRPr="002C41CB">
              <w:rPr>
                <w:rFonts w:eastAsia="Times New Roman" w:cs="Arial"/>
                <w:iCs/>
                <w:lang w:val="es-ES" w:eastAsia="es-ES"/>
              </w:rPr>
              <w:t>Dialoga acerca de donde son las personas utilizando vocabulario de países y nacionalidades.</w:t>
            </w:r>
          </w:p>
        </w:tc>
      </w:tr>
      <w:tr w:rsidR="009E5F98" w:rsidRPr="002C41CB" w14:paraId="263F3F12" w14:textId="77777777" w:rsidTr="004D4C54">
        <w:trPr>
          <w:gridAfter w:val="2"/>
          <w:wAfter w:w="2119" w:type="dxa"/>
          <w:trHeight w:val="265"/>
        </w:trPr>
        <w:tc>
          <w:tcPr>
            <w:tcW w:w="707" w:type="dxa"/>
            <w:vMerge/>
            <w:tcBorders>
              <w:left w:val="single" w:sz="4" w:space="0" w:color="auto"/>
              <w:bottom w:val="single" w:sz="4" w:space="0" w:color="auto"/>
              <w:right w:val="single" w:sz="4" w:space="0" w:color="auto"/>
            </w:tcBorders>
            <w:shd w:val="clear" w:color="auto" w:fill="auto"/>
            <w:textDirection w:val="btLr"/>
            <w:vAlign w:val="center"/>
          </w:tcPr>
          <w:p w14:paraId="439EB9DC" w14:textId="77777777" w:rsidR="009E5F98" w:rsidRPr="002C41CB" w:rsidRDefault="009E5F98" w:rsidP="002C41CB">
            <w:pPr>
              <w:spacing w:after="0" w:line="240" w:lineRule="auto"/>
              <w:jc w:val="both"/>
              <w:rPr>
                <w:rFonts w:eastAsia="Times New Roman"/>
                <w:b/>
                <w:i/>
                <w:color w:val="000000"/>
                <w:lang w:eastAsia="es-PE"/>
              </w:rPr>
            </w:pPr>
          </w:p>
        </w:tc>
        <w:tc>
          <w:tcPr>
            <w:tcW w:w="423" w:type="dxa"/>
            <w:vMerge/>
            <w:tcBorders>
              <w:left w:val="single" w:sz="4" w:space="0" w:color="auto"/>
              <w:bottom w:val="single" w:sz="4" w:space="0" w:color="000000"/>
              <w:right w:val="single" w:sz="4" w:space="0" w:color="auto"/>
            </w:tcBorders>
            <w:vAlign w:val="center"/>
          </w:tcPr>
          <w:p w14:paraId="3B4D08EF" w14:textId="77777777" w:rsidR="009E5F98" w:rsidRPr="002C41CB" w:rsidRDefault="009E5F98" w:rsidP="002C41CB">
            <w:pPr>
              <w:spacing w:after="0" w:line="240" w:lineRule="auto"/>
              <w:jc w:val="both"/>
              <w:rPr>
                <w:rFonts w:eastAsia="Times New Roman"/>
                <w:color w:val="000000"/>
                <w:lang w:eastAsia="es-PE"/>
              </w:rPr>
            </w:pPr>
          </w:p>
        </w:tc>
        <w:tc>
          <w:tcPr>
            <w:tcW w:w="4618" w:type="dxa"/>
            <w:gridSpan w:val="6"/>
            <w:tcBorders>
              <w:top w:val="single" w:sz="4" w:space="0" w:color="auto"/>
              <w:left w:val="nil"/>
              <w:bottom w:val="single" w:sz="4" w:space="0" w:color="auto"/>
              <w:right w:val="single" w:sz="4" w:space="0" w:color="auto"/>
            </w:tcBorders>
            <w:shd w:val="clear" w:color="auto" w:fill="auto"/>
          </w:tcPr>
          <w:p w14:paraId="155C94C4" w14:textId="77777777" w:rsidR="009E5F98" w:rsidRDefault="009E5F98" w:rsidP="001976FB">
            <w:pPr>
              <w:pStyle w:val="Prrafodelista"/>
              <w:numPr>
                <w:ilvl w:val="0"/>
                <w:numId w:val="53"/>
              </w:numPr>
              <w:spacing w:after="0" w:line="240" w:lineRule="auto"/>
              <w:jc w:val="both"/>
              <w:rPr>
                <w:rFonts w:eastAsia="Times New Roman"/>
                <w:color w:val="000000"/>
                <w:lang w:eastAsia="es-PE"/>
              </w:rPr>
            </w:pPr>
            <w:r>
              <w:rPr>
                <w:rFonts w:eastAsia="Times New Roman"/>
                <w:color w:val="000000"/>
                <w:lang w:eastAsia="es-PE"/>
              </w:rPr>
              <w:t>Estudios de  Casos</w:t>
            </w:r>
          </w:p>
          <w:p w14:paraId="1BC3D1D0" w14:textId="77777777" w:rsidR="009E5F98" w:rsidRPr="00C340DF" w:rsidRDefault="009E5F98" w:rsidP="001976FB">
            <w:pPr>
              <w:pStyle w:val="Prrafodelista"/>
              <w:numPr>
                <w:ilvl w:val="0"/>
                <w:numId w:val="53"/>
              </w:numPr>
              <w:spacing w:after="0" w:line="240" w:lineRule="auto"/>
              <w:jc w:val="both"/>
              <w:rPr>
                <w:rFonts w:eastAsia="Times New Roman"/>
                <w:color w:val="000000"/>
                <w:lang w:eastAsia="es-PE"/>
              </w:rPr>
            </w:pPr>
            <w:r>
              <w:rPr>
                <w:rFonts w:eastAsia="Times New Roman"/>
                <w:color w:val="000000"/>
                <w:lang w:eastAsia="es-PE"/>
              </w:rPr>
              <w:t>Cuestionarios</w:t>
            </w:r>
          </w:p>
        </w:tc>
        <w:tc>
          <w:tcPr>
            <w:tcW w:w="4616" w:type="dxa"/>
            <w:gridSpan w:val="11"/>
            <w:tcBorders>
              <w:top w:val="single" w:sz="4" w:space="0" w:color="auto"/>
              <w:left w:val="single" w:sz="4" w:space="0" w:color="auto"/>
              <w:bottom w:val="single" w:sz="4" w:space="0" w:color="auto"/>
              <w:right w:val="single" w:sz="4" w:space="0" w:color="auto"/>
            </w:tcBorders>
            <w:shd w:val="clear" w:color="auto" w:fill="auto"/>
          </w:tcPr>
          <w:p w14:paraId="4254CB4A" w14:textId="77777777" w:rsidR="009E5F98" w:rsidRDefault="009E5F98" w:rsidP="001976FB">
            <w:pPr>
              <w:pStyle w:val="Prrafodelista"/>
              <w:numPr>
                <w:ilvl w:val="0"/>
                <w:numId w:val="53"/>
              </w:numPr>
              <w:spacing w:after="0" w:line="240" w:lineRule="auto"/>
              <w:jc w:val="both"/>
              <w:rPr>
                <w:rFonts w:eastAsia="Times New Roman"/>
                <w:color w:val="000000"/>
                <w:lang w:eastAsia="es-PE"/>
              </w:rPr>
            </w:pPr>
            <w:r>
              <w:rPr>
                <w:rFonts w:eastAsia="Times New Roman"/>
                <w:color w:val="000000"/>
                <w:lang w:eastAsia="es-PE"/>
              </w:rPr>
              <w:t>Trabajos Individuales y/o grupales</w:t>
            </w:r>
          </w:p>
          <w:p w14:paraId="4A07AE99" w14:textId="77777777" w:rsidR="009E5F98" w:rsidRPr="00C340DF" w:rsidRDefault="009E5F98" w:rsidP="001976FB">
            <w:pPr>
              <w:pStyle w:val="Prrafodelista"/>
              <w:numPr>
                <w:ilvl w:val="0"/>
                <w:numId w:val="53"/>
              </w:numPr>
              <w:spacing w:after="0" w:line="240" w:lineRule="auto"/>
              <w:jc w:val="both"/>
              <w:rPr>
                <w:rFonts w:eastAsia="Times New Roman"/>
                <w:color w:val="000000"/>
                <w:lang w:eastAsia="es-PE"/>
              </w:rPr>
            </w:pPr>
            <w:r>
              <w:rPr>
                <w:rFonts w:eastAsia="Times New Roman"/>
                <w:color w:val="000000"/>
                <w:lang w:eastAsia="es-PE"/>
              </w:rPr>
              <w:t>Soluciones a ejercicios propuestos</w:t>
            </w:r>
          </w:p>
        </w:tc>
        <w:tc>
          <w:tcPr>
            <w:tcW w:w="3539" w:type="dxa"/>
            <w:gridSpan w:val="4"/>
            <w:tcBorders>
              <w:top w:val="single" w:sz="4" w:space="0" w:color="auto"/>
              <w:left w:val="single" w:sz="4" w:space="0" w:color="auto"/>
              <w:bottom w:val="single" w:sz="4" w:space="0" w:color="auto"/>
              <w:right w:val="single" w:sz="4" w:space="0" w:color="000000"/>
            </w:tcBorders>
            <w:shd w:val="clear" w:color="auto" w:fill="auto"/>
          </w:tcPr>
          <w:p w14:paraId="23C1FFD2" w14:textId="77777777" w:rsidR="0034076A" w:rsidRPr="0034076A" w:rsidRDefault="0034076A" w:rsidP="0034076A">
            <w:pPr>
              <w:numPr>
                <w:ilvl w:val="0"/>
                <w:numId w:val="53"/>
              </w:numPr>
              <w:spacing w:after="0" w:line="240" w:lineRule="auto"/>
              <w:jc w:val="both"/>
              <w:rPr>
                <w:rFonts w:eastAsia="Times New Roman"/>
                <w:color w:val="000000"/>
                <w:sz w:val="20"/>
                <w:szCs w:val="20"/>
                <w:lang w:eastAsia="es-PE"/>
              </w:rPr>
            </w:pPr>
            <w:r w:rsidRPr="0034076A">
              <w:rPr>
                <w:rFonts w:eastAsia="Times New Roman"/>
                <w:color w:val="000000"/>
                <w:sz w:val="20"/>
                <w:szCs w:val="20"/>
                <w:lang w:eastAsia="es-PE"/>
              </w:rPr>
              <w:t>Resúmenes y participación en clase.</w:t>
            </w:r>
          </w:p>
          <w:p w14:paraId="647FE5C4" w14:textId="77777777" w:rsidR="0034076A" w:rsidRPr="0034076A" w:rsidRDefault="0034076A" w:rsidP="0034076A">
            <w:pPr>
              <w:spacing w:after="0" w:line="240" w:lineRule="auto"/>
              <w:jc w:val="both"/>
              <w:rPr>
                <w:rFonts w:eastAsia="Times New Roman"/>
                <w:color w:val="000000"/>
                <w:sz w:val="20"/>
                <w:szCs w:val="20"/>
                <w:lang w:eastAsia="es-PE"/>
              </w:rPr>
            </w:pPr>
          </w:p>
          <w:p w14:paraId="199E7F2D" w14:textId="77777777" w:rsidR="009E5F98" w:rsidRPr="009E5F98" w:rsidRDefault="009E5F98" w:rsidP="0034076A">
            <w:pPr>
              <w:spacing w:after="0" w:line="240" w:lineRule="auto"/>
              <w:jc w:val="both"/>
              <w:rPr>
                <w:rFonts w:eastAsia="Times New Roman"/>
                <w:color w:val="000000"/>
                <w:sz w:val="20"/>
                <w:szCs w:val="20"/>
                <w:lang w:eastAsia="es-PE"/>
              </w:rPr>
            </w:pPr>
          </w:p>
        </w:tc>
        <w:tc>
          <w:tcPr>
            <w:tcW w:w="7657" w:type="dxa"/>
            <w:gridSpan w:val="4"/>
          </w:tcPr>
          <w:p w14:paraId="70819532" w14:textId="77777777" w:rsidR="009E5F98" w:rsidRPr="00835578" w:rsidRDefault="009E5F98" w:rsidP="002C41CB">
            <w:pPr>
              <w:spacing w:after="0" w:line="240" w:lineRule="auto"/>
              <w:rPr>
                <w:rFonts w:eastAsia="Times New Roman"/>
                <w:lang w:eastAsia="es-PE"/>
              </w:rPr>
            </w:pPr>
          </w:p>
        </w:tc>
        <w:tc>
          <w:tcPr>
            <w:tcW w:w="7658" w:type="dxa"/>
            <w:gridSpan w:val="6"/>
          </w:tcPr>
          <w:p w14:paraId="364593AE" w14:textId="77777777" w:rsidR="009E5F98" w:rsidRPr="002C41CB" w:rsidRDefault="009E5F98" w:rsidP="002C41CB">
            <w:pPr>
              <w:spacing w:after="0" w:line="240" w:lineRule="auto"/>
              <w:jc w:val="both"/>
              <w:rPr>
                <w:rFonts w:eastAsia="Times New Roman" w:cs="Arial"/>
                <w:iCs/>
                <w:lang w:val="es-ES" w:eastAsia="es-ES"/>
              </w:rPr>
            </w:pPr>
            <w:r w:rsidRPr="002C41CB">
              <w:rPr>
                <w:rFonts w:eastAsia="Times New Roman" w:cs="Arial"/>
                <w:iCs/>
                <w:lang w:val="es-ES" w:eastAsia="es-ES"/>
              </w:rPr>
              <w:t>Elabora un poster sobre su personaje favorito utilizando la tercera persona del singular del verbo TO BE y lo expone en clase.</w:t>
            </w:r>
          </w:p>
        </w:tc>
      </w:tr>
      <w:tr w:rsidR="009E5F98" w:rsidRPr="00835578" w14:paraId="550D98FE" w14:textId="77777777" w:rsidTr="004D4C54">
        <w:trPr>
          <w:gridAfter w:val="13"/>
          <w:wAfter w:w="17456" w:type="dxa"/>
          <w:trHeight w:val="447"/>
        </w:trPr>
        <w:tc>
          <w:tcPr>
            <w:tcW w:w="707" w:type="dxa"/>
            <w:vMerge w:val="restart"/>
            <w:tcBorders>
              <w:top w:val="single" w:sz="4" w:space="0" w:color="auto"/>
              <w:left w:val="single" w:sz="4" w:space="0" w:color="auto"/>
              <w:right w:val="single" w:sz="4" w:space="0" w:color="auto"/>
            </w:tcBorders>
            <w:shd w:val="clear" w:color="auto" w:fill="auto"/>
            <w:textDirection w:val="btLr"/>
            <w:vAlign w:val="center"/>
          </w:tcPr>
          <w:p w14:paraId="63636C9B" w14:textId="77777777" w:rsidR="009E5F98" w:rsidRPr="00CA196F" w:rsidRDefault="009E5F98" w:rsidP="0034076A">
            <w:pPr>
              <w:spacing w:line="240" w:lineRule="auto"/>
              <w:jc w:val="center"/>
              <w:rPr>
                <w:rFonts w:eastAsia="Times New Roman"/>
                <w:b/>
                <w:i/>
                <w:color w:val="000000"/>
                <w:lang w:eastAsia="es-PE"/>
              </w:rPr>
            </w:pPr>
            <w:r w:rsidRPr="00CA196F">
              <w:rPr>
                <w:rFonts w:eastAsia="Times New Roman"/>
                <w:b/>
                <w:i/>
                <w:color w:val="000000"/>
                <w:lang w:eastAsia="es-PE"/>
              </w:rPr>
              <w:lastRenderedPageBreak/>
              <w:t>Unidad IV:</w:t>
            </w:r>
            <w:r>
              <w:rPr>
                <w:rFonts w:eastAsia="Times New Roman"/>
                <w:b/>
                <w:i/>
                <w:color w:val="000000"/>
                <w:lang w:eastAsia="es-PE"/>
              </w:rPr>
              <w:t xml:space="preserve"> </w:t>
            </w:r>
            <w:r w:rsidR="0034076A">
              <w:rPr>
                <w:rFonts w:eastAsia="Times New Roman"/>
                <w:b/>
                <w:i/>
                <w:color w:val="000000"/>
                <w:lang w:eastAsia="es-PE"/>
              </w:rPr>
              <w:t xml:space="preserve">Sistemas de aseguramiento de la calidad </w:t>
            </w:r>
          </w:p>
        </w:tc>
        <w:tc>
          <w:tcPr>
            <w:tcW w:w="13174" w:type="dxa"/>
            <w:gridSpan w:val="21"/>
            <w:tcBorders>
              <w:top w:val="single" w:sz="4" w:space="0" w:color="auto"/>
              <w:left w:val="nil"/>
              <w:bottom w:val="nil"/>
              <w:right w:val="single" w:sz="4" w:space="0" w:color="000000"/>
            </w:tcBorders>
            <w:shd w:val="clear" w:color="auto" w:fill="auto"/>
            <w:hideMark/>
          </w:tcPr>
          <w:p w14:paraId="784A52B1" w14:textId="77777777" w:rsidR="009E5F98" w:rsidRPr="00D15054" w:rsidRDefault="009E5F98" w:rsidP="00D15054">
            <w:pPr>
              <w:pStyle w:val="Prrafodelista"/>
              <w:spacing w:line="276" w:lineRule="auto"/>
              <w:ind w:left="0"/>
              <w:jc w:val="both"/>
              <w:rPr>
                <w:b/>
                <w:i/>
              </w:rPr>
            </w:pPr>
            <w:r w:rsidRPr="00835578">
              <w:rPr>
                <w:rFonts w:eastAsia="Times New Roman"/>
                <w:b/>
                <w:i/>
                <w:color w:val="000000"/>
                <w:lang w:eastAsia="es-PE"/>
              </w:rPr>
              <w:t xml:space="preserve">CAPACIDAD DE LA UNIDAD </w:t>
            </w:r>
            <w:r>
              <w:rPr>
                <w:rFonts w:eastAsia="Times New Roman"/>
                <w:b/>
                <w:i/>
                <w:color w:val="000000"/>
                <w:lang w:eastAsia="es-PE"/>
              </w:rPr>
              <w:t>IV</w:t>
            </w:r>
            <w:r w:rsidRPr="00D15054">
              <w:rPr>
                <w:rFonts w:eastAsia="Times New Roman"/>
                <w:b/>
                <w:i/>
                <w:color w:val="000000"/>
                <w:lang w:eastAsia="es-PE"/>
              </w:rPr>
              <w:t xml:space="preserve">: </w:t>
            </w:r>
            <w:r w:rsidR="0034076A">
              <w:rPr>
                <w:b/>
                <w:i/>
              </w:rPr>
              <w:t>Identifica y explica los sistemas de aseguramiento de la calidad básicos</w:t>
            </w:r>
          </w:p>
          <w:p w14:paraId="56534F14" w14:textId="77777777" w:rsidR="009E5F98" w:rsidRPr="00835578" w:rsidRDefault="009E5F98" w:rsidP="007C211A">
            <w:pPr>
              <w:spacing w:after="0" w:line="240" w:lineRule="auto"/>
              <w:jc w:val="both"/>
              <w:rPr>
                <w:b/>
                <w:color w:val="000000"/>
              </w:rPr>
            </w:pPr>
          </w:p>
        </w:tc>
      </w:tr>
      <w:tr w:rsidR="009E5F98" w:rsidRPr="00835578" w14:paraId="0A6CF302" w14:textId="77777777" w:rsidTr="004D4C54">
        <w:trPr>
          <w:gridAfter w:val="13"/>
          <w:wAfter w:w="17456" w:type="dxa"/>
          <w:trHeight w:val="119"/>
        </w:trPr>
        <w:tc>
          <w:tcPr>
            <w:tcW w:w="707" w:type="dxa"/>
            <w:vMerge/>
            <w:tcBorders>
              <w:left w:val="single" w:sz="4" w:space="0" w:color="auto"/>
              <w:right w:val="single" w:sz="4" w:space="0" w:color="auto"/>
            </w:tcBorders>
            <w:vAlign w:val="center"/>
          </w:tcPr>
          <w:p w14:paraId="05B3233E" w14:textId="77777777" w:rsidR="009E5F98" w:rsidRPr="00835578" w:rsidRDefault="009E5F98" w:rsidP="002C41CB">
            <w:pPr>
              <w:spacing w:after="0" w:line="240" w:lineRule="auto"/>
              <w:jc w:val="center"/>
              <w:rPr>
                <w:rFonts w:eastAsia="Times New Roman"/>
                <w:b/>
                <w:i/>
                <w:color w:val="000000"/>
                <w:lang w:eastAsia="es-PE"/>
              </w:rPr>
            </w:pPr>
          </w:p>
        </w:tc>
        <w:tc>
          <w:tcPr>
            <w:tcW w:w="13174" w:type="dxa"/>
            <w:gridSpan w:val="21"/>
            <w:tcBorders>
              <w:top w:val="nil"/>
              <w:left w:val="nil"/>
              <w:bottom w:val="single" w:sz="4" w:space="0" w:color="auto"/>
              <w:right w:val="single" w:sz="4" w:space="0" w:color="000000"/>
            </w:tcBorders>
            <w:shd w:val="clear" w:color="auto" w:fill="auto"/>
            <w:hideMark/>
          </w:tcPr>
          <w:p w14:paraId="445BA244" w14:textId="77777777" w:rsidR="009E5F98" w:rsidRPr="00835578" w:rsidRDefault="009E5F98" w:rsidP="002C41CB">
            <w:pPr>
              <w:spacing w:after="0" w:line="240" w:lineRule="auto"/>
              <w:jc w:val="both"/>
              <w:rPr>
                <w:color w:val="000000"/>
              </w:rPr>
            </w:pPr>
          </w:p>
        </w:tc>
      </w:tr>
      <w:tr w:rsidR="009E5F98" w:rsidRPr="00F1735B" w14:paraId="750227A1" w14:textId="77777777" w:rsidTr="004D4C54">
        <w:trPr>
          <w:gridAfter w:val="13"/>
          <w:wAfter w:w="17456" w:type="dxa"/>
          <w:trHeight w:val="511"/>
        </w:trPr>
        <w:tc>
          <w:tcPr>
            <w:tcW w:w="707" w:type="dxa"/>
            <w:vMerge/>
            <w:tcBorders>
              <w:left w:val="single" w:sz="4" w:space="0" w:color="auto"/>
              <w:right w:val="single" w:sz="4" w:space="0" w:color="auto"/>
            </w:tcBorders>
            <w:vAlign w:val="center"/>
          </w:tcPr>
          <w:p w14:paraId="10B34136" w14:textId="77777777" w:rsidR="009E5F98" w:rsidRPr="00835578" w:rsidRDefault="009E5F98" w:rsidP="002C41CB">
            <w:pPr>
              <w:spacing w:after="0" w:line="240" w:lineRule="auto"/>
              <w:jc w:val="center"/>
              <w:rPr>
                <w:rFonts w:eastAsia="Times New Roman"/>
                <w:b/>
                <w:i/>
                <w:color w:val="000000"/>
                <w:lang w:eastAsia="es-PE"/>
              </w:rPr>
            </w:pPr>
          </w:p>
        </w:tc>
        <w:tc>
          <w:tcPr>
            <w:tcW w:w="423"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47D971E9" w14:textId="77777777" w:rsidR="009E5F98" w:rsidRPr="00835578" w:rsidRDefault="009E5F98" w:rsidP="002C41CB">
            <w:pPr>
              <w:spacing w:after="0" w:line="240" w:lineRule="auto"/>
              <w:ind w:left="113" w:right="113"/>
              <w:jc w:val="both"/>
              <w:rPr>
                <w:rFonts w:eastAsia="Times New Roman"/>
                <w:color w:val="000000"/>
                <w:sz w:val="16"/>
                <w:szCs w:val="16"/>
                <w:lang w:val="en-US" w:eastAsia="es-PE"/>
              </w:rPr>
            </w:pPr>
            <w:r w:rsidRPr="00EA571E">
              <w:rPr>
                <w:rFonts w:eastAsia="Times New Roman"/>
                <w:color w:val="000000"/>
                <w:sz w:val="16"/>
                <w:szCs w:val="16"/>
                <w:lang w:eastAsia="es-PE"/>
              </w:rPr>
              <w:t>Semanas</w:t>
            </w:r>
          </w:p>
        </w:tc>
        <w:tc>
          <w:tcPr>
            <w:tcW w:w="7164" w:type="dxa"/>
            <w:gridSpan w:val="12"/>
            <w:tcBorders>
              <w:top w:val="single" w:sz="4" w:space="0" w:color="auto"/>
              <w:left w:val="nil"/>
              <w:bottom w:val="single" w:sz="4" w:space="0" w:color="auto"/>
              <w:right w:val="single" w:sz="4" w:space="0" w:color="auto"/>
            </w:tcBorders>
            <w:shd w:val="clear" w:color="auto" w:fill="auto"/>
            <w:vAlign w:val="center"/>
            <w:hideMark/>
          </w:tcPr>
          <w:p w14:paraId="7BF3C172" w14:textId="77777777" w:rsidR="009E5F98" w:rsidRPr="002C41CB" w:rsidRDefault="009E5F98" w:rsidP="0041048B">
            <w:pPr>
              <w:spacing w:after="0" w:line="240" w:lineRule="auto"/>
              <w:jc w:val="center"/>
              <w:rPr>
                <w:rFonts w:eastAsia="Times New Roman"/>
                <w:color w:val="000000"/>
                <w:lang w:eastAsia="es-PE"/>
              </w:rPr>
            </w:pPr>
            <w:r w:rsidRPr="002C41CB">
              <w:rPr>
                <w:rFonts w:eastAsia="Times New Roman"/>
                <w:color w:val="000000"/>
                <w:lang w:eastAsia="es-PE"/>
              </w:rPr>
              <w:t>Conten</w:t>
            </w:r>
            <w:r>
              <w:rPr>
                <w:rFonts w:eastAsia="Times New Roman"/>
                <w:color w:val="000000"/>
                <w:lang w:eastAsia="es-PE"/>
              </w:rPr>
              <w:t>idos</w:t>
            </w:r>
          </w:p>
        </w:tc>
        <w:tc>
          <w:tcPr>
            <w:tcW w:w="1843" w:type="dxa"/>
            <w:gridSpan w:val="4"/>
            <w:vMerge w:val="restart"/>
            <w:tcBorders>
              <w:top w:val="nil"/>
              <w:left w:val="single" w:sz="4" w:space="0" w:color="auto"/>
              <w:bottom w:val="single" w:sz="4" w:space="0" w:color="000000"/>
              <w:right w:val="single" w:sz="4" w:space="0" w:color="auto"/>
            </w:tcBorders>
            <w:shd w:val="clear" w:color="auto" w:fill="auto"/>
            <w:vAlign w:val="center"/>
            <w:hideMark/>
          </w:tcPr>
          <w:p w14:paraId="51512F65" w14:textId="77777777" w:rsidR="009E5F98" w:rsidRPr="002C41CB" w:rsidRDefault="009E5F98" w:rsidP="0041048B">
            <w:pPr>
              <w:spacing w:after="0" w:line="240" w:lineRule="auto"/>
              <w:jc w:val="center"/>
              <w:rPr>
                <w:rFonts w:eastAsia="Times New Roman"/>
                <w:color w:val="000000"/>
                <w:lang w:eastAsia="es-PE"/>
              </w:rPr>
            </w:pPr>
            <w:r>
              <w:rPr>
                <w:rFonts w:eastAsia="Times New Roman"/>
                <w:color w:val="000000"/>
                <w:lang w:eastAsia="es-PE"/>
              </w:rPr>
              <w:t>Es</w:t>
            </w:r>
            <w:r w:rsidR="001950CC">
              <w:rPr>
                <w:rFonts w:eastAsia="Times New Roman"/>
                <w:color w:val="000000"/>
                <w:lang w:eastAsia="es-PE"/>
              </w:rPr>
              <w:t>trategia de la Enseñanza Presencial</w:t>
            </w:r>
          </w:p>
        </w:tc>
        <w:tc>
          <w:tcPr>
            <w:tcW w:w="3744" w:type="dxa"/>
            <w:gridSpan w:val="4"/>
            <w:vMerge w:val="restart"/>
            <w:tcBorders>
              <w:top w:val="nil"/>
              <w:left w:val="single" w:sz="4" w:space="0" w:color="auto"/>
              <w:bottom w:val="single" w:sz="4" w:space="0" w:color="auto"/>
              <w:right w:val="single" w:sz="4" w:space="0" w:color="auto"/>
            </w:tcBorders>
            <w:shd w:val="clear" w:color="auto" w:fill="auto"/>
            <w:vAlign w:val="center"/>
            <w:hideMark/>
          </w:tcPr>
          <w:p w14:paraId="32940EA2" w14:textId="77777777" w:rsidR="009E5F98" w:rsidRPr="002C41CB" w:rsidRDefault="009E5F98" w:rsidP="0041048B">
            <w:pPr>
              <w:spacing w:after="0" w:line="240" w:lineRule="auto"/>
              <w:jc w:val="center"/>
              <w:rPr>
                <w:rFonts w:eastAsia="Times New Roman"/>
                <w:color w:val="000000"/>
                <w:lang w:eastAsia="es-PE"/>
              </w:rPr>
            </w:pPr>
            <w:r>
              <w:rPr>
                <w:rFonts w:eastAsia="Times New Roman"/>
                <w:color w:val="000000"/>
                <w:lang w:eastAsia="es-PE"/>
              </w:rPr>
              <w:t>Indicadores de logro de la capacidad</w:t>
            </w:r>
          </w:p>
        </w:tc>
      </w:tr>
      <w:tr w:rsidR="009E5F98" w:rsidRPr="00F1735B" w14:paraId="77A8176F" w14:textId="77777777" w:rsidTr="004D4C54">
        <w:trPr>
          <w:gridAfter w:val="13"/>
          <w:wAfter w:w="17456" w:type="dxa"/>
          <w:trHeight w:val="319"/>
        </w:trPr>
        <w:tc>
          <w:tcPr>
            <w:tcW w:w="707" w:type="dxa"/>
            <w:vMerge/>
            <w:tcBorders>
              <w:left w:val="single" w:sz="4" w:space="0" w:color="auto"/>
              <w:right w:val="single" w:sz="4" w:space="0" w:color="auto"/>
            </w:tcBorders>
            <w:vAlign w:val="center"/>
          </w:tcPr>
          <w:p w14:paraId="6EB72FF7" w14:textId="77777777" w:rsidR="009E5F98" w:rsidRPr="00835578" w:rsidRDefault="009E5F98" w:rsidP="002C41CB">
            <w:pPr>
              <w:spacing w:after="0" w:line="240" w:lineRule="auto"/>
              <w:jc w:val="center"/>
              <w:rPr>
                <w:rFonts w:eastAsia="Times New Roman"/>
                <w:b/>
                <w:i/>
                <w:color w:val="000000"/>
                <w:lang w:eastAsia="es-PE"/>
              </w:rPr>
            </w:pPr>
          </w:p>
        </w:tc>
        <w:tc>
          <w:tcPr>
            <w:tcW w:w="423" w:type="dxa"/>
            <w:vMerge/>
            <w:tcBorders>
              <w:top w:val="nil"/>
              <w:left w:val="single" w:sz="4" w:space="0" w:color="auto"/>
              <w:bottom w:val="single" w:sz="4" w:space="0" w:color="auto"/>
              <w:right w:val="single" w:sz="4" w:space="0" w:color="auto"/>
            </w:tcBorders>
            <w:vAlign w:val="center"/>
            <w:hideMark/>
          </w:tcPr>
          <w:p w14:paraId="04B806E7" w14:textId="77777777" w:rsidR="009E5F98" w:rsidRPr="00835578" w:rsidRDefault="009E5F98" w:rsidP="002C41CB">
            <w:pPr>
              <w:spacing w:after="0" w:line="240" w:lineRule="auto"/>
              <w:jc w:val="both"/>
              <w:rPr>
                <w:rFonts w:eastAsia="Times New Roman"/>
                <w:color w:val="000000"/>
                <w:lang w:eastAsia="es-PE"/>
              </w:rPr>
            </w:pPr>
          </w:p>
        </w:tc>
        <w:tc>
          <w:tcPr>
            <w:tcW w:w="2267" w:type="dxa"/>
            <w:tcBorders>
              <w:top w:val="nil"/>
              <w:left w:val="nil"/>
              <w:bottom w:val="single" w:sz="4" w:space="0" w:color="auto"/>
              <w:right w:val="single" w:sz="4" w:space="0" w:color="auto"/>
            </w:tcBorders>
            <w:shd w:val="clear" w:color="auto" w:fill="auto"/>
            <w:vAlign w:val="center"/>
            <w:hideMark/>
          </w:tcPr>
          <w:p w14:paraId="22ED7C40" w14:textId="77777777" w:rsidR="009E5F98" w:rsidRPr="002C41CB" w:rsidRDefault="009E5F98" w:rsidP="0041048B">
            <w:pPr>
              <w:spacing w:after="0" w:line="240" w:lineRule="auto"/>
              <w:jc w:val="center"/>
              <w:rPr>
                <w:rFonts w:eastAsia="Times New Roman"/>
                <w:color w:val="000000"/>
                <w:lang w:eastAsia="es-PE"/>
              </w:rPr>
            </w:pPr>
            <w:r w:rsidRPr="002C41CB">
              <w:rPr>
                <w:rFonts w:eastAsia="Times New Roman"/>
                <w:color w:val="000000"/>
                <w:lang w:eastAsia="es-PE"/>
              </w:rPr>
              <w:t>Conceptual</w:t>
            </w:r>
          </w:p>
        </w:tc>
        <w:tc>
          <w:tcPr>
            <w:tcW w:w="3054" w:type="dxa"/>
            <w:gridSpan w:val="7"/>
            <w:tcBorders>
              <w:top w:val="nil"/>
              <w:left w:val="nil"/>
              <w:bottom w:val="single" w:sz="4" w:space="0" w:color="auto"/>
              <w:right w:val="single" w:sz="4" w:space="0" w:color="auto"/>
            </w:tcBorders>
            <w:shd w:val="clear" w:color="auto" w:fill="auto"/>
            <w:vAlign w:val="center"/>
            <w:hideMark/>
          </w:tcPr>
          <w:p w14:paraId="0BC45CCC" w14:textId="77777777" w:rsidR="009E5F98" w:rsidRPr="002C41CB" w:rsidRDefault="009E5F98" w:rsidP="0041048B">
            <w:pPr>
              <w:spacing w:after="0" w:line="240" w:lineRule="auto"/>
              <w:jc w:val="center"/>
              <w:rPr>
                <w:rFonts w:eastAsia="Times New Roman"/>
                <w:color w:val="000000"/>
                <w:lang w:eastAsia="es-PE"/>
              </w:rPr>
            </w:pPr>
            <w:r>
              <w:rPr>
                <w:rFonts w:eastAsia="Times New Roman"/>
                <w:color w:val="000000"/>
                <w:lang w:eastAsia="es-PE"/>
              </w:rPr>
              <w:t>Procedimental</w:t>
            </w:r>
          </w:p>
        </w:tc>
        <w:tc>
          <w:tcPr>
            <w:tcW w:w="1843" w:type="dxa"/>
            <w:gridSpan w:val="4"/>
            <w:tcBorders>
              <w:top w:val="nil"/>
              <w:left w:val="nil"/>
              <w:bottom w:val="single" w:sz="4" w:space="0" w:color="auto"/>
              <w:right w:val="single" w:sz="4" w:space="0" w:color="auto"/>
            </w:tcBorders>
            <w:shd w:val="clear" w:color="auto" w:fill="auto"/>
            <w:vAlign w:val="center"/>
            <w:hideMark/>
          </w:tcPr>
          <w:p w14:paraId="0728C4C5" w14:textId="77777777" w:rsidR="009E5F98" w:rsidRPr="002C41CB" w:rsidRDefault="009E5F98" w:rsidP="0041048B">
            <w:pPr>
              <w:spacing w:after="0" w:line="240" w:lineRule="auto"/>
              <w:jc w:val="center"/>
              <w:rPr>
                <w:rFonts w:eastAsia="Times New Roman"/>
                <w:color w:val="000000"/>
                <w:lang w:eastAsia="es-PE"/>
              </w:rPr>
            </w:pPr>
            <w:r>
              <w:rPr>
                <w:rFonts w:eastAsia="Times New Roman"/>
                <w:color w:val="000000"/>
                <w:lang w:eastAsia="es-PE"/>
              </w:rPr>
              <w:t>Actitudinal</w:t>
            </w:r>
          </w:p>
        </w:tc>
        <w:tc>
          <w:tcPr>
            <w:tcW w:w="1843" w:type="dxa"/>
            <w:gridSpan w:val="4"/>
            <w:vMerge/>
            <w:tcBorders>
              <w:top w:val="nil"/>
              <w:left w:val="single" w:sz="4" w:space="0" w:color="auto"/>
              <w:bottom w:val="single" w:sz="4" w:space="0" w:color="auto"/>
              <w:right w:val="single" w:sz="4" w:space="0" w:color="auto"/>
            </w:tcBorders>
            <w:vAlign w:val="center"/>
            <w:hideMark/>
          </w:tcPr>
          <w:p w14:paraId="4211780F" w14:textId="77777777" w:rsidR="009E5F98" w:rsidRPr="00F1735B" w:rsidRDefault="009E5F98" w:rsidP="002C41CB">
            <w:pPr>
              <w:spacing w:after="0" w:line="240" w:lineRule="auto"/>
              <w:jc w:val="both"/>
              <w:rPr>
                <w:rFonts w:eastAsia="Times New Roman"/>
                <w:color w:val="000000"/>
                <w:lang w:val="en-US" w:eastAsia="es-PE"/>
              </w:rPr>
            </w:pPr>
          </w:p>
        </w:tc>
        <w:tc>
          <w:tcPr>
            <w:tcW w:w="3744" w:type="dxa"/>
            <w:gridSpan w:val="4"/>
            <w:vMerge/>
            <w:tcBorders>
              <w:top w:val="nil"/>
              <w:left w:val="single" w:sz="4" w:space="0" w:color="auto"/>
              <w:bottom w:val="single" w:sz="4" w:space="0" w:color="auto"/>
              <w:right w:val="single" w:sz="4" w:space="0" w:color="auto"/>
            </w:tcBorders>
            <w:vAlign w:val="center"/>
            <w:hideMark/>
          </w:tcPr>
          <w:p w14:paraId="33379DA8" w14:textId="77777777" w:rsidR="009E5F98" w:rsidRPr="00F1735B" w:rsidRDefault="009E5F98" w:rsidP="002C41CB">
            <w:pPr>
              <w:spacing w:after="0" w:line="240" w:lineRule="auto"/>
              <w:jc w:val="both"/>
              <w:rPr>
                <w:rFonts w:eastAsia="Times New Roman"/>
                <w:color w:val="000000"/>
                <w:lang w:val="en-US" w:eastAsia="es-PE"/>
              </w:rPr>
            </w:pPr>
          </w:p>
        </w:tc>
      </w:tr>
      <w:tr w:rsidR="009E5F98" w:rsidRPr="00BD0C5A" w14:paraId="49468F33" w14:textId="77777777" w:rsidTr="004D4C54">
        <w:trPr>
          <w:gridAfter w:val="13"/>
          <w:wAfter w:w="17456" w:type="dxa"/>
          <w:trHeight w:val="602"/>
        </w:trPr>
        <w:tc>
          <w:tcPr>
            <w:tcW w:w="707" w:type="dxa"/>
            <w:vMerge/>
            <w:tcBorders>
              <w:left w:val="single" w:sz="4" w:space="0" w:color="auto"/>
              <w:right w:val="single" w:sz="4" w:space="0" w:color="auto"/>
            </w:tcBorders>
            <w:vAlign w:val="center"/>
          </w:tcPr>
          <w:p w14:paraId="069802A0" w14:textId="77777777" w:rsidR="009E5F98" w:rsidRPr="00F1735B" w:rsidRDefault="009E5F98" w:rsidP="002C41CB">
            <w:pPr>
              <w:spacing w:after="0" w:line="240" w:lineRule="auto"/>
              <w:jc w:val="center"/>
              <w:rPr>
                <w:rFonts w:eastAsia="Times New Roman"/>
                <w:b/>
                <w:i/>
                <w:color w:val="000000"/>
                <w:lang w:val="en-US" w:eastAsia="es-PE"/>
              </w:rPr>
            </w:pPr>
          </w:p>
        </w:tc>
        <w:tc>
          <w:tcPr>
            <w:tcW w:w="423" w:type="dxa"/>
            <w:tcBorders>
              <w:top w:val="single" w:sz="4" w:space="0" w:color="auto"/>
              <w:left w:val="nil"/>
              <w:bottom w:val="single" w:sz="4" w:space="0" w:color="auto"/>
              <w:right w:val="single" w:sz="4" w:space="0" w:color="auto"/>
            </w:tcBorders>
            <w:shd w:val="clear" w:color="auto" w:fill="auto"/>
            <w:vAlign w:val="center"/>
            <w:hideMark/>
          </w:tcPr>
          <w:p w14:paraId="10A96D00" w14:textId="77777777" w:rsidR="009E5F98" w:rsidRPr="00F1735B" w:rsidRDefault="009E5F98" w:rsidP="002C41CB">
            <w:pPr>
              <w:spacing w:after="0" w:line="240" w:lineRule="auto"/>
              <w:jc w:val="center"/>
              <w:rPr>
                <w:rFonts w:eastAsia="Times New Roman"/>
                <w:color w:val="000000"/>
                <w:lang w:val="en-US" w:eastAsia="es-PE"/>
              </w:rPr>
            </w:pPr>
            <w:r w:rsidRPr="00F1735B">
              <w:rPr>
                <w:rFonts w:eastAsia="Times New Roman"/>
                <w:color w:val="000000"/>
                <w:lang w:val="en-US" w:eastAsia="es-PE"/>
              </w:rPr>
              <w:t>13</w:t>
            </w:r>
          </w:p>
          <w:p w14:paraId="4EC7474E" w14:textId="77777777" w:rsidR="009E5F98" w:rsidRPr="00F1735B" w:rsidRDefault="009E5F98" w:rsidP="002C41CB">
            <w:pPr>
              <w:spacing w:after="0" w:line="240" w:lineRule="auto"/>
              <w:jc w:val="center"/>
              <w:rPr>
                <w:rFonts w:eastAsia="Times New Roman"/>
                <w:color w:val="000000"/>
                <w:lang w:val="en-US" w:eastAsia="es-PE"/>
              </w:rPr>
            </w:pPr>
          </w:p>
          <w:p w14:paraId="4E075EEA" w14:textId="77777777" w:rsidR="009E5F98" w:rsidRPr="00F1735B" w:rsidRDefault="009E5F98" w:rsidP="002C41CB">
            <w:pPr>
              <w:spacing w:after="0" w:line="240" w:lineRule="auto"/>
              <w:jc w:val="center"/>
              <w:rPr>
                <w:rFonts w:eastAsia="Times New Roman"/>
                <w:color w:val="000000"/>
                <w:lang w:val="en-US" w:eastAsia="es-PE"/>
              </w:rPr>
            </w:pPr>
          </w:p>
          <w:p w14:paraId="0BD12036" w14:textId="77777777" w:rsidR="009E5F98" w:rsidRPr="00F1735B" w:rsidRDefault="009E5F98" w:rsidP="002C41CB">
            <w:pPr>
              <w:spacing w:after="0" w:line="240" w:lineRule="auto"/>
              <w:jc w:val="center"/>
              <w:rPr>
                <w:rFonts w:eastAsia="Times New Roman"/>
                <w:color w:val="000000"/>
                <w:lang w:val="en-US" w:eastAsia="es-PE"/>
              </w:rPr>
            </w:pPr>
          </w:p>
        </w:tc>
        <w:tc>
          <w:tcPr>
            <w:tcW w:w="2267" w:type="dxa"/>
            <w:tcBorders>
              <w:top w:val="single" w:sz="4" w:space="0" w:color="auto"/>
              <w:left w:val="single" w:sz="4" w:space="0" w:color="auto"/>
              <w:bottom w:val="single" w:sz="4" w:space="0" w:color="auto"/>
              <w:right w:val="single" w:sz="4" w:space="0" w:color="auto"/>
            </w:tcBorders>
            <w:shd w:val="clear" w:color="auto" w:fill="auto"/>
          </w:tcPr>
          <w:p w14:paraId="70CD6BFD" w14:textId="77777777" w:rsidR="009E5F98" w:rsidRPr="007B5247" w:rsidRDefault="006524EF" w:rsidP="00D10351">
            <w:pPr>
              <w:spacing w:after="0" w:line="240" w:lineRule="auto"/>
              <w:jc w:val="both"/>
              <w:rPr>
                <w:rFonts w:eastAsia="Times New Roman"/>
                <w:lang w:val="es-MX" w:eastAsia="es-PE"/>
              </w:rPr>
            </w:pPr>
            <w:r>
              <w:rPr>
                <w:rFonts w:eastAsia="Times New Roman"/>
                <w:lang w:val="es-MX" w:eastAsia="es-PE"/>
              </w:rPr>
              <w:t xml:space="preserve">Sistema de aseguramiento de la calidad. BPM , POES </w:t>
            </w:r>
          </w:p>
        </w:tc>
        <w:tc>
          <w:tcPr>
            <w:tcW w:w="3054" w:type="dxa"/>
            <w:gridSpan w:val="7"/>
            <w:tcBorders>
              <w:top w:val="single" w:sz="4" w:space="0" w:color="auto"/>
              <w:left w:val="nil"/>
              <w:bottom w:val="single" w:sz="4" w:space="0" w:color="auto"/>
              <w:right w:val="single" w:sz="4" w:space="0" w:color="auto"/>
            </w:tcBorders>
            <w:shd w:val="clear" w:color="auto" w:fill="auto"/>
          </w:tcPr>
          <w:p w14:paraId="13B4C7D7" w14:textId="77777777" w:rsidR="009E5F98" w:rsidRPr="00256FAF" w:rsidRDefault="001B5ABF" w:rsidP="00BD0C5A">
            <w:pPr>
              <w:pStyle w:val="Prrafodelista"/>
              <w:spacing w:after="0" w:line="240" w:lineRule="auto"/>
              <w:ind w:left="214"/>
              <w:jc w:val="both"/>
              <w:rPr>
                <w:rFonts w:eastAsia="Times New Roman"/>
                <w:lang w:eastAsia="es-PE"/>
              </w:rPr>
            </w:pPr>
            <w:r>
              <w:rPr>
                <w:rFonts w:eastAsia="Times New Roman"/>
                <w:lang w:eastAsia="es-PE"/>
              </w:rPr>
              <w:t xml:space="preserve">Practica: BPM y/o </w:t>
            </w:r>
            <w:proofErr w:type="gramStart"/>
            <w:r>
              <w:rPr>
                <w:rFonts w:eastAsia="Times New Roman"/>
                <w:lang w:eastAsia="es-PE"/>
              </w:rPr>
              <w:t>POES .</w:t>
            </w:r>
            <w:proofErr w:type="gramEnd"/>
            <w:r>
              <w:rPr>
                <w:rFonts w:eastAsia="Times New Roman"/>
                <w:lang w:eastAsia="es-PE"/>
              </w:rPr>
              <w:t xml:space="preserve"> Aplicación de un plan de calidad para un producto</w:t>
            </w:r>
          </w:p>
        </w:tc>
        <w:tc>
          <w:tcPr>
            <w:tcW w:w="1843" w:type="dxa"/>
            <w:gridSpan w:val="4"/>
            <w:tcBorders>
              <w:top w:val="single" w:sz="4" w:space="0" w:color="auto"/>
              <w:left w:val="nil"/>
              <w:bottom w:val="single" w:sz="4" w:space="0" w:color="auto"/>
              <w:right w:val="single" w:sz="4" w:space="0" w:color="auto"/>
            </w:tcBorders>
            <w:shd w:val="clear" w:color="auto" w:fill="auto"/>
          </w:tcPr>
          <w:p w14:paraId="1963518F" w14:textId="77777777" w:rsidR="009E5F98" w:rsidRPr="001950CC" w:rsidRDefault="009E5F98" w:rsidP="00D10351">
            <w:pPr>
              <w:pStyle w:val="Prrafodelista"/>
              <w:spacing w:after="0" w:line="240" w:lineRule="auto"/>
              <w:ind w:left="0"/>
              <w:jc w:val="both"/>
              <w:rPr>
                <w:rFonts w:eastAsia="Times New Roman"/>
                <w:lang w:eastAsia="es-PE"/>
              </w:rPr>
            </w:pPr>
            <w:r w:rsidRPr="001950CC">
              <w:rPr>
                <w:rFonts w:eastAsia="Times New Roman"/>
                <w:lang w:eastAsia="es-PE"/>
              </w:rPr>
              <w:t>Reconoce la importancia de las conclusiones estadísticas.</w:t>
            </w:r>
          </w:p>
        </w:tc>
        <w:tc>
          <w:tcPr>
            <w:tcW w:w="1843" w:type="dxa"/>
            <w:gridSpan w:val="4"/>
            <w:vMerge w:val="restart"/>
            <w:tcBorders>
              <w:top w:val="single" w:sz="4" w:space="0" w:color="auto"/>
              <w:left w:val="nil"/>
              <w:right w:val="single" w:sz="4" w:space="0" w:color="auto"/>
            </w:tcBorders>
            <w:shd w:val="clear" w:color="auto" w:fill="auto"/>
          </w:tcPr>
          <w:p w14:paraId="123C953F" w14:textId="77777777" w:rsidR="001950CC" w:rsidRPr="001950CC" w:rsidRDefault="001950CC" w:rsidP="001950CC">
            <w:pPr>
              <w:spacing w:after="0" w:line="240" w:lineRule="auto"/>
              <w:jc w:val="both"/>
              <w:rPr>
                <w:rFonts w:eastAsia="Times New Roman"/>
                <w:lang w:eastAsia="es-PE"/>
              </w:rPr>
            </w:pPr>
            <w:r w:rsidRPr="001950CC">
              <w:rPr>
                <w:rFonts w:eastAsia="Times New Roman"/>
                <w:lang w:eastAsia="es-PE"/>
              </w:rPr>
              <w:t>Expositiva y participativa (Docente/ alumno )</w:t>
            </w:r>
          </w:p>
          <w:p w14:paraId="39365180" w14:textId="77777777" w:rsidR="001950CC" w:rsidRPr="001950CC" w:rsidRDefault="001950CC" w:rsidP="001950CC">
            <w:pPr>
              <w:numPr>
                <w:ilvl w:val="0"/>
                <w:numId w:val="54"/>
              </w:numPr>
              <w:spacing w:after="0" w:line="240" w:lineRule="auto"/>
              <w:jc w:val="both"/>
              <w:rPr>
                <w:rFonts w:eastAsia="Times New Roman"/>
                <w:lang w:eastAsia="es-PE"/>
              </w:rPr>
            </w:pPr>
            <w:r w:rsidRPr="001950CC">
              <w:rPr>
                <w:rFonts w:eastAsia="Times New Roman"/>
                <w:lang w:eastAsia="es-PE"/>
              </w:rPr>
              <w:t xml:space="preserve">Uso del Google   </w:t>
            </w:r>
          </w:p>
          <w:p w14:paraId="73E17D81" w14:textId="77777777" w:rsidR="001950CC" w:rsidRPr="001950CC" w:rsidRDefault="001950CC" w:rsidP="001950CC">
            <w:pPr>
              <w:spacing w:after="0" w:line="240" w:lineRule="auto"/>
              <w:jc w:val="both"/>
              <w:rPr>
                <w:rFonts w:eastAsia="Times New Roman"/>
                <w:lang w:eastAsia="es-PE"/>
              </w:rPr>
            </w:pPr>
            <w:proofErr w:type="spellStart"/>
            <w:r w:rsidRPr="001950CC">
              <w:rPr>
                <w:rFonts w:eastAsia="Times New Roman"/>
                <w:lang w:eastAsia="es-PE"/>
              </w:rPr>
              <w:t>Meet</w:t>
            </w:r>
            <w:proofErr w:type="spellEnd"/>
          </w:p>
          <w:p w14:paraId="2C98AE2F" w14:textId="77777777" w:rsidR="001950CC" w:rsidRPr="001950CC" w:rsidRDefault="001950CC" w:rsidP="001950CC">
            <w:pPr>
              <w:numPr>
                <w:ilvl w:val="0"/>
                <w:numId w:val="54"/>
              </w:numPr>
              <w:spacing w:after="0" w:line="240" w:lineRule="auto"/>
              <w:jc w:val="both"/>
              <w:rPr>
                <w:rFonts w:eastAsia="Times New Roman"/>
                <w:lang w:eastAsia="es-PE"/>
              </w:rPr>
            </w:pPr>
            <w:r w:rsidRPr="001950CC">
              <w:rPr>
                <w:rFonts w:eastAsia="Times New Roman"/>
                <w:lang w:eastAsia="es-PE"/>
              </w:rPr>
              <w:t xml:space="preserve">Pizarra , </w:t>
            </w:r>
            <w:proofErr w:type="spellStart"/>
            <w:r w:rsidRPr="001950CC">
              <w:rPr>
                <w:rFonts w:eastAsia="Times New Roman"/>
                <w:lang w:eastAsia="es-PE"/>
              </w:rPr>
              <w:t>Lap</w:t>
            </w:r>
            <w:proofErr w:type="spellEnd"/>
            <w:r w:rsidRPr="001950CC">
              <w:rPr>
                <w:rFonts w:eastAsia="Times New Roman"/>
                <w:lang w:eastAsia="es-PE"/>
              </w:rPr>
              <w:t xml:space="preserve"> top , Proyector </w:t>
            </w:r>
          </w:p>
          <w:p w14:paraId="785EFF56" w14:textId="77777777" w:rsidR="001950CC" w:rsidRPr="001950CC" w:rsidRDefault="001950CC" w:rsidP="001950CC">
            <w:pPr>
              <w:spacing w:after="0" w:line="240" w:lineRule="auto"/>
              <w:jc w:val="both"/>
              <w:rPr>
                <w:rFonts w:eastAsia="Times New Roman"/>
                <w:lang w:eastAsia="es-PE"/>
              </w:rPr>
            </w:pPr>
            <w:r w:rsidRPr="001950CC">
              <w:rPr>
                <w:rFonts w:eastAsia="Times New Roman"/>
                <w:lang w:eastAsia="es-PE"/>
              </w:rPr>
              <w:t>Debate Dirigido (Discusiones)</w:t>
            </w:r>
          </w:p>
          <w:p w14:paraId="6F768445" w14:textId="77777777" w:rsidR="001950CC" w:rsidRPr="001950CC" w:rsidRDefault="001950CC" w:rsidP="001950CC">
            <w:pPr>
              <w:spacing w:after="0" w:line="240" w:lineRule="auto"/>
              <w:jc w:val="both"/>
              <w:rPr>
                <w:rFonts w:eastAsia="Times New Roman"/>
                <w:lang w:eastAsia="es-PE"/>
              </w:rPr>
            </w:pPr>
            <w:r w:rsidRPr="001950CC">
              <w:rPr>
                <w:rFonts w:eastAsia="Times New Roman"/>
                <w:lang w:eastAsia="es-PE"/>
              </w:rPr>
              <w:t>Lecturas</w:t>
            </w:r>
          </w:p>
          <w:p w14:paraId="30BD38FD" w14:textId="77777777" w:rsidR="001950CC" w:rsidRPr="001950CC" w:rsidRDefault="001950CC" w:rsidP="001950CC">
            <w:pPr>
              <w:numPr>
                <w:ilvl w:val="0"/>
                <w:numId w:val="53"/>
              </w:numPr>
              <w:spacing w:after="0" w:line="240" w:lineRule="auto"/>
              <w:jc w:val="both"/>
              <w:rPr>
                <w:rFonts w:eastAsia="Times New Roman"/>
                <w:lang w:eastAsia="es-PE"/>
              </w:rPr>
            </w:pPr>
            <w:r w:rsidRPr="001950CC">
              <w:rPr>
                <w:rFonts w:eastAsia="Times New Roman"/>
                <w:lang w:eastAsia="es-PE"/>
              </w:rPr>
              <w:t>Uso de repositorios digitales</w:t>
            </w:r>
          </w:p>
          <w:p w14:paraId="6640075E" w14:textId="77777777" w:rsidR="001950CC" w:rsidRPr="001950CC" w:rsidRDefault="001950CC" w:rsidP="001950CC">
            <w:pPr>
              <w:spacing w:after="0" w:line="240" w:lineRule="auto"/>
              <w:jc w:val="both"/>
              <w:rPr>
                <w:rFonts w:eastAsia="Times New Roman"/>
                <w:lang w:eastAsia="es-PE"/>
              </w:rPr>
            </w:pPr>
            <w:r w:rsidRPr="001950CC">
              <w:rPr>
                <w:rFonts w:eastAsia="Times New Roman"/>
                <w:lang w:eastAsia="es-PE"/>
              </w:rPr>
              <w:t>Lluvia de Ideas</w:t>
            </w:r>
          </w:p>
          <w:p w14:paraId="41678999" w14:textId="77777777" w:rsidR="009E5F98" w:rsidRPr="001950CC" w:rsidRDefault="001950CC" w:rsidP="001950CC">
            <w:pPr>
              <w:spacing w:after="0" w:line="240" w:lineRule="auto"/>
              <w:jc w:val="both"/>
              <w:rPr>
                <w:rFonts w:eastAsia="Times New Roman"/>
                <w:lang w:eastAsia="es-PE"/>
              </w:rPr>
            </w:pPr>
            <w:r w:rsidRPr="001950CC">
              <w:rPr>
                <w:rFonts w:eastAsia="Times New Roman"/>
                <w:lang w:eastAsia="es-PE"/>
              </w:rPr>
              <w:t>(saberes previos)</w:t>
            </w:r>
          </w:p>
        </w:tc>
        <w:tc>
          <w:tcPr>
            <w:tcW w:w="3744" w:type="dxa"/>
            <w:gridSpan w:val="4"/>
            <w:tcBorders>
              <w:top w:val="single" w:sz="4" w:space="0" w:color="auto"/>
              <w:left w:val="nil"/>
              <w:bottom w:val="single" w:sz="4" w:space="0" w:color="auto"/>
              <w:right w:val="single" w:sz="4" w:space="0" w:color="auto"/>
            </w:tcBorders>
            <w:shd w:val="clear" w:color="auto" w:fill="auto"/>
          </w:tcPr>
          <w:p w14:paraId="3C16945D" w14:textId="77777777" w:rsidR="009E5F98" w:rsidRPr="00BD0C5A" w:rsidRDefault="009E5F98" w:rsidP="00D10351">
            <w:pPr>
              <w:spacing w:after="0" w:line="240" w:lineRule="auto"/>
              <w:jc w:val="both"/>
              <w:rPr>
                <w:rFonts w:eastAsia="Times New Roman" w:cs="Arial"/>
                <w:iCs/>
                <w:lang w:eastAsia="es-ES"/>
              </w:rPr>
            </w:pPr>
            <w:r>
              <w:rPr>
                <w:rFonts w:eastAsia="Times New Roman" w:cstheme="minorHAnsi"/>
                <w:iCs/>
                <w:lang w:eastAsia="es-ES"/>
              </w:rPr>
              <w:t>Reconoce</w:t>
            </w:r>
            <w:r w:rsidR="00F82A4A">
              <w:rPr>
                <w:rFonts w:eastAsia="Times New Roman" w:cstheme="minorHAnsi"/>
                <w:iCs/>
                <w:lang w:eastAsia="es-ES"/>
              </w:rPr>
              <w:t xml:space="preserve"> la importancia del BPM y POES y su aplicación </w:t>
            </w:r>
          </w:p>
        </w:tc>
      </w:tr>
      <w:tr w:rsidR="009E5F98" w:rsidRPr="00545958" w14:paraId="41C31723" w14:textId="77777777" w:rsidTr="004D4C54">
        <w:trPr>
          <w:gridAfter w:val="13"/>
          <w:wAfter w:w="17456" w:type="dxa"/>
          <w:trHeight w:val="563"/>
        </w:trPr>
        <w:tc>
          <w:tcPr>
            <w:tcW w:w="707" w:type="dxa"/>
            <w:vMerge/>
            <w:tcBorders>
              <w:left w:val="single" w:sz="4" w:space="0" w:color="auto"/>
              <w:right w:val="single" w:sz="4" w:space="0" w:color="auto"/>
            </w:tcBorders>
            <w:vAlign w:val="center"/>
          </w:tcPr>
          <w:p w14:paraId="32F06215" w14:textId="77777777" w:rsidR="009E5F98" w:rsidRPr="00BD0C5A" w:rsidRDefault="009E5F98" w:rsidP="002C41CB">
            <w:pPr>
              <w:spacing w:after="0" w:line="240" w:lineRule="auto"/>
              <w:jc w:val="center"/>
              <w:rPr>
                <w:rFonts w:eastAsia="Times New Roman"/>
                <w:b/>
                <w:i/>
                <w:color w:val="000000"/>
                <w:lang w:eastAsia="es-PE"/>
              </w:rPr>
            </w:pPr>
          </w:p>
        </w:tc>
        <w:tc>
          <w:tcPr>
            <w:tcW w:w="423" w:type="dxa"/>
            <w:tcBorders>
              <w:top w:val="single" w:sz="4" w:space="0" w:color="auto"/>
              <w:left w:val="nil"/>
              <w:bottom w:val="single" w:sz="4" w:space="0" w:color="auto"/>
              <w:right w:val="single" w:sz="4" w:space="0" w:color="auto"/>
            </w:tcBorders>
            <w:shd w:val="clear" w:color="auto" w:fill="auto"/>
            <w:vAlign w:val="center"/>
          </w:tcPr>
          <w:p w14:paraId="4AEF8F34" w14:textId="77777777" w:rsidR="009E5F98" w:rsidRPr="002C41CB" w:rsidRDefault="009E5F98" w:rsidP="002C41CB">
            <w:pPr>
              <w:spacing w:after="0" w:line="240" w:lineRule="auto"/>
              <w:jc w:val="center"/>
              <w:rPr>
                <w:rFonts w:eastAsia="Times New Roman"/>
                <w:color w:val="000000"/>
                <w:lang w:eastAsia="es-PE"/>
              </w:rPr>
            </w:pPr>
            <w:r w:rsidRPr="002C41CB">
              <w:rPr>
                <w:rFonts w:eastAsia="Times New Roman"/>
                <w:color w:val="000000"/>
                <w:lang w:eastAsia="es-PE"/>
              </w:rPr>
              <w:t>14</w:t>
            </w:r>
          </w:p>
        </w:tc>
        <w:tc>
          <w:tcPr>
            <w:tcW w:w="2267" w:type="dxa"/>
            <w:tcBorders>
              <w:top w:val="single" w:sz="4" w:space="0" w:color="auto"/>
              <w:left w:val="single" w:sz="4" w:space="0" w:color="auto"/>
              <w:bottom w:val="single" w:sz="4" w:space="0" w:color="auto"/>
              <w:right w:val="single" w:sz="4" w:space="0" w:color="auto"/>
            </w:tcBorders>
            <w:shd w:val="clear" w:color="auto" w:fill="auto"/>
          </w:tcPr>
          <w:p w14:paraId="635593FB" w14:textId="77777777" w:rsidR="006524EF" w:rsidRPr="006524EF" w:rsidRDefault="00E67F98" w:rsidP="006524EF">
            <w:pPr>
              <w:spacing w:after="0" w:line="240" w:lineRule="auto"/>
              <w:jc w:val="both"/>
              <w:rPr>
                <w:rFonts w:eastAsia="Times New Roman"/>
                <w:lang w:eastAsia="es-PE"/>
              </w:rPr>
            </w:pPr>
            <w:r>
              <w:rPr>
                <w:rFonts w:eastAsia="Times New Roman"/>
                <w:lang w:eastAsia="es-PE"/>
              </w:rPr>
              <w:t>Sistema  HACCP</w:t>
            </w:r>
          </w:p>
          <w:p w14:paraId="651AF912" w14:textId="77777777" w:rsidR="006524EF" w:rsidRPr="006524EF" w:rsidRDefault="00E67F98" w:rsidP="006524EF">
            <w:pPr>
              <w:spacing w:after="0" w:line="240" w:lineRule="auto"/>
              <w:jc w:val="both"/>
              <w:rPr>
                <w:rFonts w:eastAsia="Times New Roman"/>
                <w:lang w:eastAsia="es-PE"/>
              </w:rPr>
            </w:pPr>
            <w:r>
              <w:rPr>
                <w:rFonts w:eastAsia="Times New Roman"/>
                <w:lang w:eastAsia="es-PE"/>
              </w:rPr>
              <w:t>Historia.</w:t>
            </w:r>
          </w:p>
          <w:p w14:paraId="56D20F2A" w14:textId="77777777" w:rsidR="009E5F98" w:rsidRPr="007B5247" w:rsidRDefault="00E67F98" w:rsidP="006524EF">
            <w:pPr>
              <w:spacing w:after="0" w:line="240" w:lineRule="auto"/>
              <w:jc w:val="both"/>
              <w:rPr>
                <w:rFonts w:eastAsia="Times New Roman"/>
                <w:lang w:eastAsia="es-PE"/>
              </w:rPr>
            </w:pPr>
            <w:r>
              <w:rPr>
                <w:rFonts w:eastAsia="Times New Roman"/>
                <w:lang w:eastAsia="es-PE"/>
              </w:rPr>
              <w:t xml:space="preserve"> Principios </w:t>
            </w:r>
            <w:r w:rsidR="006524EF" w:rsidRPr="006524EF">
              <w:rPr>
                <w:rFonts w:eastAsia="Times New Roman"/>
                <w:lang w:eastAsia="es-PE"/>
              </w:rPr>
              <w:t>El Plan HACCP. Etapas para la elaboración de un Plan HACCP</w:t>
            </w:r>
          </w:p>
        </w:tc>
        <w:tc>
          <w:tcPr>
            <w:tcW w:w="3054" w:type="dxa"/>
            <w:gridSpan w:val="7"/>
            <w:tcBorders>
              <w:top w:val="single" w:sz="4" w:space="0" w:color="auto"/>
              <w:left w:val="nil"/>
              <w:bottom w:val="single" w:sz="4" w:space="0" w:color="auto"/>
              <w:right w:val="single" w:sz="4" w:space="0" w:color="auto"/>
            </w:tcBorders>
            <w:shd w:val="clear" w:color="auto" w:fill="auto"/>
          </w:tcPr>
          <w:p w14:paraId="539CA01D" w14:textId="77777777" w:rsidR="001B5ABF" w:rsidRPr="001B5ABF" w:rsidRDefault="001B5ABF" w:rsidP="001B5ABF">
            <w:pPr>
              <w:spacing w:after="0" w:line="240" w:lineRule="auto"/>
              <w:jc w:val="both"/>
              <w:rPr>
                <w:rFonts w:eastAsia="Times New Roman"/>
                <w:lang w:eastAsia="es-PE"/>
              </w:rPr>
            </w:pPr>
            <w:r w:rsidRPr="001B5ABF">
              <w:rPr>
                <w:rFonts w:eastAsia="Times New Roman"/>
                <w:lang w:eastAsia="es-PE"/>
              </w:rPr>
              <w:t>Práctica. Sistema HACCP</w:t>
            </w:r>
          </w:p>
          <w:p w14:paraId="3AB75AEB" w14:textId="77777777" w:rsidR="009E5F98" w:rsidRPr="001B5ABF" w:rsidRDefault="001B5ABF" w:rsidP="001B5ABF">
            <w:pPr>
              <w:spacing w:after="0" w:line="240" w:lineRule="auto"/>
              <w:jc w:val="both"/>
              <w:rPr>
                <w:rFonts w:eastAsia="Times New Roman"/>
                <w:lang w:eastAsia="es-PE"/>
              </w:rPr>
            </w:pPr>
            <w:r w:rsidRPr="001B5ABF">
              <w:rPr>
                <w:rFonts w:eastAsia="Times New Roman"/>
                <w:lang w:eastAsia="es-PE"/>
              </w:rPr>
              <w:t>Aplicación de un plan de calidad para un producto caso práctico en el control de alimentos.</w:t>
            </w:r>
          </w:p>
        </w:tc>
        <w:tc>
          <w:tcPr>
            <w:tcW w:w="1843" w:type="dxa"/>
            <w:gridSpan w:val="4"/>
            <w:tcBorders>
              <w:top w:val="single" w:sz="4" w:space="0" w:color="auto"/>
              <w:left w:val="nil"/>
              <w:bottom w:val="single" w:sz="4" w:space="0" w:color="auto"/>
              <w:right w:val="single" w:sz="4" w:space="0" w:color="auto"/>
            </w:tcBorders>
            <w:shd w:val="clear" w:color="auto" w:fill="auto"/>
          </w:tcPr>
          <w:p w14:paraId="2727AFCE" w14:textId="77777777" w:rsidR="009E5F98" w:rsidRPr="001950CC" w:rsidRDefault="009E5F98" w:rsidP="00BD0C5A">
            <w:pPr>
              <w:pStyle w:val="Prrafodelista"/>
              <w:spacing w:after="0" w:line="240" w:lineRule="auto"/>
              <w:ind w:left="0"/>
              <w:rPr>
                <w:rFonts w:eastAsia="Times New Roman"/>
                <w:lang w:eastAsia="es-PE"/>
              </w:rPr>
            </w:pPr>
            <w:r w:rsidRPr="001950CC">
              <w:rPr>
                <w:rFonts w:eastAsia="Times New Roman"/>
                <w:lang w:eastAsia="es-PE"/>
              </w:rPr>
              <w:t>Comparte su conocimiento y conclusión de la prueba</w:t>
            </w:r>
          </w:p>
        </w:tc>
        <w:tc>
          <w:tcPr>
            <w:tcW w:w="1843" w:type="dxa"/>
            <w:gridSpan w:val="4"/>
            <w:vMerge/>
            <w:tcBorders>
              <w:left w:val="nil"/>
              <w:right w:val="single" w:sz="4" w:space="0" w:color="auto"/>
            </w:tcBorders>
            <w:shd w:val="clear" w:color="auto" w:fill="auto"/>
          </w:tcPr>
          <w:p w14:paraId="389041C9" w14:textId="77777777" w:rsidR="009E5F98" w:rsidRPr="007B5247" w:rsidRDefault="009E5F98" w:rsidP="00BD0C5A">
            <w:pPr>
              <w:spacing w:after="0" w:line="240" w:lineRule="auto"/>
              <w:jc w:val="both"/>
              <w:rPr>
                <w:rFonts w:eastAsia="Times New Roman"/>
                <w:lang w:val="es-MX" w:eastAsia="es-PE"/>
              </w:rPr>
            </w:pPr>
          </w:p>
        </w:tc>
        <w:tc>
          <w:tcPr>
            <w:tcW w:w="3744" w:type="dxa"/>
            <w:gridSpan w:val="4"/>
            <w:tcBorders>
              <w:top w:val="single" w:sz="4" w:space="0" w:color="auto"/>
              <w:left w:val="nil"/>
              <w:bottom w:val="single" w:sz="4" w:space="0" w:color="auto"/>
              <w:right w:val="single" w:sz="4" w:space="0" w:color="auto"/>
            </w:tcBorders>
            <w:shd w:val="clear" w:color="auto" w:fill="auto"/>
          </w:tcPr>
          <w:p w14:paraId="11388E98" w14:textId="77777777" w:rsidR="009E5F98" w:rsidRPr="00545958" w:rsidRDefault="009E5F98" w:rsidP="00D10351">
            <w:pPr>
              <w:spacing w:after="0" w:line="240" w:lineRule="auto"/>
              <w:jc w:val="both"/>
              <w:rPr>
                <w:rFonts w:eastAsia="Times New Roman" w:cs="Arial"/>
                <w:iCs/>
                <w:lang w:eastAsia="es-ES"/>
              </w:rPr>
            </w:pPr>
            <w:r>
              <w:rPr>
                <w:rFonts w:eastAsia="Times New Roman" w:cstheme="minorHAnsi"/>
                <w:iCs/>
                <w:lang w:eastAsia="es-ES"/>
              </w:rPr>
              <w:t>Reconoce la importancia</w:t>
            </w:r>
            <w:r w:rsidR="00F82A4A">
              <w:rPr>
                <w:rFonts w:eastAsia="Times New Roman" w:cstheme="minorHAnsi"/>
                <w:iCs/>
                <w:lang w:eastAsia="es-ES"/>
              </w:rPr>
              <w:t xml:space="preserve"> del HACCP y su aplicación </w:t>
            </w:r>
          </w:p>
        </w:tc>
      </w:tr>
      <w:tr w:rsidR="009E5F98" w:rsidRPr="007C211A" w14:paraId="677DB715" w14:textId="77777777" w:rsidTr="004D4C54">
        <w:trPr>
          <w:gridAfter w:val="13"/>
          <w:wAfter w:w="17456" w:type="dxa"/>
          <w:trHeight w:val="1152"/>
        </w:trPr>
        <w:tc>
          <w:tcPr>
            <w:tcW w:w="707" w:type="dxa"/>
            <w:vMerge/>
            <w:tcBorders>
              <w:left w:val="single" w:sz="4" w:space="0" w:color="auto"/>
              <w:right w:val="single" w:sz="4" w:space="0" w:color="auto"/>
            </w:tcBorders>
            <w:vAlign w:val="center"/>
          </w:tcPr>
          <w:p w14:paraId="745B8336" w14:textId="77777777" w:rsidR="009E5F98" w:rsidRPr="00545958" w:rsidRDefault="009E5F98" w:rsidP="007B5247">
            <w:pPr>
              <w:spacing w:after="0" w:line="240" w:lineRule="auto"/>
              <w:jc w:val="center"/>
              <w:rPr>
                <w:rFonts w:eastAsia="Times New Roman"/>
                <w:b/>
                <w:i/>
                <w:color w:val="000000"/>
                <w:lang w:eastAsia="es-PE"/>
              </w:rPr>
            </w:pPr>
          </w:p>
        </w:tc>
        <w:tc>
          <w:tcPr>
            <w:tcW w:w="423" w:type="dxa"/>
            <w:tcBorders>
              <w:top w:val="nil"/>
              <w:left w:val="nil"/>
              <w:bottom w:val="single" w:sz="4" w:space="0" w:color="auto"/>
              <w:right w:val="single" w:sz="4" w:space="0" w:color="auto"/>
            </w:tcBorders>
            <w:shd w:val="clear" w:color="auto" w:fill="auto"/>
            <w:vAlign w:val="center"/>
          </w:tcPr>
          <w:p w14:paraId="75C5A53A" w14:textId="77777777" w:rsidR="009E5F98" w:rsidRPr="002C41CB" w:rsidRDefault="009E5F98" w:rsidP="007B5247">
            <w:pPr>
              <w:spacing w:after="0" w:line="240" w:lineRule="auto"/>
              <w:jc w:val="center"/>
              <w:rPr>
                <w:rFonts w:eastAsia="Times New Roman"/>
                <w:color w:val="000000"/>
                <w:lang w:eastAsia="es-PE"/>
              </w:rPr>
            </w:pPr>
            <w:r w:rsidRPr="002C41CB">
              <w:rPr>
                <w:rFonts w:eastAsia="Times New Roman"/>
                <w:color w:val="000000"/>
                <w:lang w:eastAsia="es-PE"/>
              </w:rPr>
              <w:t>15</w:t>
            </w:r>
          </w:p>
        </w:tc>
        <w:tc>
          <w:tcPr>
            <w:tcW w:w="2267" w:type="dxa"/>
            <w:tcBorders>
              <w:top w:val="single" w:sz="4" w:space="0" w:color="auto"/>
              <w:left w:val="single" w:sz="4" w:space="0" w:color="auto"/>
              <w:bottom w:val="single" w:sz="4" w:space="0" w:color="auto"/>
              <w:right w:val="single" w:sz="4" w:space="0" w:color="auto"/>
            </w:tcBorders>
            <w:shd w:val="clear" w:color="auto" w:fill="auto"/>
          </w:tcPr>
          <w:p w14:paraId="3A609097" w14:textId="77777777" w:rsidR="009E5F98" w:rsidRDefault="00F82A4A" w:rsidP="007B5247">
            <w:pPr>
              <w:spacing w:after="0" w:line="240" w:lineRule="auto"/>
              <w:jc w:val="both"/>
              <w:rPr>
                <w:rFonts w:eastAsia="Times New Roman"/>
                <w:lang w:eastAsia="es-PE"/>
              </w:rPr>
            </w:pPr>
            <w:r>
              <w:rPr>
                <w:rFonts w:eastAsia="Times New Roman"/>
                <w:lang w:eastAsia="es-PE"/>
              </w:rPr>
              <w:t xml:space="preserve">Sistema </w:t>
            </w:r>
            <w:r w:rsidR="00E67F98">
              <w:rPr>
                <w:rFonts w:eastAsia="Times New Roman"/>
                <w:lang w:eastAsia="es-PE"/>
              </w:rPr>
              <w:t>de calidad:</w:t>
            </w:r>
          </w:p>
          <w:p w14:paraId="2597C7B3" w14:textId="77777777" w:rsidR="00E67F98" w:rsidRDefault="00E67F98" w:rsidP="007B5247">
            <w:pPr>
              <w:spacing w:after="0" w:line="240" w:lineRule="auto"/>
              <w:jc w:val="both"/>
              <w:rPr>
                <w:rFonts w:eastAsia="Times New Roman"/>
                <w:lang w:eastAsia="es-PE"/>
              </w:rPr>
            </w:pPr>
            <w:r>
              <w:rPr>
                <w:rFonts w:eastAsia="Times New Roman"/>
                <w:lang w:eastAsia="es-PE"/>
              </w:rPr>
              <w:t>ISO 9001, 22000 y 14000</w:t>
            </w:r>
          </w:p>
          <w:p w14:paraId="4AD4E582" w14:textId="77777777" w:rsidR="00E67F98" w:rsidRPr="007B5247" w:rsidRDefault="00E67F98" w:rsidP="007B5247">
            <w:pPr>
              <w:spacing w:after="0" w:line="240" w:lineRule="auto"/>
              <w:jc w:val="both"/>
              <w:rPr>
                <w:rFonts w:eastAsia="Times New Roman"/>
                <w:lang w:eastAsia="es-PE"/>
              </w:rPr>
            </w:pPr>
          </w:p>
        </w:tc>
        <w:tc>
          <w:tcPr>
            <w:tcW w:w="3054" w:type="dxa"/>
            <w:gridSpan w:val="7"/>
            <w:tcBorders>
              <w:top w:val="single" w:sz="4" w:space="0" w:color="auto"/>
              <w:left w:val="nil"/>
              <w:bottom w:val="single" w:sz="4" w:space="0" w:color="auto"/>
              <w:right w:val="single" w:sz="4" w:space="0" w:color="auto"/>
            </w:tcBorders>
            <w:shd w:val="clear" w:color="auto" w:fill="auto"/>
          </w:tcPr>
          <w:p w14:paraId="64759101" w14:textId="77777777" w:rsidR="001B5ABF" w:rsidRPr="001B5ABF" w:rsidRDefault="001B5ABF" w:rsidP="001B5ABF">
            <w:pPr>
              <w:spacing w:after="0" w:line="240" w:lineRule="auto"/>
              <w:jc w:val="both"/>
              <w:rPr>
                <w:rFonts w:eastAsia="Times New Roman"/>
                <w:lang w:eastAsia="es-PE"/>
              </w:rPr>
            </w:pPr>
            <w:r w:rsidRPr="001B5ABF">
              <w:rPr>
                <w:rFonts w:eastAsia="Times New Roman"/>
                <w:lang w:eastAsia="es-PE"/>
              </w:rPr>
              <w:t>Practica: Presentación norma ISO aplicación de un caso de implementación de la norma ISO 9001</w:t>
            </w:r>
            <w:r>
              <w:rPr>
                <w:rFonts w:eastAsia="Times New Roman"/>
                <w:lang w:eastAsia="es-PE"/>
              </w:rPr>
              <w:t xml:space="preserve"> o 22000</w:t>
            </w:r>
            <w:r w:rsidRPr="001B5ABF">
              <w:rPr>
                <w:rFonts w:eastAsia="Times New Roman"/>
                <w:lang w:eastAsia="es-PE"/>
              </w:rPr>
              <w:t xml:space="preserve"> en una</w:t>
            </w:r>
          </w:p>
          <w:p w14:paraId="0D48B8F8" w14:textId="77777777" w:rsidR="009E5F98" w:rsidRPr="001B5ABF" w:rsidRDefault="001B5ABF" w:rsidP="001B5ABF">
            <w:pPr>
              <w:spacing w:after="0" w:line="240" w:lineRule="auto"/>
              <w:jc w:val="both"/>
              <w:rPr>
                <w:rFonts w:eastAsia="Times New Roman"/>
                <w:lang w:eastAsia="es-PE"/>
              </w:rPr>
            </w:pPr>
            <w:r w:rsidRPr="001B5ABF">
              <w:rPr>
                <w:rFonts w:eastAsia="Times New Roman"/>
                <w:lang w:eastAsia="es-PE"/>
              </w:rPr>
              <w:t>Industria de alimentos.</w:t>
            </w:r>
          </w:p>
        </w:tc>
        <w:tc>
          <w:tcPr>
            <w:tcW w:w="1843" w:type="dxa"/>
            <w:gridSpan w:val="4"/>
            <w:tcBorders>
              <w:top w:val="single" w:sz="4" w:space="0" w:color="auto"/>
              <w:left w:val="nil"/>
              <w:bottom w:val="single" w:sz="4" w:space="0" w:color="auto"/>
              <w:right w:val="single" w:sz="4" w:space="0" w:color="auto"/>
            </w:tcBorders>
            <w:shd w:val="clear" w:color="auto" w:fill="auto"/>
          </w:tcPr>
          <w:p w14:paraId="39ECC142" w14:textId="77777777" w:rsidR="009E5F98" w:rsidRPr="001950CC" w:rsidRDefault="009E5F98" w:rsidP="007B5247">
            <w:pPr>
              <w:pStyle w:val="Prrafodelista"/>
              <w:spacing w:after="0" w:line="240" w:lineRule="auto"/>
              <w:ind w:left="0"/>
              <w:jc w:val="both"/>
              <w:rPr>
                <w:rFonts w:eastAsia="Times New Roman"/>
                <w:lang w:eastAsia="es-PE"/>
              </w:rPr>
            </w:pPr>
            <w:r w:rsidRPr="001950CC">
              <w:rPr>
                <w:rFonts w:eastAsia="Times New Roman"/>
                <w:lang w:eastAsia="es-PE"/>
              </w:rPr>
              <w:t>Reconoce la importancia de las conclusiones estadísticas.</w:t>
            </w:r>
          </w:p>
        </w:tc>
        <w:tc>
          <w:tcPr>
            <w:tcW w:w="1843" w:type="dxa"/>
            <w:gridSpan w:val="4"/>
            <w:vMerge/>
            <w:tcBorders>
              <w:left w:val="nil"/>
              <w:right w:val="single" w:sz="4" w:space="0" w:color="auto"/>
            </w:tcBorders>
            <w:shd w:val="clear" w:color="auto" w:fill="auto"/>
          </w:tcPr>
          <w:p w14:paraId="4ABEDF89" w14:textId="77777777" w:rsidR="009E5F98" w:rsidRPr="00BD0C5A" w:rsidRDefault="009E5F98" w:rsidP="007B5247">
            <w:pPr>
              <w:spacing w:after="0" w:line="240" w:lineRule="auto"/>
              <w:jc w:val="both"/>
              <w:rPr>
                <w:rFonts w:eastAsia="Times New Roman"/>
                <w:lang w:eastAsia="es-PE"/>
              </w:rPr>
            </w:pPr>
          </w:p>
        </w:tc>
        <w:tc>
          <w:tcPr>
            <w:tcW w:w="3744" w:type="dxa"/>
            <w:gridSpan w:val="4"/>
            <w:tcBorders>
              <w:top w:val="single" w:sz="4" w:space="0" w:color="auto"/>
              <w:left w:val="nil"/>
              <w:bottom w:val="single" w:sz="4" w:space="0" w:color="auto"/>
              <w:right w:val="single" w:sz="4" w:space="0" w:color="auto"/>
            </w:tcBorders>
            <w:shd w:val="clear" w:color="auto" w:fill="auto"/>
          </w:tcPr>
          <w:p w14:paraId="17926D74" w14:textId="77777777" w:rsidR="009E5F98" w:rsidRPr="007C211A" w:rsidRDefault="009E5F98" w:rsidP="007B5247">
            <w:pPr>
              <w:spacing w:after="0" w:line="240" w:lineRule="auto"/>
              <w:jc w:val="both"/>
              <w:rPr>
                <w:rFonts w:eastAsia="Times New Roman" w:cs="Arial"/>
                <w:iCs/>
                <w:lang w:eastAsia="es-ES"/>
              </w:rPr>
            </w:pPr>
            <w:r>
              <w:rPr>
                <w:rFonts w:eastAsia="Times New Roman" w:cstheme="minorHAnsi"/>
                <w:iCs/>
                <w:lang w:eastAsia="es-ES"/>
              </w:rPr>
              <w:t xml:space="preserve">Reconoce la importancia </w:t>
            </w:r>
            <w:r w:rsidR="00F82A4A">
              <w:rPr>
                <w:rFonts w:eastAsia="Times New Roman" w:cstheme="minorHAnsi"/>
                <w:iCs/>
                <w:lang w:eastAsia="es-ES"/>
              </w:rPr>
              <w:t xml:space="preserve">de los sistemas de calidad y su aplicación </w:t>
            </w:r>
          </w:p>
        </w:tc>
      </w:tr>
      <w:tr w:rsidR="009E5F98" w:rsidRPr="000757DE" w14:paraId="17DFEC74" w14:textId="77777777" w:rsidTr="004D4C54">
        <w:trPr>
          <w:gridAfter w:val="13"/>
          <w:wAfter w:w="17456" w:type="dxa"/>
          <w:trHeight w:val="1399"/>
        </w:trPr>
        <w:tc>
          <w:tcPr>
            <w:tcW w:w="707" w:type="dxa"/>
            <w:vMerge/>
            <w:tcBorders>
              <w:left w:val="single" w:sz="4" w:space="0" w:color="auto"/>
              <w:right w:val="single" w:sz="4" w:space="0" w:color="auto"/>
            </w:tcBorders>
            <w:vAlign w:val="center"/>
          </w:tcPr>
          <w:p w14:paraId="5CE58674" w14:textId="77777777" w:rsidR="009E5F98" w:rsidRPr="007C211A" w:rsidRDefault="009E5F98" w:rsidP="007B5247">
            <w:pPr>
              <w:spacing w:after="0" w:line="240" w:lineRule="auto"/>
              <w:jc w:val="center"/>
              <w:rPr>
                <w:rFonts w:eastAsia="Times New Roman"/>
                <w:b/>
                <w:i/>
                <w:color w:val="000000"/>
                <w:lang w:eastAsia="es-PE"/>
              </w:rPr>
            </w:pPr>
          </w:p>
        </w:tc>
        <w:tc>
          <w:tcPr>
            <w:tcW w:w="423" w:type="dxa"/>
            <w:tcBorders>
              <w:top w:val="nil"/>
              <w:left w:val="nil"/>
              <w:right w:val="single" w:sz="4" w:space="0" w:color="auto"/>
            </w:tcBorders>
            <w:shd w:val="clear" w:color="auto" w:fill="auto"/>
            <w:vAlign w:val="center"/>
          </w:tcPr>
          <w:p w14:paraId="6C640A92" w14:textId="77777777" w:rsidR="009E5F98" w:rsidRPr="002C41CB" w:rsidRDefault="009E5F98" w:rsidP="007B5247">
            <w:pPr>
              <w:spacing w:after="0" w:line="240" w:lineRule="auto"/>
              <w:jc w:val="center"/>
              <w:rPr>
                <w:rFonts w:eastAsia="Times New Roman"/>
                <w:color w:val="000000"/>
                <w:lang w:eastAsia="es-PE"/>
              </w:rPr>
            </w:pPr>
            <w:r w:rsidRPr="002C41CB">
              <w:rPr>
                <w:rFonts w:eastAsia="Times New Roman"/>
                <w:color w:val="000000"/>
                <w:lang w:eastAsia="es-PE"/>
              </w:rPr>
              <w:t xml:space="preserve">16 </w:t>
            </w:r>
          </w:p>
          <w:p w14:paraId="54F67B99" w14:textId="77777777" w:rsidR="009E5F98" w:rsidRPr="002C41CB" w:rsidRDefault="009E5F98" w:rsidP="007B5247">
            <w:pPr>
              <w:spacing w:after="0" w:line="240" w:lineRule="auto"/>
              <w:jc w:val="center"/>
              <w:rPr>
                <w:rFonts w:eastAsia="Times New Roman"/>
                <w:color w:val="000000"/>
                <w:lang w:eastAsia="es-PE"/>
              </w:rPr>
            </w:pPr>
          </w:p>
        </w:tc>
        <w:tc>
          <w:tcPr>
            <w:tcW w:w="2267" w:type="dxa"/>
            <w:tcBorders>
              <w:top w:val="single" w:sz="4" w:space="0" w:color="auto"/>
              <w:left w:val="single" w:sz="4" w:space="0" w:color="auto"/>
              <w:right w:val="single" w:sz="4" w:space="0" w:color="auto"/>
            </w:tcBorders>
            <w:shd w:val="clear" w:color="auto" w:fill="auto"/>
          </w:tcPr>
          <w:p w14:paraId="0EF08077" w14:textId="77777777" w:rsidR="00E67F98" w:rsidRPr="007B5247" w:rsidRDefault="00F82A4A" w:rsidP="001950CC">
            <w:pPr>
              <w:spacing w:after="0" w:line="240" w:lineRule="auto"/>
              <w:jc w:val="both"/>
              <w:rPr>
                <w:rFonts w:eastAsia="Times New Roman"/>
                <w:lang w:eastAsia="es-PE"/>
              </w:rPr>
            </w:pPr>
            <w:r>
              <w:rPr>
                <w:rFonts w:eastAsia="Times New Roman"/>
                <w:lang w:eastAsia="es-PE"/>
              </w:rPr>
              <w:t>Otros sistemas</w:t>
            </w:r>
            <w:r w:rsidR="00E67F98">
              <w:rPr>
                <w:rFonts w:eastAsia="Times New Roman"/>
                <w:lang w:eastAsia="es-PE"/>
              </w:rPr>
              <w:t xml:space="preserve"> de calidad: Global Gap, SQF, BRC</w:t>
            </w:r>
          </w:p>
        </w:tc>
        <w:tc>
          <w:tcPr>
            <w:tcW w:w="3054" w:type="dxa"/>
            <w:gridSpan w:val="7"/>
            <w:tcBorders>
              <w:top w:val="single" w:sz="4" w:space="0" w:color="auto"/>
              <w:left w:val="nil"/>
              <w:right w:val="single" w:sz="4" w:space="0" w:color="auto"/>
            </w:tcBorders>
            <w:shd w:val="clear" w:color="auto" w:fill="auto"/>
          </w:tcPr>
          <w:p w14:paraId="3B7D0D94" w14:textId="77777777" w:rsidR="009E5F98" w:rsidRPr="00BD0C5A" w:rsidRDefault="009E5F98" w:rsidP="007B5247">
            <w:pPr>
              <w:pStyle w:val="Prrafodelista"/>
              <w:numPr>
                <w:ilvl w:val="0"/>
                <w:numId w:val="12"/>
              </w:numPr>
              <w:spacing w:after="0" w:line="240" w:lineRule="auto"/>
              <w:ind w:left="214" w:hanging="142"/>
              <w:jc w:val="both"/>
              <w:rPr>
                <w:rFonts w:eastAsia="Times New Roman"/>
                <w:lang w:eastAsia="es-PE"/>
              </w:rPr>
            </w:pPr>
          </w:p>
        </w:tc>
        <w:tc>
          <w:tcPr>
            <w:tcW w:w="1843" w:type="dxa"/>
            <w:gridSpan w:val="4"/>
            <w:tcBorders>
              <w:top w:val="single" w:sz="4" w:space="0" w:color="auto"/>
              <w:left w:val="nil"/>
              <w:right w:val="single" w:sz="4" w:space="0" w:color="auto"/>
            </w:tcBorders>
            <w:shd w:val="clear" w:color="auto" w:fill="auto"/>
          </w:tcPr>
          <w:p w14:paraId="477EB105" w14:textId="77777777" w:rsidR="009E5F98" w:rsidRPr="001950CC" w:rsidRDefault="009E5F98" w:rsidP="007B5247">
            <w:pPr>
              <w:spacing w:after="0" w:line="240" w:lineRule="auto"/>
              <w:jc w:val="both"/>
              <w:rPr>
                <w:rFonts w:eastAsia="Times New Roman"/>
                <w:lang w:eastAsia="es-PE"/>
              </w:rPr>
            </w:pPr>
            <w:r w:rsidRPr="001950CC">
              <w:rPr>
                <w:rFonts w:eastAsia="Times New Roman"/>
                <w:lang w:eastAsia="es-PE"/>
              </w:rPr>
              <w:t>Participa en forma dinámica en las diferentes exposiciones.</w:t>
            </w:r>
          </w:p>
        </w:tc>
        <w:tc>
          <w:tcPr>
            <w:tcW w:w="1843" w:type="dxa"/>
            <w:gridSpan w:val="4"/>
            <w:vMerge/>
            <w:tcBorders>
              <w:left w:val="nil"/>
              <w:right w:val="single" w:sz="4" w:space="0" w:color="auto"/>
            </w:tcBorders>
            <w:shd w:val="clear" w:color="auto" w:fill="auto"/>
          </w:tcPr>
          <w:p w14:paraId="6259E6E1" w14:textId="77777777" w:rsidR="009E5F98" w:rsidRPr="007C211A" w:rsidRDefault="009E5F98" w:rsidP="007B5247">
            <w:pPr>
              <w:spacing w:after="0" w:line="240" w:lineRule="auto"/>
              <w:jc w:val="both"/>
              <w:rPr>
                <w:rFonts w:eastAsia="Times New Roman"/>
                <w:lang w:eastAsia="es-PE"/>
              </w:rPr>
            </w:pPr>
          </w:p>
        </w:tc>
        <w:tc>
          <w:tcPr>
            <w:tcW w:w="3744" w:type="dxa"/>
            <w:gridSpan w:val="4"/>
            <w:tcBorders>
              <w:top w:val="single" w:sz="4" w:space="0" w:color="auto"/>
              <w:left w:val="nil"/>
              <w:right w:val="single" w:sz="4" w:space="0" w:color="auto"/>
            </w:tcBorders>
            <w:shd w:val="clear" w:color="auto" w:fill="auto"/>
          </w:tcPr>
          <w:p w14:paraId="2DFB2C51" w14:textId="77777777" w:rsidR="009E5F98" w:rsidRPr="007C211A" w:rsidRDefault="00F82A4A" w:rsidP="007B5247">
            <w:pPr>
              <w:spacing w:after="0" w:line="240" w:lineRule="auto"/>
              <w:jc w:val="both"/>
              <w:rPr>
                <w:rFonts w:eastAsia="Times New Roman" w:cs="Arial"/>
                <w:iCs/>
                <w:lang w:eastAsia="es-ES"/>
              </w:rPr>
            </w:pPr>
            <w:r>
              <w:rPr>
                <w:rFonts w:eastAsia="Times New Roman" w:cstheme="minorHAnsi"/>
                <w:iCs/>
                <w:lang w:eastAsia="es-ES"/>
              </w:rPr>
              <w:t>Describe otros sistemas de calidad</w:t>
            </w:r>
          </w:p>
        </w:tc>
      </w:tr>
      <w:tr w:rsidR="009E5F98" w:rsidRPr="002C41CB" w14:paraId="7914D2CC" w14:textId="77777777" w:rsidTr="004D4C54">
        <w:trPr>
          <w:gridAfter w:val="1"/>
          <w:wAfter w:w="231" w:type="dxa"/>
          <w:trHeight w:val="457"/>
        </w:trPr>
        <w:tc>
          <w:tcPr>
            <w:tcW w:w="707" w:type="dxa"/>
            <w:vMerge/>
            <w:tcBorders>
              <w:left w:val="single" w:sz="4" w:space="0" w:color="auto"/>
              <w:right w:val="single" w:sz="4" w:space="0" w:color="auto"/>
            </w:tcBorders>
            <w:shd w:val="clear" w:color="auto" w:fill="auto"/>
            <w:textDirection w:val="btLr"/>
            <w:vAlign w:val="center"/>
            <w:hideMark/>
          </w:tcPr>
          <w:p w14:paraId="047EED7E" w14:textId="77777777" w:rsidR="009E5F98" w:rsidRPr="007C211A" w:rsidRDefault="009E5F98" w:rsidP="007B5247">
            <w:pPr>
              <w:spacing w:after="0" w:line="240" w:lineRule="auto"/>
              <w:jc w:val="center"/>
              <w:rPr>
                <w:rFonts w:eastAsia="Times New Roman"/>
                <w:b/>
                <w:i/>
                <w:color w:val="000000"/>
                <w:lang w:eastAsia="es-PE"/>
              </w:rPr>
            </w:pPr>
          </w:p>
        </w:tc>
        <w:tc>
          <w:tcPr>
            <w:tcW w:w="423" w:type="dxa"/>
            <w:vMerge w:val="restart"/>
            <w:tcBorders>
              <w:top w:val="single" w:sz="4" w:space="0" w:color="auto"/>
              <w:left w:val="single" w:sz="4" w:space="0" w:color="auto"/>
              <w:right w:val="single" w:sz="4" w:space="0" w:color="auto"/>
            </w:tcBorders>
            <w:vAlign w:val="center"/>
            <w:hideMark/>
          </w:tcPr>
          <w:p w14:paraId="1469BBF7" w14:textId="77777777" w:rsidR="009E5F98" w:rsidRPr="007C211A" w:rsidRDefault="009E5F98" w:rsidP="007B5247">
            <w:pPr>
              <w:spacing w:after="0" w:line="240" w:lineRule="auto"/>
              <w:jc w:val="both"/>
              <w:rPr>
                <w:rFonts w:eastAsia="Times New Roman"/>
                <w:color w:val="000000"/>
                <w:lang w:eastAsia="es-PE"/>
              </w:rPr>
            </w:pPr>
          </w:p>
        </w:tc>
        <w:tc>
          <w:tcPr>
            <w:tcW w:w="12751" w:type="dxa"/>
            <w:gridSpan w:val="20"/>
            <w:tcBorders>
              <w:top w:val="single" w:sz="4" w:space="0" w:color="auto"/>
              <w:left w:val="nil"/>
              <w:bottom w:val="single" w:sz="4" w:space="0" w:color="auto"/>
              <w:right w:val="single" w:sz="4" w:space="0" w:color="000000"/>
            </w:tcBorders>
            <w:shd w:val="clear" w:color="auto" w:fill="auto"/>
            <w:hideMark/>
          </w:tcPr>
          <w:p w14:paraId="375CA742" w14:textId="77777777" w:rsidR="009E5F98" w:rsidRPr="001950CC" w:rsidRDefault="009E5F98" w:rsidP="007B5247">
            <w:pPr>
              <w:spacing w:after="0" w:line="240" w:lineRule="auto"/>
              <w:rPr>
                <w:rFonts w:eastAsia="Times New Roman"/>
                <w:b/>
                <w:color w:val="000000"/>
                <w:lang w:eastAsia="es-PE"/>
              </w:rPr>
            </w:pPr>
            <w:r w:rsidRPr="001950CC">
              <w:rPr>
                <w:rFonts w:eastAsia="Times New Roman"/>
                <w:b/>
                <w:color w:val="000000"/>
                <w:lang w:eastAsia="es-PE"/>
              </w:rPr>
              <w:t>EVALUACIÓN DE LA UNIDAD DIDÁCTICA</w:t>
            </w:r>
          </w:p>
        </w:tc>
        <w:tc>
          <w:tcPr>
            <w:tcW w:w="4151" w:type="dxa"/>
            <w:gridSpan w:val="2"/>
          </w:tcPr>
          <w:p w14:paraId="78894F1D" w14:textId="77777777" w:rsidR="009E5F98" w:rsidRPr="002C41CB" w:rsidRDefault="009E5F98" w:rsidP="007B5247">
            <w:pPr>
              <w:spacing w:after="0" w:line="240" w:lineRule="auto"/>
              <w:rPr>
                <w:rFonts w:eastAsia="Times New Roman"/>
                <w:lang w:eastAsia="es-PE"/>
              </w:rPr>
            </w:pPr>
          </w:p>
        </w:tc>
        <w:tc>
          <w:tcPr>
            <w:tcW w:w="4358" w:type="dxa"/>
            <w:gridSpan w:val="4"/>
          </w:tcPr>
          <w:p w14:paraId="46ACF7F5" w14:textId="77777777" w:rsidR="009E5F98" w:rsidRPr="002C41CB" w:rsidRDefault="009E5F98" w:rsidP="007B5247">
            <w:pPr>
              <w:spacing w:after="0" w:line="240" w:lineRule="auto"/>
              <w:rPr>
                <w:rFonts w:eastAsia="Times New Roman"/>
                <w:lang w:eastAsia="es-PE"/>
              </w:rPr>
            </w:pPr>
          </w:p>
        </w:tc>
        <w:tc>
          <w:tcPr>
            <w:tcW w:w="4358" w:type="dxa"/>
            <w:gridSpan w:val="2"/>
          </w:tcPr>
          <w:p w14:paraId="74B1458C" w14:textId="77777777" w:rsidR="009E5F98" w:rsidRPr="002C41CB" w:rsidRDefault="009E5F98" w:rsidP="007B5247">
            <w:pPr>
              <w:spacing w:after="0" w:line="240" w:lineRule="auto"/>
              <w:rPr>
                <w:rFonts w:eastAsia="Times New Roman"/>
                <w:lang w:eastAsia="es-PE"/>
              </w:rPr>
            </w:pPr>
          </w:p>
        </w:tc>
        <w:tc>
          <w:tcPr>
            <w:tcW w:w="4358" w:type="dxa"/>
            <w:gridSpan w:val="4"/>
          </w:tcPr>
          <w:p w14:paraId="4FC5FA01" w14:textId="77777777" w:rsidR="009E5F98" w:rsidRPr="002C41CB" w:rsidRDefault="009E5F98" w:rsidP="007B5247">
            <w:pPr>
              <w:spacing w:after="0" w:line="240" w:lineRule="auto"/>
              <w:jc w:val="both"/>
              <w:rPr>
                <w:rFonts w:eastAsia="Times New Roman" w:cs="Arial"/>
                <w:iCs/>
                <w:lang w:val="es-ES" w:eastAsia="es-ES"/>
              </w:rPr>
            </w:pPr>
            <w:r w:rsidRPr="002C41CB">
              <w:rPr>
                <w:rFonts w:eastAsia="Times New Roman" w:cs="Arial"/>
                <w:iCs/>
                <w:lang w:val="es-ES" w:eastAsia="es-ES"/>
              </w:rPr>
              <w:t xml:space="preserve">Escucha y comprende información brindada por su interlocutor acerca de su nombre, correo y número de teléfono. </w:t>
            </w:r>
          </w:p>
        </w:tc>
      </w:tr>
      <w:tr w:rsidR="009E5F98" w:rsidRPr="002C41CB" w14:paraId="3EA385F8" w14:textId="77777777" w:rsidTr="004D4C54">
        <w:trPr>
          <w:gridAfter w:val="3"/>
          <w:wAfter w:w="2345" w:type="dxa"/>
          <w:trHeight w:val="354"/>
        </w:trPr>
        <w:tc>
          <w:tcPr>
            <w:tcW w:w="707" w:type="dxa"/>
            <w:vMerge/>
            <w:tcBorders>
              <w:left w:val="single" w:sz="4" w:space="0" w:color="auto"/>
              <w:right w:val="single" w:sz="4" w:space="0" w:color="auto"/>
            </w:tcBorders>
            <w:shd w:val="clear" w:color="auto" w:fill="auto"/>
            <w:textDirection w:val="btLr"/>
            <w:vAlign w:val="center"/>
          </w:tcPr>
          <w:p w14:paraId="2EE7E587" w14:textId="77777777" w:rsidR="009E5F98" w:rsidRPr="002C41CB" w:rsidRDefault="009E5F98" w:rsidP="007B5247">
            <w:pPr>
              <w:spacing w:after="0" w:line="240" w:lineRule="auto"/>
              <w:jc w:val="both"/>
              <w:rPr>
                <w:rFonts w:eastAsia="Times New Roman"/>
                <w:b/>
                <w:i/>
                <w:color w:val="000000"/>
                <w:lang w:eastAsia="es-PE"/>
              </w:rPr>
            </w:pPr>
          </w:p>
        </w:tc>
        <w:tc>
          <w:tcPr>
            <w:tcW w:w="423" w:type="dxa"/>
            <w:vMerge/>
            <w:tcBorders>
              <w:left w:val="single" w:sz="4" w:space="0" w:color="auto"/>
              <w:right w:val="single" w:sz="4" w:space="0" w:color="auto"/>
            </w:tcBorders>
            <w:vAlign w:val="center"/>
          </w:tcPr>
          <w:p w14:paraId="115D4AFB" w14:textId="77777777" w:rsidR="009E5F98" w:rsidRPr="002C41CB" w:rsidRDefault="009E5F98" w:rsidP="007B5247">
            <w:pPr>
              <w:spacing w:after="0" w:line="240" w:lineRule="auto"/>
              <w:jc w:val="both"/>
              <w:rPr>
                <w:rFonts w:eastAsia="Times New Roman"/>
                <w:color w:val="000000"/>
                <w:lang w:eastAsia="es-PE"/>
              </w:rPr>
            </w:pPr>
          </w:p>
        </w:tc>
        <w:tc>
          <w:tcPr>
            <w:tcW w:w="4392" w:type="dxa"/>
            <w:gridSpan w:val="5"/>
            <w:tcBorders>
              <w:top w:val="single" w:sz="4" w:space="0" w:color="auto"/>
              <w:left w:val="nil"/>
              <w:bottom w:val="single" w:sz="4" w:space="0" w:color="auto"/>
              <w:right w:val="single" w:sz="4" w:space="0" w:color="auto"/>
            </w:tcBorders>
            <w:shd w:val="clear" w:color="auto" w:fill="auto"/>
          </w:tcPr>
          <w:p w14:paraId="431237FB" w14:textId="77777777" w:rsidR="009E5F98" w:rsidRPr="001950CC" w:rsidRDefault="009E5F98" w:rsidP="007B5247">
            <w:pPr>
              <w:spacing w:after="0" w:line="240" w:lineRule="auto"/>
              <w:jc w:val="both"/>
              <w:rPr>
                <w:rFonts w:eastAsia="Times New Roman"/>
                <w:b/>
                <w:color w:val="000000"/>
                <w:sz w:val="20"/>
                <w:szCs w:val="20"/>
                <w:lang w:eastAsia="es-PE"/>
              </w:rPr>
            </w:pPr>
            <w:r w:rsidRPr="001950CC">
              <w:rPr>
                <w:rFonts w:eastAsia="Times New Roman"/>
                <w:b/>
                <w:color w:val="000000"/>
                <w:sz w:val="20"/>
                <w:szCs w:val="20"/>
                <w:lang w:eastAsia="es-PE"/>
              </w:rPr>
              <w:t>EVIDENCIA DE CONOCIMIENTOS</w:t>
            </w:r>
          </w:p>
        </w:tc>
        <w:tc>
          <w:tcPr>
            <w:tcW w:w="4615" w:type="dxa"/>
            <w:gridSpan w:val="11"/>
            <w:tcBorders>
              <w:top w:val="single" w:sz="4" w:space="0" w:color="auto"/>
              <w:left w:val="single" w:sz="4" w:space="0" w:color="auto"/>
              <w:bottom w:val="single" w:sz="4" w:space="0" w:color="auto"/>
              <w:right w:val="single" w:sz="4" w:space="0" w:color="auto"/>
            </w:tcBorders>
            <w:shd w:val="clear" w:color="auto" w:fill="auto"/>
          </w:tcPr>
          <w:p w14:paraId="2CFA65E3" w14:textId="77777777" w:rsidR="009E5F98" w:rsidRPr="001950CC" w:rsidRDefault="009E5F98" w:rsidP="007B5247">
            <w:pPr>
              <w:spacing w:after="0" w:line="240" w:lineRule="auto"/>
              <w:jc w:val="both"/>
              <w:rPr>
                <w:rFonts w:eastAsia="Times New Roman"/>
                <w:b/>
                <w:color w:val="000000"/>
                <w:sz w:val="20"/>
                <w:szCs w:val="20"/>
                <w:lang w:eastAsia="es-PE"/>
              </w:rPr>
            </w:pPr>
            <w:r w:rsidRPr="001950CC">
              <w:rPr>
                <w:rFonts w:eastAsia="Times New Roman"/>
                <w:b/>
                <w:color w:val="000000"/>
                <w:sz w:val="20"/>
                <w:szCs w:val="20"/>
                <w:lang w:eastAsia="es-PE"/>
              </w:rPr>
              <w:t>EVIDENCIA DE PRODUCTO</w:t>
            </w:r>
          </w:p>
        </w:tc>
        <w:tc>
          <w:tcPr>
            <w:tcW w:w="3744" w:type="dxa"/>
            <w:gridSpan w:val="4"/>
            <w:tcBorders>
              <w:top w:val="single" w:sz="4" w:space="0" w:color="auto"/>
              <w:left w:val="single" w:sz="4" w:space="0" w:color="auto"/>
              <w:bottom w:val="single" w:sz="4" w:space="0" w:color="auto"/>
              <w:right w:val="single" w:sz="4" w:space="0" w:color="000000"/>
            </w:tcBorders>
            <w:shd w:val="clear" w:color="auto" w:fill="auto"/>
          </w:tcPr>
          <w:p w14:paraId="1D2376CE" w14:textId="77777777" w:rsidR="009E5F98" w:rsidRPr="001950CC" w:rsidRDefault="009E5F98" w:rsidP="007B5247">
            <w:pPr>
              <w:spacing w:after="0" w:line="240" w:lineRule="auto"/>
              <w:jc w:val="both"/>
              <w:rPr>
                <w:rFonts w:eastAsia="Times New Roman"/>
                <w:b/>
                <w:color w:val="000000"/>
                <w:sz w:val="20"/>
                <w:szCs w:val="20"/>
                <w:lang w:eastAsia="es-PE"/>
              </w:rPr>
            </w:pPr>
            <w:r w:rsidRPr="001950CC">
              <w:rPr>
                <w:rFonts w:eastAsia="Times New Roman"/>
                <w:b/>
                <w:color w:val="000000"/>
                <w:sz w:val="20"/>
                <w:szCs w:val="20"/>
                <w:lang w:eastAsia="es-PE"/>
              </w:rPr>
              <w:t>EVIDENCIA DE DESEMPEÑO</w:t>
            </w:r>
          </w:p>
        </w:tc>
        <w:tc>
          <w:tcPr>
            <w:tcW w:w="7452" w:type="dxa"/>
            <w:gridSpan w:val="4"/>
          </w:tcPr>
          <w:p w14:paraId="74917F4B" w14:textId="77777777" w:rsidR="009E5F98" w:rsidRPr="002C41CB" w:rsidRDefault="009E5F98" w:rsidP="007B5247">
            <w:pPr>
              <w:spacing w:after="0" w:line="240" w:lineRule="auto"/>
              <w:rPr>
                <w:rFonts w:eastAsia="Times New Roman"/>
                <w:lang w:eastAsia="es-PE"/>
              </w:rPr>
            </w:pPr>
          </w:p>
        </w:tc>
        <w:tc>
          <w:tcPr>
            <w:tcW w:w="7659" w:type="dxa"/>
            <w:gridSpan w:val="6"/>
          </w:tcPr>
          <w:p w14:paraId="0CCD64DF" w14:textId="77777777" w:rsidR="009E5F98" w:rsidRPr="002C41CB" w:rsidRDefault="009E5F98" w:rsidP="007B5247">
            <w:pPr>
              <w:spacing w:after="0" w:line="240" w:lineRule="auto"/>
              <w:jc w:val="both"/>
              <w:rPr>
                <w:rFonts w:eastAsia="Times New Roman" w:cs="Arial"/>
                <w:iCs/>
                <w:lang w:val="es-ES" w:eastAsia="es-ES"/>
              </w:rPr>
            </w:pPr>
            <w:r w:rsidRPr="002C41CB">
              <w:rPr>
                <w:rFonts w:eastAsia="Times New Roman" w:cs="Arial"/>
                <w:iCs/>
                <w:lang w:val="es-ES" w:eastAsia="es-ES"/>
              </w:rPr>
              <w:t>Dialoga acerca de donde son las personas utilizando vocabulario de países y nacionalidades.</w:t>
            </w:r>
          </w:p>
        </w:tc>
      </w:tr>
      <w:tr w:rsidR="009E5F98" w:rsidRPr="002C41CB" w14:paraId="5C049CE7" w14:textId="77777777" w:rsidTr="004D4C54">
        <w:trPr>
          <w:gridAfter w:val="3"/>
          <w:wAfter w:w="2345" w:type="dxa"/>
          <w:trHeight w:val="265"/>
        </w:trPr>
        <w:tc>
          <w:tcPr>
            <w:tcW w:w="707" w:type="dxa"/>
            <w:vMerge/>
            <w:tcBorders>
              <w:left w:val="single" w:sz="4" w:space="0" w:color="auto"/>
              <w:bottom w:val="single" w:sz="4" w:space="0" w:color="auto"/>
              <w:right w:val="single" w:sz="4" w:space="0" w:color="auto"/>
            </w:tcBorders>
            <w:shd w:val="clear" w:color="auto" w:fill="auto"/>
            <w:textDirection w:val="btLr"/>
            <w:vAlign w:val="center"/>
          </w:tcPr>
          <w:p w14:paraId="22575576" w14:textId="77777777" w:rsidR="009E5F98" w:rsidRPr="002C41CB" w:rsidRDefault="009E5F98" w:rsidP="007B5247">
            <w:pPr>
              <w:spacing w:after="0" w:line="240" w:lineRule="auto"/>
              <w:jc w:val="both"/>
              <w:rPr>
                <w:rFonts w:eastAsia="Times New Roman"/>
                <w:b/>
                <w:i/>
                <w:color w:val="000000"/>
                <w:lang w:eastAsia="es-PE"/>
              </w:rPr>
            </w:pPr>
          </w:p>
        </w:tc>
        <w:tc>
          <w:tcPr>
            <w:tcW w:w="423" w:type="dxa"/>
            <w:vMerge/>
            <w:tcBorders>
              <w:left w:val="single" w:sz="4" w:space="0" w:color="auto"/>
              <w:bottom w:val="single" w:sz="4" w:space="0" w:color="000000"/>
              <w:right w:val="single" w:sz="4" w:space="0" w:color="auto"/>
            </w:tcBorders>
            <w:vAlign w:val="center"/>
          </w:tcPr>
          <w:p w14:paraId="0B764598" w14:textId="77777777" w:rsidR="009E5F98" w:rsidRPr="002C41CB" w:rsidRDefault="009E5F98" w:rsidP="007B5247">
            <w:pPr>
              <w:spacing w:after="0" w:line="240" w:lineRule="auto"/>
              <w:jc w:val="both"/>
              <w:rPr>
                <w:rFonts w:eastAsia="Times New Roman"/>
                <w:color w:val="000000"/>
                <w:lang w:eastAsia="es-PE"/>
              </w:rPr>
            </w:pPr>
          </w:p>
        </w:tc>
        <w:tc>
          <w:tcPr>
            <w:tcW w:w="4392" w:type="dxa"/>
            <w:gridSpan w:val="5"/>
            <w:tcBorders>
              <w:top w:val="single" w:sz="4" w:space="0" w:color="auto"/>
              <w:left w:val="nil"/>
              <w:bottom w:val="single" w:sz="4" w:space="0" w:color="auto"/>
              <w:right w:val="single" w:sz="4" w:space="0" w:color="auto"/>
            </w:tcBorders>
            <w:shd w:val="clear" w:color="auto" w:fill="auto"/>
          </w:tcPr>
          <w:p w14:paraId="535894C3" w14:textId="77777777" w:rsidR="009E5F98" w:rsidRPr="001950CC" w:rsidRDefault="009E5F98" w:rsidP="001976FB">
            <w:pPr>
              <w:pStyle w:val="Prrafodelista"/>
              <w:numPr>
                <w:ilvl w:val="0"/>
                <w:numId w:val="53"/>
              </w:numPr>
              <w:spacing w:after="0" w:line="240" w:lineRule="auto"/>
              <w:jc w:val="both"/>
              <w:rPr>
                <w:rFonts w:eastAsia="Times New Roman"/>
                <w:color w:val="000000"/>
                <w:lang w:eastAsia="es-PE"/>
              </w:rPr>
            </w:pPr>
            <w:r w:rsidRPr="001950CC">
              <w:rPr>
                <w:rFonts w:eastAsia="Times New Roman"/>
                <w:color w:val="000000"/>
                <w:lang w:eastAsia="es-PE"/>
              </w:rPr>
              <w:t>Estudios de  Casos</w:t>
            </w:r>
          </w:p>
          <w:p w14:paraId="084FCDB1" w14:textId="77777777" w:rsidR="009E5F98" w:rsidRPr="001950CC" w:rsidRDefault="009E5F98" w:rsidP="001976FB">
            <w:pPr>
              <w:pStyle w:val="Prrafodelista"/>
              <w:numPr>
                <w:ilvl w:val="0"/>
                <w:numId w:val="53"/>
              </w:numPr>
              <w:spacing w:after="0" w:line="240" w:lineRule="auto"/>
              <w:jc w:val="both"/>
              <w:rPr>
                <w:rFonts w:eastAsia="Times New Roman"/>
                <w:color w:val="000000"/>
                <w:lang w:eastAsia="es-PE"/>
              </w:rPr>
            </w:pPr>
            <w:r w:rsidRPr="001950CC">
              <w:rPr>
                <w:rFonts w:eastAsia="Times New Roman"/>
                <w:color w:val="000000"/>
                <w:lang w:eastAsia="es-PE"/>
              </w:rPr>
              <w:t>Cuestionarios</w:t>
            </w:r>
          </w:p>
        </w:tc>
        <w:tc>
          <w:tcPr>
            <w:tcW w:w="4615" w:type="dxa"/>
            <w:gridSpan w:val="11"/>
            <w:tcBorders>
              <w:top w:val="single" w:sz="4" w:space="0" w:color="auto"/>
              <w:left w:val="single" w:sz="4" w:space="0" w:color="auto"/>
              <w:bottom w:val="single" w:sz="4" w:space="0" w:color="auto"/>
              <w:right w:val="single" w:sz="4" w:space="0" w:color="auto"/>
            </w:tcBorders>
            <w:shd w:val="clear" w:color="auto" w:fill="auto"/>
          </w:tcPr>
          <w:p w14:paraId="7892B266" w14:textId="77777777" w:rsidR="009E5F98" w:rsidRPr="001950CC" w:rsidRDefault="009E5F98" w:rsidP="001976FB">
            <w:pPr>
              <w:pStyle w:val="Prrafodelista"/>
              <w:numPr>
                <w:ilvl w:val="0"/>
                <w:numId w:val="53"/>
              </w:numPr>
              <w:spacing w:after="0" w:line="240" w:lineRule="auto"/>
              <w:jc w:val="both"/>
              <w:rPr>
                <w:rFonts w:eastAsia="Times New Roman"/>
                <w:color w:val="000000"/>
                <w:lang w:eastAsia="es-PE"/>
              </w:rPr>
            </w:pPr>
            <w:r w:rsidRPr="001950CC">
              <w:rPr>
                <w:rFonts w:eastAsia="Times New Roman"/>
                <w:color w:val="000000"/>
                <w:lang w:eastAsia="es-PE"/>
              </w:rPr>
              <w:t>Trabajos Individuales y/o grupales</w:t>
            </w:r>
          </w:p>
          <w:p w14:paraId="2ED2EE9D" w14:textId="77777777" w:rsidR="009E5F98" w:rsidRPr="001950CC" w:rsidRDefault="009E5F98" w:rsidP="001976FB">
            <w:pPr>
              <w:pStyle w:val="Prrafodelista"/>
              <w:numPr>
                <w:ilvl w:val="0"/>
                <w:numId w:val="53"/>
              </w:numPr>
              <w:spacing w:after="0" w:line="240" w:lineRule="auto"/>
              <w:jc w:val="both"/>
              <w:rPr>
                <w:rFonts w:eastAsia="Times New Roman"/>
                <w:color w:val="000000"/>
                <w:lang w:eastAsia="es-PE"/>
              </w:rPr>
            </w:pPr>
            <w:r w:rsidRPr="001950CC">
              <w:rPr>
                <w:rFonts w:eastAsia="Times New Roman"/>
                <w:color w:val="000000"/>
                <w:lang w:eastAsia="es-PE"/>
              </w:rPr>
              <w:t>Soluciones a ejercicios propuestos</w:t>
            </w:r>
          </w:p>
        </w:tc>
        <w:tc>
          <w:tcPr>
            <w:tcW w:w="3744" w:type="dxa"/>
            <w:gridSpan w:val="4"/>
            <w:tcBorders>
              <w:top w:val="single" w:sz="4" w:space="0" w:color="auto"/>
              <w:left w:val="single" w:sz="4" w:space="0" w:color="auto"/>
              <w:bottom w:val="single" w:sz="4" w:space="0" w:color="auto"/>
              <w:right w:val="single" w:sz="4" w:space="0" w:color="000000"/>
            </w:tcBorders>
            <w:shd w:val="clear" w:color="auto" w:fill="auto"/>
          </w:tcPr>
          <w:p w14:paraId="6D18C4BD" w14:textId="77777777" w:rsidR="009E5F98" w:rsidRPr="001950CC" w:rsidRDefault="001950CC" w:rsidP="001950CC">
            <w:pPr>
              <w:pStyle w:val="Prrafodelista"/>
              <w:numPr>
                <w:ilvl w:val="0"/>
                <w:numId w:val="53"/>
              </w:numPr>
              <w:spacing w:after="0" w:line="240" w:lineRule="auto"/>
              <w:jc w:val="both"/>
              <w:rPr>
                <w:rFonts w:eastAsia="Times New Roman"/>
                <w:color w:val="000000"/>
                <w:lang w:eastAsia="es-PE"/>
              </w:rPr>
            </w:pPr>
            <w:r w:rsidRPr="001950CC">
              <w:rPr>
                <w:rFonts w:eastAsia="Times New Roman"/>
                <w:color w:val="000000"/>
                <w:lang w:eastAsia="es-PE"/>
              </w:rPr>
              <w:t xml:space="preserve">Exposición de </w:t>
            </w:r>
            <w:r w:rsidR="0034076A" w:rsidRPr="001950CC">
              <w:rPr>
                <w:rFonts w:eastAsia="Times New Roman"/>
                <w:color w:val="000000"/>
                <w:lang w:eastAsia="es-PE"/>
              </w:rPr>
              <w:t>Resúmenes y participación en clase.</w:t>
            </w:r>
          </w:p>
        </w:tc>
        <w:tc>
          <w:tcPr>
            <w:tcW w:w="7452" w:type="dxa"/>
            <w:gridSpan w:val="4"/>
          </w:tcPr>
          <w:p w14:paraId="6A408057" w14:textId="77777777" w:rsidR="009E5F98" w:rsidRPr="007C211A" w:rsidRDefault="009E5F98" w:rsidP="007B5247">
            <w:pPr>
              <w:spacing w:after="0" w:line="240" w:lineRule="auto"/>
              <w:rPr>
                <w:rFonts w:eastAsia="Times New Roman"/>
                <w:lang w:eastAsia="es-PE"/>
              </w:rPr>
            </w:pPr>
          </w:p>
        </w:tc>
        <w:tc>
          <w:tcPr>
            <w:tcW w:w="7659" w:type="dxa"/>
            <w:gridSpan w:val="6"/>
          </w:tcPr>
          <w:p w14:paraId="47888935" w14:textId="77777777" w:rsidR="009E5F98" w:rsidRPr="002C41CB" w:rsidRDefault="009E5F98" w:rsidP="007B5247">
            <w:pPr>
              <w:spacing w:after="0" w:line="240" w:lineRule="auto"/>
              <w:jc w:val="both"/>
              <w:rPr>
                <w:rFonts w:eastAsia="Times New Roman" w:cs="Arial"/>
                <w:iCs/>
                <w:lang w:val="es-ES" w:eastAsia="es-ES"/>
              </w:rPr>
            </w:pPr>
            <w:r w:rsidRPr="002C41CB">
              <w:rPr>
                <w:rFonts w:eastAsia="Times New Roman" w:cs="Arial"/>
                <w:iCs/>
                <w:lang w:val="es-ES" w:eastAsia="es-ES"/>
              </w:rPr>
              <w:t>Elabora un poster sobre su personaje favorito utilizando la tercera persona del singular del verbo TO BE y lo expone en clase.</w:t>
            </w:r>
          </w:p>
        </w:tc>
      </w:tr>
    </w:tbl>
    <w:p w14:paraId="38044447" w14:textId="77777777" w:rsidR="00543461" w:rsidRPr="002C41CB" w:rsidRDefault="00543461" w:rsidP="002C41CB">
      <w:pPr>
        <w:spacing w:line="240" w:lineRule="auto"/>
        <w:rPr>
          <w:rFonts w:eastAsia="Times New Roman" w:cs="Arial"/>
          <w:lang w:val="es-ES" w:eastAsia="es-ES"/>
        </w:rPr>
      </w:pPr>
    </w:p>
    <w:p w14:paraId="16BC2306" w14:textId="77777777" w:rsidR="00623B3B" w:rsidRPr="002C41CB" w:rsidRDefault="00623B3B" w:rsidP="002C41CB">
      <w:pPr>
        <w:spacing w:line="240" w:lineRule="auto"/>
        <w:rPr>
          <w:rFonts w:eastAsia="Times New Roman" w:cs="Arial"/>
          <w:lang w:val="es-ES" w:eastAsia="es-ES"/>
        </w:rPr>
        <w:sectPr w:rsidR="00623B3B" w:rsidRPr="002C41CB" w:rsidSect="0019658D">
          <w:pgSz w:w="15840" w:h="12240" w:orient="landscape"/>
          <w:pgMar w:top="1418" w:right="1418" w:bottom="1418" w:left="1701" w:header="709" w:footer="709" w:gutter="0"/>
          <w:cols w:space="708"/>
          <w:docGrid w:linePitch="360"/>
        </w:sectPr>
      </w:pPr>
    </w:p>
    <w:p w14:paraId="4A985EBE" w14:textId="77777777" w:rsidR="00022DC3" w:rsidRPr="001D6713" w:rsidRDefault="00022DC3" w:rsidP="00022DC3">
      <w:pPr>
        <w:autoSpaceDE w:val="0"/>
        <w:autoSpaceDN w:val="0"/>
        <w:adjustRightInd w:val="0"/>
        <w:spacing w:after="0" w:line="240" w:lineRule="auto"/>
        <w:ind w:left="567" w:hanging="567"/>
        <w:jc w:val="both"/>
        <w:rPr>
          <w:rFonts w:eastAsia="Times New Roman" w:cs="Arial"/>
          <w:b/>
          <w:iCs/>
          <w:lang w:val="es-ES" w:eastAsia="es-ES"/>
        </w:rPr>
      </w:pPr>
      <w:r w:rsidRPr="001D6713">
        <w:rPr>
          <w:rFonts w:eastAsia="Times New Roman" w:cs="Arial"/>
          <w:b/>
          <w:iCs/>
          <w:lang w:val="es-ES" w:eastAsia="es-ES"/>
        </w:rPr>
        <w:lastRenderedPageBreak/>
        <w:t>VI.</w:t>
      </w:r>
      <w:r w:rsidRPr="001D6713">
        <w:rPr>
          <w:rFonts w:eastAsia="Times New Roman" w:cs="Arial"/>
          <w:b/>
          <w:iCs/>
          <w:lang w:val="es-ES" w:eastAsia="es-ES"/>
        </w:rPr>
        <w:tab/>
        <w:t>MATERIALES EDUCATIVOS Y OTROS RECURSOS DIDÁCTICOS</w:t>
      </w:r>
    </w:p>
    <w:p w14:paraId="52777664" w14:textId="77777777" w:rsidR="00022DC3" w:rsidRPr="001D6713" w:rsidRDefault="00022DC3" w:rsidP="00022DC3">
      <w:pPr>
        <w:autoSpaceDE w:val="0"/>
        <w:autoSpaceDN w:val="0"/>
        <w:adjustRightInd w:val="0"/>
        <w:spacing w:after="0" w:line="240" w:lineRule="auto"/>
        <w:ind w:left="567"/>
        <w:jc w:val="both"/>
        <w:rPr>
          <w:rFonts w:eastAsia="Times New Roman" w:cs="Arial"/>
          <w:iCs/>
          <w:lang w:val="es-ES" w:eastAsia="es-ES"/>
        </w:rPr>
      </w:pPr>
      <w:r w:rsidRPr="001D6713">
        <w:rPr>
          <w:rFonts w:eastAsia="Times New Roman" w:cs="Arial"/>
          <w:iCs/>
          <w:lang w:val="es-ES" w:eastAsia="es-ES"/>
        </w:rPr>
        <w:t>Se utilizarán todos los materiales y recursos requeridos de acuerdo a la naturaleza de los temas programados. Básicamente serán:</w:t>
      </w:r>
    </w:p>
    <w:p w14:paraId="4C05AC39" w14:textId="77777777" w:rsidR="00022DC3" w:rsidRPr="001D6713" w:rsidRDefault="00022DC3" w:rsidP="00022DC3">
      <w:pPr>
        <w:autoSpaceDE w:val="0"/>
        <w:autoSpaceDN w:val="0"/>
        <w:adjustRightInd w:val="0"/>
        <w:spacing w:after="0" w:line="240" w:lineRule="auto"/>
        <w:ind w:left="567"/>
        <w:jc w:val="both"/>
        <w:rPr>
          <w:rFonts w:eastAsia="Times New Roman" w:cs="Arial"/>
          <w:b/>
          <w:iCs/>
          <w:lang w:val="es-ES" w:eastAsia="es-ES"/>
        </w:rPr>
      </w:pPr>
      <w:r w:rsidRPr="001D6713">
        <w:rPr>
          <w:rFonts w:eastAsia="Times New Roman" w:cs="Arial"/>
          <w:b/>
          <w:iCs/>
          <w:lang w:val="es-ES" w:eastAsia="es-ES"/>
        </w:rPr>
        <w:t>1. Medios escritos:</w:t>
      </w:r>
    </w:p>
    <w:p w14:paraId="10ACF501" w14:textId="77777777" w:rsidR="00022DC3" w:rsidRPr="001D6713" w:rsidRDefault="00022DC3" w:rsidP="00727F0C">
      <w:pPr>
        <w:numPr>
          <w:ilvl w:val="0"/>
          <w:numId w:val="9"/>
        </w:numPr>
        <w:autoSpaceDE w:val="0"/>
        <w:autoSpaceDN w:val="0"/>
        <w:adjustRightInd w:val="0"/>
        <w:spacing w:after="0" w:line="240" w:lineRule="auto"/>
        <w:ind w:left="1287"/>
        <w:jc w:val="both"/>
        <w:rPr>
          <w:rFonts w:eastAsia="Times New Roman" w:cs="Arial"/>
          <w:iCs/>
          <w:lang w:val="es-ES" w:eastAsia="es-ES"/>
        </w:rPr>
      </w:pPr>
      <w:r w:rsidRPr="001D6713">
        <w:rPr>
          <w:rFonts w:eastAsia="Times New Roman" w:cs="Arial"/>
          <w:iCs/>
          <w:lang w:val="es-ES" w:eastAsia="es-ES"/>
        </w:rPr>
        <w:t>Separatas con contenidos temáticos</w:t>
      </w:r>
    </w:p>
    <w:p w14:paraId="563FE939" w14:textId="77777777" w:rsidR="00022DC3" w:rsidRPr="001D6713" w:rsidRDefault="00022DC3" w:rsidP="00727F0C">
      <w:pPr>
        <w:numPr>
          <w:ilvl w:val="0"/>
          <w:numId w:val="9"/>
        </w:numPr>
        <w:autoSpaceDE w:val="0"/>
        <w:autoSpaceDN w:val="0"/>
        <w:adjustRightInd w:val="0"/>
        <w:spacing w:after="0" w:line="240" w:lineRule="auto"/>
        <w:ind w:left="1287"/>
        <w:jc w:val="both"/>
        <w:rPr>
          <w:rFonts w:eastAsia="Times New Roman" w:cs="Arial"/>
          <w:iCs/>
          <w:lang w:val="es-ES" w:eastAsia="es-ES"/>
        </w:rPr>
      </w:pPr>
      <w:r w:rsidRPr="001D6713">
        <w:rPr>
          <w:rFonts w:eastAsia="Times New Roman" w:cs="Arial"/>
          <w:iCs/>
          <w:lang w:val="es-ES" w:eastAsia="es-ES"/>
        </w:rPr>
        <w:t>Guías de práctica</w:t>
      </w:r>
    </w:p>
    <w:p w14:paraId="6CE322F2" w14:textId="77777777" w:rsidR="009E5F98" w:rsidRPr="001D6713" w:rsidRDefault="009E5F98" w:rsidP="009E5F98">
      <w:pPr>
        <w:autoSpaceDE w:val="0"/>
        <w:autoSpaceDN w:val="0"/>
        <w:adjustRightInd w:val="0"/>
        <w:spacing w:after="0" w:line="240" w:lineRule="auto"/>
        <w:ind w:left="567"/>
        <w:jc w:val="both"/>
        <w:rPr>
          <w:rFonts w:eastAsia="Times New Roman" w:cs="Arial"/>
          <w:b/>
          <w:iCs/>
          <w:lang w:val="es-ES" w:eastAsia="es-ES"/>
        </w:rPr>
      </w:pPr>
      <w:r w:rsidRPr="001D6713">
        <w:rPr>
          <w:rFonts w:eastAsia="Times New Roman" w:cs="Arial"/>
          <w:b/>
          <w:iCs/>
          <w:lang w:val="es-ES" w:eastAsia="es-ES"/>
        </w:rPr>
        <w:t>2.  Medios visuales y electrónicos</w:t>
      </w:r>
    </w:p>
    <w:p w14:paraId="60C085B0" w14:textId="77777777" w:rsidR="009E5F98" w:rsidRDefault="009E5F98" w:rsidP="009E5F98">
      <w:pPr>
        <w:pStyle w:val="Prrafodelista"/>
        <w:numPr>
          <w:ilvl w:val="0"/>
          <w:numId w:val="10"/>
        </w:numPr>
        <w:autoSpaceDE w:val="0"/>
        <w:autoSpaceDN w:val="0"/>
        <w:adjustRightInd w:val="0"/>
        <w:spacing w:after="0" w:line="240" w:lineRule="auto"/>
        <w:ind w:left="1287"/>
        <w:jc w:val="both"/>
        <w:rPr>
          <w:rFonts w:eastAsia="Times New Roman" w:cs="Arial"/>
          <w:iCs/>
          <w:lang w:val="es-ES" w:eastAsia="es-ES"/>
        </w:rPr>
      </w:pPr>
      <w:r>
        <w:rPr>
          <w:rFonts w:eastAsia="Times New Roman" w:cs="Arial"/>
          <w:iCs/>
          <w:lang w:val="es-ES" w:eastAsia="es-ES"/>
        </w:rPr>
        <w:t>Casos prácticos</w:t>
      </w:r>
    </w:p>
    <w:p w14:paraId="54D5A0CE" w14:textId="77777777" w:rsidR="009E5F98" w:rsidRPr="001D6713" w:rsidRDefault="009E5F98" w:rsidP="009E5F98">
      <w:pPr>
        <w:pStyle w:val="Prrafodelista"/>
        <w:numPr>
          <w:ilvl w:val="0"/>
          <w:numId w:val="10"/>
        </w:numPr>
        <w:autoSpaceDE w:val="0"/>
        <w:autoSpaceDN w:val="0"/>
        <w:adjustRightInd w:val="0"/>
        <w:spacing w:after="0" w:line="240" w:lineRule="auto"/>
        <w:ind w:left="1287"/>
        <w:jc w:val="both"/>
        <w:rPr>
          <w:rFonts w:eastAsia="Times New Roman" w:cs="Arial"/>
          <w:iCs/>
          <w:lang w:val="es-ES" w:eastAsia="es-ES"/>
        </w:rPr>
      </w:pPr>
      <w:r>
        <w:rPr>
          <w:rFonts w:eastAsia="Times New Roman" w:cs="Arial"/>
          <w:iCs/>
          <w:lang w:val="es-ES" w:eastAsia="es-ES"/>
        </w:rPr>
        <w:t>Pizarra interactiva</w:t>
      </w:r>
    </w:p>
    <w:p w14:paraId="2286DFF2" w14:textId="77777777" w:rsidR="009E5F98" w:rsidRPr="001D6713" w:rsidRDefault="009E5F98" w:rsidP="009E5F98">
      <w:pPr>
        <w:pStyle w:val="Prrafodelista"/>
        <w:numPr>
          <w:ilvl w:val="0"/>
          <w:numId w:val="10"/>
        </w:numPr>
        <w:autoSpaceDE w:val="0"/>
        <w:autoSpaceDN w:val="0"/>
        <w:adjustRightInd w:val="0"/>
        <w:spacing w:after="0" w:line="240" w:lineRule="auto"/>
        <w:ind w:left="1287"/>
        <w:jc w:val="both"/>
        <w:rPr>
          <w:rFonts w:eastAsia="Times New Roman" w:cs="Arial"/>
          <w:iCs/>
          <w:lang w:val="es-ES" w:eastAsia="es-ES"/>
        </w:rPr>
      </w:pPr>
      <w:r>
        <w:rPr>
          <w:rFonts w:eastAsia="Times New Roman" w:cs="Arial"/>
          <w:iCs/>
          <w:lang w:val="es-ES" w:eastAsia="es-ES"/>
        </w:rPr>
        <w:t xml:space="preserve">Google </w:t>
      </w:r>
      <w:proofErr w:type="spellStart"/>
      <w:r>
        <w:rPr>
          <w:rFonts w:eastAsia="Times New Roman" w:cs="Arial"/>
          <w:iCs/>
          <w:lang w:val="es-ES" w:eastAsia="es-ES"/>
        </w:rPr>
        <w:t>Meet</w:t>
      </w:r>
      <w:proofErr w:type="spellEnd"/>
    </w:p>
    <w:p w14:paraId="2B4A09FA" w14:textId="77777777" w:rsidR="009E5F98" w:rsidRDefault="009E5F98" w:rsidP="009E5F98">
      <w:pPr>
        <w:pStyle w:val="Prrafodelista"/>
        <w:numPr>
          <w:ilvl w:val="0"/>
          <w:numId w:val="10"/>
        </w:numPr>
        <w:autoSpaceDE w:val="0"/>
        <w:autoSpaceDN w:val="0"/>
        <w:adjustRightInd w:val="0"/>
        <w:spacing w:after="0" w:line="240" w:lineRule="auto"/>
        <w:ind w:left="1287"/>
        <w:jc w:val="both"/>
        <w:rPr>
          <w:rFonts w:eastAsia="Times New Roman" w:cs="Arial"/>
          <w:iCs/>
          <w:lang w:val="es-ES" w:eastAsia="es-ES"/>
        </w:rPr>
      </w:pPr>
      <w:r>
        <w:rPr>
          <w:rFonts w:eastAsia="Times New Roman" w:cs="Arial"/>
          <w:iCs/>
          <w:lang w:val="es-ES" w:eastAsia="es-ES"/>
        </w:rPr>
        <w:t>Repositorio de Datos</w:t>
      </w:r>
    </w:p>
    <w:p w14:paraId="526D8519" w14:textId="77777777" w:rsidR="009E5F98" w:rsidRPr="001D6713" w:rsidRDefault="009E5F98" w:rsidP="009E5F98">
      <w:pPr>
        <w:autoSpaceDE w:val="0"/>
        <w:autoSpaceDN w:val="0"/>
        <w:adjustRightInd w:val="0"/>
        <w:spacing w:after="0" w:line="240" w:lineRule="auto"/>
        <w:ind w:left="567"/>
        <w:jc w:val="both"/>
        <w:rPr>
          <w:rFonts w:eastAsia="Times New Roman" w:cs="Arial"/>
          <w:b/>
          <w:iCs/>
          <w:lang w:val="es-ES" w:eastAsia="es-ES"/>
        </w:rPr>
      </w:pPr>
      <w:r w:rsidRPr="001D6713">
        <w:rPr>
          <w:rFonts w:eastAsia="Times New Roman" w:cs="Arial"/>
          <w:b/>
          <w:iCs/>
          <w:lang w:val="es-ES" w:eastAsia="es-ES"/>
        </w:rPr>
        <w:t>3.  Medios Informáticos</w:t>
      </w:r>
    </w:p>
    <w:p w14:paraId="4E9802A6" w14:textId="77777777" w:rsidR="009E5F98" w:rsidRDefault="009E5F98" w:rsidP="009E5F98">
      <w:pPr>
        <w:numPr>
          <w:ilvl w:val="0"/>
          <w:numId w:val="11"/>
        </w:numPr>
        <w:autoSpaceDE w:val="0"/>
        <w:autoSpaceDN w:val="0"/>
        <w:adjustRightInd w:val="0"/>
        <w:spacing w:after="0" w:line="240" w:lineRule="auto"/>
        <w:ind w:left="1287"/>
        <w:jc w:val="both"/>
        <w:rPr>
          <w:rFonts w:eastAsia="Times New Roman" w:cs="Arial"/>
          <w:iCs/>
          <w:lang w:val="es-ES" w:eastAsia="es-ES"/>
        </w:rPr>
      </w:pPr>
      <w:r w:rsidRPr="001D6713">
        <w:rPr>
          <w:rFonts w:eastAsia="Times New Roman" w:cs="Arial"/>
          <w:iCs/>
          <w:lang w:val="es-ES" w:eastAsia="es-ES"/>
        </w:rPr>
        <w:t>Internet</w:t>
      </w:r>
    </w:p>
    <w:p w14:paraId="38AA69BB" w14:textId="77777777" w:rsidR="009E5F98" w:rsidRDefault="009E5F98" w:rsidP="009E5F98">
      <w:pPr>
        <w:numPr>
          <w:ilvl w:val="0"/>
          <w:numId w:val="11"/>
        </w:numPr>
        <w:autoSpaceDE w:val="0"/>
        <w:autoSpaceDN w:val="0"/>
        <w:adjustRightInd w:val="0"/>
        <w:spacing w:after="0" w:line="240" w:lineRule="auto"/>
        <w:ind w:left="1287"/>
        <w:jc w:val="both"/>
        <w:rPr>
          <w:rFonts w:eastAsia="Times New Roman" w:cs="Arial"/>
          <w:iCs/>
          <w:lang w:val="es-ES" w:eastAsia="es-ES"/>
        </w:rPr>
      </w:pPr>
      <w:r>
        <w:rPr>
          <w:rFonts w:eastAsia="Times New Roman" w:cs="Arial"/>
          <w:iCs/>
          <w:lang w:val="es-ES" w:eastAsia="es-ES"/>
        </w:rPr>
        <w:t>Computadora</w:t>
      </w:r>
    </w:p>
    <w:p w14:paraId="7CA6F316" w14:textId="77777777" w:rsidR="009E5F98" w:rsidRDefault="009E5F98" w:rsidP="009E5F98">
      <w:pPr>
        <w:numPr>
          <w:ilvl w:val="0"/>
          <w:numId w:val="11"/>
        </w:numPr>
        <w:autoSpaceDE w:val="0"/>
        <w:autoSpaceDN w:val="0"/>
        <w:adjustRightInd w:val="0"/>
        <w:spacing w:after="0" w:line="240" w:lineRule="auto"/>
        <w:ind w:left="1287"/>
        <w:jc w:val="both"/>
        <w:rPr>
          <w:rFonts w:eastAsia="Times New Roman" w:cs="Arial"/>
          <w:iCs/>
          <w:lang w:val="es-ES" w:eastAsia="es-ES"/>
        </w:rPr>
      </w:pPr>
      <w:r>
        <w:rPr>
          <w:rFonts w:eastAsia="Times New Roman" w:cs="Arial"/>
          <w:iCs/>
          <w:lang w:val="es-ES" w:eastAsia="es-ES"/>
        </w:rPr>
        <w:t>Tablet</w:t>
      </w:r>
    </w:p>
    <w:p w14:paraId="2BC89020" w14:textId="77777777" w:rsidR="009E5F98" w:rsidRDefault="009E5F98" w:rsidP="009E5F98">
      <w:pPr>
        <w:numPr>
          <w:ilvl w:val="0"/>
          <w:numId w:val="11"/>
        </w:numPr>
        <w:autoSpaceDE w:val="0"/>
        <w:autoSpaceDN w:val="0"/>
        <w:adjustRightInd w:val="0"/>
        <w:spacing w:after="0" w:line="240" w:lineRule="auto"/>
        <w:ind w:left="1287"/>
        <w:jc w:val="both"/>
        <w:rPr>
          <w:rFonts w:eastAsia="Times New Roman" w:cs="Arial"/>
          <w:iCs/>
          <w:lang w:val="es-ES" w:eastAsia="es-ES"/>
        </w:rPr>
      </w:pPr>
      <w:r>
        <w:rPr>
          <w:rFonts w:eastAsia="Times New Roman" w:cs="Arial"/>
          <w:iCs/>
          <w:lang w:val="es-ES" w:eastAsia="es-ES"/>
        </w:rPr>
        <w:t>Celulares</w:t>
      </w:r>
    </w:p>
    <w:p w14:paraId="484DDC4A" w14:textId="77777777" w:rsidR="001950CC" w:rsidRPr="001D6713" w:rsidRDefault="001950CC" w:rsidP="009E5F98">
      <w:pPr>
        <w:numPr>
          <w:ilvl w:val="0"/>
          <w:numId w:val="11"/>
        </w:numPr>
        <w:autoSpaceDE w:val="0"/>
        <w:autoSpaceDN w:val="0"/>
        <w:adjustRightInd w:val="0"/>
        <w:spacing w:after="0" w:line="240" w:lineRule="auto"/>
        <w:ind w:left="1287"/>
        <w:jc w:val="both"/>
        <w:rPr>
          <w:rFonts w:eastAsia="Times New Roman" w:cs="Arial"/>
          <w:iCs/>
          <w:lang w:val="es-ES" w:eastAsia="es-ES"/>
        </w:rPr>
      </w:pPr>
      <w:r>
        <w:rPr>
          <w:rFonts w:eastAsia="Times New Roman" w:cs="Arial"/>
          <w:iCs/>
          <w:lang w:val="es-ES" w:eastAsia="es-ES"/>
        </w:rPr>
        <w:t>Proyector</w:t>
      </w:r>
    </w:p>
    <w:p w14:paraId="6E08D35A" w14:textId="77777777" w:rsidR="00022DC3" w:rsidRPr="001D6713" w:rsidRDefault="00022DC3" w:rsidP="00022DC3">
      <w:pPr>
        <w:pStyle w:val="Prrafodelista"/>
        <w:spacing w:after="0" w:line="240" w:lineRule="auto"/>
        <w:ind w:left="1080"/>
        <w:jc w:val="both"/>
      </w:pPr>
    </w:p>
    <w:p w14:paraId="63A1270B" w14:textId="77777777" w:rsidR="00022DC3" w:rsidRPr="001D6713" w:rsidRDefault="00022DC3" w:rsidP="00022DC3">
      <w:pPr>
        <w:autoSpaceDE w:val="0"/>
        <w:autoSpaceDN w:val="0"/>
        <w:adjustRightInd w:val="0"/>
        <w:spacing w:after="0" w:line="240" w:lineRule="auto"/>
        <w:jc w:val="both"/>
        <w:rPr>
          <w:rFonts w:eastAsia="Times New Roman" w:cs="Calibri"/>
          <w:b/>
          <w:iCs/>
          <w:lang w:val="es-ES" w:eastAsia="es-ES"/>
        </w:rPr>
      </w:pPr>
      <w:r w:rsidRPr="001D6713">
        <w:rPr>
          <w:rFonts w:eastAsia="Times New Roman" w:cs="Calibri"/>
          <w:b/>
          <w:iCs/>
          <w:lang w:val="es-ES" w:eastAsia="es-ES"/>
        </w:rPr>
        <w:t xml:space="preserve">VII. </w:t>
      </w:r>
      <w:r w:rsidRPr="001D6713">
        <w:rPr>
          <w:rFonts w:eastAsia="Times New Roman" w:cs="Calibri"/>
          <w:b/>
          <w:lang w:val="es-ES_tradnl" w:eastAsia="es-ES"/>
        </w:rPr>
        <w:t>SISTEMAS DE EVALUACIÓN – ART. 127 REGLAMENTO ACADEMICO:</w:t>
      </w:r>
    </w:p>
    <w:p w14:paraId="3863BADF" w14:textId="77777777" w:rsidR="00022DC3" w:rsidRDefault="00951CE0" w:rsidP="009E5F98">
      <w:pPr>
        <w:tabs>
          <w:tab w:val="left" w:pos="567"/>
        </w:tabs>
        <w:spacing w:after="0" w:line="240" w:lineRule="auto"/>
        <w:ind w:left="360"/>
        <w:contextualSpacing/>
        <w:jc w:val="both"/>
        <w:rPr>
          <w:rFonts w:eastAsia="Times New Roman" w:cs="Calibri"/>
          <w:lang w:val="es-ES_tradnl" w:eastAsia="es-ES"/>
        </w:rPr>
      </w:pPr>
      <w:r>
        <w:rPr>
          <w:rFonts w:eastAsia="Times New Roman" w:cs="Calibri"/>
          <w:lang w:val="es-ES_tradnl" w:eastAsia="es-ES"/>
        </w:rPr>
        <w:t>Comprende cuatro</w:t>
      </w:r>
      <w:r w:rsidR="00022DC3" w:rsidRPr="001D6713">
        <w:rPr>
          <w:rFonts w:eastAsia="Times New Roman" w:cs="Calibri"/>
          <w:lang w:val="es-ES_tradnl" w:eastAsia="es-ES"/>
        </w:rPr>
        <w:t xml:space="preserve"> exámenes parciale</w:t>
      </w:r>
      <w:r>
        <w:rPr>
          <w:rFonts w:eastAsia="Times New Roman" w:cs="Calibri"/>
          <w:lang w:val="es-ES_tradnl" w:eastAsia="es-ES"/>
        </w:rPr>
        <w:t>s; al finalizar cada unidad; además se considera los</w:t>
      </w:r>
      <w:r w:rsidR="00022DC3" w:rsidRPr="001D6713">
        <w:rPr>
          <w:rFonts w:eastAsia="Times New Roman" w:cs="Calibri"/>
          <w:lang w:val="es-ES_tradnl" w:eastAsia="es-ES"/>
        </w:rPr>
        <w:t xml:space="preserve"> trabajos </w:t>
      </w:r>
      <w:r w:rsidRPr="001D6713">
        <w:rPr>
          <w:rFonts w:eastAsia="Times New Roman" w:cs="Calibri"/>
          <w:lang w:val="es-ES_tradnl" w:eastAsia="es-ES"/>
        </w:rPr>
        <w:t>académicos</w:t>
      </w:r>
      <w:r>
        <w:rPr>
          <w:rFonts w:eastAsia="Times New Roman" w:cs="Calibri"/>
          <w:lang w:val="es-ES_tradnl" w:eastAsia="es-ES"/>
        </w:rPr>
        <w:t xml:space="preserve"> </w:t>
      </w:r>
      <w:r w:rsidR="0092674B">
        <w:rPr>
          <w:rFonts w:eastAsia="Times New Roman" w:cs="Calibri"/>
          <w:lang w:val="es-ES_tradnl" w:eastAsia="es-ES"/>
        </w:rPr>
        <w:t>(informes</w:t>
      </w:r>
      <w:r>
        <w:rPr>
          <w:rFonts w:eastAsia="Times New Roman" w:cs="Calibri"/>
          <w:lang w:val="es-ES_tradnl" w:eastAsia="es-ES"/>
        </w:rPr>
        <w:t>) y proyecto del ciclo</w:t>
      </w:r>
      <w:r w:rsidR="00022DC3" w:rsidRPr="001D6713">
        <w:rPr>
          <w:rFonts w:eastAsia="Times New Roman" w:cs="Calibri"/>
          <w:lang w:val="es-ES_tradnl" w:eastAsia="es-ES"/>
        </w:rPr>
        <w:t>.</w:t>
      </w:r>
    </w:p>
    <w:p w14:paraId="6504C9BD" w14:textId="77777777" w:rsidR="009E5F98" w:rsidRDefault="009E5F98" w:rsidP="009E5F98">
      <w:pPr>
        <w:numPr>
          <w:ilvl w:val="0"/>
          <w:numId w:val="7"/>
        </w:numPr>
        <w:autoSpaceDE w:val="0"/>
        <w:autoSpaceDN w:val="0"/>
        <w:adjustRightInd w:val="0"/>
        <w:spacing w:after="0" w:line="240" w:lineRule="auto"/>
        <w:jc w:val="both"/>
        <w:rPr>
          <w:rFonts w:eastAsia="Times New Roman" w:cs="Arial"/>
          <w:b/>
          <w:iCs/>
          <w:lang w:val="es-ES" w:eastAsia="es-ES"/>
        </w:rPr>
      </w:pPr>
      <w:r>
        <w:rPr>
          <w:rFonts w:eastAsia="Times New Roman" w:cs="Arial"/>
          <w:b/>
          <w:iCs/>
          <w:lang w:val="es-ES" w:eastAsia="es-ES"/>
        </w:rPr>
        <w:t>Evidencia de Conocimiento</w:t>
      </w:r>
    </w:p>
    <w:p w14:paraId="03BC3181" w14:textId="77777777" w:rsidR="009E5F98" w:rsidRDefault="009E5F98" w:rsidP="009E5F98">
      <w:pPr>
        <w:autoSpaceDE w:val="0"/>
        <w:autoSpaceDN w:val="0"/>
        <w:adjustRightInd w:val="0"/>
        <w:spacing w:after="0" w:line="240" w:lineRule="auto"/>
        <w:ind w:left="720"/>
        <w:jc w:val="both"/>
        <w:rPr>
          <w:rFonts w:eastAsia="Times New Roman" w:cs="Arial"/>
          <w:iCs/>
          <w:lang w:val="es-ES" w:eastAsia="es-ES"/>
        </w:rPr>
      </w:pPr>
      <w:r>
        <w:rPr>
          <w:rFonts w:eastAsia="Times New Roman" w:cs="Arial"/>
          <w:iCs/>
          <w:lang w:val="es-ES" w:eastAsia="es-ES"/>
        </w:rPr>
        <w:t>La evaluación será a través de pruebas escritas y orales para el análisis y la autoevaluación. En cuanto al primer caso, medir la competencia a nivel  interpretativo, argumentativo y propositivo para ello debemos ver como identifica (describe, ejemplifica , relaciona , reconoce, explica, etc.),  y la forma en que argumenta (plantea una afirmación, describe las refutaciones en contra de dicha afirmación, expone sus argumentos contra las refutaciones y llega a conclusiones) y la forma en que propone a través de establecer estrategias , valoraciones, generalizaciones, formulación de hipótesis , respuesta a situaciones, etc.</w:t>
      </w:r>
    </w:p>
    <w:p w14:paraId="65C3CD2B" w14:textId="77777777" w:rsidR="009E5F98" w:rsidRDefault="009E5F98" w:rsidP="009E5F98">
      <w:pPr>
        <w:autoSpaceDE w:val="0"/>
        <w:autoSpaceDN w:val="0"/>
        <w:adjustRightInd w:val="0"/>
        <w:spacing w:after="0" w:line="240" w:lineRule="auto"/>
        <w:ind w:left="720"/>
        <w:jc w:val="both"/>
        <w:rPr>
          <w:rFonts w:eastAsia="Times New Roman" w:cs="Arial"/>
          <w:iCs/>
          <w:lang w:val="es-ES" w:eastAsia="es-ES"/>
        </w:rPr>
      </w:pPr>
      <w:r>
        <w:rPr>
          <w:rFonts w:eastAsia="Times New Roman" w:cs="Arial"/>
          <w:iCs/>
          <w:lang w:val="es-ES" w:eastAsia="es-ES"/>
        </w:rPr>
        <w:t>En cuanto a la autoevaluación  permite que el estudiante reconozca sus debilidades y fortalezas para corregir o mejorar.</w:t>
      </w:r>
    </w:p>
    <w:p w14:paraId="23A2EA60" w14:textId="77777777" w:rsidR="009E5F98" w:rsidRPr="00B10E46" w:rsidRDefault="009E5F98" w:rsidP="009E5F98">
      <w:pPr>
        <w:autoSpaceDE w:val="0"/>
        <w:autoSpaceDN w:val="0"/>
        <w:adjustRightInd w:val="0"/>
        <w:spacing w:after="0" w:line="240" w:lineRule="auto"/>
        <w:ind w:left="720"/>
        <w:jc w:val="both"/>
        <w:rPr>
          <w:rFonts w:eastAsia="Times New Roman" w:cs="Arial"/>
          <w:iCs/>
          <w:lang w:val="es-ES" w:eastAsia="es-ES"/>
        </w:rPr>
      </w:pPr>
      <w:r>
        <w:rPr>
          <w:rFonts w:eastAsia="Times New Roman" w:cs="Arial"/>
          <w:iCs/>
          <w:lang w:val="es-ES" w:eastAsia="es-ES"/>
        </w:rPr>
        <w:t xml:space="preserve">Las evaluaciones de este nivel serán de respuestas simples y otras con peguntas abiertas para su argumentación </w:t>
      </w:r>
    </w:p>
    <w:p w14:paraId="3C06331A" w14:textId="77777777" w:rsidR="009E5F98" w:rsidRPr="001D6713" w:rsidRDefault="009E5F98" w:rsidP="009E5F98">
      <w:pPr>
        <w:numPr>
          <w:ilvl w:val="0"/>
          <w:numId w:val="7"/>
        </w:numPr>
        <w:autoSpaceDE w:val="0"/>
        <w:autoSpaceDN w:val="0"/>
        <w:adjustRightInd w:val="0"/>
        <w:spacing w:after="0" w:line="240" w:lineRule="auto"/>
        <w:jc w:val="both"/>
        <w:rPr>
          <w:rFonts w:eastAsia="Times New Roman" w:cs="Arial"/>
          <w:b/>
          <w:iCs/>
          <w:lang w:val="es-ES" w:eastAsia="es-ES"/>
        </w:rPr>
      </w:pPr>
      <w:r>
        <w:rPr>
          <w:rFonts w:eastAsia="Times New Roman" w:cs="Arial"/>
          <w:b/>
          <w:iCs/>
          <w:lang w:val="es-ES" w:eastAsia="es-ES"/>
        </w:rPr>
        <w:t>Evidencias de Desempeño</w:t>
      </w:r>
      <w:r w:rsidRPr="001D6713">
        <w:rPr>
          <w:rFonts w:eastAsia="Times New Roman" w:cs="Arial"/>
          <w:b/>
          <w:iCs/>
          <w:lang w:val="es-ES" w:eastAsia="es-ES"/>
        </w:rPr>
        <w:t>.</w:t>
      </w:r>
    </w:p>
    <w:p w14:paraId="54E33832" w14:textId="77777777" w:rsidR="009E5F98" w:rsidRDefault="009E5F98" w:rsidP="009E5F98">
      <w:pPr>
        <w:autoSpaceDE w:val="0"/>
        <w:autoSpaceDN w:val="0"/>
        <w:adjustRightInd w:val="0"/>
        <w:spacing w:after="0" w:line="240" w:lineRule="auto"/>
        <w:ind w:left="708"/>
        <w:jc w:val="both"/>
        <w:rPr>
          <w:rFonts w:eastAsia="Times New Roman" w:cs="Arial"/>
          <w:iCs/>
          <w:lang w:val="es-ES" w:eastAsia="es-ES"/>
        </w:rPr>
      </w:pPr>
      <w:r>
        <w:rPr>
          <w:rFonts w:eastAsia="Times New Roman" w:cs="Arial"/>
          <w:iCs/>
          <w:lang w:val="es-ES" w:eastAsia="es-ES"/>
        </w:rPr>
        <w:t>Esta evidencia pone en acción recursos cognitivos, recursos procedimentales, y recursos afectivos; todo ello en una integración que evidencia un saber hacer reflexivo; en tanto, se pueda verbalizar lo que se hace, fundamentar teóricamente la práctica y evidenciar un pensamiento estratégico, dado en la observación en torno a cómo se actúa en situaciones impredecibles.</w:t>
      </w:r>
    </w:p>
    <w:p w14:paraId="2BEFC882" w14:textId="77777777" w:rsidR="009E5F98" w:rsidRPr="001D6713" w:rsidRDefault="009E5F98" w:rsidP="009E5F98">
      <w:pPr>
        <w:autoSpaceDE w:val="0"/>
        <w:autoSpaceDN w:val="0"/>
        <w:adjustRightInd w:val="0"/>
        <w:spacing w:after="0" w:line="240" w:lineRule="auto"/>
        <w:ind w:left="708"/>
        <w:jc w:val="both"/>
        <w:rPr>
          <w:rFonts w:eastAsia="Times New Roman" w:cs="Arial"/>
          <w:iCs/>
          <w:lang w:val="es-ES" w:eastAsia="es-ES"/>
        </w:rPr>
      </w:pPr>
      <w:r>
        <w:rPr>
          <w:rFonts w:eastAsia="Times New Roman" w:cs="Arial"/>
          <w:iCs/>
          <w:lang w:val="es-ES" w:eastAsia="es-ES"/>
        </w:rPr>
        <w:t xml:space="preserve">La evaluación de desempeño se evalúa ponderando como el estudiante se hace investigador aplicando los  procedimientos y técnicas en el desarrollo de las clases a través de su asistencia y participación </w:t>
      </w:r>
    </w:p>
    <w:p w14:paraId="28EBDDBF" w14:textId="77777777" w:rsidR="00022DC3" w:rsidRPr="001D6713" w:rsidRDefault="00022DC3" w:rsidP="00727F0C">
      <w:pPr>
        <w:numPr>
          <w:ilvl w:val="0"/>
          <w:numId w:val="7"/>
        </w:numPr>
        <w:autoSpaceDE w:val="0"/>
        <w:autoSpaceDN w:val="0"/>
        <w:adjustRightInd w:val="0"/>
        <w:spacing w:after="0" w:line="240" w:lineRule="auto"/>
        <w:jc w:val="both"/>
        <w:rPr>
          <w:rFonts w:eastAsia="Times New Roman" w:cs="Arial"/>
          <w:iCs/>
          <w:lang w:val="es-ES" w:eastAsia="es-ES"/>
        </w:rPr>
      </w:pPr>
      <w:r w:rsidRPr="001D6713">
        <w:rPr>
          <w:rFonts w:eastAsia="Times New Roman" w:cs="Arial"/>
          <w:b/>
          <w:iCs/>
          <w:lang w:val="es-ES" w:eastAsia="es-ES"/>
        </w:rPr>
        <w:t>Evidencias de producto.</w:t>
      </w:r>
    </w:p>
    <w:p w14:paraId="7BA6BCE7" w14:textId="77777777" w:rsidR="00022DC3" w:rsidRPr="001D6713" w:rsidRDefault="00022DC3" w:rsidP="00022DC3">
      <w:pPr>
        <w:autoSpaceDE w:val="0"/>
        <w:autoSpaceDN w:val="0"/>
        <w:adjustRightInd w:val="0"/>
        <w:spacing w:after="0" w:line="240" w:lineRule="auto"/>
        <w:ind w:left="720"/>
        <w:jc w:val="both"/>
        <w:rPr>
          <w:rFonts w:eastAsia="Times New Roman" w:cs="Arial"/>
          <w:iCs/>
          <w:lang w:val="es-ES" w:eastAsia="es-ES"/>
        </w:rPr>
      </w:pPr>
      <w:r w:rsidRPr="001D6713">
        <w:rPr>
          <w:rFonts w:eastAsia="Times New Roman" w:cs="Arial"/>
          <w:iCs/>
          <w:lang w:val="es-ES" w:eastAsia="es-ES"/>
        </w:rPr>
        <w:t>Están implicadas en las finalidades de la competencia, por tanto no es simplemente la entrega del producto, sino que tiene que ver con el campo de acción y los requerimientos del contexto de aplicación.</w:t>
      </w:r>
    </w:p>
    <w:p w14:paraId="46A9E5ED" w14:textId="77777777" w:rsidR="00022DC3" w:rsidRPr="001D6713" w:rsidRDefault="00022DC3" w:rsidP="00022DC3">
      <w:pPr>
        <w:autoSpaceDE w:val="0"/>
        <w:autoSpaceDN w:val="0"/>
        <w:adjustRightInd w:val="0"/>
        <w:spacing w:after="0" w:line="240" w:lineRule="auto"/>
        <w:ind w:left="720"/>
        <w:jc w:val="both"/>
        <w:rPr>
          <w:rFonts w:eastAsia="Times New Roman" w:cs="Arial"/>
          <w:iCs/>
          <w:lang w:val="es-ES" w:eastAsia="es-ES"/>
        </w:rPr>
      </w:pPr>
      <w:r w:rsidRPr="001D6713">
        <w:rPr>
          <w:rFonts w:eastAsia="Times New Roman" w:cs="Arial"/>
          <w:iCs/>
          <w:lang w:val="es-ES" w:eastAsia="es-ES"/>
        </w:rPr>
        <w:lastRenderedPageBreak/>
        <w:t>La evaluación de producto se evidencia en la entrega oportuna de sus trabajos parciales de cada mes y el producto final.</w:t>
      </w:r>
    </w:p>
    <w:p w14:paraId="7EE6803F" w14:textId="77777777" w:rsidR="00022DC3" w:rsidRPr="001D6713" w:rsidRDefault="00022DC3" w:rsidP="00022DC3">
      <w:pPr>
        <w:autoSpaceDE w:val="0"/>
        <w:autoSpaceDN w:val="0"/>
        <w:adjustRightInd w:val="0"/>
        <w:spacing w:after="0" w:line="240" w:lineRule="auto"/>
        <w:ind w:left="720"/>
        <w:jc w:val="both"/>
        <w:rPr>
          <w:rFonts w:eastAsia="Times New Roman" w:cs="Arial"/>
          <w:iCs/>
          <w:lang w:val="es-ES" w:eastAsia="es-ES"/>
        </w:rPr>
      </w:pPr>
    </w:p>
    <w:p w14:paraId="6BD2F834" w14:textId="77777777" w:rsidR="00022DC3" w:rsidRDefault="00022DC3" w:rsidP="009E5F98">
      <w:pPr>
        <w:autoSpaceDE w:val="0"/>
        <w:autoSpaceDN w:val="0"/>
        <w:adjustRightInd w:val="0"/>
        <w:spacing w:after="0" w:line="240" w:lineRule="auto"/>
        <w:ind w:left="720"/>
        <w:jc w:val="both"/>
        <w:rPr>
          <w:rFonts w:eastAsia="Times New Roman" w:cs="Arial"/>
          <w:iCs/>
          <w:lang w:val="es-ES" w:eastAsia="es-ES"/>
        </w:rPr>
      </w:pPr>
      <w:r w:rsidRPr="001D6713">
        <w:rPr>
          <w:rFonts w:eastAsia="Times New Roman" w:cs="Arial"/>
          <w:iCs/>
          <w:lang w:val="es-ES" w:eastAsia="es-ES"/>
        </w:rPr>
        <w:t>Además se tendrá en cuenta la asistencia como componente del desempeño, el 30% de inasistencia inhabilita el derecho a la evaluación</w:t>
      </w:r>
      <w:r w:rsidR="009E5F98">
        <w:rPr>
          <w:rFonts w:eastAsia="Times New Roman" w:cs="Arial"/>
          <w:iCs/>
          <w:lang w:val="es-ES" w:eastAsia="es-ES"/>
        </w:rPr>
        <w:t>.</w:t>
      </w:r>
    </w:p>
    <w:p w14:paraId="1788E4E5" w14:textId="77777777" w:rsidR="009E5F98" w:rsidRDefault="009E5F98" w:rsidP="009E5F98">
      <w:pPr>
        <w:autoSpaceDE w:val="0"/>
        <w:autoSpaceDN w:val="0"/>
        <w:adjustRightInd w:val="0"/>
        <w:spacing w:after="0" w:line="240" w:lineRule="auto"/>
        <w:ind w:left="720"/>
        <w:jc w:val="both"/>
        <w:rPr>
          <w:rFonts w:eastAsia="Times New Roman" w:cs="Arial"/>
          <w:iCs/>
          <w:lang w:val="es-ES" w:eastAsia="es-ES"/>
        </w:rPr>
      </w:pPr>
    </w:p>
    <w:tbl>
      <w:tblPr>
        <w:tblStyle w:val="Tablaconcuadrcula"/>
        <w:tblW w:w="0" w:type="auto"/>
        <w:tblInd w:w="720" w:type="dxa"/>
        <w:tblLook w:val="04A0" w:firstRow="1" w:lastRow="0" w:firstColumn="1" w:lastColumn="0" w:noHBand="0" w:noVBand="1"/>
      </w:tblPr>
      <w:tblGrid>
        <w:gridCol w:w="2873"/>
        <w:gridCol w:w="2872"/>
        <w:gridCol w:w="2872"/>
      </w:tblGrid>
      <w:tr w:rsidR="009E5F98" w14:paraId="3BDA9E18" w14:textId="77777777" w:rsidTr="001976FB">
        <w:tc>
          <w:tcPr>
            <w:tcW w:w="2873" w:type="dxa"/>
          </w:tcPr>
          <w:p w14:paraId="79C1DE5C" w14:textId="77777777" w:rsidR="009E5F98" w:rsidRDefault="009E5F98" w:rsidP="001976FB">
            <w:pPr>
              <w:autoSpaceDE w:val="0"/>
              <w:autoSpaceDN w:val="0"/>
              <w:adjustRightInd w:val="0"/>
              <w:jc w:val="both"/>
              <w:rPr>
                <w:rFonts w:eastAsia="Times New Roman" w:cs="Arial"/>
                <w:iCs/>
                <w:lang w:val="es-ES" w:eastAsia="es-ES"/>
              </w:rPr>
            </w:pPr>
            <w:r>
              <w:rPr>
                <w:rFonts w:eastAsia="Times New Roman" w:cs="Arial"/>
                <w:iCs/>
                <w:lang w:val="es-ES" w:eastAsia="es-ES"/>
              </w:rPr>
              <w:t>VARIABLES</w:t>
            </w:r>
          </w:p>
        </w:tc>
        <w:tc>
          <w:tcPr>
            <w:tcW w:w="2872" w:type="dxa"/>
          </w:tcPr>
          <w:p w14:paraId="1D7C5FF7" w14:textId="77777777" w:rsidR="009E5F98" w:rsidRDefault="009E5F98" w:rsidP="001976FB">
            <w:pPr>
              <w:autoSpaceDE w:val="0"/>
              <w:autoSpaceDN w:val="0"/>
              <w:adjustRightInd w:val="0"/>
              <w:jc w:val="both"/>
              <w:rPr>
                <w:rFonts w:eastAsia="Times New Roman" w:cs="Arial"/>
                <w:iCs/>
                <w:lang w:val="es-ES" w:eastAsia="es-ES"/>
              </w:rPr>
            </w:pPr>
            <w:r>
              <w:rPr>
                <w:rFonts w:eastAsia="Times New Roman" w:cs="Arial"/>
                <w:iCs/>
                <w:lang w:val="es-ES" w:eastAsia="es-ES"/>
              </w:rPr>
              <w:t>PONDERACIONES</w:t>
            </w:r>
          </w:p>
        </w:tc>
        <w:tc>
          <w:tcPr>
            <w:tcW w:w="2872" w:type="dxa"/>
          </w:tcPr>
          <w:p w14:paraId="477A59FA" w14:textId="77777777" w:rsidR="009E5F98" w:rsidRDefault="009E5F98" w:rsidP="001976FB">
            <w:pPr>
              <w:autoSpaceDE w:val="0"/>
              <w:autoSpaceDN w:val="0"/>
              <w:adjustRightInd w:val="0"/>
              <w:jc w:val="both"/>
              <w:rPr>
                <w:rFonts w:eastAsia="Times New Roman" w:cs="Arial"/>
                <w:iCs/>
                <w:lang w:val="es-ES" w:eastAsia="es-ES"/>
              </w:rPr>
            </w:pPr>
            <w:r>
              <w:rPr>
                <w:rFonts w:eastAsia="Times New Roman" w:cs="Arial"/>
                <w:iCs/>
                <w:lang w:val="es-ES" w:eastAsia="es-ES"/>
              </w:rPr>
              <w:t>UNIDADES DIDACTICAS DENOMINADAS MODULOS</w:t>
            </w:r>
          </w:p>
        </w:tc>
      </w:tr>
      <w:tr w:rsidR="009E5F98" w14:paraId="3AA79467" w14:textId="77777777" w:rsidTr="001976FB">
        <w:trPr>
          <w:trHeight w:val="59"/>
        </w:trPr>
        <w:tc>
          <w:tcPr>
            <w:tcW w:w="2873" w:type="dxa"/>
          </w:tcPr>
          <w:p w14:paraId="4CEFC321" w14:textId="77777777" w:rsidR="009E5F98" w:rsidRDefault="009E5F98" w:rsidP="001976FB">
            <w:pPr>
              <w:autoSpaceDE w:val="0"/>
              <w:autoSpaceDN w:val="0"/>
              <w:adjustRightInd w:val="0"/>
              <w:jc w:val="both"/>
              <w:rPr>
                <w:rFonts w:eastAsia="Times New Roman" w:cs="Arial"/>
                <w:iCs/>
                <w:lang w:val="es-ES" w:eastAsia="es-ES"/>
              </w:rPr>
            </w:pPr>
            <w:r>
              <w:rPr>
                <w:rFonts w:eastAsia="Times New Roman" w:cs="Arial"/>
                <w:iCs/>
                <w:lang w:val="es-ES" w:eastAsia="es-ES"/>
              </w:rPr>
              <w:t>Evaluación de Conocimiento</w:t>
            </w:r>
          </w:p>
        </w:tc>
        <w:tc>
          <w:tcPr>
            <w:tcW w:w="2872" w:type="dxa"/>
          </w:tcPr>
          <w:p w14:paraId="251D9C9C" w14:textId="77777777" w:rsidR="009E5F98" w:rsidRDefault="009E5F98" w:rsidP="001976FB">
            <w:pPr>
              <w:autoSpaceDE w:val="0"/>
              <w:autoSpaceDN w:val="0"/>
              <w:adjustRightInd w:val="0"/>
              <w:jc w:val="center"/>
              <w:rPr>
                <w:rFonts w:eastAsia="Times New Roman" w:cs="Arial"/>
                <w:iCs/>
                <w:lang w:val="es-ES" w:eastAsia="es-ES"/>
              </w:rPr>
            </w:pPr>
            <w:r>
              <w:rPr>
                <w:rFonts w:eastAsia="Times New Roman" w:cs="Arial"/>
                <w:iCs/>
                <w:lang w:val="es-ES" w:eastAsia="es-ES"/>
              </w:rPr>
              <w:t>30%</w:t>
            </w:r>
          </w:p>
        </w:tc>
        <w:tc>
          <w:tcPr>
            <w:tcW w:w="2872" w:type="dxa"/>
            <w:vMerge w:val="restart"/>
          </w:tcPr>
          <w:p w14:paraId="7C0DDB6B" w14:textId="77777777" w:rsidR="009E5F98" w:rsidRDefault="009E5F98" w:rsidP="001976FB">
            <w:pPr>
              <w:autoSpaceDE w:val="0"/>
              <w:autoSpaceDN w:val="0"/>
              <w:adjustRightInd w:val="0"/>
              <w:jc w:val="center"/>
              <w:rPr>
                <w:rFonts w:eastAsia="Times New Roman" w:cs="Arial"/>
                <w:iCs/>
                <w:lang w:val="es-ES" w:eastAsia="es-ES"/>
              </w:rPr>
            </w:pPr>
            <w:r>
              <w:rPr>
                <w:rFonts w:eastAsia="Times New Roman" w:cs="Arial"/>
                <w:iCs/>
                <w:lang w:val="es-ES" w:eastAsia="es-ES"/>
              </w:rPr>
              <w:t>El ciclo académico comprende 4 módulos</w:t>
            </w:r>
          </w:p>
        </w:tc>
      </w:tr>
      <w:tr w:rsidR="009E5F98" w14:paraId="0706828A" w14:textId="77777777" w:rsidTr="001976FB">
        <w:trPr>
          <w:trHeight w:val="57"/>
        </w:trPr>
        <w:tc>
          <w:tcPr>
            <w:tcW w:w="2873" w:type="dxa"/>
          </w:tcPr>
          <w:p w14:paraId="49F50910" w14:textId="77777777" w:rsidR="009E5F98" w:rsidRDefault="009E5F98" w:rsidP="001976FB">
            <w:pPr>
              <w:autoSpaceDE w:val="0"/>
              <w:autoSpaceDN w:val="0"/>
              <w:adjustRightInd w:val="0"/>
              <w:jc w:val="both"/>
              <w:rPr>
                <w:rFonts w:eastAsia="Times New Roman" w:cs="Arial"/>
                <w:iCs/>
                <w:lang w:val="es-ES" w:eastAsia="es-ES"/>
              </w:rPr>
            </w:pPr>
            <w:r>
              <w:rPr>
                <w:rFonts w:eastAsia="Times New Roman" w:cs="Arial"/>
                <w:iCs/>
                <w:lang w:val="es-ES" w:eastAsia="es-ES"/>
              </w:rPr>
              <w:t>Evaluación de Producto</w:t>
            </w:r>
          </w:p>
        </w:tc>
        <w:tc>
          <w:tcPr>
            <w:tcW w:w="2872" w:type="dxa"/>
          </w:tcPr>
          <w:p w14:paraId="586975E4" w14:textId="77777777" w:rsidR="009E5F98" w:rsidRDefault="009E5F98" w:rsidP="001976FB">
            <w:pPr>
              <w:autoSpaceDE w:val="0"/>
              <w:autoSpaceDN w:val="0"/>
              <w:adjustRightInd w:val="0"/>
              <w:jc w:val="center"/>
              <w:rPr>
                <w:rFonts w:eastAsia="Times New Roman" w:cs="Arial"/>
                <w:iCs/>
                <w:lang w:val="es-ES" w:eastAsia="es-ES"/>
              </w:rPr>
            </w:pPr>
            <w:r>
              <w:rPr>
                <w:rFonts w:eastAsia="Times New Roman" w:cs="Arial"/>
                <w:iCs/>
                <w:lang w:val="es-ES" w:eastAsia="es-ES"/>
              </w:rPr>
              <w:t>35%</w:t>
            </w:r>
          </w:p>
        </w:tc>
        <w:tc>
          <w:tcPr>
            <w:tcW w:w="2872" w:type="dxa"/>
            <w:vMerge/>
          </w:tcPr>
          <w:p w14:paraId="60DC85D1" w14:textId="77777777" w:rsidR="009E5F98" w:rsidRDefault="009E5F98" w:rsidP="001976FB">
            <w:pPr>
              <w:autoSpaceDE w:val="0"/>
              <w:autoSpaceDN w:val="0"/>
              <w:adjustRightInd w:val="0"/>
              <w:jc w:val="both"/>
              <w:rPr>
                <w:rFonts w:eastAsia="Times New Roman" w:cs="Arial"/>
                <w:iCs/>
                <w:lang w:val="es-ES" w:eastAsia="es-ES"/>
              </w:rPr>
            </w:pPr>
          </w:p>
        </w:tc>
      </w:tr>
      <w:tr w:rsidR="009E5F98" w14:paraId="51B3CE20" w14:textId="77777777" w:rsidTr="001976FB">
        <w:trPr>
          <w:trHeight w:val="57"/>
        </w:trPr>
        <w:tc>
          <w:tcPr>
            <w:tcW w:w="2873" w:type="dxa"/>
          </w:tcPr>
          <w:p w14:paraId="1FCA92EB" w14:textId="77777777" w:rsidR="009E5F98" w:rsidRDefault="009E5F98" w:rsidP="001976FB">
            <w:pPr>
              <w:autoSpaceDE w:val="0"/>
              <w:autoSpaceDN w:val="0"/>
              <w:adjustRightInd w:val="0"/>
              <w:jc w:val="both"/>
              <w:rPr>
                <w:rFonts w:eastAsia="Times New Roman" w:cs="Arial"/>
                <w:iCs/>
                <w:lang w:val="es-ES" w:eastAsia="es-ES"/>
              </w:rPr>
            </w:pPr>
            <w:r>
              <w:rPr>
                <w:rFonts w:eastAsia="Times New Roman" w:cs="Arial"/>
                <w:iCs/>
                <w:lang w:val="es-ES" w:eastAsia="es-ES"/>
              </w:rPr>
              <w:t>Evaluación de Desempeño</w:t>
            </w:r>
          </w:p>
        </w:tc>
        <w:tc>
          <w:tcPr>
            <w:tcW w:w="2872" w:type="dxa"/>
          </w:tcPr>
          <w:p w14:paraId="39731059" w14:textId="77777777" w:rsidR="009E5F98" w:rsidRDefault="009E5F98" w:rsidP="001976FB">
            <w:pPr>
              <w:autoSpaceDE w:val="0"/>
              <w:autoSpaceDN w:val="0"/>
              <w:adjustRightInd w:val="0"/>
              <w:jc w:val="center"/>
              <w:rPr>
                <w:rFonts w:eastAsia="Times New Roman" w:cs="Arial"/>
                <w:iCs/>
                <w:lang w:val="es-ES" w:eastAsia="es-ES"/>
              </w:rPr>
            </w:pPr>
            <w:r>
              <w:rPr>
                <w:rFonts w:eastAsia="Times New Roman" w:cs="Arial"/>
                <w:iCs/>
                <w:lang w:val="es-ES" w:eastAsia="es-ES"/>
              </w:rPr>
              <w:t>35%</w:t>
            </w:r>
          </w:p>
        </w:tc>
        <w:tc>
          <w:tcPr>
            <w:tcW w:w="2872" w:type="dxa"/>
            <w:vMerge/>
          </w:tcPr>
          <w:p w14:paraId="0E46EB0B" w14:textId="77777777" w:rsidR="009E5F98" w:rsidRDefault="009E5F98" w:rsidP="001976FB">
            <w:pPr>
              <w:autoSpaceDE w:val="0"/>
              <w:autoSpaceDN w:val="0"/>
              <w:adjustRightInd w:val="0"/>
              <w:jc w:val="both"/>
              <w:rPr>
                <w:rFonts w:eastAsia="Times New Roman" w:cs="Arial"/>
                <w:iCs/>
                <w:lang w:val="es-ES" w:eastAsia="es-ES"/>
              </w:rPr>
            </w:pPr>
          </w:p>
        </w:tc>
      </w:tr>
    </w:tbl>
    <w:p w14:paraId="79F78640" w14:textId="77777777" w:rsidR="009E5F98" w:rsidRDefault="009E5F98" w:rsidP="009E5F98">
      <w:pPr>
        <w:autoSpaceDE w:val="0"/>
        <w:autoSpaceDN w:val="0"/>
        <w:adjustRightInd w:val="0"/>
        <w:spacing w:after="0" w:line="240" w:lineRule="auto"/>
        <w:ind w:left="720"/>
        <w:jc w:val="both"/>
        <w:rPr>
          <w:rFonts w:eastAsia="Times New Roman" w:cs="Arial"/>
          <w:iCs/>
          <w:lang w:val="es-ES" w:eastAsia="es-ES"/>
        </w:rPr>
      </w:pPr>
      <w:r>
        <w:rPr>
          <w:rFonts w:eastAsia="Times New Roman" w:cs="Arial"/>
          <w:iCs/>
          <w:lang w:val="es-ES" w:eastAsia="es-ES"/>
        </w:rPr>
        <w:t>Siendo el promedio final (PF) el promedio simple de los promedios ponderados de cada módulo (PM1, PM2, PM3, PM4)</w:t>
      </w:r>
    </w:p>
    <w:p w14:paraId="27E64348" w14:textId="77777777" w:rsidR="009E5F98" w:rsidRDefault="009E5F98" w:rsidP="009E5F98">
      <w:pPr>
        <w:autoSpaceDE w:val="0"/>
        <w:autoSpaceDN w:val="0"/>
        <w:adjustRightInd w:val="0"/>
        <w:spacing w:after="0" w:line="240" w:lineRule="auto"/>
        <w:ind w:left="720"/>
        <w:jc w:val="both"/>
        <w:rPr>
          <w:rFonts w:eastAsia="Times New Roman" w:cs="Arial"/>
          <w:iCs/>
          <w:lang w:val="es-ES" w:eastAsia="es-ES"/>
        </w:rPr>
      </w:pPr>
    </w:p>
    <w:p w14:paraId="47AFE8B6" w14:textId="77777777" w:rsidR="009E5F98" w:rsidRPr="00162AAD" w:rsidRDefault="009E5F98" w:rsidP="009E5F98">
      <w:pPr>
        <w:autoSpaceDE w:val="0"/>
        <w:autoSpaceDN w:val="0"/>
        <w:adjustRightInd w:val="0"/>
        <w:spacing w:after="0" w:line="240" w:lineRule="auto"/>
        <w:ind w:left="720"/>
        <w:jc w:val="both"/>
        <w:rPr>
          <w:rFonts w:eastAsia="Times New Roman" w:cs="Arial"/>
          <w:iCs/>
          <w:lang w:val="en-US" w:eastAsia="es-ES"/>
        </w:rPr>
      </w:pPr>
      <w:r w:rsidRPr="00162AAD">
        <w:rPr>
          <w:rFonts w:eastAsia="Times New Roman" w:cs="Arial"/>
          <w:iCs/>
          <w:lang w:val="en-US" w:eastAsia="es-ES"/>
        </w:rPr>
        <w:t>PF= PM1+PM2+PM3+PM4</w:t>
      </w:r>
    </w:p>
    <w:p w14:paraId="427F79DD" w14:textId="77777777" w:rsidR="009E5F98" w:rsidRPr="00162AAD" w:rsidRDefault="009E5F98" w:rsidP="009E5F98">
      <w:pPr>
        <w:autoSpaceDE w:val="0"/>
        <w:autoSpaceDN w:val="0"/>
        <w:adjustRightInd w:val="0"/>
        <w:spacing w:after="0" w:line="240" w:lineRule="auto"/>
        <w:ind w:left="720"/>
        <w:jc w:val="both"/>
        <w:rPr>
          <w:rFonts w:eastAsia="Times New Roman" w:cs="Arial"/>
          <w:iCs/>
          <w:lang w:val="en-US" w:eastAsia="es-ES"/>
        </w:rPr>
      </w:pPr>
      <w:r>
        <w:rPr>
          <w:rFonts w:eastAsia="Times New Roman" w:cs="Arial"/>
          <w:iCs/>
          <w:noProof/>
          <w:lang w:eastAsia="es-PE"/>
        </w:rPr>
        <mc:AlternateContent>
          <mc:Choice Requires="wps">
            <w:drawing>
              <wp:anchor distT="0" distB="0" distL="114300" distR="114300" simplePos="0" relativeHeight="251667456" behindDoc="0" locked="0" layoutInCell="1" allowOverlap="1" wp14:anchorId="2D74C228" wp14:editId="73494A5A">
                <wp:simplePos x="0" y="0"/>
                <wp:positionH relativeFrom="column">
                  <wp:posOffset>693801</wp:posOffset>
                </wp:positionH>
                <wp:positionV relativeFrom="paragraph">
                  <wp:posOffset>12319</wp:posOffset>
                </wp:positionV>
                <wp:extent cx="1236980" cy="0"/>
                <wp:effectExtent l="0" t="0" r="20320" b="19050"/>
                <wp:wrapNone/>
                <wp:docPr id="1" name="1 Conector recto"/>
                <wp:cNvGraphicFramePr/>
                <a:graphic xmlns:a="http://schemas.openxmlformats.org/drawingml/2006/main">
                  <a:graphicData uri="http://schemas.microsoft.com/office/word/2010/wordprocessingShape">
                    <wps:wsp>
                      <wps:cNvCnPr/>
                      <wps:spPr>
                        <a:xfrm>
                          <a:off x="0" y="0"/>
                          <a:ext cx="12369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CC86DCA" id="1 Conector recto"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5pt,.95pt" to="152.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OypyQEAAP8DAAAOAAAAZHJzL2Uyb0RvYy54bWysU01v2zAMvQ/YfxB0b2xnQNEZcXpI0V2G&#10;LWi3H6DKVCxAX6C02Pn3o+TEKboBw4ZdJFHieyQfqc39ZA07AkbtXcebVc0ZOOl77Q4d//7t8eaO&#10;s5iE64XxDjp+gsjvt+/fbcbQwtoP3vSAjEhcbMfQ8SGl0FZVlANYEVc+gKNH5dGKRCYeqh7FSOzW&#10;VOu6vq1Gj31ALyFGun2YH/m28CsFMn1VKkJipuOUWyorlvUlr9V2I9oDijBoeU5D/EMWVmhHQReq&#10;B5EE+4H6FyqrJfroVVpJbyuvlJZQaqBqmvpNNc+DCFBqIXFiWGSK/49WfjnukemeeseZE5Za1LAd&#10;tUomjwzzljUaQ2zJdef2eLZi2GMueFJo806lsKnoelp0hSkxSZfN+sPtxzuSX17eqiswYEyfwFuW&#10;Dx032uWSRSuOn2OiYOR6ccnXxuU1eqP7R21MMfKwwM4gOwpqc5qanDLhXnmRlZFVLmROvZzSycDM&#10;+gSKZMjJluhlAK+cQkpw6cJrHHlnmKIMFmD9Z+DZP0OhDOffgBdEiexdWsBWO4+/i36VQs3+FwXm&#10;urMEL74/laYWaWjKinLnH5HH+LVd4Nd/u/0JAAD//wMAUEsDBBQABgAIAAAAIQBJJKVk3AAAAAcB&#10;AAAPAAAAZHJzL2Rvd25yZXYueG1sTI5BS8NAEIXvgv9hGcGL2E2NljbNpkigFw+CjRSP2+w0G8zO&#10;huy2Sf+9oxd7m4/3ePPlm8l14oxDaD0pmM8SEEi1Ny01Cj6r7eMSRIiajO48oYILBtgUtze5zowf&#10;6QPPu9gIHqGQaQU2xj6TMtQWnQ4z3yNxdvSD05FxaKQZ9MjjrpNPSbKQTrfEH6zusbRYf+9OTsFX&#10;85Bu9xVVYxnfjws7XfZvL6VS93fT6xpExCn+l+FXn9WhYKeDP5EJomNOVilX+ViB4DxNnucgDn8s&#10;i1xe+xc/AAAA//8DAFBLAQItABQABgAIAAAAIQC2gziS/gAAAOEBAAATAAAAAAAAAAAAAAAAAAAA&#10;AABbQ29udGVudF9UeXBlc10ueG1sUEsBAi0AFAAGAAgAAAAhADj9If/WAAAAlAEAAAsAAAAAAAAA&#10;AAAAAAAALwEAAF9yZWxzLy5yZWxzUEsBAi0AFAAGAAgAAAAhANOI7KnJAQAA/wMAAA4AAAAAAAAA&#10;AAAAAAAALgIAAGRycy9lMm9Eb2MueG1sUEsBAi0AFAAGAAgAAAAhAEkkpWTcAAAABwEAAA8AAAAA&#10;AAAAAAAAAAAAIwQAAGRycy9kb3ducmV2LnhtbFBLBQYAAAAABAAEAPMAAAAsBQAAAAA=&#10;" strokecolor="black [3213]" strokeweight=".5pt">
                <v:stroke joinstyle="miter"/>
              </v:line>
            </w:pict>
          </mc:Fallback>
        </mc:AlternateContent>
      </w:r>
      <w:r w:rsidRPr="00162AAD">
        <w:rPr>
          <w:rFonts w:eastAsia="Times New Roman" w:cs="Arial"/>
          <w:iCs/>
          <w:lang w:val="en-US" w:eastAsia="es-ES"/>
        </w:rPr>
        <w:t xml:space="preserve">                       4</w:t>
      </w:r>
    </w:p>
    <w:p w14:paraId="2F72F4C5" w14:textId="77777777" w:rsidR="009E5F98" w:rsidRPr="00162AAD" w:rsidRDefault="009E5F98" w:rsidP="009E5F98">
      <w:pPr>
        <w:autoSpaceDE w:val="0"/>
        <w:autoSpaceDN w:val="0"/>
        <w:adjustRightInd w:val="0"/>
        <w:spacing w:after="0" w:line="240" w:lineRule="auto"/>
        <w:ind w:left="720"/>
        <w:jc w:val="both"/>
        <w:rPr>
          <w:rFonts w:eastAsia="Times New Roman" w:cs="Arial"/>
          <w:iCs/>
          <w:lang w:val="en-US" w:eastAsia="es-ES"/>
        </w:rPr>
      </w:pPr>
    </w:p>
    <w:p w14:paraId="6824E91A" w14:textId="77777777" w:rsidR="005F4B35" w:rsidRDefault="00022DC3" w:rsidP="00022DC3">
      <w:pPr>
        <w:tabs>
          <w:tab w:val="num" w:pos="1260"/>
        </w:tabs>
        <w:autoSpaceDE w:val="0"/>
        <w:autoSpaceDN w:val="0"/>
        <w:adjustRightInd w:val="0"/>
        <w:spacing w:after="0" w:line="240" w:lineRule="auto"/>
        <w:jc w:val="both"/>
        <w:rPr>
          <w:rFonts w:eastAsia="Times New Roman" w:cs="Calibri"/>
          <w:b/>
          <w:iCs/>
          <w:lang w:eastAsia="es-ES"/>
        </w:rPr>
      </w:pPr>
      <w:r w:rsidRPr="001D6713">
        <w:rPr>
          <w:rFonts w:eastAsia="Times New Roman" w:cs="Calibri"/>
          <w:b/>
          <w:iCs/>
          <w:lang w:val="es-ES" w:eastAsia="es-ES"/>
        </w:rPr>
        <w:t xml:space="preserve">VIII. </w:t>
      </w:r>
      <w:r w:rsidRPr="00EA571E">
        <w:rPr>
          <w:rFonts w:eastAsia="Times New Roman" w:cs="Calibri"/>
          <w:b/>
          <w:iCs/>
          <w:lang w:eastAsia="es-ES"/>
        </w:rPr>
        <w:t xml:space="preserve">BIBLIOGRAFÍA </w:t>
      </w:r>
    </w:p>
    <w:p w14:paraId="6B0F8BD8" w14:textId="77777777" w:rsidR="00DC0759" w:rsidRDefault="00DC0759" w:rsidP="00DC0759">
      <w:pPr>
        <w:spacing w:after="0" w:line="360" w:lineRule="auto"/>
        <w:jc w:val="both"/>
        <w:rPr>
          <w:rFonts w:ascii="Calibri" w:eastAsia="Times New Roman" w:hAnsi="Calibri" w:cs="Calibri"/>
          <w:sz w:val="24"/>
          <w:szCs w:val="24"/>
          <w:lang w:eastAsia="es-ES"/>
        </w:rPr>
      </w:pPr>
    </w:p>
    <w:p w14:paraId="4E74D1E8"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t xml:space="preserve">ALEXANDER SERVAT Alberto G. </w:t>
      </w:r>
      <w:proofErr w:type="spellStart"/>
      <w:r w:rsidRPr="00562629">
        <w:rPr>
          <w:rFonts w:ascii="Calibri" w:eastAsia="Times New Roman" w:hAnsi="Calibri" w:cs="Calibri"/>
          <w:sz w:val="24"/>
          <w:szCs w:val="24"/>
          <w:lang w:eastAsia="es-ES"/>
        </w:rPr>
        <w:t>Ph.D</w:t>
      </w:r>
      <w:proofErr w:type="spellEnd"/>
      <w:r w:rsidRPr="00562629">
        <w:rPr>
          <w:rFonts w:ascii="Calibri" w:eastAsia="Times New Roman" w:hAnsi="Calibri" w:cs="Calibri"/>
          <w:sz w:val="24"/>
          <w:szCs w:val="24"/>
          <w:lang w:eastAsia="es-ES"/>
        </w:rPr>
        <w:t xml:space="preserve">.; Mejora continua y Acción Correctiva, Prentice Hall. México. 2002. </w:t>
      </w:r>
    </w:p>
    <w:p w14:paraId="72A5959C"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t xml:space="preserve">COMITÉ DE GESTIÓN DE LA CALIDAD; “Guía Técnica 2003”, Centro de Desarrollo Industrial, </w:t>
      </w:r>
      <w:proofErr w:type="spellStart"/>
      <w:r w:rsidRPr="00562629">
        <w:rPr>
          <w:rFonts w:ascii="Calibri" w:eastAsia="Times New Roman" w:hAnsi="Calibri" w:cs="Calibri"/>
          <w:sz w:val="24"/>
          <w:szCs w:val="24"/>
          <w:lang w:eastAsia="es-ES"/>
        </w:rPr>
        <w:t>deI</w:t>
      </w:r>
      <w:proofErr w:type="spellEnd"/>
      <w:r w:rsidRPr="00562629">
        <w:rPr>
          <w:rFonts w:ascii="Calibri" w:eastAsia="Times New Roman" w:hAnsi="Calibri" w:cs="Calibri"/>
          <w:sz w:val="24"/>
          <w:szCs w:val="24"/>
          <w:lang w:eastAsia="es-ES"/>
        </w:rPr>
        <w:t xml:space="preserve">, Perú. 2003. </w:t>
      </w:r>
    </w:p>
    <w:p w14:paraId="556963D4"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t xml:space="preserve">COMITÉ DE GESTIÓN DE LA CALIDAD; “Bases 2003”, Centro de Desarrollo Industrial, </w:t>
      </w:r>
      <w:proofErr w:type="spellStart"/>
      <w:r w:rsidRPr="00562629">
        <w:rPr>
          <w:rFonts w:ascii="Calibri" w:eastAsia="Times New Roman" w:hAnsi="Calibri" w:cs="Calibri"/>
          <w:sz w:val="24"/>
          <w:szCs w:val="24"/>
          <w:lang w:eastAsia="es-ES"/>
        </w:rPr>
        <w:t>CdeI</w:t>
      </w:r>
      <w:proofErr w:type="spellEnd"/>
      <w:r w:rsidRPr="00562629">
        <w:rPr>
          <w:rFonts w:ascii="Calibri" w:eastAsia="Times New Roman" w:hAnsi="Calibri" w:cs="Calibri"/>
          <w:sz w:val="24"/>
          <w:szCs w:val="24"/>
          <w:lang w:eastAsia="es-ES"/>
        </w:rPr>
        <w:t>, Perú. 2003.</w:t>
      </w:r>
    </w:p>
    <w:p w14:paraId="4727940E" w14:textId="77777777" w:rsidR="00DC0759" w:rsidRPr="00562629" w:rsidRDefault="0056262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t>C</w:t>
      </w:r>
      <w:r w:rsidR="00DC0759" w:rsidRPr="00562629">
        <w:rPr>
          <w:rFonts w:ascii="Calibri" w:eastAsia="Times New Roman" w:hAnsi="Calibri" w:cs="Calibri"/>
          <w:sz w:val="24"/>
          <w:szCs w:val="24"/>
          <w:lang w:eastAsia="es-ES"/>
        </w:rPr>
        <w:t xml:space="preserve">ODEX ALIMENTARIIUS. Textos Básicos; Programa Conjunto FAO/OMS sobre Normas Alimentarias. Comisión del Codex </w:t>
      </w:r>
      <w:proofErr w:type="spellStart"/>
      <w:r w:rsidR="00DC0759" w:rsidRPr="00562629">
        <w:rPr>
          <w:rFonts w:ascii="Calibri" w:eastAsia="Times New Roman" w:hAnsi="Calibri" w:cs="Calibri"/>
          <w:sz w:val="24"/>
          <w:szCs w:val="24"/>
          <w:lang w:eastAsia="es-ES"/>
        </w:rPr>
        <w:t>Alimentarius</w:t>
      </w:r>
      <w:proofErr w:type="spellEnd"/>
      <w:r w:rsidR="00DC0759" w:rsidRPr="00562629">
        <w:rPr>
          <w:rFonts w:ascii="Calibri" w:eastAsia="Times New Roman" w:hAnsi="Calibri" w:cs="Calibri"/>
          <w:sz w:val="24"/>
          <w:szCs w:val="24"/>
          <w:lang w:eastAsia="es-ES"/>
        </w:rPr>
        <w:t xml:space="preserve">. Sistema HACCP </w:t>
      </w:r>
    </w:p>
    <w:p w14:paraId="5467C755"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t xml:space="preserve">ICONTEC. ISO 9000:2000. Guía para las Pequeñas Empresas. ICONTEC. Colombia. 2001. </w:t>
      </w:r>
    </w:p>
    <w:p w14:paraId="2C56F773"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t xml:space="preserve">SEMANA DE LA CALIDAD 2002; IV Convención FUNDIBEQ, “Conferencias Magistrales”, Centro de Desarrollo Industrial, </w:t>
      </w:r>
      <w:proofErr w:type="spellStart"/>
      <w:r w:rsidRPr="00562629">
        <w:rPr>
          <w:rFonts w:ascii="Calibri" w:eastAsia="Times New Roman" w:hAnsi="Calibri" w:cs="Calibri"/>
          <w:sz w:val="24"/>
          <w:szCs w:val="24"/>
          <w:lang w:eastAsia="es-ES"/>
        </w:rPr>
        <w:t>CdeI</w:t>
      </w:r>
      <w:proofErr w:type="spellEnd"/>
      <w:r w:rsidRPr="00562629">
        <w:rPr>
          <w:rFonts w:ascii="Calibri" w:eastAsia="Times New Roman" w:hAnsi="Calibri" w:cs="Calibri"/>
          <w:sz w:val="24"/>
          <w:szCs w:val="24"/>
          <w:lang w:eastAsia="es-ES"/>
        </w:rPr>
        <w:t xml:space="preserve">, Perú. 2002. </w:t>
      </w:r>
    </w:p>
    <w:p w14:paraId="1F5FBC03"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t xml:space="preserve">------------------------------- Normas Técnicas de Control DE Calidad. INDECOPI </w:t>
      </w:r>
    </w:p>
    <w:p w14:paraId="36BC92A3"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t xml:space="preserve">ALLUEVA PINILLA, A., GONZÁLEZ SANTOS, J. M. Y ALEJANDRE MARCO, J. L. (2000): </w:t>
      </w:r>
    </w:p>
    <w:p w14:paraId="7B523EFE" w14:textId="77777777" w:rsidR="00DC0759" w:rsidRPr="00DC0759" w:rsidRDefault="00DC0759" w:rsidP="00DC0759">
      <w:pPr>
        <w:spacing w:after="0" w:line="360" w:lineRule="auto"/>
        <w:jc w:val="both"/>
        <w:rPr>
          <w:rFonts w:ascii="Calibri" w:eastAsia="Times New Roman" w:hAnsi="Calibri" w:cs="Calibri"/>
          <w:sz w:val="24"/>
          <w:szCs w:val="24"/>
          <w:lang w:eastAsia="es-ES"/>
        </w:rPr>
      </w:pPr>
      <w:r w:rsidRPr="00DC0759">
        <w:rPr>
          <w:rFonts w:ascii="Calibri" w:eastAsia="Times New Roman" w:hAnsi="Calibri" w:cs="Calibri"/>
          <w:sz w:val="24"/>
          <w:szCs w:val="24"/>
          <w:lang w:eastAsia="es-ES"/>
        </w:rPr>
        <w:t xml:space="preserve">Técnicas estadísticas de control de calidad. Copey Center (Elías Goicoechea Chavarri). Zaragoza </w:t>
      </w:r>
    </w:p>
    <w:p w14:paraId="1D4796EE"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t xml:space="preserve">Bertrand. L. </w:t>
      </w:r>
      <w:proofErr w:type="spellStart"/>
      <w:r w:rsidRPr="00562629">
        <w:rPr>
          <w:rFonts w:ascii="Calibri" w:eastAsia="Times New Roman" w:hAnsi="Calibri" w:cs="Calibri"/>
          <w:sz w:val="24"/>
          <w:szCs w:val="24"/>
          <w:lang w:eastAsia="es-ES"/>
        </w:rPr>
        <w:t>Brabhakar.H</w:t>
      </w:r>
      <w:proofErr w:type="spellEnd"/>
      <w:r w:rsidRPr="00562629">
        <w:rPr>
          <w:rFonts w:ascii="Calibri" w:eastAsia="Times New Roman" w:hAnsi="Calibri" w:cs="Calibri"/>
          <w:sz w:val="24"/>
          <w:szCs w:val="24"/>
          <w:lang w:eastAsia="es-ES"/>
        </w:rPr>
        <w:t xml:space="preserve">. 2006. Control de Calidad. Editorial Díaz Santos. </w:t>
      </w:r>
    </w:p>
    <w:p w14:paraId="5E75D74A"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proofErr w:type="spellStart"/>
      <w:r w:rsidRPr="00562629">
        <w:rPr>
          <w:rFonts w:ascii="Calibri" w:eastAsia="Times New Roman" w:hAnsi="Calibri" w:cs="Calibri"/>
          <w:sz w:val="24"/>
          <w:szCs w:val="24"/>
          <w:lang w:eastAsia="es-ES"/>
        </w:rPr>
        <w:t>Carot</w:t>
      </w:r>
      <w:proofErr w:type="spellEnd"/>
      <w:r w:rsidRPr="00562629">
        <w:rPr>
          <w:rFonts w:ascii="Calibri" w:eastAsia="Times New Roman" w:hAnsi="Calibri" w:cs="Calibri"/>
          <w:sz w:val="24"/>
          <w:szCs w:val="24"/>
          <w:lang w:eastAsia="es-ES"/>
        </w:rPr>
        <w:t xml:space="preserve">, V. 2001. “Control Estadístico de la Calidad”. México. Alfa Omega Grupo Ed </w:t>
      </w:r>
    </w:p>
    <w:p w14:paraId="69D11FE0"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lastRenderedPageBreak/>
        <w:t xml:space="preserve">Douglas. </w:t>
      </w:r>
      <w:proofErr w:type="spellStart"/>
      <w:r w:rsidRPr="00562629">
        <w:rPr>
          <w:rFonts w:ascii="Calibri" w:eastAsia="Times New Roman" w:hAnsi="Calibri" w:cs="Calibri"/>
          <w:sz w:val="24"/>
          <w:szCs w:val="24"/>
          <w:lang w:eastAsia="es-ES"/>
        </w:rPr>
        <w:t>Montgomery.L</w:t>
      </w:r>
      <w:proofErr w:type="spellEnd"/>
      <w:r w:rsidRPr="00562629">
        <w:rPr>
          <w:rFonts w:ascii="Calibri" w:eastAsia="Times New Roman" w:hAnsi="Calibri" w:cs="Calibri"/>
          <w:sz w:val="24"/>
          <w:szCs w:val="24"/>
          <w:lang w:eastAsia="es-ES"/>
        </w:rPr>
        <w:t xml:space="preserve">. 2005. Control Estadística de la Calidad. Editorial Acriba. España </w:t>
      </w:r>
    </w:p>
    <w:p w14:paraId="16C0C718"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t xml:space="preserve">Duncan.P.2001.Control de Calidad Estadística Industrial. Editorial Marcombo- Alfa Omega. Edición Primera. </w:t>
      </w:r>
    </w:p>
    <w:p w14:paraId="7CA29AB6"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t xml:space="preserve">Evans. J. Lindsay. W. 2001. Administración y Control de la calidad. Editorial Internacional Thompson. Edición cuarta. </w:t>
      </w:r>
    </w:p>
    <w:p w14:paraId="051644C3"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t xml:space="preserve">Espinoza, A. E., J. A. Fonseca y D. Soto. 2003. </w:t>
      </w:r>
      <w:r w:rsidRPr="00562629">
        <w:rPr>
          <w:rFonts w:ascii="Calibri" w:eastAsia="Times New Roman" w:hAnsi="Calibri" w:cs="Calibri"/>
          <w:i/>
          <w:iCs/>
          <w:sz w:val="24"/>
          <w:szCs w:val="24"/>
          <w:lang w:eastAsia="es-ES"/>
        </w:rPr>
        <w:t xml:space="preserve">Control de calidad de envases y embalajes de alimentos. </w:t>
      </w:r>
      <w:r w:rsidRPr="00562629">
        <w:rPr>
          <w:rFonts w:ascii="Calibri" w:eastAsia="Times New Roman" w:hAnsi="Calibri" w:cs="Calibri"/>
          <w:sz w:val="24"/>
          <w:szCs w:val="24"/>
          <w:lang w:eastAsia="es-ES"/>
        </w:rPr>
        <w:t xml:space="preserve">Primera edición. Tacna, Perú </w:t>
      </w:r>
      <w:r w:rsidR="00562629" w:rsidRPr="00562629">
        <w:rPr>
          <w:rFonts w:ascii="Calibri" w:eastAsia="Times New Roman" w:hAnsi="Calibri" w:cs="Calibri"/>
          <w:sz w:val="24"/>
          <w:szCs w:val="24"/>
          <w:lang w:eastAsia="es-ES"/>
        </w:rPr>
        <w:t xml:space="preserve">Universidad </w:t>
      </w:r>
      <w:r w:rsidRPr="00562629">
        <w:rPr>
          <w:rFonts w:ascii="Calibri" w:eastAsia="Times New Roman" w:hAnsi="Calibri" w:cs="Calibri"/>
          <w:sz w:val="24"/>
          <w:szCs w:val="24"/>
          <w:lang w:eastAsia="es-ES"/>
        </w:rPr>
        <w:t xml:space="preserve">Nacional Jorge Basadre Grohmann. </w:t>
      </w:r>
    </w:p>
    <w:p w14:paraId="42589E11"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t xml:space="preserve">FRANCISCO, JJ. 2002 “Gestión de la Seguridad Alimentaria” Ediciones </w:t>
      </w:r>
      <w:proofErr w:type="spellStart"/>
      <w:r w:rsidRPr="00562629">
        <w:rPr>
          <w:rFonts w:ascii="Calibri" w:eastAsia="Times New Roman" w:hAnsi="Calibri" w:cs="Calibri"/>
          <w:sz w:val="24"/>
          <w:szCs w:val="24"/>
          <w:lang w:eastAsia="es-ES"/>
        </w:rPr>
        <w:t>Mundi</w:t>
      </w:r>
      <w:proofErr w:type="spellEnd"/>
      <w:r w:rsidRPr="00562629">
        <w:rPr>
          <w:rFonts w:ascii="Calibri" w:eastAsia="Times New Roman" w:hAnsi="Calibri" w:cs="Calibri"/>
          <w:sz w:val="24"/>
          <w:szCs w:val="24"/>
          <w:lang w:eastAsia="es-ES"/>
        </w:rPr>
        <w:t xml:space="preserve">-prensa. Madrid. España. </w:t>
      </w:r>
    </w:p>
    <w:p w14:paraId="5CB4D8FA"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t>FLOREZ BARRIOS F. 2005. Curso de Inspección y Muestreo. Programa de especialización en gestión de la calidad total y productividad UNALM, Lima, Perú</w:t>
      </w:r>
    </w:p>
    <w:p w14:paraId="20F4D0C1"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t xml:space="preserve">GÓMEZ GRAILE, F., TEJERO MONZÓN, M., VILLAR BARRIO, J. F. (2001): Cómo hacer el Manual de Calidad según la Nueva ISO 9001:2000. Fundación </w:t>
      </w:r>
      <w:proofErr w:type="spellStart"/>
      <w:r w:rsidRPr="00562629">
        <w:rPr>
          <w:rFonts w:ascii="Calibri" w:eastAsia="Times New Roman" w:hAnsi="Calibri" w:cs="Calibri"/>
          <w:sz w:val="24"/>
          <w:szCs w:val="24"/>
          <w:lang w:eastAsia="es-ES"/>
        </w:rPr>
        <w:t>Confemetal</w:t>
      </w:r>
      <w:proofErr w:type="spellEnd"/>
      <w:r w:rsidRPr="00562629">
        <w:rPr>
          <w:rFonts w:ascii="Calibri" w:eastAsia="Times New Roman" w:hAnsi="Calibri" w:cs="Calibri"/>
          <w:sz w:val="24"/>
          <w:szCs w:val="24"/>
          <w:lang w:eastAsia="es-ES"/>
        </w:rPr>
        <w:t>. Madrid</w:t>
      </w:r>
    </w:p>
    <w:p w14:paraId="6AF93F19"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t xml:space="preserve"> Martínez, R. Manual de Implantación de un proceso de Mejoramiento de la Calidad. Panorama Editorial. 2003</w:t>
      </w:r>
    </w:p>
    <w:p w14:paraId="76F68AC1"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t xml:space="preserve"> Mateo P. </w:t>
      </w:r>
      <w:proofErr w:type="spellStart"/>
      <w:r w:rsidRPr="00562629">
        <w:rPr>
          <w:rFonts w:ascii="Calibri" w:eastAsia="Times New Roman" w:hAnsi="Calibri" w:cs="Calibri"/>
          <w:sz w:val="24"/>
          <w:szCs w:val="24"/>
          <w:lang w:eastAsia="es-ES"/>
        </w:rPr>
        <w:t>Sanguira.M</w:t>
      </w:r>
      <w:proofErr w:type="spellEnd"/>
      <w:r w:rsidRPr="00562629">
        <w:rPr>
          <w:rFonts w:ascii="Calibri" w:eastAsia="Times New Roman" w:hAnsi="Calibri" w:cs="Calibri"/>
          <w:sz w:val="24"/>
          <w:szCs w:val="24"/>
          <w:lang w:eastAsia="es-ES"/>
        </w:rPr>
        <w:t>. 2001. Teoría y práctica de la Calidad. Editorial Thompson paraninfo.Com.</w:t>
      </w:r>
    </w:p>
    <w:p w14:paraId="6B3604DF" w14:textId="77777777"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r w:rsidRPr="00562629">
        <w:rPr>
          <w:rFonts w:ascii="Calibri" w:eastAsia="Times New Roman" w:hAnsi="Calibri" w:cs="Calibri"/>
          <w:sz w:val="24"/>
          <w:szCs w:val="24"/>
          <w:lang w:eastAsia="es-ES"/>
        </w:rPr>
        <w:t xml:space="preserve">Prat B.; </w:t>
      </w:r>
      <w:proofErr w:type="spellStart"/>
      <w:r w:rsidRPr="00562629">
        <w:rPr>
          <w:rFonts w:ascii="Calibri" w:eastAsia="Times New Roman" w:hAnsi="Calibri" w:cs="Calibri"/>
          <w:sz w:val="24"/>
          <w:szCs w:val="24"/>
          <w:lang w:eastAsia="es-ES"/>
        </w:rPr>
        <w:t>Tort</w:t>
      </w:r>
      <w:proofErr w:type="spellEnd"/>
      <w:r w:rsidRPr="00562629">
        <w:rPr>
          <w:rFonts w:ascii="Calibri" w:eastAsia="Times New Roman" w:hAnsi="Calibri" w:cs="Calibri"/>
          <w:sz w:val="24"/>
          <w:szCs w:val="24"/>
          <w:lang w:eastAsia="es-ES"/>
        </w:rPr>
        <w:t xml:space="preserve"> -Martorell X.; Grima, P. y L. Pozueta. 2000. Métodos Estadísticos. Control y Mejora de la calidad. México. Ediciones UPC. </w:t>
      </w:r>
      <w:proofErr w:type="spellStart"/>
      <w:r w:rsidRPr="00562629">
        <w:rPr>
          <w:rFonts w:ascii="Calibri" w:eastAsia="Times New Roman" w:hAnsi="Calibri" w:cs="Calibri"/>
          <w:sz w:val="24"/>
          <w:szCs w:val="24"/>
          <w:lang w:eastAsia="es-ES"/>
        </w:rPr>
        <w:t>Universitatia</w:t>
      </w:r>
      <w:proofErr w:type="spellEnd"/>
      <w:r w:rsidRPr="00562629">
        <w:rPr>
          <w:rFonts w:ascii="Calibri" w:eastAsia="Times New Roman" w:hAnsi="Calibri" w:cs="Calibri"/>
          <w:sz w:val="24"/>
          <w:szCs w:val="24"/>
          <w:lang w:eastAsia="es-ES"/>
        </w:rPr>
        <w:t xml:space="preserve"> Politécnica de Catalunya. Alfa Omega. Grupo Editor</w:t>
      </w:r>
    </w:p>
    <w:p w14:paraId="1265DB79" w14:textId="2AC73CBB" w:rsidR="00DC0759" w:rsidRPr="00562629" w:rsidRDefault="00DC0759" w:rsidP="00562629">
      <w:pPr>
        <w:pStyle w:val="Prrafodelista"/>
        <w:numPr>
          <w:ilvl w:val="0"/>
          <w:numId w:val="55"/>
        </w:numPr>
        <w:spacing w:after="0" w:line="360" w:lineRule="auto"/>
        <w:jc w:val="both"/>
        <w:rPr>
          <w:rFonts w:ascii="Calibri" w:eastAsia="Times New Roman" w:hAnsi="Calibri" w:cs="Calibri"/>
          <w:sz w:val="24"/>
          <w:szCs w:val="24"/>
          <w:lang w:eastAsia="es-ES"/>
        </w:rPr>
      </w:pPr>
      <w:proofErr w:type="spellStart"/>
      <w:r w:rsidRPr="00562629">
        <w:rPr>
          <w:rFonts w:ascii="Calibri" w:eastAsia="Times New Roman" w:hAnsi="Calibri" w:cs="Calibri"/>
          <w:sz w:val="24"/>
          <w:szCs w:val="24"/>
          <w:lang w:eastAsia="es-ES"/>
        </w:rPr>
        <w:t>Wadswarth</w:t>
      </w:r>
      <w:proofErr w:type="spellEnd"/>
      <w:r w:rsidRPr="00562629">
        <w:rPr>
          <w:rFonts w:ascii="Calibri" w:eastAsia="Times New Roman" w:hAnsi="Calibri" w:cs="Calibri"/>
          <w:sz w:val="24"/>
          <w:szCs w:val="24"/>
          <w:lang w:eastAsia="es-ES"/>
        </w:rPr>
        <w:t>. H. 2005. Métodos de Control de Calidad. Editorial Continental. Edición Primera</w:t>
      </w:r>
    </w:p>
    <w:p w14:paraId="68A15931" w14:textId="0F5EB2E8" w:rsidR="00562629" w:rsidRDefault="00562629" w:rsidP="00022DC3">
      <w:pPr>
        <w:tabs>
          <w:tab w:val="num" w:pos="1260"/>
        </w:tabs>
        <w:autoSpaceDE w:val="0"/>
        <w:autoSpaceDN w:val="0"/>
        <w:adjustRightInd w:val="0"/>
        <w:spacing w:after="0" w:line="240" w:lineRule="auto"/>
        <w:jc w:val="both"/>
        <w:rPr>
          <w:rFonts w:eastAsia="Times New Roman" w:cs="Calibri"/>
          <w:b/>
          <w:iCs/>
          <w:lang w:eastAsia="es-ES"/>
        </w:rPr>
      </w:pPr>
    </w:p>
    <w:p w14:paraId="10E79B66" w14:textId="670BFC87" w:rsidR="00562629" w:rsidRDefault="00562629" w:rsidP="00022DC3">
      <w:pPr>
        <w:tabs>
          <w:tab w:val="num" w:pos="1260"/>
        </w:tabs>
        <w:autoSpaceDE w:val="0"/>
        <w:autoSpaceDN w:val="0"/>
        <w:adjustRightInd w:val="0"/>
        <w:spacing w:after="0" w:line="240" w:lineRule="auto"/>
        <w:jc w:val="both"/>
        <w:rPr>
          <w:rFonts w:eastAsia="Times New Roman" w:cs="Calibri"/>
          <w:b/>
          <w:iCs/>
          <w:lang w:eastAsia="es-ES"/>
        </w:rPr>
      </w:pPr>
    </w:p>
    <w:p w14:paraId="20414F6E" w14:textId="38718D21" w:rsidR="00562629" w:rsidRPr="00EA571E" w:rsidRDefault="0002376C" w:rsidP="00022DC3">
      <w:pPr>
        <w:tabs>
          <w:tab w:val="num" w:pos="1260"/>
        </w:tabs>
        <w:autoSpaceDE w:val="0"/>
        <w:autoSpaceDN w:val="0"/>
        <w:adjustRightInd w:val="0"/>
        <w:spacing w:after="0" w:line="240" w:lineRule="auto"/>
        <w:jc w:val="both"/>
        <w:rPr>
          <w:rFonts w:eastAsia="Times New Roman" w:cs="Calibri"/>
          <w:b/>
          <w:iCs/>
          <w:lang w:eastAsia="es-ES"/>
        </w:rPr>
      </w:pPr>
      <w:r w:rsidRPr="0002376C">
        <w:rPr>
          <w:b/>
          <w:lang w:val="es-ES"/>
        </w:rPr>
        <w:drawing>
          <wp:anchor distT="0" distB="0" distL="114300" distR="114300" simplePos="0" relativeHeight="251664896" behindDoc="1" locked="0" layoutInCell="1" allowOverlap="1" wp14:anchorId="50637556" wp14:editId="23542A38">
            <wp:simplePos x="0" y="0"/>
            <wp:positionH relativeFrom="column">
              <wp:posOffset>-771843</wp:posOffset>
            </wp:positionH>
            <wp:positionV relativeFrom="paragraph">
              <wp:posOffset>195264</wp:posOffset>
            </wp:positionV>
            <wp:extent cx="1131359" cy="1092737"/>
            <wp:effectExtent l="318"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BEBA8EAE-BF5A-486C-A8C5-ECC9F3942E4B}">
                          <a14:imgProps xmlns:a14="http://schemas.microsoft.com/office/drawing/2010/main">
                            <a14:imgLayer r:embed="rId9">
                              <a14:imgEffect>
                                <a14:sharpenSoften amount="22000"/>
                              </a14:imgEffect>
                              <a14:imgEffect>
                                <a14:brightnessContrast bright="-4000" contrast="38000"/>
                              </a14:imgEffect>
                            </a14:imgLayer>
                          </a14:imgProps>
                        </a:ext>
                        <a:ext uri="{28A0092B-C50C-407E-A947-70E740481C1C}">
                          <a14:useLocalDpi xmlns:a14="http://schemas.microsoft.com/office/drawing/2010/main" val="0"/>
                        </a:ext>
                      </a:extLst>
                    </a:blip>
                    <a:srcRect l="28372" t="51182" r="62549" b="33228"/>
                    <a:stretch/>
                  </pic:blipFill>
                  <pic:spPr bwMode="auto">
                    <a:xfrm rot="5400000">
                      <a:off x="0" y="0"/>
                      <a:ext cx="1131359" cy="109273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90EB5B" w14:textId="2DC43E67" w:rsidR="00EA571E" w:rsidRDefault="00022DC3" w:rsidP="00EA571E">
      <w:pPr>
        <w:spacing w:after="0" w:line="240" w:lineRule="auto"/>
        <w:ind w:left="714" w:hanging="357"/>
        <w:jc w:val="right"/>
        <w:rPr>
          <w:rFonts w:cs="Calibri"/>
          <w:b/>
        </w:rPr>
      </w:pPr>
      <w:r w:rsidRPr="00DC0759">
        <w:rPr>
          <w:rFonts w:cs="Calibri"/>
          <w:b/>
        </w:rPr>
        <w:t xml:space="preserve">                              </w:t>
      </w:r>
      <w:r w:rsidR="00196E42" w:rsidRPr="00DC0759">
        <w:rPr>
          <w:rFonts w:cs="Calibri"/>
          <w:b/>
        </w:rPr>
        <w:t xml:space="preserve">                          </w:t>
      </w:r>
      <w:r w:rsidRPr="00DC0759">
        <w:rPr>
          <w:rFonts w:cs="Calibri"/>
          <w:b/>
        </w:rPr>
        <w:t xml:space="preserve"> </w:t>
      </w:r>
      <w:r w:rsidR="00365EC6" w:rsidRPr="001D6713">
        <w:rPr>
          <w:rFonts w:cs="Calibri"/>
          <w:b/>
        </w:rPr>
        <w:t xml:space="preserve">Huacho, </w:t>
      </w:r>
      <w:r w:rsidR="002736D5">
        <w:rPr>
          <w:rFonts w:cs="Calibri"/>
          <w:b/>
        </w:rPr>
        <w:t>Agosto</w:t>
      </w:r>
      <w:r w:rsidR="00E67F98">
        <w:rPr>
          <w:rFonts w:cs="Calibri"/>
          <w:b/>
        </w:rPr>
        <w:t xml:space="preserve"> </w:t>
      </w:r>
      <w:r w:rsidR="007420CB">
        <w:rPr>
          <w:rFonts w:cs="Calibri"/>
          <w:b/>
        </w:rPr>
        <w:t xml:space="preserve">del </w:t>
      </w:r>
      <w:r w:rsidR="00BE5055">
        <w:rPr>
          <w:rFonts w:cs="Calibri"/>
          <w:b/>
        </w:rPr>
        <w:t>202</w:t>
      </w:r>
      <w:r w:rsidR="00365EC6">
        <w:rPr>
          <w:rFonts w:cs="Calibri"/>
          <w:b/>
        </w:rPr>
        <w:t>6</w:t>
      </w:r>
      <w:r w:rsidRPr="001D6713">
        <w:rPr>
          <w:rFonts w:cs="Calibri"/>
          <w:b/>
        </w:rPr>
        <w:t xml:space="preserve">      </w:t>
      </w:r>
    </w:p>
    <w:p w14:paraId="46A1C4F8" w14:textId="2A996D5C" w:rsidR="00EA571E" w:rsidRPr="00AB69DE" w:rsidRDefault="00022DC3" w:rsidP="00022DC3">
      <w:pPr>
        <w:spacing w:after="0" w:line="240" w:lineRule="auto"/>
        <w:ind w:left="714" w:hanging="357"/>
        <w:jc w:val="both"/>
        <w:rPr>
          <w:rFonts w:cs="Calibri"/>
          <w:b/>
          <w:lang w:val="es-MX"/>
        </w:rPr>
      </w:pPr>
      <w:r w:rsidRPr="001D6713">
        <w:rPr>
          <w:rFonts w:cs="Calibri"/>
          <w:b/>
        </w:rPr>
        <w:t xml:space="preserve">                                   </w:t>
      </w:r>
    </w:p>
    <w:p w14:paraId="470E3FCD" w14:textId="77777777" w:rsidR="00EA571E" w:rsidRPr="00AB69DE" w:rsidRDefault="00022DC3" w:rsidP="00022DC3">
      <w:pPr>
        <w:spacing w:after="0" w:line="240" w:lineRule="auto"/>
        <w:ind w:left="714" w:hanging="357"/>
        <w:jc w:val="both"/>
        <w:rPr>
          <w:rFonts w:cs="Calibri"/>
          <w:b/>
          <w:lang w:val="es-MX"/>
        </w:rPr>
      </w:pPr>
      <w:r w:rsidRPr="00AB69DE">
        <w:rPr>
          <w:rFonts w:cs="Calibri"/>
          <w:b/>
          <w:lang w:val="es-MX"/>
        </w:rPr>
        <w:t xml:space="preserve">                            </w:t>
      </w:r>
    </w:p>
    <w:p w14:paraId="08B26FEC" w14:textId="4948CA90" w:rsidR="00022DC3" w:rsidRPr="001D6713" w:rsidRDefault="0002376C" w:rsidP="00022DC3">
      <w:pPr>
        <w:spacing w:after="0" w:line="240" w:lineRule="auto"/>
        <w:ind w:left="714" w:hanging="357"/>
        <w:jc w:val="both"/>
        <w:rPr>
          <w:rFonts w:cs="Calibri"/>
          <w:b/>
          <w:lang w:val="es-ES"/>
        </w:rPr>
      </w:pPr>
      <w:r w:rsidRPr="0002376C">
        <w:rPr>
          <w:b/>
          <w:lang w:val="es-ES"/>
        </w:rPr>
        <w:drawing>
          <wp:anchor distT="0" distB="0" distL="114300" distR="114300" simplePos="0" relativeHeight="251671040" behindDoc="1" locked="0" layoutInCell="1" allowOverlap="1" wp14:anchorId="1D28CF35" wp14:editId="6817D75B">
            <wp:simplePos x="0" y="0"/>
            <wp:positionH relativeFrom="column">
              <wp:posOffset>5099367</wp:posOffset>
            </wp:positionH>
            <wp:positionV relativeFrom="paragraph">
              <wp:posOffset>53024</wp:posOffset>
            </wp:positionV>
            <wp:extent cx="1043694" cy="1020327"/>
            <wp:effectExtent l="0" t="7302"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BEBA8EAE-BF5A-486C-A8C5-ECC9F3942E4B}">
                          <a14:imgProps xmlns:a14="http://schemas.microsoft.com/office/drawing/2010/main">
                            <a14:imgLayer r:embed="rId9">
                              <a14:imgEffect>
                                <a14:sharpenSoften amount="51000"/>
                              </a14:imgEffect>
                              <a14:imgEffect>
                                <a14:brightnessContrast bright="-20000" contrast="56000"/>
                              </a14:imgEffect>
                            </a14:imgLayer>
                          </a14:imgProps>
                        </a:ext>
                        <a:ext uri="{28A0092B-C50C-407E-A947-70E740481C1C}">
                          <a14:useLocalDpi xmlns:a14="http://schemas.microsoft.com/office/drawing/2010/main" val="0"/>
                        </a:ext>
                      </a:extLst>
                    </a:blip>
                    <a:srcRect l="44323" t="50994" r="47299" b="34444"/>
                    <a:stretch/>
                  </pic:blipFill>
                  <pic:spPr bwMode="auto">
                    <a:xfrm rot="5400000">
                      <a:off x="0" y="0"/>
                      <a:ext cx="1043694" cy="10203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22DC3" w:rsidRPr="00AB69DE">
        <w:rPr>
          <w:rFonts w:cs="Calibri"/>
          <w:b/>
          <w:lang w:val="es-MX"/>
        </w:rPr>
        <w:tab/>
      </w:r>
      <w:r w:rsidR="00022DC3" w:rsidRPr="00AB69DE">
        <w:rPr>
          <w:rFonts w:cs="Calibri"/>
          <w:b/>
          <w:lang w:val="es-MX"/>
        </w:rPr>
        <w:tab/>
      </w:r>
      <w:r w:rsidR="00022DC3" w:rsidRPr="00AB69DE">
        <w:rPr>
          <w:rFonts w:cs="Calibri"/>
          <w:b/>
          <w:lang w:val="es-MX"/>
        </w:rPr>
        <w:tab/>
      </w:r>
      <w:r w:rsidR="00022DC3" w:rsidRPr="00AB69DE">
        <w:rPr>
          <w:rFonts w:cs="Calibri"/>
          <w:b/>
          <w:lang w:val="es-MX"/>
        </w:rPr>
        <w:tab/>
      </w:r>
      <w:r w:rsidR="00022DC3" w:rsidRPr="001D6713">
        <w:rPr>
          <w:rFonts w:cs="Calibri"/>
          <w:b/>
          <w:lang w:val="es-ES"/>
        </w:rPr>
        <w:t>_______________________________________</w:t>
      </w:r>
    </w:p>
    <w:p w14:paraId="407C590C" w14:textId="3487DE21" w:rsidR="001024C0" w:rsidRDefault="00D43374" w:rsidP="001024C0">
      <w:pPr>
        <w:spacing w:after="0" w:line="240" w:lineRule="auto"/>
        <w:ind w:left="714" w:hanging="357"/>
        <w:jc w:val="center"/>
        <w:rPr>
          <w:b/>
          <w:lang w:val="es-ES"/>
        </w:rPr>
      </w:pPr>
      <w:r>
        <w:rPr>
          <w:b/>
          <w:lang w:val="es-ES"/>
        </w:rPr>
        <w:t xml:space="preserve">       </w:t>
      </w:r>
      <w:r w:rsidR="00AD3AAC">
        <w:rPr>
          <w:b/>
          <w:lang w:val="es-ES"/>
        </w:rPr>
        <w:t>Miranda Cabrera Danton</w:t>
      </w:r>
    </w:p>
    <w:p w14:paraId="7D70F08E" w14:textId="4195A05F" w:rsidR="00005FB7" w:rsidRDefault="00AD3AAC" w:rsidP="00AD3AAC">
      <w:pPr>
        <w:spacing w:after="0" w:line="240" w:lineRule="auto"/>
        <w:ind w:left="714" w:hanging="357"/>
        <w:jc w:val="center"/>
        <w:rPr>
          <w:b/>
          <w:lang w:val="es-ES"/>
        </w:rPr>
      </w:pPr>
      <w:bookmarkStart w:id="0" w:name="_GoBack"/>
      <w:bookmarkEnd w:id="0"/>
      <w:r>
        <w:rPr>
          <w:b/>
          <w:lang w:val="es-ES"/>
        </w:rPr>
        <w:t>DNU 031</w:t>
      </w:r>
    </w:p>
    <w:sectPr w:rsidR="00005FB7" w:rsidSect="00EA571E">
      <w:pgSz w:w="12240" w:h="15840"/>
      <w:pgMar w:top="1701" w:right="1418"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7CC442" w14:textId="77777777" w:rsidR="002A0883" w:rsidRDefault="002A0883">
      <w:pPr>
        <w:spacing w:after="0" w:line="240" w:lineRule="auto"/>
      </w:pPr>
      <w:r>
        <w:separator/>
      </w:r>
    </w:p>
  </w:endnote>
  <w:endnote w:type="continuationSeparator" w:id="0">
    <w:p w14:paraId="5DD37FDB" w14:textId="77777777" w:rsidR="002A0883" w:rsidRDefault="002A0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A2045" w14:textId="77777777" w:rsidR="0034076A" w:rsidRPr="00DB634B" w:rsidRDefault="0034076A">
    <w:pPr>
      <w:rPr>
        <w:rFonts w:ascii="Cambria" w:eastAsia="Times New Roman" w:hAnsi="Cambria"/>
      </w:rPr>
    </w:pPr>
  </w:p>
  <w:p w14:paraId="5074AD64" w14:textId="77777777" w:rsidR="0034076A" w:rsidRDefault="0034076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3FAE7F" w14:textId="77777777" w:rsidR="002A0883" w:rsidRDefault="002A0883">
      <w:pPr>
        <w:spacing w:after="0" w:line="240" w:lineRule="auto"/>
      </w:pPr>
      <w:r>
        <w:separator/>
      </w:r>
    </w:p>
  </w:footnote>
  <w:footnote w:type="continuationSeparator" w:id="0">
    <w:p w14:paraId="42E7F769" w14:textId="77777777" w:rsidR="002A0883" w:rsidRDefault="002A08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A2B1E" w14:textId="77777777" w:rsidR="0034076A" w:rsidRDefault="0034076A" w:rsidP="0055629B">
    <w:pPr>
      <w:pStyle w:val="Encabezado"/>
      <w:tabs>
        <w:tab w:val="left" w:pos="2565"/>
        <w:tab w:val="right" w:pos="16108"/>
      </w:tabs>
      <w:ind w:right="-710"/>
    </w:pPr>
    <w:r>
      <w:tab/>
    </w:r>
    <w:r>
      <w:tab/>
    </w:r>
    <w:r>
      <w:tab/>
    </w:r>
    <w:r>
      <w:tab/>
    </w:r>
  </w:p>
  <w:p w14:paraId="4634F2F1" w14:textId="77777777" w:rsidR="0034076A" w:rsidRDefault="0034076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4273B"/>
    <w:multiLevelType w:val="hybridMultilevel"/>
    <w:tmpl w:val="16F87F38"/>
    <w:lvl w:ilvl="0" w:tplc="E7261AC4">
      <w:start w:val="12"/>
      <w:numFmt w:val="bullet"/>
      <w:lvlText w:val=""/>
      <w:lvlJc w:val="left"/>
      <w:pPr>
        <w:ind w:left="720" w:hanging="360"/>
      </w:pPr>
      <w:rPr>
        <w:rFonts w:ascii="Symbol" w:eastAsiaTheme="minorHAnsi"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94F417B"/>
    <w:multiLevelType w:val="multilevel"/>
    <w:tmpl w:val="BBF06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20639"/>
    <w:multiLevelType w:val="hybridMultilevel"/>
    <w:tmpl w:val="08167888"/>
    <w:lvl w:ilvl="0" w:tplc="27A8ABAA">
      <w:start w:val="1"/>
      <w:numFmt w:val="decimal"/>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3" w15:restartNumberingAfterBreak="0">
    <w:nsid w:val="0DAE1087"/>
    <w:multiLevelType w:val="hybridMultilevel"/>
    <w:tmpl w:val="314819D4"/>
    <w:lvl w:ilvl="0" w:tplc="C9042AB8">
      <w:start w:val="1"/>
      <w:numFmt w:val="decimal"/>
      <w:lvlText w:val="%1."/>
      <w:lvlJc w:val="left"/>
      <w:pPr>
        <w:ind w:left="1353"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15:restartNumberingAfterBreak="0">
    <w:nsid w:val="0E337FD7"/>
    <w:multiLevelType w:val="multilevel"/>
    <w:tmpl w:val="71821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C02117"/>
    <w:multiLevelType w:val="hybridMultilevel"/>
    <w:tmpl w:val="28EAF82C"/>
    <w:lvl w:ilvl="0" w:tplc="6554DA7E">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10C1A48"/>
    <w:multiLevelType w:val="multilevel"/>
    <w:tmpl w:val="ECFAC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983A2F"/>
    <w:multiLevelType w:val="hybridMultilevel"/>
    <w:tmpl w:val="176CEEAC"/>
    <w:lvl w:ilvl="0" w:tplc="6554DA7E">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24470FA"/>
    <w:multiLevelType w:val="multilevel"/>
    <w:tmpl w:val="0988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FC64BF"/>
    <w:multiLevelType w:val="hybridMultilevel"/>
    <w:tmpl w:val="990ABC80"/>
    <w:lvl w:ilvl="0" w:tplc="64800996">
      <w:start w:val="1"/>
      <w:numFmt w:val="bullet"/>
      <w:lvlText w:val=""/>
      <w:lvlJc w:val="left"/>
      <w:pPr>
        <w:ind w:left="4897" w:hanging="360"/>
      </w:pPr>
      <w:rPr>
        <w:rFonts w:ascii="Wingdings 2" w:hAnsi="Wingdings 2" w:hint="default"/>
      </w:rPr>
    </w:lvl>
    <w:lvl w:ilvl="1" w:tplc="280A0003" w:tentative="1">
      <w:start w:val="1"/>
      <w:numFmt w:val="bullet"/>
      <w:lvlText w:val="o"/>
      <w:lvlJc w:val="left"/>
      <w:pPr>
        <w:ind w:left="5260" w:hanging="360"/>
      </w:pPr>
      <w:rPr>
        <w:rFonts w:ascii="Courier New" w:hAnsi="Courier New" w:cs="Courier New" w:hint="default"/>
      </w:rPr>
    </w:lvl>
    <w:lvl w:ilvl="2" w:tplc="280A0005" w:tentative="1">
      <w:start w:val="1"/>
      <w:numFmt w:val="bullet"/>
      <w:lvlText w:val=""/>
      <w:lvlJc w:val="left"/>
      <w:pPr>
        <w:ind w:left="5980" w:hanging="360"/>
      </w:pPr>
      <w:rPr>
        <w:rFonts w:ascii="Wingdings" w:hAnsi="Wingdings" w:hint="default"/>
      </w:rPr>
    </w:lvl>
    <w:lvl w:ilvl="3" w:tplc="280A0001" w:tentative="1">
      <w:start w:val="1"/>
      <w:numFmt w:val="bullet"/>
      <w:lvlText w:val=""/>
      <w:lvlJc w:val="left"/>
      <w:pPr>
        <w:ind w:left="6700" w:hanging="360"/>
      </w:pPr>
      <w:rPr>
        <w:rFonts w:ascii="Symbol" w:hAnsi="Symbol" w:hint="default"/>
      </w:rPr>
    </w:lvl>
    <w:lvl w:ilvl="4" w:tplc="280A0003" w:tentative="1">
      <w:start w:val="1"/>
      <w:numFmt w:val="bullet"/>
      <w:lvlText w:val="o"/>
      <w:lvlJc w:val="left"/>
      <w:pPr>
        <w:ind w:left="7420" w:hanging="360"/>
      </w:pPr>
      <w:rPr>
        <w:rFonts w:ascii="Courier New" w:hAnsi="Courier New" w:cs="Courier New" w:hint="default"/>
      </w:rPr>
    </w:lvl>
    <w:lvl w:ilvl="5" w:tplc="280A0005" w:tentative="1">
      <w:start w:val="1"/>
      <w:numFmt w:val="bullet"/>
      <w:lvlText w:val=""/>
      <w:lvlJc w:val="left"/>
      <w:pPr>
        <w:ind w:left="8140" w:hanging="360"/>
      </w:pPr>
      <w:rPr>
        <w:rFonts w:ascii="Wingdings" w:hAnsi="Wingdings" w:hint="default"/>
      </w:rPr>
    </w:lvl>
    <w:lvl w:ilvl="6" w:tplc="280A0001" w:tentative="1">
      <w:start w:val="1"/>
      <w:numFmt w:val="bullet"/>
      <w:lvlText w:val=""/>
      <w:lvlJc w:val="left"/>
      <w:pPr>
        <w:ind w:left="8860" w:hanging="360"/>
      </w:pPr>
      <w:rPr>
        <w:rFonts w:ascii="Symbol" w:hAnsi="Symbol" w:hint="default"/>
      </w:rPr>
    </w:lvl>
    <w:lvl w:ilvl="7" w:tplc="280A0003" w:tentative="1">
      <w:start w:val="1"/>
      <w:numFmt w:val="bullet"/>
      <w:lvlText w:val="o"/>
      <w:lvlJc w:val="left"/>
      <w:pPr>
        <w:ind w:left="9580" w:hanging="360"/>
      </w:pPr>
      <w:rPr>
        <w:rFonts w:ascii="Courier New" w:hAnsi="Courier New" w:cs="Courier New" w:hint="default"/>
      </w:rPr>
    </w:lvl>
    <w:lvl w:ilvl="8" w:tplc="280A0005" w:tentative="1">
      <w:start w:val="1"/>
      <w:numFmt w:val="bullet"/>
      <w:lvlText w:val=""/>
      <w:lvlJc w:val="left"/>
      <w:pPr>
        <w:ind w:left="10300" w:hanging="360"/>
      </w:pPr>
      <w:rPr>
        <w:rFonts w:ascii="Wingdings" w:hAnsi="Wingdings" w:hint="default"/>
      </w:rPr>
    </w:lvl>
  </w:abstractNum>
  <w:abstractNum w:abstractNumId="10" w15:restartNumberingAfterBreak="0">
    <w:nsid w:val="14535F6F"/>
    <w:multiLevelType w:val="multilevel"/>
    <w:tmpl w:val="BF607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B33ABF"/>
    <w:multiLevelType w:val="multilevel"/>
    <w:tmpl w:val="D3085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361F66"/>
    <w:multiLevelType w:val="multilevel"/>
    <w:tmpl w:val="795C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5D0BD7"/>
    <w:multiLevelType w:val="multilevel"/>
    <w:tmpl w:val="E44E0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185E74"/>
    <w:multiLevelType w:val="multilevel"/>
    <w:tmpl w:val="9EC80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357CB8"/>
    <w:multiLevelType w:val="hybridMultilevel"/>
    <w:tmpl w:val="C610E728"/>
    <w:lvl w:ilvl="0" w:tplc="6554DA7E">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1FAE103D"/>
    <w:multiLevelType w:val="hybridMultilevel"/>
    <w:tmpl w:val="43AC9130"/>
    <w:lvl w:ilvl="0" w:tplc="6554DA7E">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7" w15:restartNumberingAfterBreak="0">
    <w:nsid w:val="211858E3"/>
    <w:multiLevelType w:val="multilevel"/>
    <w:tmpl w:val="A39AB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7D6ECA"/>
    <w:multiLevelType w:val="multilevel"/>
    <w:tmpl w:val="0E808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5F4801"/>
    <w:multiLevelType w:val="hybridMultilevel"/>
    <w:tmpl w:val="1FB6D57A"/>
    <w:lvl w:ilvl="0" w:tplc="6554DA7E">
      <w:start w:val="1"/>
      <w:numFmt w:val="bullet"/>
      <w:lvlText w:val=""/>
      <w:lvlJc w:val="left"/>
      <w:pPr>
        <w:ind w:left="502" w:hanging="360"/>
      </w:pPr>
      <w:rPr>
        <w:rFonts w:ascii="Wingdings" w:hAnsi="Wingdings" w:hint="default"/>
      </w:rPr>
    </w:lvl>
    <w:lvl w:ilvl="1" w:tplc="280A0003" w:tentative="1">
      <w:start w:val="1"/>
      <w:numFmt w:val="bullet"/>
      <w:lvlText w:val="o"/>
      <w:lvlJc w:val="left"/>
      <w:pPr>
        <w:ind w:left="3206" w:hanging="360"/>
      </w:pPr>
      <w:rPr>
        <w:rFonts w:ascii="Courier New" w:hAnsi="Courier New" w:cs="Courier New" w:hint="default"/>
      </w:rPr>
    </w:lvl>
    <w:lvl w:ilvl="2" w:tplc="280A0005" w:tentative="1">
      <w:start w:val="1"/>
      <w:numFmt w:val="bullet"/>
      <w:lvlText w:val=""/>
      <w:lvlJc w:val="left"/>
      <w:pPr>
        <w:ind w:left="3926" w:hanging="360"/>
      </w:pPr>
      <w:rPr>
        <w:rFonts w:ascii="Wingdings" w:hAnsi="Wingdings" w:hint="default"/>
      </w:rPr>
    </w:lvl>
    <w:lvl w:ilvl="3" w:tplc="280A0001" w:tentative="1">
      <w:start w:val="1"/>
      <w:numFmt w:val="bullet"/>
      <w:lvlText w:val=""/>
      <w:lvlJc w:val="left"/>
      <w:pPr>
        <w:ind w:left="4646" w:hanging="360"/>
      </w:pPr>
      <w:rPr>
        <w:rFonts w:ascii="Symbol" w:hAnsi="Symbol" w:hint="default"/>
      </w:rPr>
    </w:lvl>
    <w:lvl w:ilvl="4" w:tplc="280A0003" w:tentative="1">
      <w:start w:val="1"/>
      <w:numFmt w:val="bullet"/>
      <w:lvlText w:val="o"/>
      <w:lvlJc w:val="left"/>
      <w:pPr>
        <w:ind w:left="5366" w:hanging="360"/>
      </w:pPr>
      <w:rPr>
        <w:rFonts w:ascii="Courier New" w:hAnsi="Courier New" w:cs="Courier New" w:hint="default"/>
      </w:rPr>
    </w:lvl>
    <w:lvl w:ilvl="5" w:tplc="280A0005" w:tentative="1">
      <w:start w:val="1"/>
      <w:numFmt w:val="bullet"/>
      <w:lvlText w:val=""/>
      <w:lvlJc w:val="left"/>
      <w:pPr>
        <w:ind w:left="6086" w:hanging="360"/>
      </w:pPr>
      <w:rPr>
        <w:rFonts w:ascii="Wingdings" w:hAnsi="Wingdings" w:hint="default"/>
      </w:rPr>
    </w:lvl>
    <w:lvl w:ilvl="6" w:tplc="280A0001" w:tentative="1">
      <w:start w:val="1"/>
      <w:numFmt w:val="bullet"/>
      <w:lvlText w:val=""/>
      <w:lvlJc w:val="left"/>
      <w:pPr>
        <w:ind w:left="6806" w:hanging="360"/>
      </w:pPr>
      <w:rPr>
        <w:rFonts w:ascii="Symbol" w:hAnsi="Symbol" w:hint="default"/>
      </w:rPr>
    </w:lvl>
    <w:lvl w:ilvl="7" w:tplc="280A0003" w:tentative="1">
      <w:start w:val="1"/>
      <w:numFmt w:val="bullet"/>
      <w:lvlText w:val="o"/>
      <w:lvlJc w:val="left"/>
      <w:pPr>
        <w:ind w:left="7526" w:hanging="360"/>
      </w:pPr>
      <w:rPr>
        <w:rFonts w:ascii="Courier New" w:hAnsi="Courier New" w:cs="Courier New" w:hint="default"/>
      </w:rPr>
    </w:lvl>
    <w:lvl w:ilvl="8" w:tplc="280A0005" w:tentative="1">
      <w:start w:val="1"/>
      <w:numFmt w:val="bullet"/>
      <w:lvlText w:val=""/>
      <w:lvlJc w:val="left"/>
      <w:pPr>
        <w:ind w:left="8246" w:hanging="360"/>
      </w:pPr>
      <w:rPr>
        <w:rFonts w:ascii="Wingdings" w:hAnsi="Wingdings" w:hint="default"/>
      </w:rPr>
    </w:lvl>
  </w:abstractNum>
  <w:abstractNum w:abstractNumId="20" w15:restartNumberingAfterBreak="0">
    <w:nsid w:val="24DF3165"/>
    <w:multiLevelType w:val="multilevel"/>
    <w:tmpl w:val="3912B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CA0316"/>
    <w:multiLevelType w:val="multilevel"/>
    <w:tmpl w:val="0018F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7BD2BDD"/>
    <w:multiLevelType w:val="multilevel"/>
    <w:tmpl w:val="11EE5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A595E84"/>
    <w:multiLevelType w:val="hybridMultilevel"/>
    <w:tmpl w:val="51300E2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4" w15:restartNumberingAfterBreak="0">
    <w:nsid w:val="2E593E95"/>
    <w:multiLevelType w:val="multilevel"/>
    <w:tmpl w:val="11741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0321903"/>
    <w:multiLevelType w:val="hybridMultilevel"/>
    <w:tmpl w:val="EDFA4778"/>
    <w:lvl w:ilvl="0" w:tplc="34C019B0">
      <w:start w:val="1"/>
      <w:numFmt w:val="upperRoman"/>
      <w:lvlText w:val="%1."/>
      <w:lvlJc w:val="left"/>
      <w:pPr>
        <w:ind w:left="1146" w:hanging="72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6" w15:restartNumberingAfterBreak="0">
    <w:nsid w:val="35F35E09"/>
    <w:multiLevelType w:val="hybridMultilevel"/>
    <w:tmpl w:val="8F5A0212"/>
    <w:lvl w:ilvl="0" w:tplc="6554DA7E">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3C302ACA"/>
    <w:multiLevelType w:val="hybridMultilevel"/>
    <w:tmpl w:val="97D4403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C555406"/>
    <w:multiLevelType w:val="hybridMultilevel"/>
    <w:tmpl w:val="A5B45F12"/>
    <w:lvl w:ilvl="0" w:tplc="87FEC5EC">
      <w:start w:val="12"/>
      <w:numFmt w:val="bullet"/>
      <w:lvlText w:val=""/>
      <w:lvlJc w:val="left"/>
      <w:pPr>
        <w:ind w:left="720" w:hanging="360"/>
      </w:pPr>
      <w:rPr>
        <w:rFonts w:ascii="Symbol" w:eastAsiaTheme="minorHAnsi"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41A87E1B"/>
    <w:multiLevelType w:val="hybridMultilevel"/>
    <w:tmpl w:val="DA88500C"/>
    <w:lvl w:ilvl="0" w:tplc="6554DA7E">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43DD41FF"/>
    <w:multiLevelType w:val="hybridMultilevel"/>
    <w:tmpl w:val="A41C4694"/>
    <w:lvl w:ilvl="0" w:tplc="7514E234">
      <w:start w:val="3"/>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47640603"/>
    <w:multiLevelType w:val="hybridMultilevel"/>
    <w:tmpl w:val="9B7EB6C4"/>
    <w:lvl w:ilvl="0" w:tplc="6554DA7E">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485C453B"/>
    <w:multiLevelType w:val="multilevel"/>
    <w:tmpl w:val="5CD4B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DB24E0"/>
    <w:multiLevelType w:val="multilevel"/>
    <w:tmpl w:val="9AA8B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D1F5DC6"/>
    <w:multiLevelType w:val="multilevel"/>
    <w:tmpl w:val="93FCD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D8E0C6C"/>
    <w:multiLevelType w:val="multilevel"/>
    <w:tmpl w:val="9B80E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DB60168"/>
    <w:multiLevelType w:val="multilevel"/>
    <w:tmpl w:val="27124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1957F47"/>
    <w:multiLevelType w:val="multilevel"/>
    <w:tmpl w:val="2048F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2C6463F"/>
    <w:multiLevelType w:val="multilevel"/>
    <w:tmpl w:val="3DA09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61C292D"/>
    <w:multiLevelType w:val="multilevel"/>
    <w:tmpl w:val="9DEA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9223125"/>
    <w:multiLevelType w:val="multilevel"/>
    <w:tmpl w:val="2CB69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9F97F9C"/>
    <w:multiLevelType w:val="multilevel"/>
    <w:tmpl w:val="B22E3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1E843C4"/>
    <w:multiLevelType w:val="hybridMultilevel"/>
    <w:tmpl w:val="0D5CCE7E"/>
    <w:lvl w:ilvl="0" w:tplc="6554DA7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62134560"/>
    <w:multiLevelType w:val="hybridMultilevel"/>
    <w:tmpl w:val="55C86A84"/>
    <w:lvl w:ilvl="0" w:tplc="0C0A000B">
      <w:start w:val="1"/>
      <w:numFmt w:val="bullet"/>
      <w:lvlText w:val=""/>
      <w:lvlJc w:val="left"/>
      <w:pPr>
        <w:ind w:left="1155" w:hanging="360"/>
      </w:pPr>
      <w:rPr>
        <w:rFonts w:ascii="Wingdings" w:hAnsi="Wingdings" w:hint="default"/>
      </w:rPr>
    </w:lvl>
    <w:lvl w:ilvl="1" w:tplc="0C0A0003" w:tentative="1">
      <w:start w:val="1"/>
      <w:numFmt w:val="bullet"/>
      <w:lvlText w:val="o"/>
      <w:lvlJc w:val="left"/>
      <w:pPr>
        <w:ind w:left="1875" w:hanging="360"/>
      </w:pPr>
      <w:rPr>
        <w:rFonts w:ascii="Courier New" w:hAnsi="Courier New" w:cs="Courier New" w:hint="default"/>
      </w:rPr>
    </w:lvl>
    <w:lvl w:ilvl="2" w:tplc="0C0A0005" w:tentative="1">
      <w:start w:val="1"/>
      <w:numFmt w:val="bullet"/>
      <w:lvlText w:val=""/>
      <w:lvlJc w:val="left"/>
      <w:pPr>
        <w:ind w:left="2595" w:hanging="360"/>
      </w:pPr>
      <w:rPr>
        <w:rFonts w:ascii="Wingdings" w:hAnsi="Wingdings" w:hint="default"/>
      </w:rPr>
    </w:lvl>
    <w:lvl w:ilvl="3" w:tplc="0C0A0001" w:tentative="1">
      <w:start w:val="1"/>
      <w:numFmt w:val="bullet"/>
      <w:lvlText w:val=""/>
      <w:lvlJc w:val="left"/>
      <w:pPr>
        <w:ind w:left="3315" w:hanging="360"/>
      </w:pPr>
      <w:rPr>
        <w:rFonts w:ascii="Symbol" w:hAnsi="Symbol" w:hint="default"/>
      </w:rPr>
    </w:lvl>
    <w:lvl w:ilvl="4" w:tplc="0C0A0003" w:tentative="1">
      <w:start w:val="1"/>
      <w:numFmt w:val="bullet"/>
      <w:lvlText w:val="o"/>
      <w:lvlJc w:val="left"/>
      <w:pPr>
        <w:ind w:left="4035" w:hanging="360"/>
      </w:pPr>
      <w:rPr>
        <w:rFonts w:ascii="Courier New" w:hAnsi="Courier New" w:cs="Courier New" w:hint="default"/>
      </w:rPr>
    </w:lvl>
    <w:lvl w:ilvl="5" w:tplc="0C0A0005" w:tentative="1">
      <w:start w:val="1"/>
      <w:numFmt w:val="bullet"/>
      <w:lvlText w:val=""/>
      <w:lvlJc w:val="left"/>
      <w:pPr>
        <w:ind w:left="4755" w:hanging="360"/>
      </w:pPr>
      <w:rPr>
        <w:rFonts w:ascii="Wingdings" w:hAnsi="Wingdings" w:hint="default"/>
      </w:rPr>
    </w:lvl>
    <w:lvl w:ilvl="6" w:tplc="0C0A0001" w:tentative="1">
      <w:start w:val="1"/>
      <w:numFmt w:val="bullet"/>
      <w:lvlText w:val=""/>
      <w:lvlJc w:val="left"/>
      <w:pPr>
        <w:ind w:left="5475" w:hanging="360"/>
      </w:pPr>
      <w:rPr>
        <w:rFonts w:ascii="Symbol" w:hAnsi="Symbol" w:hint="default"/>
      </w:rPr>
    </w:lvl>
    <w:lvl w:ilvl="7" w:tplc="0C0A0003" w:tentative="1">
      <w:start w:val="1"/>
      <w:numFmt w:val="bullet"/>
      <w:lvlText w:val="o"/>
      <w:lvlJc w:val="left"/>
      <w:pPr>
        <w:ind w:left="6195" w:hanging="360"/>
      </w:pPr>
      <w:rPr>
        <w:rFonts w:ascii="Courier New" w:hAnsi="Courier New" w:cs="Courier New" w:hint="default"/>
      </w:rPr>
    </w:lvl>
    <w:lvl w:ilvl="8" w:tplc="0C0A0005" w:tentative="1">
      <w:start w:val="1"/>
      <w:numFmt w:val="bullet"/>
      <w:lvlText w:val=""/>
      <w:lvlJc w:val="left"/>
      <w:pPr>
        <w:ind w:left="6915" w:hanging="360"/>
      </w:pPr>
      <w:rPr>
        <w:rFonts w:ascii="Wingdings" w:hAnsi="Wingdings" w:hint="default"/>
      </w:rPr>
    </w:lvl>
  </w:abstractNum>
  <w:abstractNum w:abstractNumId="44" w15:restartNumberingAfterBreak="0">
    <w:nsid w:val="623E3D82"/>
    <w:multiLevelType w:val="hybridMultilevel"/>
    <w:tmpl w:val="402EAA30"/>
    <w:lvl w:ilvl="0" w:tplc="B41E787A">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5" w15:restartNumberingAfterBreak="0">
    <w:nsid w:val="647B0405"/>
    <w:multiLevelType w:val="multilevel"/>
    <w:tmpl w:val="DDD4C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4B71EAA"/>
    <w:multiLevelType w:val="multilevel"/>
    <w:tmpl w:val="09DA3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52F1B08"/>
    <w:multiLevelType w:val="multilevel"/>
    <w:tmpl w:val="76922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5443982"/>
    <w:multiLevelType w:val="multilevel"/>
    <w:tmpl w:val="FAC8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7C40C68"/>
    <w:multiLevelType w:val="hybridMultilevel"/>
    <w:tmpl w:val="165ABA4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0" w15:restartNumberingAfterBreak="0">
    <w:nsid w:val="6BFF5F98"/>
    <w:multiLevelType w:val="multilevel"/>
    <w:tmpl w:val="18CA6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F03268F"/>
    <w:multiLevelType w:val="hybridMultilevel"/>
    <w:tmpl w:val="6C9E6640"/>
    <w:lvl w:ilvl="0" w:tplc="6554DA7E">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2" w15:restartNumberingAfterBreak="0">
    <w:nsid w:val="765F634F"/>
    <w:multiLevelType w:val="hybridMultilevel"/>
    <w:tmpl w:val="52D2D44C"/>
    <w:lvl w:ilvl="0" w:tplc="6554DA7E">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3" w15:restartNumberingAfterBreak="0">
    <w:nsid w:val="788E353E"/>
    <w:multiLevelType w:val="hybridMultilevel"/>
    <w:tmpl w:val="7A90717E"/>
    <w:lvl w:ilvl="0" w:tplc="6554DA7E">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4" w15:restartNumberingAfterBreak="0">
    <w:nsid w:val="7CA50A04"/>
    <w:multiLevelType w:val="multilevel"/>
    <w:tmpl w:val="DF349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30"/>
  </w:num>
  <w:num w:numId="3">
    <w:abstractNumId w:val="19"/>
  </w:num>
  <w:num w:numId="4">
    <w:abstractNumId w:val="29"/>
  </w:num>
  <w:num w:numId="5">
    <w:abstractNumId w:val="16"/>
  </w:num>
  <w:num w:numId="6">
    <w:abstractNumId w:val="44"/>
  </w:num>
  <w:num w:numId="7">
    <w:abstractNumId w:val="49"/>
  </w:num>
  <w:num w:numId="8">
    <w:abstractNumId w:val="27"/>
  </w:num>
  <w:num w:numId="9">
    <w:abstractNumId w:val="52"/>
  </w:num>
  <w:num w:numId="10">
    <w:abstractNumId w:val="53"/>
  </w:num>
  <w:num w:numId="11">
    <w:abstractNumId w:val="31"/>
  </w:num>
  <w:num w:numId="12">
    <w:abstractNumId w:val="26"/>
  </w:num>
  <w:num w:numId="13">
    <w:abstractNumId w:val="51"/>
  </w:num>
  <w:num w:numId="14">
    <w:abstractNumId w:val="5"/>
  </w:num>
  <w:num w:numId="15">
    <w:abstractNumId w:val="15"/>
  </w:num>
  <w:num w:numId="16">
    <w:abstractNumId w:val="11"/>
  </w:num>
  <w:num w:numId="17">
    <w:abstractNumId w:val="33"/>
  </w:num>
  <w:num w:numId="18">
    <w:abstractNumId w:val="48"/>
  </w:num>
  <w:num w:numId="19">
    <w:abstractNumId w:val="21"/>
  </w:num>
  <w:num w:numId="20">
    <w:abstractNumId w:val="36"/>
  </w:num>
  <w:num w:numId="21">
    <w:abstractNumId w:val="12"/>
  </w:num>
  <w:num w:numId="22">
    <w:abstractNumId w:val="14"/>
  </w:num>
  <w:num w:numId="23">
    <w:abstractNumId w:val="8"/>
  </w:num>
  <w:num w:numId="24">
    <w:abstractNumId w:val="32"/>
  </w:num>
  <w:num w:numId="25">
    <w:abstractNumId w:val="4"/>
  </w:num>
  <w:num w:numId="26">
    <w:abstractNumId w:val="35"/>
  </w:num>
  <w:num w:numId="27">
    <w:abstractNumId w:val="46"/>
  </w:num>
  <w:num w:numId="28">
    <w:abstractNumId w:val="13"/>
  </w:num>
  <w:num w:numId="29">
    <w:abstractNumId w:val="1"/>
  </w:num>
  <w:num w:numId="30">
    <w:abstractNumId w:val="39"/>
  </w:num>
  <w:num w:numId="31">
    <w:abstractNumId w:val="34"/>
  </w:num>
  <w:num w:numId="32">
    <w:abstractNumId w:val="40"/>
  </w:num>
  <w:num w:numId="33">
    <w:abstractNumId w:val="20"/>
  </w:num>
  <w:num w:numId="34">
    <w:abstractNumId w:val="38"/>
  </w:num>
  <w:num w:numId="35">
    <w:abstractNumId w:val="17"/>
  </w:num>
  <w:num w:numId="36">
    <w:abstractNumId w:val="6"/>
  </w:num>
  <w:num w:numId="37">
    <w:abstractNumId w:val="47"/>
  </w:num>
  <w:num w:numId="38">
    <w:abstractNumId w:val="50"/>
  </w:num>
  <w:num w:numId="39">
    <w:abstractNumId w:val="18"/>
  </w:num>
  <w:num w:numId="40">
    <w:abstractNumId w:val="41"/>
  </w:num>
  <w:num w:numId="41">
    <w:abstractNumId w:val="37"/>
  </w:num>
  <w:num w:numId="42">
    <w:abstractNumId w:val="24"/>
  </w:num>
  <w:num w:numId="43">
    <w:abstractNumId w:val="22"/>
  </w:num>
  <w:num w:numId="44">
    <w:abstractNumId w:val="54"/>
  </w:num>
  <w:num w:numId="45">
    <w:abstractNumId w:val="45"/>
  </w:num>
  <w:num w:numId="46">
    <w:abstractNumId w:val="10"/>
  </w:num>
  <w:num w:numId="47">
    <w:abstractNumId w:val="43"/>
  </w:num>
  <w:num w:numId="48">
    <w:abstractNumId w:val="23"/>
  </w:num>
  <w:num w:numId="49">
    <w:abstractNumId w:val="42"/>
  </w:num>
  <w:num w:numId="50">
    <w:abstractNumId w:val="9"/>
  </w:num>
  <w:num w:numId="51">
    <w:abstractNumId w:val="7"/>
  </w:num>
  <w:num w:numId="52">
    <w:abstractNumId w:val="3"/>
  </w:num>
  <w:num w:numId="53">
    <w:abstractNumId w:val="28"/>
  </w:num>
  <w:num w:numId="54">
    <w:abstractNumId w:val="0"/>
  </w:num>
  <w:num w:numId="55">
    <w:abstractNumId w:val="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23EB"/>
    <w:rsid w:val="00001000"/>
    <w:rsid w:val="00005FB7"/>
    <w:rsid w:val="00013238"/>
    <w:rsid w:val="00013E56"/>
    <w:rsid w:val="00013FE8"/>
    <w:rsid w:val="00022DC3"/>
    <w:rsid w:val="0002376C"/>
    <w:rsid w:val="00026A0C"/>
    <w:rsid w:val="00036F37"/>
    <w:rsid w:val="00045522"/>
    <w:rsid w:val="000757DE"/>
    <w:rsid w:val="00082C4F"/>
    <w:rsid w:val="00092081"/>
    <w:rsid w:val="00094011"/>
    <w:rsid w:val="000C6908"/>
    <w:rsid w:val="000C7A6E"/>
    <w:rsid w:val="000D1B72"/>
    <w:rsid w:val="000D37FC"/>
    <w:rsid w:val="000D5AB8"/>
    <w:rsid w:val="000E3622"/>
    <w:rsid w:val="001024C0"/>
    <w:rsid w:val="00107813"/>
    <w:rsid w:val="00125579"/>
    <w:rsid w:val="00126E2E"/>
    <w:rsid w:val="001417B7"/>
    <w:rsid w:val="001461F4"/>
    <w:rsid w:val="00146F3A"/>
    <w:rsid w:val="00147CB2"/>
    <w:rsid w:val="00151792"/>
    <w:rsid w:val="0015379E"/>
    <w:rsid w:val="00160D27"/>
    <w:rsid w:val="0016245D"/>
    <w:rsid w:val="00162AAD"/>
    <w:rsid w:val="00172A9D"/>
    <w:rsid w:val="00177165"/>
    <w:rsid w:val="00182147"/>
    <w:rsid w:val="00185DC8"/>
    <w:rsid w:val="001868C6"/>
    <w:rsid w:val="0018793A"/>
    <w:rsid w:val="001916C0"/>
    <w:rsid w:val="001950CC"/>
    <w:rsid w:val="0019511C"/>
    <w:rsid w:val="0019658D"/>
    <w:rsid w:val="00196E42"/>
    <w:rsid w:val="001976FB"/>
    <w:rsid w:val="001A4007"/>
    <w:rsid w:val="001A7AE4"/>
    <w:rsid w:val="001B1548"/>
    <w:rsid w:val="001B19CF"/>
    <w:rsid w:val="001B1A61"/>
    <w:rsid w:val="001B23C0"/>
    <w:rsid w:val="001B51DB"/>
    <w:rsid w:val="001B5ABF"/>
    <w:rsid w:val="001C0625"/>
    <w:rsid w:val="001E2201"/>
    <w:rsid w:val="001E7B18"/>
    <w:rsid w:val="001F115E"/>
    <w:rsid w:val="001F13A6"/>
    <w:rsid w:val="001F4619"/>
    <w:rsid w:val="001F6D50"/>
    <w:rsid w:val="00224A41"/>
    <w:rsid w:val="00232697"/>
    <w:rsid w:val="00237726"/>
    <w:rsid w:val="0025042A"/>
    <w:rsid w:val="00252DE7"/>
    <w:rsid w:val="00256FAF"/>
    <w:rsid w:val="002627B7"/>
    <w:rsid w:val="00265F6B"/>
    <w:rsid w:val="00273375"/>
    <w:rsid w:val="002736D5"/>
    <w:rsid w:val="00274C0A"/>
    <w:rsid w:val="0027578D"/>
    <w:rsid w:val="0029108A"/>
    <w:rsid w:val="002948C5"/>
    <w:rsid w:val="002A0883"/>
    <w:rsid w:val="002B7316"/>
    <w:rsid w:val="002C3138"/>
    <w:rsid w:val="002C41CB"/>
    <w:rsid w:val="002C50E7"/>
    <w:rsid w:val="002D10B7"/>
    <w:rsid w:val="002D16E9"/>
    <w:rsid w:val="00302298"/>
    <w:rsid w:val="0032077D"/>
    <w:rsid w:val="003341C9"/>
    <w:rsid w:val="0034076A"/>
    <w:rsid w:val="00353613"/>
    <w:rsid w:val="00365EC6"/>
    <w:rsid w:val="00377790"/>
    <w:rsid w:val="0039417A"/>
    <w:rsid w:val="003A6B67"/>
    <w:rsid w:val="003A6FD1"/>
    <w:rsid w:val="003B07F9"/>
    <w:rsid w:val="003B3D48"/>
    <w:rsid w:val="003C0840"/>
    <w:rsid w:val="003C382E"/>
    <w:rsid w:val="003D21B7"/>
    <w:rsid w:val="003D7CC2"/>
    <w:rsid w:val="003F0771"/>
    <w:rsid w:val="003F2086"/>
    <w:rsid w:val="003F48CF"/>
    <w:rsid w:val="003F78FE"/>
    <w:rsid w:val="00405FEE"/>
    <w:rsid w:val="0041048B"/>
    <w:rsid w:val="0041553D"/>
    <w:rsid w:val="004174D2"/>
    <w:rsid w:val="004214A2"/>
    <w:rsid w:val="0042700D"/>
    <w:rsid w:val="004444E2"/>
    <w:rsid w:val="00446DCE"/>
    <w:rsid w:val="00450601"/>
    <w:rsid w:val="00466793"/>
    <w:rsid w:val="00467812"/>
    <w:rsid w:val="004713DE"/>
    <w:rsid w:val="00473CFF"/>
    <w:rsid w:val="0047663A"/>
    <w:rsid w:val="0047716D"/>
    <w:rsid w:val="00481E1C"/>
    <w:rsid w:val="004914A0"/>
    <w:rsid w:val="004A5F74"/>
    <w:rsid w:val="004A7910"/>
    <w:rsid w:val="004B15B4"/>
    <w:rsid w:val="004B655F"/>
    <w:rsid w:val="004C6BAE"/>
    <w:rsid w:val="004D13DE"/>
    <w:rsid w:val="004D2845"/>
    <w:rsid w:val="004D4C54"/>
    <w:rsid w:val="004D5C9D"/>
    <w:rsid w:val="004F3864"/>
    <w:rsid w:val="00505185"/>
    <w:rsid w:val="00521F2A"/>
    <w:rsid w:val="00543461"/>
    <w:rsid w:val="00543ACB"/>
    <w:rsid w:val="00545958"/>
    <w:rsid w:val="0055629B"/>
    <w:rsid w:val="005602DA"/>
    <w:rsid w:val="00562629"/>
    <w:rsid w:val="0059264F"/>
    <w:rsid w:val="0059315C"/>
    <w:rsid w:val="005A1D4B"/>
    <w:rsid w:val="005E4133"/>
    <w:rsid w:val="005F4B35"/>
    <w:rsid w:val="00605E13"/>
    <w:rsid w:val="00612754"/>
    <w:rsid w:val="00621CD1"/>
    <w:rsid w:val="0062337F"/>
    <w:rsid w:val="00623B3B"/>
    <w:rsid w:val="00636ECA"/>
    <w:rsid w:val="00645E69"/>
    <w:rsid w:val="00651439"/>
    <w:rsid w:val="006524EF"/>
    <w:rsid w:val="00653720"/>
    <w:rsid w:val="00656E5E"/>
    <w:rsid w:val="0066670D"/>
    <w:rsid w:val="006679E1"/>
    <w:rsid w:val="0069077C"/>
    <w:rsid w:val="00694742"/>
    <w:rsid w:val="006A2FE7"/>
    <w:rsid w:val="006C1FFE"/>
    <w:rsid w:val="006D6A02"/>
    <w:rsid w:val="006E7B9C"/>
    <w:rsid w:val="00704F7E"/>
    <w:rsid w:val="007063E6"/>
    <w:rsid w:val="00707A98"/>
    <w:rsid w:val="007111F3"/>
    <w:rsid w:val="00711AB3"/>
    <w:rsid w:val="00724B24"/>
    <w:rsid w:val="00727F0C"/>
    <w:rsid w:val="007355D4"/>
    <w:rsid w:val="00740C1E"/>
    <w:rsid w:val="007420CB"/>
    <w:rsid w:val="00750CED"/>
    <w:rsid w:val="00763D0D"/>
    <w:rsid w:val="00766981"/>
    <w:rsid w:val="007713F1"/>
    <w:rsid w:val="00777AC6"/>
    <w:rsid w:val="00785D08"/>
    <w:rsid w:val="007A43B2"/>
    <w:rsid w:val="007A688E"/>
    <w:rsid w:val="007B1317"/>
    <w:rsid w:val="007B5247"/>
    <w:rsid w:val="007C211A"/>
    <w:rsid w:val="007C21FD"/>
    <w:rsid w:val="007C5AA6"/>
    <w:rsid w:val="007C610C"/>
    <w:rsid w:val="007C678B"/>
    <w:rsid w:val="007D4858"/>
    <w:rsid w:val="007D7CCE"/>
    <w:rsid w:val="007E6B3C"/>
    <w:rsid w:val="00807D07"/>
    <w:rsid w:val="008302FA"/>
    <w:rsid w:val="00835578"/>
    <w:rsid w:val="0084156C"/>
    <w:rsid w:val="0084365F"/>
    <w:rsid w:val="00846A73"/>
    <w:rsid w:val="0085284C"/>
    <w:rsid w:val="00861D7C"/>
    <w:rsid w:val="00864805"/>
    <w:rsid w:val="0086553E"/>
    <w:rsid w:val="008831C8"/>
    <w:rsid w:val="00887D59"/>
    <w:rsid w:val="00887FE4"/>
    <w:rsid w:val="00891EA1"/>
    <w:rsid w:val="00896539"/>
    <w:rsid w:val="008972A8"/>
    <w:rsid w:val="008A3963"/>
    <w:rsid w:val="008A58E7"/>
    <w:rsid w:val="008A73F0"/>
    <w:rsid w:val="008B30EF"/>
    <w:rsid w:val="008B327C"/>
    <w:rsid w:val="008B7C27"/>
    <w:rsid w:val="008C2EC3"/>
    <w:rsid w:val="008C4094"/>
    <w:rsid w:val="008D23EB"/>
    <w:rsid w:val="008D5F04"/>
    <w:rsid w:val="009034C7"/>
    <w:rsid w:val="00916CB0"/>
    <w:rsid w:val="0092167C"/>
    <w:rsid w:val="00923F71"/>
    <w:rsid w:val="00926175"/>
    <w:rsid w:val="0092674B"/>
    <w:rsid w:val="0093102E"/>
    <w:rsid w:val="009325A8"/>
    <w:rsid w:val="00933A33"/>
    <w:rsid w:val="0093703A"/>
    <w:rsid w:val="00941906"/>
    <w:rsid w:val="00951CE0"/>
    <w:rsid w:val="00966730"/>
    <w:rsid w:val="009761F2"/>
    <w:rsid w:val="00991305"/>
    <w:rsid w:val="00993FED"/>
    <w:rsid w:val="009A4C93"/>
    <w:rsid w:val="009A5E08"/>
    <w:rsid w:val="009A7D6A"/>
    <w:rsid w:val="009B6A84"/>
    <w:rsid w:val="009E5B42"/>
    <w:rsid w:val="009E5F98"/>
    <w:rsid w:val="009F1B8A"/>
    <w:rsid w:val="009F73EA"/>
    <w:rsid w:val="00A01FA7"/>
    <w:rsid w:val="00A11934"/>
    <w:rsid w:val="00A11D57"/>
    <w:rsid w:val="00A22686"/>
    <w:rsid w:val="00A3395C"/>
    <w:rsid w:val="00A362EA"/>
    <w:rsid w:val="00A421C9"/>
    <w:rsid w:val="00A55099"/>
    <w:rsid w:val="00A62F31"/>
    <w:rsid w:val="00A77647"/>
    <w:rsid w:val="00A81B6B"/>
    <w:rsid w:val="00A842B4"/>
    <w:rsid w:val="00A97AE9"/>
    <w:rsid w:val="00AA103E"/>
    <w:rsid w:val="00AB69DE"/>
    <w:rsid w:val="00AD3AAC"/>
    <w:rsid w:val="00AF540A"/>
    <w:rsid w:val="00AF5D7A"/>
    <w:rsid w:val="00AF776B"/>
    <w:rsid w:val="00AF7E47"/>
    <w:rsid w:val="00B0185C"/>
    <w:rsid w:val="00B12C0E"/>
    <w:rsid w:val="00B16618"/>
    <w:rsid w:val="00B30E2C"/>
    <w:rsid w:val="00B41903"/>
    <w:rsid w:val="00B419DA"/>
    <w:rsid w:val="00B478C1"/>
    <w:rsid w:val="00B50567"/>
    <w:rsid w:val="00B53B68"/>
    <w:rsid w:val="00B632EC"/>
    <w:rsid w:val="00B65C44"/>
    <w:rsid w:val="00B731DA"/>
    <w:rsid w:val="00B92E34"/>
    <w:rsid w:val="00BA0E0D"/>
    <w:rsid w:val="00BB38DC"/>
    <w:rsid w:val="00BB6D98"/>
    <w:rsid w:val="00BB7854"/>
    <w:rsid w:val="00BC3A91"/>
    <w:rsid w:val="00BD0C5A"/>
    <w:rsid w:val="00BD0E5B"/>
    <w:rsid w:val="00BD1BDE"/>
    <w:rsid w:val="00BD564C"/>
    <w:rsid w:val="00BE2BF2"/>
    <w:rsid w:val="00BE5055"/>
    <w:rsid w:val="00BF1DCD"/>
    <w:rsid w:val="00BF37BF"/>
    <w:rsid w:val="00C03F07"/>
    <w:rsid w:val="00C0551E"/>
    <w:rsid w:val="00C25330"/>
    <w:rsid w:val="00C33271"/>
    <w:rsid w:val="00C37AD9"/>
    <w:rsid w:val="00C43D17"/>
    <w:rsid w:val="00C44568"/>
    <w:rsid w:val="00C44733"/>
    <w:rsid w:val="00C45E60"/>
    <w:rsid w:val="00C500AA"/>
    <w:rsid w:val="00C5469F"/>
    <w:rsid w:val="00C63EED"/>
    <w:rsid w:val="00C64082"/>
    <w:rsid w:val="00C67EFE"/>
    <w:rsid w:val="00C83EE3"/>
    <w:rsid w:val="00C9370A"/>
    <w:rsid w:val="00C97FBD"/>
    <w:rsid w:val="00CA196F"/>
    <w:rsid w:val="00CA78D5"/>
    <w:rsid w:val="00CB0621"/>
    <w:rsid w:val="00CB546A"/>
    <w:rsid w:val="00CE208D"/>
    <w:rsid w:val="00CE766C"/>
    <w:rsid w:val="00CE7D4B"/>
    <w:rsid w:val="00CF57FA"/>
    <w:rsid w:val="00D01014"/>
    <w:rsid w:val="00D049F0"/>
    <w:rsid w:val="00D04E80"/>
    <w:rsid w:val="00D10351"/>
    <w:rsid w:val="00D10DAD"/>
    <w:rsid w:val="00D15054"/>
    <w:rsid w:val="00D227AE"/>
    <w:rsid w:val="00D22E3E"/>
    <w:rsid w:val="00D2682B"/>
    <w:rsid w:val="00D35529"/>
    <w:rsid w:val="00D43374"/>
    <w:rsid w:val="00D472BD"/>
    <w:rsid w:val="00D515EA"/>
    <w:rsid w:val="00D55A31"/>
    <w:rsid w:val="00D84C06"/>
    <w:rsid w:val="00D85B3A"/>
    <w:rsid w:val="00DA6C61"/>
    <w:rsid w:val="00DB0758"/>
    <w:rsid w:val="00DB43BE"/>
    <w:rsid w:val="00DC0551"/>
    <w:rsid w:val="00DC0759"/>
    <w:rsid w:val="00DC73D2"/>
    <w:rsid w:val="00DD4EB6"/>
    <w:rsid w:val="00DE09C1"/>
    <w:rsid w:val="00DE430E"/>
    <w:rsid w:val="00DE6622"/>
    <w:rsid w:val="00DE7D39"/>
    <w:rsid w:val="00DF49C4"/>
    <w:rsid w:val="00E00E49"/>
    <w:rsid w:val="00E12345"/>
    <w:rsid w:val="00E13E1B"/>
    <w:rsid w:val="00E14675"/>
    <w:rsid w:val="00E17AA9"/>
    <w:rsid w:val="00E17E14"/>
    <w:rsid w:val="00E33373"/>
    <w:rsid w:val="00E37464"/>
    <w:rsid w:val="00E5129D"/>
    <w:rsid w:val="00E56573"/>
    <w:rsid w:val="00E56C2B"/>
    <w:rsid w:val="00E579AD"/>
    <w:rsid w:val="00E6445C"/>
    <w:rsid w:val="00E64FA8"/>
    <w:rsid w:val="00E67F98"/>
    <w:rsid w:val="00E72663"/>
    <w:rsid w:val="00E72EB8"/>
    <w:rsid w:val="00E87699"/>
    <w:rsid w:val="00EA571E"/>
    <w:rsid w:val="00EB429B"/>
    <w:rsid w:val="00EB5D16"/>
    <w:rsid w:val="00EC0C5B"/>
    <w:rsid w:val="00ED0603"/>
    <w:rsid w:val="00ED2343"/>
    <w:rsid w:val="00EF568C"/>
    <w:rsid w:val="00F01F3F"/>
    <w:rsid w:val="00F10D19"/>
    <w:rsid w:val="00F136A0"/>
    <w:rsid w:val="00F1735B"/>
    <w:rsid w:val="00F21D12"/>
    <w:rsid w:val="00F401FA"/>
    <w:rsid w:val="00F418E5"/>
    <w:rsid w:val="00F5549F"/>
    <w:rsid w:val="00F66C35"/>
    <w:rsid w:val="00F71F58"/>
    <w:rsid w:val="00F81DEA"/>
    <w:rsid w:val="00F82A4A"/>
    <w:rsid w:val="00F86BAD"/>
    <w:rsid w:val="00FB6AF4"/>
    <w:rsid w:val="00FC2770"/>
    <w:rsid w:val="00FC70F8"/>
    <w:rsid w:val="00FC7832"/>
    <w:rsid w:val="00FE203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44B451"/>
  <w15:docId w15:val="{09B2E24C-13D1-4BD6-A923-886E6086E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076A"/>
  </w:style>
  <w:style w:type="paragraph" w:styleId="Ttulo2">
    <w:name w:val="heading 2"/>
    <w:basedOn w:val="Normal"/>
    <w:link w:val="Ttulo2Car"/>
    <w:uiPriority w:val="9"/>
    <w:qFormat/>
    <w:rsid w:val="00005FB7"/>
    <w:pPr>
      <w:spacing w:before="100" w:beforeAutospacing="1" w:after="100" w:afterAutospacing="1" w:line="240" w:lineRule="auto"/>
      <w:outlineLvl w:val="1"/>
    </w:pPr>
    <w:rPr>
      <w:rFonts w:ascii="Times New Roman" w:eastAsia="Times New Roman" w:hAnsi="Times New Roman" w:cs="Times New Roman"/>
      <w:b/>
      <w:bCs/>
      <w:sz w:val="36"/>
      <w:szCs w:val="36"/>
      <w:lang w:val="es-ES" w:eastAsia="es-ES"/>
    </w:rPr>
  </w:style>
  <w:style w:type="paragraph" w:styleId="Ttulo3">
    <w:name w:val="heading 3"/>
    <w:basedOn w:val="Normal"/>
    <w:link w:val="Ttulo3Car"/>
    <w:uiPriority w:val="9"/>
    <w:qFormat/>
    <w:rsid w:val="00005FB7"/>
    <w:pPr>
      <w:spacing w:before="100" w:beforeAutospacing="1" w:after="100" w:afterAutospacing="1" w:line="240" w:lineRule="auto"/>
      <w:outlineLvl w:val="2"/>
    </w:pPr>
    <w:rPr>
      <w:rFonts w:ascii="Times New Roman" w:eastAsia="Times New Roman" w:hAnsi="Times New Roman" w:cs="Times New Roman"/>
      <w:b/>
      <w:bCs/>
      <w:sz w:val="27"/>
      <w:szCs w:val="27"/>
      <w:lang w:val="es-ES" w:eastAsia="es-ES"/>
    </w:rPr>
  </w:style>
  <w:style w:type="paragraph" w:styleId="Ttulo4">
    <w:name w:val="heading 4"/>
    <w:basedOn w:val="Normal"/>
    <w:next w:val="Normal"/>
    <w:link w:val="Ttulo4Car"/>
    <w:uiPriority w:val="9"/>
    <w:semiHidden/>
    <w:unhideWhenUsed/>
    <w:qFormat/>
    <w:rsid w:val="00185DC8"/>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094011"/>
    <w:pPr>
      <w:tabs>
        <w:tab w:val="center" w:pos="4419"/>
        <w:tab w:val="right" w:pos="8838"/>
      </w:tabs>
      <w:spacing w:after="0" w:line="240" w:lineRule="auto"/>
    </w:pPr>
    <w:rPr>
      <w:rFonts w:ascii="Calibri" w:eastAsia="Times New Roman" w:hAnsi="Calibri" w:cs="Times New Roman"/>
      <w:sz w:val="20"/>
      <w:szCs w:val="20"/>
      <w:lang w:val="es-ES"/>
    </w:rPr>
  </w:style>
  <w:style w:type="character" w:customStyle="1" w:styleId="EncabezadoCar">
    <w:name w:val="Encabezado Car"/>
    <w:basedOn w:val="Fuentedeprrafopredeter"/>
    <w:link w:val="Encabezado"/>
    <w:uiPriority w:val="99"/>
    <w:rsid w:val="00094011"/>
    <w:rPr>
      <w:rFonts w:ascii="Calibri" w:eastAsia="Times New Roman" w:hAnsi="Calibri" w:cs="Times New Roman"/>
      <w:sz w:val="20"/>
      <w:szCs w:val="20"/>
      <w:lang w:val="es-ES"/>
    </w:rPr>
  </w:style>
  <w:style w:type="paragraph" w:styleId="Prrafodelista">
    <w:name w:val="List Paragraph"/>
    <w:basedOn w:val="Normal"/>
    <w:link w:val="PrrafodelistaCar"/>
    <w:uiPriority w:val="34"/>
    <w:qFormat/>
    <w:rsid w:val="00543ACB"/>
    <w:pPr>
      <w:ind w:left="720"/>
      <w:contextualSpacing/>
    </w:pPr>
  </w:style>
  <w:style w:type="table" w:styleId="Tablaconcuadrcula">
    <w:name w:val="Table Grid"/>
    <w:basedOn w:val="Tablanormal"/>
    <w:uiPriority w:val="39"/>
    <w:rsid w:val="00291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C97FBD"/>
    <w:pPr>
      <w:tabs>
        <w:tab w:val="center" w:pos="4419"/>
        <w:tab w:val="right" w:pos="8838"/>
      </w:tabs>
      <w:spacing w:after="0" w:line="240" w:lineRule="auto"/>
    </w:pPr>
    <w:rPr>
      <w:rFonts w:ascii="Calibri" w:eastAsia="Calibri" w:hAnsi="Calibri" w:cs="Times New Roman"/>
      <w:sz w:val="20"/>
      <w:szCs w:val="20"/>
      <w:lang w:val="x-none" w:eastAsia="x-none"/>
    </w:rPr>
  </w:style>
  <w:style w:type="character" w:customStyle="1" w:styleId="PiedepginaCar">
    <w:name w:val="Pie de página Car"/>
    <w:basedOn w:val="Fuentedeprrafopredeter"/>
    <w:link w:val="Piedepgina"/>
    <w:uiPriority w:val="99"/>
    <w:rsid w:val="00C97FBD"/>
    <w:rPr>
      <w:rFonts w:ascii="Calibri" w:eastAsia="Calibri" w:hAnsi="Calibri" w:cs="Times New Roman"/>
      <w:sz w:val="20"/>
      <w:szCs w:val="20"/>
      <w:lang w:val="x-none" w:eastAsia="x-none"/>
    </w:rPr>
  </w:style>
  <w:style w:type="paragraph" w:styleId="Textodeglobo">
    <w:name w:val="Balloon Text"/>
    <w:basedOn w:val="Normal"/>
    <w:link w:val="TextodegloboCar"/>
    <w:uiPriority w:val="99"/>
    <w:semiHidden/>
    <w:unhideWhenUsed/>
    <w:rsid w:val="00274C0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74C0A"/>
    <w:rPr>
      <w:rFonts w:ascii="Segoe UI" w:hAnsi="Segoe UI" w:cs="Segoe UI"/>
      <w:sz w:val="18"/>
      <w:szCs w:val="18"/>
    </w:rPr>
  </w:style>
  <w:style w:type="character" w:customStyle="1" w:styleId="apple-converted-space">
    <w:name w:val="apple-converted-space"/>
    <w:basedOn w:val="Fuentedeprrafopredeter"/>
    <w:rsid w:val="00005FB7"/>
  </w:style>
  <w:style w:type="character" w:styleId="Textoennegrita">
    <w:name w:val="Strong"/>
    <w:basedOn w:val="Fuentedeprrafopredeter"/>
    <w:uiPriority w:val="22"/>
    <w:qFormat/>
    <w:rsid w:val="00005FB7"/>
    <w:rPr>
      <w:b/>
      <w:bCs/>
    </w:rPr>
  </w:style>
  <w:style w:type="character" w:customStyle="1" w:styleId="Ttulo2Car">
    <w:name w:val="Título 2 Car"/>
    <w:basedOn w:val="Fuentedeprrafopredeter"/>
    <w:link w:val="Ttulo2"/>
    <w:uiPriority w:val="9"/>
    <w:rsid w:val="00005FB7"/>
    <w:rPr>
      <w:rFonts w:ascii="Times New Roman" w:eastAsia="Times New Roman" w:hAnsi="Times New Roman" w:cs="Times New Roman"/>
      <w:b/>
      <w:bCs/>
      <w:sz w:val="36"/>
      <w:szCs w:val="36"/>
      <w:lang w:val="es-ES" w:eastAsia="es-ES"/>
    </w:rPr>
  </w:style>
  <w:style w:type="character" w:customStyle="1" w:styleId="Ttulo3Car">
    <w:name w:val="Título 3 Car"/>
    <w:basedOn w:val="Fuentedeprrafopredeter"/>
    <w:link w:val="Ttulo3"/>
    <w:uiPriority w:val="9"/>
    <w:rsid w:val="00005FB7"/>
    <w:rPr>
      <w:rFonts w:ascii="Times New Roman" w:eastAsia="Times New Roman" w:hAnsi="Times New Roman" w:cs="Times New Roman"/>
      <w:b/>
      <w:bCs/>
      <w:sz w:val="27"/>
      <w:szCs w:val="27"/>
      <w:lang w:val="es-ES" w:eastAsia="es-ES"/>
    </w:rPr>
  </w:style>
  <w:style w:type="paragraph" w:styleId="NormalWeb">
    <w:name w:val="Normal (Web)"/>
    <w:basedOn w:val="Normal"/>
    <w:uiPriority w:val="99"/>
    <w:semiHidden/>
    <w:unhideWhenUsed/>
    <w:rsid w:val="00005FB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nfasis">
    <w:name w:val="Emphasis"/>
    <w:basedOn w:val="Fuentedeprrafopredeter"/>
    <w:uiPriority w:val="20"/>
    <w:qFormat/>
    <w:rsid w:val="00005FB7"/>
    <w:rPr>
      <w:i/>
      <w:iCs/>
    </w:rPr>
  </w:style>
  <w:style w:type="character" w:styleId="Hipervnculo">
    <w:name w:val="Hyperlink"/>
    <w:basedOn w:val="Fuentedeprrafopredeter"/>
    <w:uiPriority w:val="99"/>
    <w:semiHidden/>
    <w:unhideWhenUsed/>
    <w:rsid w:val="00005FB7"/>
    <w:rPr>
      <w:color w:val="0000FF"/>
      <w:u w:val="single"/>
    </w:rPr>
  </w:style>
  <w:style w:type="character" w:customStyle="1" w:styleId="style2">
    <w:name w:val="style2"/>
    <w:basedOn w:val="Fuentedeprrafopredeter"/>
    <w:rsid w:val="00185DC8"/>
  </w:style>
  <w:style w:type="character" w:customStyle="1" w:styleId="style15">
    <w:name w:val="style15"/>
    <w:basedOn w:val="Fuentedeprrafopredeter"/>
    <w:rsid w:val="00185DC8"/>
  </w:style>
  <w:style w:type="character" w:customStyle="1" w:styleId="Ttulo4Car">
    <w:name w:val="Título 4 Car"/>
    <w:basedOn w:val="Fuentedeprrafopredeter"/>
    <w:link w:val="Ttulo4"/>
    <w:uiPriority w:val="9"/>
    <w:semiHidden/>
    <w:rsid w:val="00185DC8"/>
    <w:rPr>
      <w:rFonts w:asciiTheme="majorHAnsi" w:eastAsiaTheme="majorEastAsia" w:hAnsiTheme="majorHAnsi" w:cstheme="majorBidi"/>
      <w:b/>
      <w:bCs/>
      <w:i/>
      <w:iCs/>
      <w:color w:val="5B9BD5" w:themeColor="accent1"/>
    </w:rPr>
  </w:style>
  <w:style w:type="paragraph" w:customStyle="1" w:styleId="explanation">
    <w:name w:val="explanation"/>
    <w:basedOn w:val="Normal"/>
    <w:rsid w:val="00FC277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question">
    <w:name w:val="question"/>
    <w:basedOn w:val="Fuentedeprrafopredeter"/>
    <w:rsid w:val="00FC2770"/>
  </w:style>
  <w:style w:type="paragraph" w:styleId="Sinespaciado">
    <w:name w:val="No Spacing"/>
    <w:uiPriority w:val="1"/>
    <w:qFormat/>
    <w:rsid w:val="00BD1BDE"/>
    <w:pPr>
      <w:spacing w:after="0" w:line="240" w:lineRule="auto"/>
    </w:pPr>
  </w:style>
  <w:style w:type="character" w:customStyle="1" w:styleId="PrrafodelistaCar">
    <w:name w:val="Párrafo de lista Car"/>
    <w:link w:val="Prrafodelista"/>
    <w:uiPriority w:val="34"/>
    <w:rsid w:val="00125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78332">
      <w:bodyDiv w:val="1"/>
      <w:marLeft w:val="0"/>
      <w:marRight w:val="0"/>
      <w:marTop w:val="0"/>
      <w:marBottom w:val="0"/>
      <w:divBdr>
        <w:top w:val="none" w:sz="0" w:space="0" w:color="auto"/>
        <w:left w:val="none" w:sz="0" w:space="0" w:color="auto"/>
        <w:bottom w:val="none" w:sz="0" w:space="0" w:color="auto"/>
        <w:right w:val="none" w:sz="0" w:space="0" w:color="auto"/>
      </w:divBdr>
      <w:divsChild>
        <w:div w:id="2116946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6882899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8345204">
      <w:bodyDiv w:val="1"/>
      <w:marLeft w:val="0"/>
      <w:marRight w:val="0"/>
      <w:marTop w:val="0"/>
      <w:marBottom w:val="0"/>
      <w:divBdr>
        <w:top w:val="none" w:sz="0" w:space="0" w:color="auto"/>
        <w:left w:val="none" w:sz="0" w:space="0" w:color="auto"/>
        <w:bottom w:val="none" w:sz="0" w:space="0" w:color="auto"/>
        <w:right w:val="none" w:sz="0" w:space="0" w:color="auto"/>
      </w:divBdr>
    </w:div>
    <w:div w:id="312612147">
      <w:bodyDiv w:val="1"/>
      <w:marLeft w:val="0"/>
      <w:marRight w:val="0"/>
      <w:marTop w:val="0"/>
      <w:marBottom w:val="0"/>
      <w:divBdr>
        <w:top w:val="none" w:sz="0" w:space="0" w:color="auto"/>
        <w:left w:val="none" w:sz="0" w:space="0" w:color="auto"/>
        <w:bottom w:val="none" w:sz="0" w:space="0" w:color="auto"/>
        <w:right w:val="none" w:sz="0" w:space="0" w:color="auto"/>
      </w:divBdr>
      <w:divsChild>
        <w:div w:id="20240461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042990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4821110">
      <w:bodyDiv w:val="1"/>
      <w:marLeft w:val="0"/>
      <w:marRight w:val="0"/>
      <w:marTop w:val="0"/>
      <w:marBottom w:val="0"/>
      <w:divBdr>
        <w:top w:val="none" w:sz="0" w:space="0" w:color="auto"/>
        <w:left w:val="none" w:sz="0" w:space="0" w:color="auto"/>
        <w:bottom w:val="none" w:sz="0" w:space="0" w:color="auto"/>
        <w:right w:val="none" w:sz="0" w:space="0" w:color="auto"/>
      </w:divBdr>
    </w:div>
    <w:div w:id="408038718">
      <w:bodyDiv w:val="1"/>
      <w:marLeft w:val="0"/>
      <w:marRight w:val="0"/>
      <w:marTop w:val="0"/>
      <w:marBottom w:val="0"/>
      <w:divBdr>
        <w:top w:val="none" w:sz="0" w:space="0" w:color="auto"/>
        <w:left w:val="none" w:sz="0" w:space="0" w:color="auto"/>
        <w:bottom w:val="none" w:sz="0" w:space="0" w:color="auto"/>
        <w:right w:val="none" w:sz="0" w:space="0" w:color="auto"/>
      </w:divBdr>
      <w:divsChild>
        <w:div w:id="19716422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00664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3596949">
      <w:bodyDiv w:val="1"/>
      <w:marLeft w:val="0"/>
      <w:marRight w:val="0"/>
      <w:marTop w:val="0"/>
      <w:marBottom w:val="0"/>
      <w:divBdr>
        <w:top w:val="none" w:sz="0" w:space="0" w:color="auto"/>
        <w:left w:val="none" w:sz="0" w:space="0" w:color="auto"/>
        <w:bottom w:val="none" w:sz="0" w:space="0" w:color="auto"/>
        <w:right w:val="none" w:sz="0" w:space="0" w:color="auto"/>
      </w:divBdr>
      <w:divsChild>
        <w:div w:id="1081952280">
          <w:blockQuote w:val="1"/>
          <w:marLeft w:val="720"/>
          <w:marRight w:val="720"/>
          <w:marTop w:val="100"/>
          <w:marBottom w:val="100"/>
          <w:divBdr>
            <w:top w:val="none" w:sz="0" w:space="0" w:color="auto"/>
            <w:left w:val="none" w:sz="0" w:space="0" w:color="auto"/>
            <w:bottom w:val="none" w:sz="0" w:space="0" w:color="auto"/>
            <w:right w:val="none" w:sz="0" w:space="0" w:color="auto"/>
          </w:divBdr>
        </w:div>
        <w:div w:id="710957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8310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50075156">
      <w:bodyDiv w:val="1"/>
      <w:marLeft w:val="0"/>
      <w:marRight w:val="0"/>
      <w:marTop w:val="0"/>
      <w:marBottom w:val="0"/>
      <w:divBdr>
        <w:top w:val="none" w:sz="0" w:space="0" w:color="auto"/>
        <w:left w:val="none" w:sz="0" w:space="0" w:color="auto"/>
        <w:bottom w:val="none" w:sz="0" w:space="0" w:color="auto"/>
        <w:right w:val="none" w:sz="0" w:space="0" w:color="auto"/>
      </w:divBdr>
      <w:divsChild>
        <w:div w:id="1997491807">
          <w:blockQuote w:val="1"/>
          <w:marLeft w:val="720"/>
          <w:marRight w:val="720"/>
          <w:marTop w:val="100"/>
          <w:marBottom w:val="100"/>
          <w:divBdr>
            <w:top w:val="none" w:sz="0" w:space="0" w:color="auto"/>
            <w:left w:val="none" w:sz="0" w:space="0" w:color="auto"/>
            <w:bottom w:val="none" w:sz="0" w:space="0" w:color="auto"/>
            <w:right w:val="none" w:sz="0" w:space="0" w:color="auto"/>
          </w:divBdr>
        </w:div>
        <w:div w:id="7279249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4088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65413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3124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0462832">
      <w:bodyDiv w:val="1"/>
      <w:marLeft w:val="0"/>
      <w:marRight w:val="0"/>
      <w:marTop w:val="0"/>
      <w:marBottom w:val="0"/>
      <w:divBdr>
        <w:top w:val="none" w:sz="0" w:space="0" w:color="auto"/>
        <w:left w:val="none" w:sz="0" w:space="0" w:color="auto"/>
        <w:bottom w:val="none" w:sz="0" w:space="0" w:color="auto"/>
        <w:right w:val="none" w:sz="0" w:space="0" w:color="auto"/>
      </w:divBdr>
    </w:div>
    <w:div w:id="1205601862">
      <w:bodyDiv w:val="1"/>
      <w:marLeft w:val="0"/>
      <w:marRight w:val="0"/>
      <w:marTop w:val="0"/>
      <w:marBottom w:val="0"/>
      <w:divBdr>
        <w:top w:val="none" w:sz="0" w:space="0" w:color="auto"/>
        <w:left w:val="none" w:sz="0" w:space="0" w:color="auto"/>
        <w:bottom w:val="none" w:sz="0" w:space="0" w:color="auto"/>
        <w:right w:val="none" w:sz="0" w:space="0" w:color="auto"/>
      </w:divBdr>
    </w:div>
    <w:div w:id="1314456569">
      <w:bodyDiv w:val="1"/>
      <w:marLeft w:val="0"/>
      <w:marRight w:val="0"/>
      <w:marTop w:val="0"/>
      <w:marBottom w:val="0"/>
      <w:divBdr>
        <w:top w:val="none" w:sz="0" w:space="0" w:color="auto"/>
        <w:left w:val="none" w:sz="0" w:space="0" w:color="auto"/>
        <w:bottom w:val="none" w:sz="0" w:space="0" w:color="auto"/>
        <w:right w:val="none" w:sz="0" w:space="0" w:color="auto"/>
      </w:divBdr>
      <w:divsChild>
        <w:div w:id="5455257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44941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86700343">
      <w:bodyDiv w:val="1"/>
      <w:marLeft w:val="0"/>
      <w:marRight w:val="0"/>
      <w:marTop w:val="0"/>
      <w:marBottom w:val="0"/>
      <w:divBdr>
        <w:top w:val="none" w:sz="0" w:space="0" w:color="auto"/>
        <w:left w:val="none" w:sz="0" w:space="0" w:color="auto"/>
        <w:bottom w:val="none" w:sz="0" w:space="0" w:color="auto"/>
        <w:right w:val="none" w:sz="0" w:space="0" w:color="auto"/>
      </w:divBdr>
      <w:divsChild>
        <w:div w:id="19923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84300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041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8454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180574">
      <w:bodyDiv w:val="1"/>
      <w:marLeft w:val="0"/>
      <w:marRight w:val="0"/>
      <w:marTop w:val="0"/>
      <w:marBottom w:val="0"/>
      <w:divBdr>
        <w:top w:val="none" w:sz="0" w:space="0" w:color="auto"/>
        <w:left w:val="none" w:sz="0" w:space="0" w:color="auto"/>
        <w:bottom w:val="none" w:sz="0" w:space="0" w:color="auto"/>
        <w:right w:val="none" w:sz="0" w:space="0" w:color="auto"/>
      </w:divBdr>
    </w:div>
    <w:div w:id="1951859194">
      <w:bodyDiv w:val="1"/>
      <w:marLeft w:val="0"/>
      <w:marRight w:val="0"/>
      <w:marTop w:val="0"/>
      <w:marBottom w:val="0"/>
      <w:divBdr>
        <w:top w:val="none" w:sz="0" w:space="0" w:color="auto"/>
        <w:left w:val="none" w:sz="0" w:space="0" w:color="auto"/>
        <w:bottom w:val="none" w:sz="0" w:space="0" w:color="auto"/>
        <w:right w:val="none" w:sz="0" w:space="0" w:color="auto"/>
      </w:divBdr>
    </w:div>
    <w:div w:id="1982538790">
      <w:bodyDiv w:val="1"/>
      <w:marLeft w:val="0"/>
      <w:marRight w:val="0"/>
      <w:marTop w:val="0"/>
      <w:marBottom w:val="0"/>
      <w:divBdr>
        <w:top w:val="none" w:sz="0" w:space="0" w:color="auto"/>
        <w:left w:val="none" w:sz="0" w:space="0" w:color="auto"/>
        <w:bottom w:val="none" w:sz="0" w:space="0" w:color="auto"/>
        <w:right w:val="none" w:sz="0" w:space="0" w:color="auto"/>
      </w:divBdr>
    </w:div>
    <w:div w:id="213385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36727-71D2-43F8-9CAB-49515BC75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2651</Words>
  <Characters>14583</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Kike</dc:creator>
  <cp:lastModifiedBy>guido cabanillas</cp:lastModifiedBy>
  <cp:revision>3</cp:revision>
  <cp:lastPrinted>2018-04-27T12:49:00Z</cp:lastPrinted>
  <dcterms:created xsi:type="dcterms:W3CDTF">2026-08-05T20:22:00Z</dcterms:created>
  <dcterms:modified xsi:type="dcterms:W3CDTF">2026-08-17T14:41:00Z</dcterms:modified>
</cp:coreProperties>
</file>