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AA3CD" w14:textId="77777777" w:rsidR="004A3DFA" w:rsidRDefault="001F2626">
      <w:pPr>
        <w:tabs>
          <w:tab w:val="left" w:pos="495"/>
          <w:tab w:val="center" w:pos="4252"/>
        </w:tabs>
        <w:spacing w:after="0" w:line="240" w:lineRule="auto"/>
        <w:rPr>
          <w:rFonts w:ascii="Times New Roman" w:hAnsi="Times New Roman" w:cs="Times New Roman"/>
          <w:b/>
          <w:sz w:val="32"/>
          <w:szCs w:val="32"/>
        </w:rPr>
      </w:pPr>
      <w:r>
        <w:rPr>
          <w:rFonts w:ascii="Times New Roman" w:hAnsi="Times New Roman" w:cs="Times New Roman"/>
          <w:noProof/>
          <w:sz w:val="28"/>
          <w:szCs w:val="28"/>
          <w:lang w:eastAsia="es-PE"/>
        </w:rPr>
        <w:drawing>
          <wp:anchor distT="0" distB="0" distL="0" distR="0" simplePos="0" relativeHeight="2" behindDoc="1" locked="0" layoutInCell="1" allowOverlap="1" wp14:anchorId="5DB22305" wp14:editId="15F660D8">
            <wp:simplePos x="0" y="0"/>
            <wp:positionH relativeFrom="column">
              <wp:posOffset>-22860</wp:posOffset>
            </wp:positionH>
            <wp:positionV relativeFrom="paragraph">
              <wp:posOffset>-14605</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8"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rPr>
        <w:tab/>
      </w:r>
      <w:r>
        <w:rPr>
          <w:rFonts w:ascii="Times New Roman" w:hAnsi="Times New Roman" w:cs="Times New Roman"/>
          <w:sz w:val="32"/>
          <w:szCs w:val="32"/>
        </w:rPr>
        <w:tab/>
        <w:t xml:space="preserve">UNIVERSIDAD NACIONAL </w:t>
      </w:r>
    </w:p>
    <w:p w14:paraId="30AAB648" w14:textId="77777777" w:rsidR="004A3DFA" w:rsidRDefault="001F26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“JOSÉ FAUSTINO SÁNCHEZ CARRIÓN”</w:t>
      </w:r>
    </w:p>
    <w:p w14:paraId="201FB496" w14:textId="77777777" w:rsidR="004A3DFA" w:rsidRDefault="001F2626">
      <w:pPr>
        <w:tabs>
          <w:tab w:val="left" w:pos="720"/>
        </w:tabs>
        <w:spacing w:after="0" w:line="240" w:lineRule="auto"/>
        <w:rPr>
          <w:rFonts w:ascii="Times New Roman" w:hAnsi="Times New Roman" w:cs="Times New Roman"/>
          <w:b/>
          <w:sz w:val="12"/>
          <w:szCs w:val="24"/>
        </w:rPr>
      </w:pPr>
      <w:r>
        <w:rPr>
          <w:rFonts w:ascii="Times New Roman" w:hAnsi="Times New Roman" w:cs="Times New Roman"/>
          <w:b/>
          <w:sz w:val="12"/>
          <w:szCs w:val="24"/>
        </w:rPr>
        <w:tab/>
      </w:r>
    </w:p>
    <w:p w14:paraId="7B5F9C74" w14:textId="77777777" w:rsidR="004A3DFA" w:rsidRDefault="001F2626">
      <w:pPr>
        <w:spacing w:after="0" w:line="240" w:lineRule="auto"/>
        <w:jc w:val="center"/>
        <w:rPr>
          <w:rFonts w:ascii="Times New Roman" w:hAnsi="Times New Roman" w:cs="Times New Roman"/>
          <w:b/>
        </w:rPr>
      </w:pPr>
      <w:r>
        <w:rPr>
          <w:rFonts w:ascii="Times New Roman" w:hAnsi="Times New Roman" w:cs="Times New Roman"/>
          <w:b/>
        </w:rPr>
        <w:t>VICERRECTORADO ACADÉMICO</w:t>
      </w:r>
    </w:p>
    <w:p w14:paraId="1E0216AA" w14:textId="77777777" w:rsidR="004A3DFA" w:rsidRDefault="004A3DFA">
      <w:pPr>
        <w:spacing w:after="0" w:line="360" w:lineRule="auto"/>
        <w:rPr>
          <w:rFonts w:ascii="Calibri Light" w:hAnsi="Calibri Light" w:cs="Calibri Light"/>
          <w:b/>
          <w:sz w:val="28"/>
        </w:rPr>
      </w:pPr>
    </w:p>
    <w:p w14:paraId="512C296F" w14:textId="77777777" w:rsidR="004A3DFA" w:rsidRDefault="001F2626">
      <w:pPr>
        <w:spacing w:after="0" w:line="360" w:lineRule="auto"/>
        <w:jc w:val="center"/>
        <w:rPr>
          <w:rFonts w:ascii="Times New Roman" w:hAnsi="Times New Roman" w:cs="Times New Roman"/>
          <w:b/>
          <w:color w:val="FF0000"/>
          <w:sz w:val="28"/>
        </w:rPr>
      </w:pPr>
      <w:r>
        <w:rPr>
          <w:rFonts w:ascii="Times New Roman" w:hAnsi="Times New Roman" w:cs="Times New Roman"/>
          <w:b/>
          <w:sz w:val="28"/>
        </w:rPr>
        <w:t xml:space="preserve">FACULTAD DE </w:t>
      </w:r>
      <w:r w:rsidR="00F213AA" w:rsidRPr="00F213AA">
        <w:rPr>
          <w:rFonts w:ascii="Times New Roman" w:eastAsia="Arial" w:hAnsi="Times New Roman" w:cs="Times New Roman"/>
          <w:b/>
          <w:w w:val="90"/>
          <w:sz w:val="28"/>
          <w:szCs w:val="28"/>
          <w:lang w:eastAsia="es-PE" w:bidi="es-PE"/>
        </w:rPr>
        <w:t>I</w:t>
      </w:r>
      <w:r w:rsidR="00F213AA">
        <w:rPr>
          <w:rFonts w:ascii="Times New Roman" w:eastAsia="Arial" w:hAnsi="Times New Roman" w:cs="Times New Roman"/>
          <w:b/>
          <w:w w:val="90"/>
          <w:sz w:val="28"/>
          <w:szCs w:val="28"/>
          <w:lang w:eastAsia="es-PE" w:bidi="es-PE"/>
        </w:rPr>
        <w:t>NGENIERÍA</w:t>
      </w:r>
      <w:r w:rsidR="00F213AA" w:rsidRPr="00F213AA">
        <w:rPr>
          <w:rFonts w:ascii="Times New Roman" w:eastAsia="Arial" w:hAnsi="Times New Roman" w:cs="Times New Roman"/>
          <w:b/>
          <w:w w:val="90"/>
          <w:sz w:val="28"/>
          <w:szCs w:val="28"/>
          <w:lang w:eastAsia="es-PE" w:bidi="es-PE"/>
        </w:rPr>
        <w:t xml:space="preserve"> A</w:t>
      </w:r>
      <w:r w:rsidR="00F213AA">
        <w:rPr>
          <w:rFonts w:ascii="Times New Roman" w:eastAsia="Arial" w:hAnsi="Times New Roman" w:cs="Times New Roman"/>
          <w:b/>
          <w:w w:val="90"/>
          <w:sz w:val="28"/>
          <w:szCs w:val="28"/>
          <w:lang w:eastAsia="es-PE" w:bidi="es-PE"/>
        </w:rPr>
        <w:t>GRARIA</w:t>
      </w:r>
      <w:r w:rsidR="00F213AA" w:rsidRPr="00F213AA">
        <w:rPr>
          <w:rFonts w:ascii="Times New Roman" w:eastAsia="Arial" w:hAnsi="Times New Roman" w:cs="Times New Roman"/>
          <w:b/>
          <w:w w:val="90"/>
          <w:sz w:val="28"/>
          <w:szCs w:val="28"/>
          <w:lang w:eastAsia="es-PE" w:bidi="es-PE"/>
        </w:rPr>
        <w:t>, I</w:t>
      </w:r>
      <w:r w:rsidR="00F213AA">
        <w:rPr>
          <w:rFonts w:ascii="Times New Roman" w:eastAsia="Arial" w:hAnsi="Times New Roman" w:cs="Times New Roman"/>
          <w:b/>
          <w:w w:val="90"/>
          <w:sz w:val="28"/>
          <w:szCs w:val="28"/>
          <w:lang w:eastAsia="es-PE" w:bidi="es-PE"/>
        </w:rPr>
        <w:t>NDUSTRIAS</w:t>
      </w:r>
      <w:r w:rsidR="00F213AA" w:rsidRPr="00F213AA">
        <w:rPr>
          <w:rFonts w:ascii="Times New Roman" w:eastAsia="Arial" w:hAnsi="Times New Roman" w:cs="Times New Roman"/>
          <w:b/>
          <w:w w:val="90"/>
          <w:sz w:val="28"/>
          <w:szCs w:val="28"/>
          <w:lang w:eastAsia="es-PE" w:bidi="es-PE"/>
        </w:rPr>
        <w:t xml:space="preserve"> A</w:t>
      </w:r>
      <w:r w:rsidR="00F213AA">
        <w:rPr>
          <w:rFonts w:ascii="Times New Roman" w:eastAsia="Arial" w:hAnsi="Times New Roman" w:cs="Times New Roman"/>
          <w:b/>
          <w:w w:val="90"/>
          <w:sz w:val="28"/>
          <w:szCs w:val="28"/>
          <w:lang w:eastAsia="es-PE" w:bidi="es-PE"/>
        </w:rPr>
        <w:t>LIMENTARIAS Y AMBIENTAL</w:t>
      </w:r>
      <w:r w:rsidR="00F213AA">
        <w:rPr>
          <w:rFonts w:ascii="Times New Roman" w:hAnsi="Times New Roman" w:cs="Times New Roman"/>
          <w:b/>
          <w:color w:val="FF0000"/>
          <w:sz w:val="28"/>
        </w:rPr>
        <w:t xml:space="preserve"> </w:t>
      </w:r>
    </w:p>
    <w:p w14:paraId="263E7193" w14:textId="77777777" w:rsidR="004A3DFA" w:rsidRDefault="001F2626">
      <w:pPr>
        <w:spacing w:after="0" w:line="360" w:lineRule="auto"/>
        <w:jc w:val="center"/>
        <w:rPr>
          <w:rFonts w:ascii="Times New Roman" w:hAnsi="Times New Roman" w:cs="Times New Roman"/>
          <w:b/>
          <w:sz w:val="28"/>
        </w:rPr>
      </w:pPr>
      <w:r>
        <w:rPr>
          <w:rFonts w:ascii="Times New Roman" w:hAnsi="Times New Roman" w:cs="Times New Roman"/>
          <w:b/>
          <w:sz w:val="28"/>
        </w:rPr>
        <w:t xml:space="preserve">ESCUELA PROFESIONAL DE </w:t>
      </w:r>
      <w:r w:rsidR="00F213AA" w:rsidRPr="00F213AA">
        <w:rPr>
          <w:rFonts w:ascii="Times New Roman" w:eastAsia="Arial" w:hAnsi="Times New Roman" w:cs="Times New Roman"/>
          <w:b/>
          <w:w w:val="90"/>
          <w:sz w:val="28"/>
          <w:szCs w:val="28"/>
          <w:lang w:eastAsia="es-PE" w:bidi="es-PE"/>
        </w:rPr>
        <w:t>I</w:t>
      </w:r>
      <w:r w:rsidR="00F213AA">
        <w:rPr>
          <w:rFonts w:ascii="Times New Roman" w:eastAsia="Arial" w:hAnsi="Times New Roman" w:cs="Times New Roman"/>
          <w:b/>
          <w:w w:val="90"/>
          <w:sz w:val="28"/>
          <w:szCs w:val="28"/>
          <w:lang w:eastAsia="es-PE" w:bidi="es-PE"/>
        </w:rPr>
        <w:t xml:space="preserve">NGENIERIA </w:t>
      </w:r>
      <w:r w:rsidR="00F213AA" w:rsidRPr="00F213AA">
        <w:rPr>
          <w:rFonts w:ascii="Times New Roman" w:eastAsia="Arial" w:hAnsi="Times New Roman" w:cs="Times New Roman"/>
          <w:b/>
          <w:w w:val="90"/>
          <w:sz w:val="28"/>
          <w:szCs w:val="28"/>
          <w:lang w:eastAsia="es-PE" w:bidi="es-PE"/>
        </w:rPr>
        <w:t>A</w:t>
      </w:r>
      <w:r w:rsidR="00F213AA">
        <w:rPr>
          <w:rFonts w:ascii="Times New Roman" w:eastAsia="Arial" w:hAnsi="Times New Roman" w:cs="Times New Roman"/>
          <w:b/>
          <w:w w:val="90"/>
          <w:sz w:val="28"/>
          <w:szCs w:val="28"/>
          <w:lang w:eastAsia="es-PE" w:bidi="es-PE"/>
        </w:rPr>
        <w:t>GRONÓMICA</w:t>
      </w:r>
      <w:r w:rsidR="00F213AA">
        <w:rPr>
          <w:rFonts w:ascii="Times New Roman" w:hAnsi="Times New Roman" w:cs="Times New Roman"/>
          <w:b/>
          <w:color w:val="FF0000"/>
          <w:sz w:val="28"/>
        </w:rPr>
        <w:t xml:space="preserve"> </w:t>
      </w:r>
    </w:p>
    <w:p w14:paraId="4497DD9B" w14:textId="77777777" w:rsidR="004A3DFA" w:rsidRDefault="001F2626">
      <w:pPr>
        <w:spacing w:after="0" w:line="360" w:lineRule="auto"/>
        <w:jc w:val="center"/>
        <w:rPr>
          <w:rFonts w:ascii="Calibri Light" w:hAnsi="Calibri Light" w:cs="Calibri Light"/>
          <w:b/>
          <w:sz w:val="28"/>
        </w:rPr>
      </w:pPr>
      <w:r>
        <w:rPr>
          <w:noProof/>
          <w:lang w:eastAsia="es-PE"/>
        </w:rPr>
        <mc:AlternateContent>
          <mc:Choice Requires="wps">
            <w:drawing>
              <wp:anchor distT="0" distB="0" distL="0" distR="0" simplePos="0" relativeHeight="3" behindDoc="1" locked="0" layoutInCell="1" allowOverlap="1" wp14:anchorId="27EDF2C5" wp14:editId="6E874129">
                <wp:simplePos x="0" y="0"/>
                <wp:positionH relativeFrom="column">
                  <wp:posOffset>276225</wp:posOffset>
                </wp:positionH>
                <wp:positionV relativeFrom="paragraph">
                  <wp:posOffset>20320</wp:posOffset>
                </wp:positionV>
                <wp:extent cx="5067300" cy="1605915"/>
                <wp:effectExtent l="19050" t="20955" r="19050" b="20955"/>
                <wp:wrapNone/>
                <wp:docPr id="1027"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1605915"/>
                        </a:xfrm>
                        <a:prstGeom prst="rect">
                          <a:avLst/>
                        </a:prstGeom>
                        <a:solidFill>
                          <a:srgbClr val="FFFFFF"/>
                        </a:solidFill>
                        <a:ln w="25400" cap="flat" cmpd="sng">
                          <a:solidFill>
                            <a:srgbClr val="000000"/>
                          </a:solidFill>
                          <a:prstDash val="solid"/>
                          <a:miter/>
                          <a:headEnd type="none" w="med" len="med"/>
                          <a:tailEnd type="none" w="med" len="med"/>
                        </a:ln>
                      </wps:spPr>
                      <wps:txbx>
                        <w:txbxContent>
                          <w:p w14:paraId="6312BBA7" w14:textId="77777777" w:rsidR="005D5E43" w:rsidRDefault="005D5E43">
                            <w:pPr>
                              <w:spacing w:after="0" w:line="240" w:lineRule="auto"/>
                              <w:jc w:val="center"/>
                              <w:rPr>
                                <w:b/>
                                <w:sz w:val="48"/>
                              </w:rPr>
                            </w:pPr>
                            <w:r>
                              <w:rPr>
                                <w:b/>
                                <w:sz w:val="48"/>
                              </w:rPr>
                              <w:t>MODALIDAD PRESENCIAL</w:t>
                            </w:r>
                          </w:p>
                          <w:p w14:paraId="60B5D054" w14:textId="77777777" w:rsidR="005D5E43" w:rsidRDefault="005D5E43">
                            <w:pPr>
                              <w:spacing w:after="0" w:line="240" w:lineRule="auto"/>
                              <w:jc w:val="center"/>
                              <w:rPr>
                                <w:b/>
                                <w:sz w:val="32"/>
                                <w:szCs w:val="32"/>
                              </w:rPr>
                            </w:pPr>
                            <w:r>
                              <w:rPr>
                                <w:b/>
                                <w:sz w:val="32"/>
                                <w:szCs w:val="32"/>
                              </w:rPr>
                              <w:t>SÍLABO POR COMPETENCIAS</w:t>
                            </w:r>
                          </w:p>
                          <w:p w14:paraId="3A061E7A" w14:textId="77777777" w:rsidR="005D5E43" w:rsidRDefault="005D5E43">
                            <w:pPr>
                              <w:spacing w:after="0" w:line="240" w:lineRule="auto"/>
                              <w:jc w:val="center"/>
                              <w:rPr>
                                <w:b/>
                                <w:sz w:val="32"/>
                                <w:szCs w:val="32"/>
                              </w:rPr>
                            </w:pPr>
                            <w:r>
                              <w:rPr>
                                <w:b/>
                                <w:sz w:val="32"/>
                                <w:szCs w:val="32"/>
                              </w:rPr>
                              <w:t xml:space="preserve">CURSO: </w:t>
                            </w:r>
                          </w:p>
                          <w:p w14:paraId="17CC00BF" w14:textId="77777777" w:rsidR="005D5E43" w:rsidRDefault="005D5E43">
                            <w:pPr>
                              <w:spacing w:after="0" w:line="240" w:lineRule="auto"/>
                              <w:jc w:val="center"/>
                              <w:rPr>
                                <w:b/>
                                <w:sz w:val="24"/>
                                <w:szCs w:val="12"/>
                              </w:rPr>
                            </w:pPr>
                          </w:p>
                          <w:p w14:paraId="08454B60" w14:textId="77777777" w:rsidR="005D5E43" w:rsidRDefault="005D5E43">
                            <w:pPr>
                              <w:spacing w:after="0" w:line="240" w:lineRule="auto"/>
                              <w:jc w:val="center"/>
                              <w:rPr>
                                <w:b/>
                                <w:color w:val="FF0000"/>
                                <w:sz w:val="44"/>
                              </w:rPr>
                            </w:pPr>
                          </w:p>
                          <w:p w14:paraId="656946E3" w14:textId="77777777" w:rsidR="005D5E43" w:rsidRDefault="005D5E43">
                            <w:pPr>
                              <w:spacing w:after="0" w:line="240" w:lineRule="auto"/>
                              <w:jc w:val="center"/>
                              <w:rPr>
                                <w:b/>
                                <w:sz w:val="28"/>
                                <w:szCs w:val="28"/>
                              </w:rPr>
                            </w:pPr>
                          </w:p>
                          <w:p w14:paraId="12D16855" w14:textId="77777777" w:rsidR="005D5E43" w:rsidRDefault="005D5E43">
                            <w:pPr>
                              <w:spacing w:after="0" w:line="240" w:lineRule="auto"/>
                              <w:jc w:val="center"/>
                              <w:rPr>
                                <w:b/>
                                <w:color w:val="FF0000"/>
                                <w:sz w:val="28"/>
                                <w:szCs w:val="28"/>
                              </w:rPr>
                            </w:pPr>
                          </w:p>
                          <w:p w14:paraId="069C2DA5" w14:textId="77777777" w:rsidR="005D5E43" w:rsidRDefault="005D5E43">
                            <w:pPr>
                              <w:jc w:val="center"/>
                              <w:rPr>
                                <w:b/>
                                <w:sz w:val="36"/>
                                <w:szCs w:val="36"/>
                              </w:rPr>
                            </w:pPr>
                          </w:p>
                          <w:p w14:paraId="308FBF3A" w14:textId="77777777" w:rsidR="005D5E43" w:rsidRDefault="005D5E43">
                            <w:pPr>
                              <w:jc w:val="center"/>
                              <w:rPr>
                                <w:b/>
                                <w:sz w:val="44"/>
                              </w:rPr>
                            </w:pPr>
                          </w:p>
                        </w:txbxContent>
                      </wps:txbx>
                      <wps:bodyPr vert="horz" wrap="square" lIns="91440" tIns="45720" rIns="91440" bIns="45720" anchor="ctr"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DF2C5" id="Rectángulo 6" o:spid="_x0000_s1026" style="position:absolute;left:0;text-align:left;margin-left:21.75pt;margin-top:1.6pt;width:399pt;height:126.45pt;z-index:-50331647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" strokeweight="2pt">
                <v:path arrowok="t"/>
                <v:textbox>
                  <w:txbxContent>
                    <w:p w14:paraId="6312BBA7" w14:textId="77777777" w:rsidR="005D5E43" w:rsidRDefault="005D5E43">
                      <w:pPr>
                        <w:spacing w:after="0" w:line="240" w:lineRule="auto"/>
                        <w:jc w:val="center"/>
                        <w:rPr>
                          <w:b/>
                          <w:sz w:val="48"/>
                        </w:rPr>
                      </w:pPr>
                      <w:r>
                        <w:rPr>
                          <w:b/>
                          <w:sz w:val="48"/>
                        </w:rPr>
                        <w:t>MODALIDAD PRESENCIAL</w:t>
                      </w:r>
                    </w:p>
                    <w:p w14:paraId="60B5D054" w14:textId="77777777" w:rsidR="005D5E43" w:rsidRDefault="005D5E43">
                      <w:pPr>
                        <w:spacing w:after="0" w:line="240" w:lineRule="auto"/>
                        <w:jc w:val="center"/>
                        <w:rPr>
                          <w:b/>
                          <w:sz w:val="32"/>
                          <w:szCs w:val="32"/>
                        </w:rPr>
                      </w:pPr>
                      <w:r>
                        <w:rPr>
                          <w:b/>
                          <w:sz w:val="32"/>
                          <w:szCs w:val="32"/>
                        </w:rPr>
                        <w:t>SÍLABO POR COMPETENCIAS</w:t>
                      </w:r>
                    </w:p>
                    <w:p w14:paraId="3A061E7A" w14:textId="77777777" w:rsidR="005D5E43" w:rsidRDefault="005D5E43">
                      <w:pPr>
                        <w:spacing w:after="0" w:line="240" w:lineRule="auto"/>
                        <w:jc w:val="center"/>
                        <w:rPr>
                          <w:b/>
                          <w:sz w:val="32"/>
                          <w:szCs w:val="32"/>
                        </w:rPr>
                      </w:pPr>
                      <w:r>
                        <w:rPr>
                          <w:b/>
                          <w:sz w:val="32"/>
                          <w:szCs w:val="32"/>
                        </w:rPr>
                        <w:t xml:space="preserve">CURSO: </w:t>
                      </w:r>
                    </w:p>
                    <w:p w14:paraId="17CC00BF" w14:textId="77777777" w:rsidR="005D5E43" w:rsidRDefault="005D5E43">
                      <w:pPr>
                        <w:spacing w:after="0" w:line="240" w:lineRule="auto"/>
                        <w:jc w:val="center"/>
                        <w:rPr>
                          <w:b/>
                          <w:sz w:val="24"/>
                          <w:szCs w:val="12"/>
                        </w:rPr>
                      </w:pPr>
                    </w:p>
                    <w:p w14:paraId="08454B60" w14:textId="77777777" w:rsidR="005D5E43" w:rsidRDefault="005D5E43">
                      <w:pPr>
                        <w:spacing w:after="0" w:line="240" w:lineRule="auto"/>
                        <w:jc w:val="center"/>
                        <w:rPr>
                          <w:b/>
                          <w:color w:val="FF0000"/>
                          <w:sz w:val="44"/>
                        </w:rPr>
                      </w:pPr>
                    </w:p>
                    <w:p w14:paraId="656946E3" w14:textId="77777777" w:rsidR="005D5E43" w:rsidRDefault="005D5E43">
                      <w:pPr>
                        <w:spacing w:after="0" w:line="240" w:lineRule="auto"/>
                        <w:jc w:val="center"/>
                        <w:rPr>
                          <w:b/>
                          <w:sz w:val="28"/>
                          <w:szCs w:val="28"/>
                        </w:rPr>
                      </w:pPr>
                    </w:p>
                    <w:p w14:paraId="12D16855" w14:textId="77777777" w:rsidR="005D5E43" w:rsidRDefault="005D5E43">
                      <w:pPr>
                        <w:spacing w:after="0" w:line="240" w:lineRule="auto"/>
                        <w:jc w:val="center"/>
                        <w:rPr>
                          <w:b/>
                          <w:color w:val="FF0000"/>
                          <w:sz w:val="28"/>
                          <w:szCs w:val="28"/>
                        </w:rPr>
                      </w:pPr>
                    </w:p>
                    <w:p w14:paraId="069C2DA5" w14:textId="77777777" w:rsidR="005D5E43" w:rsidRDefault="005D5E43">
                      <w:pPr>
                        <w:jc w:val="center"/>
                        <w:rPr>
                          <w:b/>
                          <w:sz w:val="36"/>
                          <w:szCs w:val="36"/>
                        </w:rPr>
                      </w:pPr>
                    </w:p>
                    <w:p w14:paraId="308FBF3A" w14:textId="77777777" w:rsidR="005D5E43" w:rsidRDefault="005D5E43">
                      <w:pPr>
                        <w:jc w:val="center"/>
                        <w:rPr>
                          <w:b/>
                          <w:sz w:val="44"/>
                        </w:rPr>
                      </w:pPr>
                    </w:p>
                  </w:txbxContent>
                </v:textbox>
              </v:rect>
            </w:pict>
          </mc:Fallback>
        </mc:AlternateContent>
      </w:r>
    </w:p>
    <w:p w14:paraId="111D6EE9" w14:textId="77777777" w:rsidR="004A3DFA" w:rsidRDefault="004A3DFA">
      <w:pPr>
        <w:rPr>
          <w:rFonts w:eastAsia="Times New Roman" w:cs="Calibri"/>
          <w:b/>
          <w:bCs/>
          <w:kern w:val="36"/>
          <w:sz w:val="12"/>
          <w:szCs w:val="30"/>
          <w:u w:val="single"/>
          <w:lang w:eastAsia="es-PE"/>
        </w:rPr>
      </w:pPr>
    </w:p>
    <w:p w14:paraId="31348DD4" w14:textId="77777777" w:rsidR="004A3DFA" w:rsidRDefault="004A3DFA">
      <w:pPr>
        <w:rPr>
          <w:rFonts w:eastAsia="Times New Roman" w:cs="Calibri"/>
          <w:b/>
          <w:bCs/>
          <w:kern w:val="36"/>
          <w:sz w:val="12"/>
          <w:szCs w:val="30"/>
          <w:u w:val="single"/>
          <w:lang w:eastAsia="es-PE"/>
        </w:rPr>
      </w:pPr>
    </w:p>
    <w:p w14:paraId="4831C5CC" w14:textId="77777777" w:rsidR="004A3DFA" w:rsidRDefault="004A3DFA">
      <w:pPr>
        <w:spacing w:after="0"/>
        <w:ind w:right="-1"/>
        <w:jc w:val="center"/>
        <w:rPr>
          <w:rFonts w:ascii="Arial Narrow" w:hAnsi="Arial Narrow"/>
          <w:b/>
          <w:sz w:val="36"/>
        </w:rPr>
      </w:pPr>
    </w:p>
    <w:p w14:paraId="387DFD66" w14:textId="77777777" w:rsidR="004A3DFA" w:rsidRDefault="00FA083C">
      <w:pPr>
        <w:spacing w:after="0"/>
        <w:ind w:right="-1"/>
        <w:jc w:val="center"/>
        <w:rPr>
          <w:rFonts w:ascii="Arial Narrow" w:hAnsi="Arial Narrow"/>
          <w:b/>
          <w:sz w:val="36"/>
        </w:rPr>
      </w:pPr>
      <w:r>
        <w:rPr>
          <w:rFonts w:ascii="Arial Narrow" w:hAnsi="Arial Narrow"/>
          <w:b/>
          <w:sz w:val="36"/>
        </w:rPr>
        <w:t>FRUTICULTURA</w:t>
      </w:r>
    </w:p>
    <w:p w14:paraId="546F072C" w14:textId="77777777" w:rsidR="004A3DFA" w:rsidRDefault="004A3DFA">
      <w:pPr>
        <w:spacing w:after="0"/>
        <w:ind w:right="-1"/>
        <w:jc w:val="center"/>
        <w:rPr>
          <w:rFonts w:ascii="Arial Narrow" w:hAnsi="Arial Narrow"/>
          <w:b/>
          <w:sz w:val="36"/>
        </w:rPr>
      </w:pPr>
    </w:p>
    <w:p w14:paraId="42730A03" w14:textId="77777777" w:rsidR="004A3DFA" w:rsidRDefault="004A3DFA">
      <w:pPr>
        <w:spacing w:after="0"/>
        <w:ind w:right="-1"/>
        <w:jc w:val="center"/>
        <w:rPr>
          <w:rFonts w:ascii="Arial Narrow" w:hAnsi="Arial Narrow"/>
          <w:b/>
          <w:sz w:val="36"/>
        </w:rPr>
      </w:pPr>
    </w:p>
    <w:p w14:paraId="5253E590" w14:textId="77777777" w:rsidR="004A3DFA" w:rsidRDefault="001F2626">
      <w:pPr>
        <w:numPr>
          <w:ilvl w:val="0"/>
          <w:numId w:val="1"/>
        </w:numPr>
        <w:spacing w:after="0" w:line="276" w:lineRule="auto"/>
        <w:ind w:left="426" w:hanging="426"/>
        <w:jc w:val="both"/>
        <w:rPr>
          <w:rFonts w:ascii="Arial Narrow" w:eastAsia="Times New Roman" w:hAnsi="Arial Narrow"/>
          <w:b/>
          <w:iCs/>
          <w:lang w:val="es-ES" w:eastAsia="es-ES"/>
        </w:rPr>
      </w:pPr>
      <w:r>
        <w:rPr>
          <w:rFonts w:ascii="Arial Narrow" w:eastAsia="Times New Roman" w:hAnsi="Arial Narrow"/>
          <w:b/>
          <w:iCs/>
          <w:lang w:val="es-ES" w:eastAsia="es-ES"/>
        </w:rPr>
        <w:t>DATOS GENERALES</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5393"/>
      </w:tblGrid>
      <w:tr w:rsidR="004A3DFA" w14:paraId="7E61ACE6" w14:textId="77777777">
        <w:trPr>
          <w:trHeight w:val="468"/>
        </w:trPr>
        <w:tc>
          <w:tcPr>
            <w:tcW w:w="2686" w:type="dxa"/>
            <w:vAlign w:val="center"/>
          </w:tcPr>
          <w:p w14:paraId="779AA24C"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Línea de Carrera</w:t>
            </w:r>
          </w:p>
        </w:tc>
        <w:tc>
          <w:tcPr>
            <w:tcW w:w="5393" w:type="dxa"/>
            <w:vAlign w:val="center"/>
          </w:tcPr>
          <w:p w14:paraId="0251276A" w14:textId="77777777" w:rsidR="004A3DFA" w:rsidRDefault="009E14A0">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FITOTECNIA</w:t>
            </w:r>
          </w:p>
        </w:tc>
      </w:tr>
      <w:tr w:rsidR="004A3DFA" w14:paraId="1C20425A" w14:textId="77777777">
        <w:trPr>
          <w:trHeight w:val="468"/>
        </w:trPr>
        <w:tc>
          <w:tcPr>
            <w:tcW w:w="2686" w:type="dxa"/>
            <w:vAlign w:val="center"/>
          </w:tcPr>
          <w:p w14:paraId="0432F7E2"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Semestre Académico</w:t>
            </w:r>
          </w:p>
        </w:tc>
        <w:tc>
          <w:tcPr>
            <w:tcW w:w="5393" w:type="dxa"/>
            <w:vAlign w:val="center"/>
          </w:tcPr>
          <w:p w14:paraId="325C5B1D" w14:textId="0310E409" w:rsidR="004A3DFA" w:rsidRDefault="00E92248" w:rsidP="002B1EBA">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202</w:t>
            </w:r>
            <w:r w:rsidR="0005664D">
              <w:rPr>
                <w:rFonts w:ascii="Arial Narrow" w:eastAsia="Times New Roman" w:hAnsi="Arial Narrow" w:cs="Arial"/>
                <w:iCs/>
                <w:lang w:val="es-ES" w:eastAsia="es-ES"/>
              </w:rPr>
              <w:t>5</w:t>
            </w:r>
            <w:r w:rsidR="00F213AA">
              <w:rPr>
                <w:rFonts w:ascii="Arial Narrow" w:eastAsia="Times New Roman" w:hAnsi="Arial Narrow" w:cs="Arial"/>
                <w:iCs/>
                <w:lang w:val="es-ES" w:eastAsia="es-ES"/>
              </w:rPr>
              <w:t>-</w:t>
            </w:r>
            <w:r w:rsidR="00660F38">
              <w:rPr>
                <w:rFonts w:ascii="Arial Narrow" w:eastAsia="Times New Roman" w:hAnsi="Arial Narrow" w:cs="Arial"/>
                <w:iCs/>
                <w:lang w:val="es-ES" w:eastAsia="es-ES"/>
              </w:rPr>
              <w:t>I</w:t>
            </w:r>
            <w:r w:rsidR="00B738E0">
              <w:rPr>
                <w:rFonts w:ascii="Arial Narrow" w:eastAsia="Times New Roman" w:hAnsi="Arial Narrow" w:cs="Arial"/>
                <w:iCs/>
                <w:lang w:val="es-ES" w:eastAsia="es-ES"/>
              </w:rPr>
              <w:t>I</w:t>
            </w:r>
          </w:p>
        </w:tc>
      </w:tr>
      <w:tr w:rsidR="004A3DFA" w14:paraId="22E1951D" w14:textId="77777777">
        <w:trPr>
          <w:trHeight w:val="468"/>
        </w:trPr>
        <w:tc>
          <w:tcPr>
            <w:tcW w:w="2686" w:type="dxa"/>
            <w:vAlign w:val="center"/>
          </w:tcPr>
          <w:p w14:paraId="1C9E2FDE"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Código del Curso</w:t>
            </w:r>
          </w:p>
        </w:tc>
        <w:tc>
          <w:tcPr>
            <w:tcW w:w="5393" w:type="dxa"/>
            <w:vAlign w:val="center"/>
          </w:tcPr>
          <w:p w14:paraId="7B9F21D3" w14:textId="77777777" w:rsidR="004A3DFA" w:rsidRDefault="00FA083C">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453</w:t>
            </w:r>
          </w:p>
        </w:tc>
      </w:tr>
      <w:tr w:rsidR="004A3DFA" w14:paraId="454B9685" w14:textId="77777777">
        <w:trPr>
          <w:trHeight w:val="468"/>
        </w:trPr>
        <w:tc>
          <w:tcPr>
            <w:tcW w:w="2686" w:type="dxa"/>
            <w:vAlign w:val="center"/>
          </w:tcPr>
          <w:p w14:paraId="43223DF2"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Créditos</w:t>
            </w:r>
          </w:p>
        </w:tc>
        <w:tc>
          <w:tcPr>
            <w:tcW w:w="5393" w:type="dxa"/>
            <w:vAlign w:val="center"/>
          </w:tcPr>
          <w:p w14:paraId="13AF4089" w14:textId="77777777" w:rsidR="004A3DFA" w:rsidRDefault="00FA083C">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4</w:t>
            </w:r>
          </w:p>
        </w:tc>
      </w:tr>
      <w:tr w:rsidR="004A3DFA" w14:paraId="625EE5B6" w14:textId="77777777">
        <w:trPr>
          <w:trHeight w:val="468"/>
        </w:trPr>
        <w:tc>
          <w:tcPr>
            <w:tcW w:w="2686" w:type="dxa"/>
            <w:vAlign w:val="center"/>
          </w:tcPr>
          <w:p w14:paraId="7FDA427B"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 xml:space="preserve">Horas Semanales </w:t>
            </w:r>
          </w:p>
        </w:tc>
        <w:tc>
          <w:tcPr>
            <w:tcW w:w="5393" w:type="dxa"/>
            <w:vAlign w:val="center"/>
          </w:tcPr>
          <w:p w14:paraId="7335648A" w14:textId="77777777" w:rsidR="004A3DFA" w:rsidRDefault="00824E25" w:rsidP="00824E25">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 xml:space="preserve">Horas Totales: </w:t>
            </w:r>
            <w:r w:rsidR="00345F0E">
              <w:rPr>
                <w:rFonts w:ascii="Arial Narrow" w:eastAsia="Times New Roman" w:hAnsi="Arial Narrow" w:cs="Arial"/>
                <w:iCs/>
                <w:color w:val="000000"/>
                <w:lang w:val="es-ES" w:eastAsia="es-ES"/>
              </w:rPr>
              <w:t>5</w:t>
            </w:r>
            <w:r w:rsidR="001F2626">
              <w:rPr>
                <w:rFonts w:ascii="Arial Narrow" w:eastAsia="Times New Roman" w:hAnsi="Arial Narrow" w:cs="Arial"/>
                <w:iCs/>
                <w:color w:val="000000"/>
                <w:lang w:val="es-ES" w:eastAsia="es-ES"/>
              </w:rPr>
              <w:t xml:space="preserve">        Teóricas</w:t>
            </w:r>
            <w:r>
              <w:rPr>
                <w:rFonts w:ascii="Arial Narrow" w:eastAsia="Times New Roman" w:hAnsi="Arial Narrow" w:cs="Arial"/>
                <w:iCs/>
                <w:color w:val="000000"/>
                <w:lang w:val="es-ES" w:eastAsia="es-ES"/>
              </w:rPr>
              <w:t xml:space="preserve"> :</w:t>
            </w:r>
            <w:r w:rsidR="001F2626">
              <w:rPr>
                <w:rFonts w:ascii="Arial Narrow" w:eastAsia="Times New Roman" w:hAnsi="Arial Narrow" w:cs="Arial"/>
                <w:iCs/>
                <w:color w:val="000000"/>
                <w:lang w:val="es-ES" w:eastAsia="es-ES"/>
              </w:rPr>
              <w:t xml:space="preserve"> </w:t>
            </w:r>
            <w:r w:rsidR="00345F0E">
              <w:rPr>
                <w:rFonts w:ascii="Arial Narrow" w:eastAsia="Times New Roman" w:hAnsi="Arial Narrow" w:cs="Arial"/>
                <w:iCs/>
                <w:color w:val="000000"/>
                <w:lang w:val="es-ES" w:eastAsia="es-ES"/>
              </w:rPr>
              <w:t>3</w:t>
            </w:r>
            <w:r w:rsidR="001F2626">
              <w:rPr>
                <w:rFonts w:ascii="Arial Narrow" w:eastAsia="Times New Roman" w:hAnsi="Arial Narrow" w:cs="Arial"/>
                <w:iCs/>
                <w:color w:val="000000"/>
                <w:lang w:val="es-ES" w:eastAsia="es-ES"/>
              </w:rPr>
              <w:t xml:space="preserve">   Practicas</w:t>
            </w:r>
            <w:r>
              <w:rPr>
                <w:rFonts w:ascii="Arial Narrow" w:eastAsia="Times New Roman" w:hAnsi="Arial Narrow" w:cs="Arial"/>
                <w:iCs/>
                <w:color w:val="000000"/>
                <w:lang w:val="es-ES" w:eastAsia="es-ES"/>
              </w:rPr>
              <w:t xml:space="preserve"> : </w:t>
            </w:r>
            <w:r w:rsidR="00F213AA">
              <w:rPr>
                <w:rFonts w:ascii="Arial Narrow" w:eastAsia="Times New Roman" w:hAnsi="Arial Narrow" w:cs="Arial"/>
                <w:iCs/>
                <w:color w:val="000000"/>
                <w:lang w:val="es-ES" w:eastAsia="es-ES"/>
              </w:rPr>
              <w:t>2</w:t>
            </w:r>
          </w:p>
        </w:tc>
      </w:tr>
      <w:tr w:rsidR="004A3DFA" w14:paraId="732433B6" w14:textId="77777777">
        <w:trPr>
          <w:trHeight w:val="468"/>
        </w:trPr>
        <w:tc>
          <w:tcPr>
            <w:tcW w:w="2686" w:type="dxa"/>
            <w:vAlign w:val="center"/>
          </w:tcPr>
          <w:p w14:paraId="6D9F6064"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Ciclo</w:t>
            </w:r>
          </w:p>
        </w:tc>
        <w:tc>
          <w:tcPr>
            <w:tcW w:w="5393" w:type="dxa"/>
            <w:vAlign w:val="center"/>
          </w:tcPr>
          <w:p w14:paraId="1641BE0A" w14:textId="77777777" w:rsidR="004A3DFA" w:rsidRDefault="00F213AA">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VII</w:t>
            </w:r>
            <w:r w:rsidR="00FA083C">
              <w:rPr>
                <w:rFonts w:ascii="Arial Narrow" w:eastAsia="Times New Roman" w:hAnsi="Arial Narrow" w:cs="Arial"/>
                <w:iCs/>
                <w:color w:val="000000"/>
                <w:lang w:val="es-ES" w:eastAsia="es-ES"/>
              </w:rPr>
              <w:t>I</w:t>
            </w:r>
          </w:p>
        </w:tc>
      </w:tr>
      <w:tr w:rsidR="004A3DFA" w14:paraId="57236A4A" w14:textId="77777777">
        <w:trPr>
          <w:trHeight w:val="468"/>
        </w:trPr>
        <w:tc>
          <w:tcPr>
            <w:tcW w:w="2686" w:type="dxa"/>
            <w:vAlign w:val="center"/>
          </w:tcPr>
          <w:p w14:paraId="4EE0C228"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Sección</w:t>
            </w:r>
          </w:p>
        </w:tc>
        <w:tc>
          <w:tcPr>
            <w:tcW w:w="5393" w:type="dxa"/>
            <w:vAlign w:val="center"/>
          </w:tcPr>
          <w:p w14:paraId="1F8547E2" w14:textId="77777777" w:rsidR="004A3DFA" w:rsidRDefault="00F213AA">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A</w:t>
            </w:r>
          </w:p>
        </w:tc>
      </w:tr>
      <w:tr w:rsidR="004A3DFA" w14:paraId="43BAFF99" w14:textId="77777777">
        <w:trPr>
          <w:trHeight w:val="468"/>
        </w:trPr>
        <w:tc>
          <w:tcPr>
            <w:tcW w:w="2686" w:type="dxa"/>
            <w:vAlign w:val="center"/>
          </w:tcPr>
          <w:p w14:paraId="04B173C6"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Apellidos y Nombres del Docente</w:t>
            </w:r>
          </w:p>
        </w:tc>
        <w:tc>
          <w:tcPr>
            <w:tcW w:w="5393" w:type="dxa"/>
            <w:vAlign w:val="center"/>
          </w:tcPr>
          <w:p w14:paraId="26B33312" w14:textId="77777777" w:rsidR="004A3DFA" w:rsidRDefault="00F213AA">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CAMPOS JULCA ,ANGEL PEDRO</w:t>
            </w:r>
          </w:p>
        </w:tc>
      </w:tr>
      <w:tr w:rsidR="004A3DFA" w14:paraId="6E38AF09" w14:textId="77777777">
        <w:trPr>
          <w:trHeight w:val="468"/>
        </w:trPr>
        <w:tc>
          <w:tcPr>
            <w:tcW w:w="2686" w:type="dxa"/>
            <w:vAlign w:val="center"/>
          </w:tcPr>
          <w:p w14:paraId="77EC640D"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Correo Institucional</w:t>
            </w:r>
          </w:p>
        </w:tc>
        <w:tc>
          <w:tcPr>
            <w:tcW w:w="5393" w:type="dxa"/>
            <w:vAlign w:val="center"/>
          </w:tcPr>
          <w:p w14:paraId="42C72DE6" w14:textId="77777777" w:rsidR="004A3DFA" w:rsidRDefault="00F213AA" w:rsidP="00F213AA">
            <w:pPr>
              <w:spacing w:after="0"/>
              <w:jc w:val="both"/>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acamposj@unjfsc.edu.pe</w:t>
            </w:r>
          </w:p>
        </w:tc>
      </w:tr>
      <w:tr w:rsidR="004A3DFA" w14:paraId="3C21E425" w14:textId="77777777">
        <w:trPr>
          <w:trHeight w:val="468"/>
        </w:trPr>
        <w:tc>
          <w:tcPr>
            <w:tcW w:w="2686" w:type="dxa"/>
            <w:vAlign w:val="center"/>
          </w:tcPr>
          <w:p w14:paraId="0F9FEE59"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N° De Celular</w:t>
            </w:r>
          </w:p>
        </w:tc>
        <w:tc>
          <w:tcPr>
            <w:tcW w:w="5393" w:type="dxa"/>
            <w:vAlign w:val="center"/>
          </w:tcPr>
          <w:p w14:paraId="05878C66" w14:textId="77777777" w:rsidR="004A3DFA" w:rsidRDefault="00F213AA">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954178028</w:t>
            </w:r>
          </w:p>
        </w:tc>
      </w:tr>
    </w:tbl>
    <w:p w14:paraId="7B3A3707" w14:textId="77777777" w:rsidR="00917305" w:rsidRDefault="00917305" w:rsidP="00B87336">
      <w:pPr>
        <w:spacing w:after="0" w:line="276" w:lineRule="auto"/>
        <w:ind w:left="426"/>
        <w:jc w:val="both"/>
        <w:rPr>
          <w:rFonts w:ascii="Arial Narrow" w:eastAsia="Times New Roman" w:hAnsi="Arial Narrow"/>
          <w:b/>
          <w:iCs/>
          <w:lang w:val="es-ES" w:eastAsia="es-ES"/>
        </w:rPr>
      </w:pPr>
    </w:p>
    <w:p w14:paraId="035E14B6"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4B4D45AF"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6E7733EC"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6E0FCD68"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6F48058A"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39097B97"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3BD71E75"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46B836BC"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2418A809"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60F31DA9" w14:textId="77777777" w:rsidR="009E14A0" w:rsidRDefault="009E14A0" w:rsidP="00B87336">
      <w:pPr>
        <w:spacing w:after="0" w:line="276" w:lineRule="auto"/>
        <w:ind w:left="426"/>
        <w:jc w:val="both"/>
        <w:rPr>
          <w:rFonts w:ascii="Arial Narrow" w:eastAsia="Times New Roman" w:hAnsi="Arial Narrow"/>
          <w:b/>
          <w:iCs/>
          <w:lang w:val="es-ES" w:eastAsia="es-ES"/>
        </w:rPr>
      </w:pPr>
    </w:p>
    <w:p w14:paraId="69C5C5AB" w14:textId="77777777" w:rsidR="003B5CE2" w:rsidRDefault="003B5CE2" w:rsidP="00B87336">
      <w:pPr>
        <w:spacing w:after="0" w:line="276" w:lineRule="auto"/>
        <w:ind w:left="426"/>
        <w:jc w:val="both"/>
        <w:rPr>
          <w:rFonts w:ascii="Arial Narrow" w:eastAsia="Times New Roman" w:hAnsi="Arial Narrow"/>
          <w:b/>
          <w:iCs/>
          <w:lang w:val="es-ES" w:eastAsia="es-ES"/>
        </w:rPr>
      </w:pPr>
    </w:p>
    <w:p w14:paraId="633D12D3" w14:textId="77777777" w:rsidR="004A3DFA" w:rsidRDefault="001F2626">
      <w:pPr>
        <w:numPr>
          <w:ilvl w:val="0"/>
          <w:numId w:val="1"/>
        </w:numPr>
        <w:spacing w:after="0" w:line="276" w:lineRule="auto"/>
        <w:ind w:left="426" w:hanging="426"/>
        <w:jc w:val="both"/>
        <w:rPr>
          <w:rFonts w:ascii="Arial Narrow" w:eastAsia="Times New Roman" w:hAnsi="Arial Narrow"/>
          <w:b/>
          <w:iCs/>
          <w:lang w:val="es-ES" w:eastAsia="es-ES"/>
        </w:rPr>
      </w:pPr>
      <w:r>
        <w:rPr>
          <w:rFonts w:ascii="Arial Narrow" w:eastAsia="Times New Roman" w:hAnsi="Arial Narrow"/>
          <w:b/>
          <w:iCs/>
          <w:lang w:val="es-ES" w:eastAsia="es-ES"/>
        </w:rPr>
        <w:t xml:space="preserve">SUMILLA </w:t>
      </w:r>
    </w:p>
    <w:p w14:paraId="39082376" w14:textId="77777777" w:rsidR="003B5CE2" w:rsidRDefault="009C3AFA" w:rsidP="003B5CE2">
      <w:pPr>
        <w:spacing w:after="0" w:line="276" w:lineRule="auto"/>
        <w:ind w:left="426"/>
        <w:jc w:val="both"/>
        <w:rPr>
          <w:rFonts w:ascii="Arial Narrow" w:eastAsia="Times New Roman" w:hAnsi="Arial Narrow"/>
          <w:b/>
          <w:iCs/>
          <w:lang w:val="es-ES" w:eastAsia="es-ES"/>
        </w:rPr>
      </w:pPr>
      <w:r>
        <w:rPr>
          <w:rFonts w:ascii="Arial Narrow" w:eastAsia="Times New Roman" w:hAnsi="Arial Narrow"/>
          <w:b/>
          <w:iCs/>
          <w:lang w:val="es-ES" w:eastAsia="es-ES"/>
        </w:rPr>
        <w:t xml:space="preserve">                </w:t>
      </w:r>
    </w:p>
    <w:p w14:paraId="55C5EA85" w14:textId="77777777" w:rsidR="006F72D1" w:rsidRPr="006F72D1" w:rsidRDefault="006F72D1" w:rsidP="006F72D1">
      <w:pPr>
        <w:spacing w:line="360" w:lineRule="auto"/>
        <w:ind w:right="49"/>
        <w:jc w:val="both"/>
        <w:rPr>
          <w:rFonts w:ascii="Arial" w:hAnsi="Arial" w:cs="Arial"/>
        </w:rPr>
      </w:pPr>
      <w:r w:rsidRPr="006F72D1">
        <w:rPr>
          <w:rFonts w:ascii="Arial" w:hAnsi="Arial" w:cs="Arial"/>
        </w:rPr>
        <w:t>El crecimiento demográfico mundial y nacional ha incrementado la demanda de alimentos de origen vegetal, impulsando la expansión de áreas frutícolas y un aumento sostenido en la producción. En este contexto, el Perú se ha consolidado como líder mundial en exportación de arándanos, segundo exportador de palta y uno de los principales proveedores de uva en el mercado internacional. Además, se proyecta que en el 2025 el país superará a Chile como primer exportador de frutas de Sudamérica, alcanzando más de 10 000 millones de dólares en exportaciones, lo que refleja la importancia estratégica de la fruticultura para el desarrollo económico y social del país.</w:t>
      </w:r>
    </w:p>
    <w:p w14:paraId="63924702" w14:textId="77777777" w:rsidR="006F72D1" w:rsidRPr="006F72D1" w:rsidRDefault="006F72D1" w:rsidP="006F72D1">
      <w:pPr>
        <w:spacing w:line="360" w:lineRule="auto"/>
        <w:ind w:right="49"/>
        <w:jc w:val="both"/>
        <w:rPr>
          <w:rFonts w:ascii="Arial" w:hAnsi="Arial" w:cs="Arial"/>
        </w:rPr>
      </w:pPr>
      <w:r w:rsidRPr="006F72D1">
        <w:rPr>
          <w:rFonts w:ascii="Arial" w:hAnsi="Arial" w:cs="Arial"/>
        </w:rPr>
        <w:t>El curso de Fruticultura está dirigido a los estudiantes de Ingeniería Agronómica de la Universidad Nacional José Faustino Sánchez Carrión, a quienes se brinda formación científica y tecnológica para comprender los procesos fenológicos de los frutales y su aplicación en la producción agrícola, fortaleciendo sus capacidades para desenvolverse en un mercado competitivo y globalizado.</w:t>
      </w:r>
    </w:p>
    <w:p w14:paraId="0873121C" w14:textId="77777777" w:rsidR="006F72D1" w:rsidRPr="006F72D1" w:rsidRDefault="006F72D1" w:rsidP="006F72D1">
      <w:pPr>
        <w:spacing w:line="360" w:lineRule="auto"/>
        <w:ind w:right="49"/>
        <w:jc w:val="both"/>
        <w:rPr>
          <w:rFonts w:ascii="Arial" w:hAnsi="Arial" w:cs="Arial"/>
        </w:rPr>
      </w:pPr>
      <w:r w:rsidRPr="006F72D1">
        <w:rPr>
          <w:rFonts w:ascii="Arial" w:hAnsi="Arial" w:cs="Arial"/>
        </w:rPr>
        <w:t>Al culminar la asignatura, el estudiante será capaz de analizar la importancia y los requerimientos edafoclimáticos de los cultivos frutícolas (nivel cognitivo), aplicar técnicas adecuadas de manejo, cosecha y postcosecha (nivel procedimental), y asumir actitudes responsables de sostenibilidad y conservación del medio ambiente (nivel actitudinal), contribuyendo así a la producción agrícola sostenible del país.</w:t>
      </w:r>
    </w:p>
    <w:p w14:paraId="2C1133ED" w14:textId="5D29B947" w:rsidR="007A1990" w:rsidRPr="00EA2A57" w:rsidRDefault="006F72D1" w:rsidP="006F72D1">
      <w:pPr>
        <w:spacing w:line="360" w:lineRule="auto"/>
        <w:ind w:right="49"/>
        <w:jc w:val="both"/>
        <w:rPr>
          <w:rFonts w:ascii="Arial" w:hAnsi="Arial" w:cs="Arial"/>
        </w:rPr>
      </w:pPr>
      <w:r w:rsidRPr="006F72D1">
        <w:rPr>
          <w:rFonts w:ascii="Arial" w:hAnsi="Arial" w:cs="Arial"/>
        </w:rPr>
        <w:t>El curso tiene una duración de 16 semanas, distribuidas en cuatro unidades didácticas y un total de 16 sesiones teórico–prácticas. Los contenidos principales incluyen: importancia de la fruticultura; requerimientos edafoclimáticos; comportamiento floral, fenología y fisiología; maduración, cosecha y postcosecha de los frutales. La evaluación será continua y se desarrollará a través de controles escritos, exposiciones orales y un examen final, que permitirán valorar integralmente las competencias cognitivas, procedimentales y actitudinales adquiridas por el estudiante.</w:t>
      </w:r>
      <w:r>
        <w:rPr>
          <w:rFonts w:ascii="Arial" w:hAnsi="Arial" w:cs="Arial"/>
        </w:rPr>
        <w:t xml:space="preserve"> </w:t>
      </w:r>
    </w:p>
    <w:p w14:paraId="2B01CA7D" w14:textId="642187EF" w:rsidR="00D00F70" w:rsidRDefault="00D00F70" w:rsidP="00824E25">
      <w:pPr>
        <w:pStyle w:val="Prrafodelista"/>
        <w:ind w:left="1287"/>
        <w:jc w:val="both"/>
        <w:rPr>
          <w:rFonts w:ascii="Arial Narrow" w:hAnsi="Arial Narrow" w:cs="Times New Roman"/>
          <w:sz w:val="24"/>
          <w:szCs w:val="24"/>
        </w:rPr>
      </w:pPr>
    </w:p>
    <w:p w14:paraId="7568B9EE" w14:textId="4DB1E50F" w:rsidR="00912FE0" w:rsidRDefault="00912FE0" w:rsidP="00824E25">
      <w:pPr>
        <w:pStyle w:val="Prrafodelista"/>
        <w:ind w:left="1287"/>
        <w:jc w:val="both"/>
        <w:rPr>
          <w:rFonts w:ascii="Arial Narrow" w:hAnsi="Arial Narrow" w:cs="Times New Roman"/>
          <w:sz w:val="24"/>
          <w:szCs w:val="24"/>
        </w:rPr>
      </w:pPr>
    </w:p>
    <w:p w14:paraId="3CAD4532" w14:textId="5E445359" w:rsidR="00912FE0" w:rsidRDefault="00912FE0" w:rsidP="00824E25">
      <w:pPr>
        <w:pStyle w:val="Prrafodelista"/>
        <w:ind w:left="1287"/>
        <w:jc w:val="both"/>
        <w:rPr>
          <w:rFonts w:ascii="Arial Narrow" w:hAnsi="Arial Narrow" w:cs="Times New Roman"/>
          <w:sz w:val="24"/>
          <w:szCs w:val="24"/>
        </w:rPr>
      </w:pPr>
    </w:p>
    <w:p w14:paraId="7E3E6268" w14:textId="3A523142" w:rsidR="00912FE0" w:rsidRDefault="00912FE0" w:rsidP="00824E25">
      <w:pPr>
        <w:pStyle w:val="Prrafodelista"/>
        <w:ind w:left="1287"/>
        <w:jc w:val="both"/>
        <w:rPr>
          <w:rFonts w:ascii="Arial Narrow" w:hAnsi="Arial Narrow" w:cs="Times New Roman"/>
          <w:sz w:val="24"/>
          <w:szCs w:val="24"/>
        </w:rPr>
      </w:pPr>
    </w:p>
    <w:p w14:paraId="7E388604" w14:textId="597A4DE0" w:rsidR="00912FE0" w:rsidRDefault="00912FE0" w:rsidP="00824E25">
      <w:pPr>
        <w:pStyle w:val="Prrafodelista"/>
        <w:ind w:left="1287"/>
        <w:jc w:val="both"/>
        <w:rPr>
          <w:rFonts w:ascii="Arial Narrow" w:hAnsi="Arial Narrow" w:cs="Times New Roman"/>
          <w:sz w:val="24"/>
          <w:szCs w:val="24"/>
        </w:rPr>
      </w:pPr>
    </w:p>
    <w:p w14:paraId="440A5F1E" w14:textId="77777777" w:rsidR="00912FE0" w:rsidRPr="00D43EBA" w:rsidRDefault="00912FE0" w:rsidP="00824E25">
      <w:pPr>
        <w:pStyle w:val="Prrafodelista"/>
        <w:ind w:left="1287"/>
        <w:jc w:val="both"/>
        <w:rPr>
          <w:rFonts w:ascii="Arial Narrow" w:hAnsi="Arial Narrow" w:cs="Times New Roman"/>
          <w:sz w:val="24"/>
          <w:szCs w:val="24"/>
        </w:rPr>
      </w:pPr>
    </w:p>
    <w:p w14:paraId="7EC1EA82" w14:textId="77777777" w:rsidR="004A3DFA" w:rsidRDefault="004A3DFA">
      <w:pPr>
        <w:spacing w:after="0"/>
        <w:jc w:val="both"/>
        <w:rPr>
          <w:rFonts w:ascii="Arial Narrow" w:eastAsia="Arial" w:hAnsi="Arial Narrow" w:cs="Arial"/>
        </w:rPr>
      </w:pPr>
    </w:p>
    <w:p w14:paraId="704E79E8" w14:textId="77777777" w:rsidR="003B5CE2" w:rsidRDefault="003B5CE2">
      <w:pPr>
        <w:spacing w:after="0"/>
        <w:jc w:val="both"/>
        <w:rPr>
          <w:rFonts w:ascii="Arial Narrow" w:eastAsia="Arial" w:hAnsi="Arial Narrow" w:cs="Arial"/>
        </w:rPr>
      </w:pPr>
    </w:p>
    <w:p w14:paraId="654D35C5" w14:textId="77777777" w:rsidR="00BC0407" w:rsidRDefault="00BC0407">
      <w:pPr>
        <w:spacing w:after="0"/>
        <w:jc w:val="both"/>
        <w:rPr>
          <w:rFonts w:ascii="Arial Narrow" w:eastAsia="Arial" w:hAnsi="Arial Narrow" w:cs="Arial"/>
        </w:rPr>
      </w:pPr>
    </w:p>
    <w:p w14:paraId="5E14B6A8"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t>CAPACIDADES AL FINALIZAR EL CURSO</w:t>
      </w:r>
    </w:p>
    <w:tbl>
      <w:tblPr>
        <w:tblW w:w="8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71"/>
        <w:gridCol w:w="2551"/>
        <w:gridCol w:w="1347"/>
      </w:tblGrid>
      <w:tr w:rsidR="004A3DFA" w14:paraId="09947481" w14:textId="77777777" w:rsidTr="004E4114">
        <w:trPr>
          <w:trHeight w:val="1007"/>
          <w:jc w:val="center"/>
        </w:trPr>
        <w:tc>
          <w:tcPr>
            <w:tcW w:w="709" w:type="dxa"/>
            <w:tcBorders>
              <w:top w:val="nil"/>
              <w:left w:val="nil"/>
              <w:bottom w:val="single" w:sz="4" w:space="0" w:color="auto"/>
              <w:right w:val="single" w:sz="4" w:space="0" w:color="auto"/>
            </w:tcBorders>
            <w:shd w:val="clear" w:color="auto" w:fill="auto"/>
          </w:tcPr>
          <w:p w14:paraId="5BB0410B" w14:textId="77777777" w:rsidR="004A3DFA" w:rsidRDefault="004A3DFA">
            <w:pPr>
              <w:spacing w:after="0"/>
              <w:ind w:left="567" w:right="-500" w:firstLine="425"/>
              <w:jc w:val="center"/>
              <w:rPr>
                <w:rFonts w:ascii="Arial Narrow" w:eastAsia="Times New Roman" w:hAnsi="Arial Narrow" w:cs="Arial"/>
                <w:b/>
                <w:iCs/>
                <w:lang w:val="es-ES" w:eastAsia="es-ES"/>
              </w:rPr>
            </w:pPr>
          </w:p>
        </w:tc>
        <w:tc>
          <w:tcPr>
            <w:tcW w:w="3971" w:type="dxa"/>
            <w:tcBorders>
              <w:left w:val="single" w:sz="4" w:space="0" w:color="auto"/>
            </w:tcBorders>
            <w:shd w:val="clear" w:color="auto" w:fill="auto"/>
            <w:vAlign w:val="center"/>
          </w:tcPr>
          <w:p w14:paraId="13BC200F"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CAPACIDAD DE LA UNIDAD DIDÁCTICA</w:t>
            </w:r>
          </w:p>
        </w:tc>
        <w:tc>
          <w:tcPr>
            <w:tcW w:w="2551" w:type="dxa"/>
            <w:shd w:val="clear" w:color="auto" w:fill="auto"/>
            <w:vAlign w:val="center"/>
          </w:tcPr>
          <w:p w14:paraId="3326A9DB"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NOMBRE DE LA UNIDAD DIDÁCTICA</w:t>
            </w:r>
          </w:p>
        </w:tc>
        <w:tc>
          <w:tcPr>
            <w:tcW w:w="1347" w:type="dxa"/>
            <w:shd w:val="clear" w:color="auto" w:fill="auto"/>
            <w:vAlign w:val="center"/>
          </w:tcPr>
          <w:p w14:paraId="6D4EF831"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SEMANAS</w:t>
            </w:r>
          </w:p>
        </w:tc>
      </w:tr>
      <w:tr w:rsidR="004A3DFA" w14:paraId="2DEEF408" w14:textId="77777777" w:rsidTr="00917305">
        <w:trPr>
          <w:cantSplit/>
          <w:trHeight w:hRule="exact" w:val="2133"/>
          <w:jc w:val="center"/>
        </w:trPr>
        <w:tc>
          <w:tcPr>
            <w:tcW w:w="709" w:type="dxa"/>
            <w:tcBorders>
              <w:top w:val="single" w:sz="4" w:space="0" w:color="auto"/>
            </w:tcBorders>
            <w:shd w:val="clear" w:color="auto" w:fill="A6A6A6"/>
            <w:textDirection w:val="btLr"/>
            <w:vAlign w:val="center"/>
          </w:tcPr>
          <w:p w14:paraId="1F46205A"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 xml:space="preserve">UNIDAD </w:t>
            </w:r>
          </w:p>
          <w:p w14:paraId="6053EBF8"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w:t>
            </w:r>
          </w:p>
        </w:tc>
        <w:tc>
          <w:tcPr>
            <w:tcW w:w="3971" w:type="dxa"/>
            <w:shd w:val="clear" w:color="auto" w:fill="auto"/>
          </w:tcPr>
          <w:p w14:paraId="5532F0DB" w14:textId="108FE057" w:rsidR="00917305" w:rsidRDefault="006F72D1" w:rsidP="006F72D1">
            <w:pPr>
              <w:spacing w:after="0"/>
              <w:jc w:val="both"/>
              <w:rPr>
                <w:rFonts w:ascii="Arial Narrow" w:hAnsi="Arial Narrow"/>
                <w:color w:val="000000"/>
              </w:rPr>
            </w:pPr>
            <w:r w:rsidRPr="006F72D1">
              <w:rPr>
                <w:rFonts w:ascii="Arial Narrow" w:hAnsi="Arial Narrow"/>
                <w:sz w:val="24"/>
              </w:rPr>
              <w:t xml:space="preserve">El estudiante </w:t>
            </w:r>
            <w:r w:rsidRPr="006F72D1">
              <w:rPr>
                <w:rFonts w:ascii="Arial Narrow" w:hAnsi="Arial Narrow"/>
                <w:b/>
                <w:sz w:val="24"/>
              </w:rPr>
              <w:t>identifica, analiza</w:t>
            </w:r>
            <w:r w:rsidRPr="006F72D1">
              <w:rPr>
                <w:rFonts w:ascii="Arial Narrow" w:hAnsi="Arial Narrow"/>
                <w:sz w:val="24"/>
              </w:rPr>
              <w:t xml:space="preserve"> y </w:t>
            </w:r>
            <w:r w:rsidRPr="006F72D1">
              <w:rPr>
                <w:rFonts w:ascii="Arial Narrow" w:hAnsi="Arial Narrow"/>
                <w:b/>
                <w:sz w:val="24"/>
              </w:rPr>
              <w:t>clasifica</w:t>
            </w:r>
            <w:r w:rsidRPr="006F72D1">
              <w:rPr>
                <w:rFonts w:ascii="Arial Narrow" w:hAnsi="Arial Narrow"/>
                <w:sz w:val="24"/>
              </w:rPr>
              <w:t xml:space="preserve"> los diferentes frutales desde los más simples hasta los más complejos en su organización, aplicando conocimientos teórico–prácticos y utilizando referencias bibliográficas especializadas</w:t>
            </w:r>
            <w:r>
              <w:rPr>
                <w:rFonts w:ascii="Arial Narrow" w:hAnsi="Arial Narrow"/>
                <w:sz w:val="24"/>
              </w:rPr>
              <w:t xml:space="preserve"> </w:t>
            </w:r>
          </w:p>
        </w:tc>
        <w:tc>
          <w:tcPr>
            <w:tcW w:w="2551" w:type="dxa"/>
            <w:shd w:val="clear" w:color="auto" w:fill="auto"/>
            <w:vAlign w:val="center"/>
          </w:tcPr>
          <w:p w14:paraId="1E4EE7B0" w14:textId="77777777" w:rsidR="004A3DFA" w:rsidRPr="00D43EBA" w:rsidRDefault="006E49E3" w:rsidP="00556D9A">
            <w:pPr>
              <w:spacing w:after="0"/>
              <w:jc w:val="center"/>
              <w:rPr>
                <w:rFonts w:ascii="Arial Narrow" w:hAnsi="Arial Narrow"/>
                <w:b/>
                <w:color w:val="000000"/>
                <w:sz w:val="24"/>
                <w:szCs w:val="24"/>
              </w:rPr>
            </w:pPr>
            <w:r w:rsidRPr="00D43EBA">
              <w:rPr>
                <w:rFonts w:ascii="Arial Narrow" w:hAnsi="Arial Narrow" w:cs="Times New Roman"/>
                <w:b/>
                <w:sz w:val="24"/>
                <w:szCs w:val="24"/>
              </w:rPr>
              <w:t>Origen, distribución y clasificación del árbol frutal</w:t>
            </w:r>
          </w:p>
        </w:tc>
        <w:tc>
          <w:tcPr>
            <w:tcW w:w="1347" w:type="dxa"/>
            <w:shd w:val="clear" w:color="auto" w:fill="auto"/>
            <w:vAlign w:val="center"/>
          </w:tcPr>
          <w:p w14:paraId="541B1484"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1-4</w:t>
            </w:r>
          </w:p>
        </w:tc>
      </w:tr>
      <w:tr w:rsidR="004A3DFA" w14:paraId="70B21EAD" w14:textId="77777777" w:rsidTr="00917305">
        <w:trPr>
          <w:cantSplit/>
          <w:trHeight w:val="2174"/>
          <w:jc w:val="center"/>
        </w:trPr>
        <w:tc>
          <w:tcPr>
            <w:tcW w:w="709" w:type="dxa"/>
            <w:shd w:val="clear" w:color="auto" w:fill="A6A6A6"/>
            <w:textDirection w:val="btLr"/>
            <w:vAlign w:val="center"/>
          </w:tcPr>
          <w:p w14:paraId="431495D9"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07C56F7E"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II</w:t>
            </w:r>
          </w:p>
        </w:tc>
        <w:tc>
          <w:tcPr>
            <w:tcW w:w="3971" w:type="dxa"/>
            <w:shd w:val="clear" w:color="auto" w:fill="auto"/>
          </w:tcPr>
          <w:p w14:paraId="3C52D717" w14:textId="0B8172C2" w:rsidR="004A3DFA" w:rsidRDefault="006F72D1" w:rsidP="00556D9A">
            <w:pPr>
              <w:spacing w:after="0"/>
              <w:jc w:val="both"/>
              <w:rPr>
                <w:rFonts w:ascii="Arial Narrow" w:hAnsi="Arial Narrow"/>
                <w:sz w:val="24"/>
              </w:rPr>
            </w:pPr>
            <w:r w:rsidRPr="006F72D1">
              <w:rPr>
                <w:rFonts w:ascii="Arial Narrow" w:hAnsi="Arial Narrow"/>
                <w:sz w:val="24"/>
              </w:rPr>
              <w:t xml:space="preserve">El estudiante </w:t>
            </w:r>
            <w:r w:rsidRPr="006F72D1">
              <w:rPr>
                <w:rFonts w:ascii="Arial Narrow" w:hAnsi="Arial Narrow"/>
                <w:b/>
                <w:sz w:val="24"/>
              </w:rPr>
              <w:t>compara, diferencia</w:t>
            </w:r>
            <w:r w:rsidRPr="006F72D1">
              <w:rPr>
                <w:rFonts w:ascii="Arial Narrow" w:hAnsi="Arial Narrow"/>
                <w:sz w:val="24"/>
              </w:rPr>
              <w:t xml:space="preserve"> y </w:t>
            </w:r>
            <w:r w:rsidRPr="006F72D1">
              <w:rPr>
                <w:rFonts w:ascii="Arial Narrow" w:hAnsi="Arial Narrow"/>
                <w:b/>
                <w:sz w:val="24"/>
              </w:rPr>
              <w:t>aplica</w:t>
            </w:r>
            <w:r w:rsidRPr="006F72D1">
              <w:rPr>
                <w:rFonts w:ascii="Arial Narrow" w:hAnsi="Arial Narrow"/>
                <w:sz w:val="24"/>
              </w:rPr>
              <w:t xml:space="preserve"> los métodos de propagación, considerando aspectos morfológicos, estructurales y funcionales de diversas especies frutales, apoyándose en referencias bibliográficas y recursos digitales confiables.</w:t>
            </w:r>
          </w:p>
          <w:p w14:paraId="51126E89" w14:textId="77777777" w:rsidR="00FA083C" w:rsidRDefault="00FA083C" w:rsidP="00556D9A">
            <w:pPr>
              <w:spacing w:after="0"/>
              <w:jc w:val="both"/>
              <w:rPr>
                <w:rFonts w:ascii="Arial Narrow" w:hAnsi="Arial Narrow"/>
                <w:color w:val="000000"/>
              </w:rPr>
            </w:pPr>
          </w:p>
        </w:tc>
        <w:tc>
          <w:tcPr>
            <w:tcW w:w="2551" w:type="dxa"/>
            <w:shd w:val="clear" w:color="auto" w:fill="auto"/>
            <w:vAlign w:val="center"/>
          </w:tcPr>
          <w:p w14:paraId="4B276E29" w14:textId="77777777" w:rsidR="00FA083C" w:rsidRPr="00D43EBA" w:rsidRDefault="006E49E3" w:rsidP="00FA083C">
            <w:pPr>
              <w:pStyle w:val="Ttulo1"/>
              <w:spacing w:before="7"/>
              <w:rPr>
                <w:rFonts w:ascii="Arial Narrow" w:hAnsi="Arial Narrow"/>
                <w:sz w:val="24"/>
                <w:szCs w:val="24"/>
                <w:lang w:val="es-PE"/>
              </w:rPr>
            </w:pPr>
            <w:r w:rsidRPr="00D43EBA">
              <w:rPr>
                <w:rFonts w:ascii="Arial Narrow" w:hAnsi="Arial Narrow"/>
                <w:sz w:val="24"/>
                <w:szCs w:val="24"/>
                <w:lang w:val="es-PE"/>
              </w:rPr>
              <w:t xml:space="preserve">Métodos de </w:t>
            </w:r>
            <w:r w:rsidR="00FA083C" w:rsidRPr="00D43EBA">
              <w:rPr>
                <w:rFonts w:ascii="Arial Narrow" w:hAnsi="Arial Narrow"/>
                <w:sz w:val="24"/>
                <w:szCs w:val="24"/>
                <w:lang w:val="es-PE"/>
              </w:rPr>
              <w:t>Propagación, Instalación del huerto</w:t>
            </w:r>
            <w:r w:rsidRPr="00D43EBA">
              <w:rPr>
                <w:rFonts w:ascii="Arial Narrow" w:hAnsi="Arial Narrow"/>
                <w:sz w:val="24"/>
                <w:szCs w:val="24"/>
                <w:lang w:val="es-PE"/>
              </w:rPr>
              <w:t xml:space="preserve"> Frutal</w:t>
            </w:r>
          </w:p>
          <w:p w14:paraId="42BA066B" w14:textId="77777777" w:rsidR="004A3DFA" w:rsidRDefault="004A3DFA" w:rsidP="00556D9A">
            <w:pPr>
              <w:jc w:val="center"/>
              <w:rPr>
                <w:rFonts w:ascii="Arial Narrow" w:hAnsi="Arial Narrow"/>
                <w:color w:val="000000"/>
              </w:rPr>
            </w:pPr>
          </w:p>
        </w:tc>
        <w:tc>
          <w:tcPr>
            <w:tcW w:w="1347" w:type="dxa"/>
            <w:shd w:val="clear" w:color="auto" w:fill="auto"/>
            <w:vAlign w:val="center"/>
          </w:tcPr>
          <w:p w14:paraId="75950372"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5-8</w:t>
            </w:r>
          </w:p>
        </w:tc>
      </w:tr>
      <w:tr w:rsidR="004A3DFA" w14:paraId="20248F75" w14:textId="77777777" w:rsidTr="004E4114">
        <w:trPr>
          <w:cantSplit/>
          <w:trHeight w:val="1417"/>
          <w:jc w:val="center"/>
        </w:trPr>
        <w:tc>
          <w:tcPr>
            <w:tcW w:w="709" w:type="dxa"/>
            <w:shd w:val="clear" w:color="auto" w:fill="A6A6A6"/>
            <w:textDirection w:val="btLr"/>
            <w:vAlign w:val="center"/>
          </w:tcPr>
          <w:p w14:paraId="7C4FD332"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1D662B37" w14:textId="77777777" w:rsidR="00450E75" w:rsidRDefault="00FA083C">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III</w:t>
            </w:r>
          </w:p>
          <w:p w14:paraId="73948ECE" w14:textId="77777777" w:rsidR="00450E75" w:rsidRDefault="00450E75">
            <w:pPr>
              <w:spacing w:after="0"/>
              <w:ind w:left="113" w:right="113"/>
              <w:jc w:val="center"/>
              <w:rPr>
                <w:rFonts w:ascii="Arial Narrow" w:eastAsia="Times New Roman" w:hAnsi="Arial Narrow" w:cs="Arial"/>
                <w:b/>
                <w:iCs/>
                <w:lang w:val="es-ES" w:eastAsia="es-ES"/>
              </w:rPr>
            </w:pPr>
          </w:p>
          <w:p w14:paraId="25376D06"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III</w:t>
            </w:r>
          </w:p>
        </w:tc>
        <w:tc>
          <w:tcPr>
            <w:tcW w:w="3971" w:type="dxa"/>
            <w:shd w:val="clear" w:color="auto" w:fill="auto"/>
          </w:tcPr>
          <w:p w14:paraId="5A5E4024" w14:textId="59548D95" w:rsidR="004A3DFA" w:rsidRDefault="006F72D1" w:rsidP="006F72D1">
            <w:pPr>
              <w:spacing w:after="0"/>
              <w:jc w:val="both"/>
              <w:rPr>
                <w:rFonts w:ascii="Arial Narrow" w:hAnsi="Arial Narrow"/>
                <w:color w:val="000000"/>
              </w:rPr>
            </w:pPr>
            <w:r w:rsidRPr="006F72D1">
              <w:rPr>
                <w:rFonts w:ascii="Arial Narrow" w:hAnsi="Arial Narrow"/>
                <w:sz w:val="24"/>
              </w:rPr>
              <w:t xml:space="preserve">El estudiante </w:t>
            </w:r>
            <w:r w:rsidRPr="006F72D1">
              <w:rPr>
                <w:rFonts w:ascii="Arial Narrow" w:hAnsi="Arial Narrow"/>
                <w:b/>
                <w:sz w:val="24"/>
              </w:rPr>
              <w:t>interpreta, ejecuta</w:t>
            </w:r>
            <w:r w:rsidRPr="006F72D1">
              <w:rPr>
                <w:rFonts w:ascii="Arial Narrow" w:hAnsi="Arial Narrow"/>
                <w:sz w:val="24"/>
              </w:rPr>
              <w:t xml:space="preserve"> y </w:t>
            </w:r>
            <w:r w:rsidRPr="006F72D1">
              <w:rPr>
                <w:rFonts w:ascii="Arial Narrow" w:hAnsi="Arial Narrow"/>
                <w:b/>
                <w:sz w:val="24"/>
              </w:rPr>
              <w:t>evalúa</w:t>
            </w:r>
            <w:r w:rsidRPr="006F72D1">
              <w:rPr>
                <w:rFonts w:ascii="Arial Narrow" w:hAnsi="Arial Narrow"/>
                <w:sz w:val="24"/>
              </w:rPr>
              <w:t xml:space="preserve"> prácticas de poda y fertilización, comprendiendo los procesos morfológicos y fisiológicos que permiten el crecimiento, la floración y el cuajado de los frutales, basándose en estudios científicos y experiencias de campo.</w:t>
            </w:r>
          </w:p>
        </w:tc>
        <w:tc>
          <w:tcPr>
            <w:tcW w:w="2551" w:type="dxa"/>
            <w:shd w:val="clear" w:color="auto" w:fill="auto"/>
            <w:vAlign w:val="center"/>
          </w:tcPr>
          <w:p w14:paraId="6CCF916C" w14:textId="5F98E2FD" w:rsidR="00B87336" w:rsidRPr="00D43EBA" w:rsidRDefault="006E49E3" w:rsidP="00B87336">
            <w:pPr>
              <w:pStyle w:val="Ttulo1"/>
              <w:spacing w:before="6"/>
              <w:rPr>
                <w:rFonts w:ascii="Arial Narrow" w:hAnsi="Arial Narrow"/>
                <w:sz w:val="24"/>
                <w:szCs w:val="24"/>
                <w:lang w:val="es-PE"/>
              </w:rPr>
            </w:pPr>
            <w:r w:rsidRPr="00D43EBA">
              <w:rPr>
                <w:rFonts w:ascii="Arial Narrow" w:hAnsi="Arial Narrow"/>
                <w:sz w:val="24"/>
                <w:szCs w:val="24"/>
                <w:lang w:val="es-PE"/>
              </w:rPr>
              <w:t xml:space="preserve">Fundamentos de las </w:t>
            </w:r>
            <w:r w:rsidR="007155ED">
              <w:rPr>
                <w:rFonts w:ascii="Arial Narrow" w:hAnsi="Arial Narrow"/>
                <w:sz w:val="24"/>
                <w:szCs w:val="24"/>
                <w:lang w:val="es-PE"/>
              </w:rPr>
              <w:t>Podas</w:t>
            </w:r>
            <w:r w:rsidR="00753259" w:rsidRPr="00D43EBA">
              <w:rPr>
                <w:rFonts w:ascii="Arial Narrow" w:hAnsi="Arial Narrow"/>
                <w:sz w:val="24"/>
                <w:szCs w:val="24"/>
                <w:lang w:val="es-PE"/>
              </w:rPr>
              <w:t xml:space="preserve"> </w:t>
            </w:r>
            <w:r w:rsidRPr="00D43EBA">
              <w:rPr>
                <w:rFonts w:ascii="Arial Narrow" w:hAnsi="Arial Narrow"/>
                <w:sz w:val="24"/>
                <w:szCs w:val="24"/>
                <w:lang w:val="es-PE"/>
              </w:rPr>
              <w:t>y</w:t>
            </w:r>
            <w:r w:rsidR="00B87336" w:rsidRPr="00D43EBA">
              <w:rPr>
                <w:rFonts w:ascii="Arial Narrow" w:hAnsi="Arial Narrow"/>
                <w:sz w:val="24"/>
                <w:szCs w:val="24"/>
                <w:lang w:val="es-PE"/>
              </w:rPr>
              <w:t xml:space="preserve"> Nutrición mineral</w:t>
            </w:r>
            <w:r w:rsidR="004E4114" w:rsidRPr="00D43EBA">
              <w:rPr>
                <w:rFonts w:ascii="Arial Narrow" w:hAnsi="Arial Narrow"/>
                <w:sz w:val="24"/>
                <w:szCs w:val="24"/>
                <w:lang w:val="es-PE"/>
              </w:rPr>
              <w:t>, Floración y cuajado</w:t>
            </w:r>
          </w:p>
          <w:p w14:paraId="720ACF19" w14:textId="77777777" w:rsidR="006E49E3" w:rsidRPr="00D43EBA" w:rsidRDefault="006E49E3" w:rsidP="00B87336">
            <w:pPr>
              <w:pStyle w:val="Ttulo1"/>
              <w:spacing w:before="6"/>
              <w:rPr>
                <w:rFonts w:ascii="Arial Narrow" w:hAnsi="Arial Narrow"/>
                <w:sz w:val="24"/>
                <w:szCs w:val="24"/>
                <w:lang w:val="es-PE"/>
              </w:rPr>
            </w:pPr>
            <w:r w:rsidRPr="00D43EBA">
              <w:rPr>
                <w:rFonts w:ascii="Arial Narrow" w:hAnsi="Arial Narrow"/>
                <w:sz w:val="24"/>
                <w:szCs w:val="24"/>
                <w:lang w:val="es-PE"/>
              </w:rPr>
              <w:t>En el árbol frutal</w:t>
            </w:r>
          </w:p>
          <w:p w14:paraId="23B7DD75" w14:textId="77777777" w:rsidR="00450E75" w:rsidRDefault="00450E75" w:rsidP="00450E75">
            <w:pPr>
              <w:jc w:val="center"/>
              <w:rPr>
                <w:rFonts w:ascii="Arial Narrow" w:hAnsi="Arial Narrow"/>
                <w:color w:val="000000"/>
              </w:rPr>
            </w:pPr>
          </w:p>
        </w:tc>
        <w:tc>
          <w:tcPr>
            <w:tcW w:w="1347" w:type="dxa"/>
            <w:shd w:val="clear" w:color="auto" w:fill="auto"/>
            <w:vAlign w:val="center"/>
          </w:tcPr>
          <w:p w14:paraId="5FB79038"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9-12</w:t>
            </w:r>
          </w:p>
        </w:tc>
      </w:tr>
      <w:tr w:rsidR="004A3DFA" w14:paraId="5F5AD3F4" w14:textId="77777777" w:rsidTr="004E4114">
        <w:trPr>
          <w:cantSplit/>
          <w:trHeight w:val="1417"/>
          <w:jc w:val="center"/>
        </w:trPr>
        <w:tc>
          <w:tcPr>
            <w:tcW w:w="709" w:type="dxa"/>
            <w:shd w:val="clear" w:color="auto" w:fill="A6A6A6"/>
            <w:textDirection w:val="btLr"/>
            <w:vAlign w:val="center"/>
          </w:tcPr>
          <w:p w14:paraId="35A0508C"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623EEAEA"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IV</w:t>
            </w:r>
          </w:p>
        </w:tc>
        <w:tc>
          <w:tcPr>
            <w:tcW w:w="3971" w:type="dxa"/>
            <w:shd w:val="clear" w:color="auto" w:fill="auto"/>
          </w:tcPr>
          <w:p w14:paraId="22C70DF8" w14:textId="41FFDBE2" w:rsidR="004A3DFA" w:rsidRDefault="006F72D1" w:rsidP="006F72D1">
            <w:pPr>
              <w:spacing w:after="0"/>
              <w:jc w:val="both"/>
              <w:rPr>
                <w:rFonts w:ascii="Arial Narrow" w:hAnsi="Arial Narrow"/>
                <w:color w:val="000000"/>
              </w:rPr>
            </w:pPr>
            <w:r w:rsidRPr="006F72D1">
              <w:rPr>
                <w:rFonts w:ascii="Arial Narrow" w:hAnsi="Arial Narrow"/>
                <w:sz w:val="24"/>
              </w:rPr>
              <w:t xml:space="preserve">El estudiante </w:t>
            </w:r>
            <w:r w:rsidRPr="006F72D1">
              <w:rPr>
                <w:rFonts w:ascii="Arial Narrow" w:hAnsi="Arial Narrow"/>
                <w:b/>
                <w:sz w:val="24"/>
              </w:rPr>
              <w:t>observa, aplica</w:t>
            </w:r>
            <w:r w:rsidRPr="006F72D1">
              <w:rPr>
                <w:rFonts w:ascii="Arial Narrow" w:hAnsi="Arial Narrow"/>
                <w:sz w:val="24"/>
              </w:rPr>
              <w:t xml:space="preserve"> y </w:t>
            </w:r>
            <w:r w:rsidRPr="006F72D1">
              <w:rPr>
                <w:rFonts w:ascii="Arial Narrow" w:hAnsi="Arial Narrow"/>
                <w:b/>
                <w:sz w:val="24"/>
              </w:rPr>
              <w:t>valora</w:t>
            </w:r>
            <w:r w:rsidRPr="006F72D1">
              <w:rPr>
                <w:rFonts w:ascii="Arial Narrow" w:hAnsi="Arial Narrow"/>
                <w:sz w:val="24"/>
              </w:rPr>
              <w:t xml:space="preserve"> técnicas de manejo relacionadas con la relación suelo–agua, el control sanitario, la cosecha y la postcosecha de frutales, promoviendo criterios de sostenibilidad y responsabilidad ambiental.</w:t>
            </w:r>
          </w:p>
        </w:tc>
        <w:tc>
          <w:tcPr>
            <w:tcW w:w="2551" w:type="dxa"/>
            <w:shd w:val="clear" w:color="auto" w:fill="auto"/>
            <w:vAlign w:val="center"/>
          </w:tcPr>
          <w:p w14:paraId="496F9957" w14:textId="77777777" w:rsidR="00B87336" w:rsidRPr="00D43EBA" w:rsidRDefault="00B87336" w:rsidP="00B87336">
            <w:pPr>
              <w:pStyle w:val="Ttulo1"/>
              <w:spacing w:before="7"/>
              <w:ind w:left="119"/>
              <w:rPr>
                <w:rFonts w:ascii="Arial Narrow" w:hAnsi="Arial Narrow"/>
                <w:sz w:val="24"/>
                <w:szCs w:val="24"/>
                <w:lang w:val="es-PE"/>
              </w:rPr>
            </w:pPr>
            <w:r w:rsidRPr="00D43EBA">
              <w:rPr>
                <w:rFonts w:ascii="Arial Narrow" w:hAnsi="Arial Narrow"/>
                <w:sz w:val="24"/>
                <w:szCs w:val="24"/>
                <w:lang w:val="es-PE"/>
              </w:rPr>
              <w:t>R</w:t>
            </w:r>
            <w:r w:rsidR="004E4114" w:rsidRPr="00D43EBA">
              <w:rPr>
                <w:rFonts w:ascii="Arial Narrow" w:hAnsi="Arial Narrow"/>
                <w:sz w:val="24"/>
                <w:szCs w:val="24"/>
                <w:lang w:val="es-PE"/>
              </w:rPr>
              <w:t>elación suelo-Agua, Control sanitario</w:t>
            </w:r>
            <w:r w:rsidRPr="00D43EBA">
              <w:rPr>
                <w:rFonts w:ascii="Arial Narrow" w:hAnsi="Arial Narrow"/>
                <w:sz w:val="24"/>
                <w:szCs w:val="24"/>
                <w:lang w:val="es-PE"/>
              </w:rPr>
              <w:t>, Cosecha y manejo de post cosecha</w:t>
            </w:r>
          </w:p>
          <w:p w14:paraId="595A8BED" w14:textId="77777777" w:rsidR="004A3DFA" w:rsidRDefault="004A3DFA" w:rsidP="00450E75">
            <w:pPr>
              <w:jc w:val="center"/>
              <w:rPr>
                <w:rFonts w:ascii="Arial Narrow" w:hAnsi="Arial Narrow"/>
                <w:color w:val="000000"/>
              </w:rPr>
            </w:pPr>
          </w:p>
        </w:tc>
        <w:tc>
          <w:tcPr>
            <w:tcW w:w="1347" w:type="dxa"/>
            <w:shd w:val="clear" w:color="auto" w:fill="auto"/>
            <w:vAlign w:val="center"/>
          </w:tcPr>
          <w:p w14:paraId="01B6DD77"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13-16</w:t>
            </w:r>
          </w:p>
        </w:tc>
      </w:tr>
    </w:tbl>
    <w:p w14:paraId="3A821A8D" w14:textId="77777777" w:rsidR="00BC0407" w:rsidRDefault="00BC0407" w:rsidP="00BC0407">
      <w:pPr>
        <w:spacing w:after="0" w:line="276" w:lineRule="auto"/>
        <w:jc w:val="both"/>
        <w:rPr>
          <w:rFonts w:ascii="Arial Narrow" w:eastAsia="Times New Roman" w:hAnsi="Arial Narrow"/>
          <w:b/>
          <w:iCs/>
          <w:lang w:val="es-ES" w:eastAsia="es-ES"/>
        </w:rPr>
      </w:pPr>
    </w:p>
    <w:p w14:paraId="2C4154B6" w14:textId="77777777" w:rsidR="00BC0407" w:rsidRDefault="00BC0407" w:rsidP="00BC0407">
      <w:pPr>
        <w:spacing w:after="0" w:line="276" w:lineRule="auto"/>
        <w:jc w:val="both"/>
        <w:rPr>
          <w:rFonts w:ascii="Arial Narrow" w:eastAsia="Times New Roman" w:hAnsi="Arial Narrow"/>
          <w:b/>
          <w:iCs/>
          <w:lang w:val="es-ES" w:eastAsia="es-ES"/>
        </w:rPr>
      </w:pPr>
    </w:p>
    <w:p w14:paraId="615B9A83" w14:textId="77777777" w:rsidR="00BC0407" w:rsidRDefault="00BC0407" w:rsidP="00BC0407">
      <w:pPr>
        <w:spacing w:after="0" w:line="276" w:lineRule="auto"/>
        <w:jc w:val="both"/>
        <w:rPr>
          <w:rFonts w:ascii="Arial Narrow" w:eastAsia="Times New Roman" w:hAnsi="Arial Narrow"/>
          <w:b/>
          <w:iCs/>
          <w:lang w:val="es-ES" w:eastAsia="es-ES"/>
        </w:rPr>
      </w:pPr>
    </w:p>
    <w:p w14:paraId="12438FF9" w14:textId="77777777" w:rsidR="00BC0407" w:rsidRDefault="00BC0407" w:rsidP="00BC0407">
      <w:pPr>
        <w:spacing w:after="0" w:line="276" w:lineRule="auto"/>
        <w:jc w:val="both"/>
        <w:rPr>
          <w:rFonts w:ascii="Arial Narrow" w:eastAsia="Times New Roman" w:hAnsi="Arial Narrow"/>
          <w:b/>
          <w:iCs/>
          <w:lang w:val="es-ES" w:eastAsia="es-ES"/>
        </w:rPr>
      </w:pPr>
    </w:p>
    <w:p w14:paraId="44F70B03" w14:textId="44FBB558" w:rsidR="00BC0407" w:rsidRDefault="00BC0407" w:rsidP="00BC0407">
      <w:pPr>
        <w:spacing w:after="0" w:line="276" w:lineRule="auto"/>
        <w:ind w:left="567"/>
        <w:jc w:val="both"/>
        <w:rPr>
          <w:rFonts w:ascii="Arial Narrow" w:eastAsia="Times New Roman" w:hAnsi="Arial Narrow"/>
          <w:b/>
          <w:iCs/>
          <w:lang w:val="es-ES" w:eastAsia="es-ES"/>
        </w:rPr>
      </w:pPr>
    </w:p>
    <w:p w14:paraId="0768C232" w14:textId="7A00F3DB" w:rsidR="006F72D1" w:rsidRDefault="006F72D1" w:rsidP="00BC0407">
      <w:pPr>
        <w:spacing w:after="0" w:line="276" w:lineRule="auto"/>
        <w:ind w:left="567"/>
        <w:jc w:val="both"/>
        <w:rPr>
          <w:rFonts w:ascii="Arial Narrow" w:eastAsia="Times New Roman" w:hAnsi="Arial Narrow"/>
          <w:b/>
          <w:iCs/>
          <w:lang w:val="es-ES" w:eastAsia="es-ES"/>
        </w:rPr>
      </w:pPr>
    </w:p>
    <w:p w14:paraId="11981AB6" w14:textId="616F6588" w:rsidR="006F72D1" w:rsidRDefault="006F72D1" w:rsidP="00BC0407">
      <w:pPr>
        <w:spacing w:after="0" w:line="276" w:lineRule="auto"/>
        <w:ind w:left="567"/>
        <w:jc w:val="both"/>
        <w:rPr>
          <w:rFonts w:ascii="Arial Narrow" w:eastAsia="Times New Roman" w:hAnsi="Arial Narrow"/>
          <w:b/>
          <w:iCs/>
          <w:lang w:val="es-ES" w:eastAsia="es-ES"/>
        </w:rPr>
      </w:pPr>
    </w:p>
    <w:p w14:paraId="0996FB29" w14:textId="240B48B2" w:rsidR="006F72D1" w:rsidRDefault="006F72D1" w:rsidP="00BC0407">
      <w:pPr>
        <w:spacing w:after="0" w:line="276" w:lineRule="auto"/>
        <w:ind w:left="567"/>
        <w:jc w:val="both"/>
        <w:rPr>
          <w:rFonts w:ascii="Arial Narrow" w:eastAsia="Times New Roman" w:hAnsi="Arial Narrow"/>
          <w:b/>
          <w:iCs/>
          <w:lang w:val="es-ES" w:eastAsia="es-ES"/>
        </w:rPr>
      </w:pPr>
    </w:p>
    <w:p w14:paraId="5FF0A583" w14:textId="632570EC" w:rsidR="006F72D1" w:rsidRDefault="006F72D1" w:rsidP="00BC0407">
      <w:pPr>
        <w:spacing w:after="0" w:line="276" w:lineRule="auto"/>
        <w:ind w:left="567"/>
        <w:jc w:val="both"/>
        <w:rPr>
          <w:rFonts w:ascii="Arial Narrow" w:eastAsia="Times New Roman" w:hAnsi="Arial Narrow"/>
          <w:b/>
          <w:iCs/>
          <w:lang w:val="es-ES" w:eastAsia="es-ES"/>
        </w:rPr>
      </w:pPr>
    </w:p>
    <w:p w14:paraId="2E69F2AA" w14:textId="678C8C93" w:rsidR="006F72D1" w:rsidRDefault="006F72D1" w:rsidP="00BC0407">
      <w:pPr>
        <w:spacing w:after="0" w:line="276" w:lineRule="auto"/>
        <w:ind w:left="567"/>
        <w:jc w:val="both"/>
        <w:rPr>
          <w:rFonts w:ascii="Arial Narrow" w:eastAsia="Times New Roman" w:hAnsi="Arial Narrow"/>
          <w:b/>
          <w:iCs/>
          <w:lang w:val="es-ES" w:eastAsia="es-ES"/>
        </w:rPr>
      </w:pPr>
    </w:p>
    <w:p w14:paraId="15F9E0D6" w14:textId="5CEFEC72" w:rsidR="006F72D1" w:rsidRDefault="006F72D1" w:rsidP="00BC0407">
      <w:pPr>
        <w:spacing w:after="0" w:line="276" w:lineRule="auto"/>
        <w:ind w:left="567"/>
        <w:jc w:val="both"/>
        <w:rPr>
          <w:rFonts w:ascii="Arial Narrow" w:eastAsia="Times New Roman" w:hAnsi="Arial Narrow"/>
          <w:b/>
          <w:iCs/>
          <w:lang w:val="es-ES" w:eastAsia="es-ES"/>
        </w:rPr>
      </w:pPr>
    </w:p>
    <w:p w14:paraId="7B4EB67D" w14:textId="77777777" w:rsidR="00912FE0" w:rsidRDefault="00912FE0" w:rsidP="00BC0407">
      <w:pPr>
        <w:spacing w:after="0" w:line="276" w:lineRule="auto"/>
        <w:ind w:left="567"/>
        <w:jc w:val="both"/>
        <w:rPr>
          <w:rFonts w:ascii="Arial Narrow" w:eastAsia="Times New Roman" w:hAnsi="Arial Narrow"/>
          <w:b/>
          <w:iCs/>
          <w:lang w:val="es-ES" w:eastAsia="es-ES"/>
        </w:rPr>
      </w:pPr>
    </w:p>
    <w:p w14:paraId="546E5DD6" w14:textId="77777777" w:rsidR="00BC0407" w:rsidRDefault="00BC0407" w:rsidP="00BC0407">
      <w:pPr>
        <w:spacing w:after="0" w:line="276" w:lineRule="auto"/>
        <w:ind w:left="567"/>
        <w:jc w:val="both"/>
        <w:rPr>
          <w:rFonts w:ascii="Arial Narrow" w:eastAsia="Times New Roman" w:hAnsi="Arial Narrow"/>
          <w:b/>
          <w:iCs/>
          <w:lang w:val="es-ES" w:eastAsia="es-ES"/>
        </w:rPr>
      </w:pPr>
    </w:p>
    <w:p w14:paraId="2912BC3A" w14:textId="77777777" w:rsidR="00BC0407" w:rsidRDefault="00BC0407" w:rsidP="00BC0407">
      <w:pPr>
        <w:spacing w:after="0" w:line="276" w:lineRule="auto"/>
        <w:ind w:left="567"/>
        <w:jc w:val="both"/>
        <w:rPr>
          <w:rFonts w:ascii="Arial Narrow" w:eastAsia="Times New Roman" w:hAnsi="Arial Narrow"/>
          <w:b/>
          <w:iCs/>
          <w:lang w:val="es-ES" w:eastAsia="es-ES"/>
        </w:rPr>
      </w:pPr>
    </w:p>
    <w:p w14:paraId="4ECBBC9C"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INDICADORES DE CAPACIDADES AL FINALIZAR EL CURSO</w:t>
      </w:r>
      <w:r>
        <w:rPr>
          <w:rFonts w:ascii="Arial Narrow" w:eastAsia="Times New Roman" w:hAnsi="Arial Narrow"/>
          <w:b/>
          <w:iCs/>
          <w:lang w:val="es-ES" w:eastAsia="es-ES"/>
        </w:rPr>
        <w:tab/>
      </w:r>
    </w:p>
    <w:tbl>
      <w:tblPr>
        <w:tblW w:w="7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459"/>
      </w:tblGrid>
      <w:tr w:rsidR="004A3DFA" w14:paraId="28777F22" w14:textId="77777777">
        <w:trPr>
          <w:trHeight w:val="414"/>
          <w:jc w:val="center"/>
        </w:trPr>
        <w:tc>
          <w:tcPr>
            <w:tcW w:w="534" w:type="dxa"/>
            <w:shd w:val="clear" w:color="auto" w:fill="A6A6A6"/>
            <w:vAlign w:val="center"/>
          </w:tcPr>
          <w:p w14:paraId="0B32552A"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N°</w:t>
            </w:r>
          </w:p>
          <w:p w14:paraId="790F87B5" w14:textId="7E01193E" w:rsidR="008A1A33" w:rsidRDefault="008A1A33">
            <w:pPr>
              <w:spacing w:after="0"/>
              <w:jc w:val="center"/>
              <w:rPr>
                <w:rFonts w:ascii="Arial Narrow" w:eastAsia="Times New Roman" w:hAnsi="Arial Narrow" w:cs="Arial"/>
                <w:b/>
                <w:iCs/>
                <w:lang w:val="es-ES" w:eastAsia="es-ES"/>
              </w:rPr>
            </w:pPr>
          </w:p>
        </w:tc>
        <w:tc>
          <w:tcPr>
            <w:tcW w:w="7459" w:type="dxa"/>
            <w:shd w:val="clear" w:color="auto" w:fill="A6A6A6"/>
            <w:vAlign w:val="center"/>
          </w:tcPr>
          <w:p w14:paraId="63D61F31"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INDICADORES DE CAPACIDAD AL FINALIZAR EL CURSO</w:t>
            </w:r>
          </w:p>
        </w:tc>
      </w:tr>
      <w:tr w:rsidR="00450E75" w14:paraId="148A7F32" w14:textId="77777777">
        <w:trPr>
          <w:trHeight w:val="339"/>
          <w:jc w:val="center"/>
        </w:trPr>
        <w:tc>
          <w:tcPr>
            <w:tcW w:w="534" w:type="dxa"/>
            <w:shd w:val="clear" w:color="auto" w:fill="auto"/>
          </w:tcPr>
          <w:p w14:paraId="0B54F726"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w:t>
            </w:r>
          </w:p>
        </w:tc>
        <w:tc>
          <w:tcPr>
            <w:tcW w:w="7459" w:type="dxa"/>
            <w:shd w:val="clear" w:color="auto" w:fill="auto"/>
          </w:tcPr>
          <w:p w14:paraId="559A1E55" w14:textId="2B47B666" w:rsidR="00450E75" w:rsidRPr="00D43EBA" w:rsidRDefault="009A6E0F" w:rsidP="009A6E0F">
            <w:pPr>
              <w:pStyle w:val="TableParagraph"/>
              <w:spacing w:line="225" w:lineRule="exact"/>
              <w:ind w:left="107"/>
              <w:jc w:val="both"/>
              <w:rPr>
                <w:rFonts w:ascii="Arial Narrow" w:hAnsi="Arial Narrow"/>
                <w:sz w:val="24"/>
                <w:szCs w:val="24"/>
                <w:lang w:val="es-PE"/>
              </w:rPr>
            </w:pPr>
            <w:r w:rsidRPr="009A6E0F">
              <w:rPr>
                <w:rFonts w:ascii="Arial Narrow" w:hAnsi="Arial Narrow"/>
                <w:b/>
                <w:sz w:val="24"/>
                <w:szCs w:val="24"/>
              </w:rPr>
              <w:t xml:space="preserve">Diferencia </w:t>
            </w:r>
            <w:r w:rsidRPr="009A6E0F">
              <w:rPr>
                <w:rFonts w:ascii="Arial Narrow" w:hAnsi="Arial Narrow"/>
                <w:sz w:val="24"/>
                <w:szCs w:val="24"/>
              </w:rPr>
              <w:t>los orígenes de los frutales siempre verdes y caducifolios, estableciendo comparaciones entre ambos.</w:t>
            </w:r>
          </w:p>
        </w:tc>
      </w:tr>
      <w:tr w:rsidR="00450E75" w14:paraId="46CFC1E3" w14:textId="77777777">
        <w:trPr>
          <w:trHeight w:val="339"/>
          <w:jc w:val="center"/>
        </w:trPr>
        <w:tc>
          <w:tcPr>
            <w:tcW w:w="534" w:type="dxa"/>
            <w:shd w:val="clear" w:color="auto" w:fill="auto"/>
          </w:tcPr>
          <w:p w14:paraId="203E4C40"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2</w:t>
            </w:r>
          </w:p>
        </w:tc>
        <w:tc>
          <w:tcPr>
            <w:tcW w:w="7459" w:type="dxa"/>
            <w:shd w:val="clear" w:color="auto" w:fill="auto"/>
          </w:tcPr>
          <w:p w14:paraId="10FFF7BD" w14:textId="11D8D6C5" w:rsidR="00450E75" w:rsidRPr="009A6E0F" w:rsidRDefault="009A6E0F" w:rsidP="009A6E0F">
            <w:pPr>
              <w:pStyle w:val="TableParagraph"/>
              <w:spacing w:line="225" w:lineRule="exact"/>
              <w:ind w:left="107"/>
              <w:rPr>
                <w:rFonts w:ascii="Arial Narrow" w:hAnsi="Arial Narrow"/>
                <w:sz w:val="24"/>
                <w:szCs w:val="24"/>
              </w:rPr>
            </w:pPr>
            <w:r w:rsidRPr="009A6E0F">
              <w:rPr>
                <w:rFonts w:ascii="Arial Narrow" w:hAnsi="Arial Narrow"/>
                <w:b/>
                <w:sz w:val="24"/>
                <w:szCs w:val="24"/>
              </w:rPr>
              <w:t>Analiza</w:t>
            </w:r>
            <w:r w:rsidRPr="009A6E0F">
              <w:rPr>
                <w:rFonts w:ascii="Arial Narrow" w:hAnsi="Arial Narrow"/>
                <w:sz w:val="24"/>
                <w:szCs w:val="24"/>
              </w:rPr>
              <w:t xml:space="preserve"> los diferentes tipos de suelos y sus características, </w:t>
            </w:r>
            <w:r w:rsidRPr="009A6E0F">
              <w:rPr>
                <w:rFonts w:ascii="Arial Narrow" w:hAnsi="Arial Narrow"/>
                <w:b/>
                <w:sz w:val="24"/>
                <w:szCs w:val="24"/>
              </w:rPr>
              <w:t>relacionándolos</w:t>
            </w:r>
            <w:r w:rsidRPr="009A6E0F">
              <w:rPr>
                <w:rFonts w:ascii="Arial Narrow" w:hAnsi="Arial Narrow"/>
                <w:sz w:val="24"/>
                <w:szCs w:val="24"/>
              </w:rPr>
              <w:t xml:space="preserve"> con la adaptabilidad de las especies y variedades seleccionadas.</w:t>
            </w:r>
          </w:p>
        </w:tc>
      </w:tr>
      <w:tr w:rsidR="00450E75" w14:paraId="7BF37B4F" w14:textId="77777777">
        <w:trPr>
          <w:trHeight w:val="339"/>
          <w:jc w:val="center"/>
        </w:trPr>
        <w:tc>
          <w:tcPr>
            <w:tcW w:w="534" w:type="dxa"/>
            <w:shd w:val="clear" w:color="auto" w:fill="auto"/>
          </w:tcPr>
          <w:p w14:paraId="2B4DEC18"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3</w:t>
            </w:r>
          </w:p>
        </w:tc>
        <w:tc>
          <w:tcPr>
            <w:tcW w:w="7459" w:type="dxa"/>
            <w:shd w:val="clear" w:color="auto" w:fill="auto"/>
          </w:tcPr>
          <w:p w14:paraId="67672B42" w14:textId="45FA418D" w:rsidR="00450E75" w:rsidRPr="00D43EBA" w:rsidRDefault="009A6E0F" w:rsidP="009A6E0F">
            <w:pPr>
              <w:pStyle w:val="TableParagraph"/>
              <w:spacing w:line="242" w:lineRule="auto"/>
              <w:ind w:left="107" w:right="300"/>
              <w:rPr>
                <w:rFonts w:ascii="Arial Narrow" w:hAnsi="Arial Narrow"/>
                <w:sz w:val="24"/>
                <w:szCs w:val="24"/>
              </w:rPr>
            </w:pPr>
            <w:r w:rsidRPr="009A6E0F">
              <w:rPr>
                <w:rFonts w:ascii="Arial Narrow" w:hAnsi="Arial Narrow"/>
                <w:b/>
                <w:sz w:val="24"/>
                <w:szCs w:val="24"/>
              </w:rPr>
              <w:t xml:space="preserve">Describe </w:t>
            </w:r>
            <w:r w:rsidRPr="009A6E0F">
              <w:rPr>
                <w:rFonts w:ascii="Arial Narrow" w:hAnsi="Arial Narrow"/>
                <w:sz w:val="24"/>
                <w:szCs w:val="24"/>
              </w:rPr>
              <w:t xml:space="preserve">y </w:t>
            </w:r>
            <w:r w:rsidRPr="009A6E0F">
              <w:rPr>
                <w:rFonts w:ascii="Arial Narrow" w:hAnsi="Arial Narrow"/>
                <w:b/>
                <w:sz w:val="24"/>
                <w:szCs w:val="24"/>
              </w:rPr>
              <w:t>clasifica</w:t>
            </w:r>
            <w:r w:rsidRPr="009A6E0F">
              <w:rPr>
                <w:rFonts w:ascii="Arial Narrow" w:hAnsi="Arial Narrow"/>
                <w:sz w:val="24"/>
                <w:szCs w:val="24"/>
              </w:rPr>
              <w:t xml:space="preserve"> las especies y variedades de frutales más frecuentes en la zona, </w:t>
            </w:r>
            <w:r w:rsidRPr="009A6E0F">
              <w:rPr>
                <w:rFonts w:ascii="Arial Narrow" w:hAnsi="Arial Narrow"/>
                <w:b/>
                <w:sz w:val="24"/>
                <w:szCs w:val="24"/>
              </w:rPr>
              <w:t>identificando</w:t>
            </w:r>
            <w:r w:rsidRPr="009A6E0F">
              <w:rPr>
                <w:rFonts w:ascii="Arial Narrow" w:hAnsi="Arial Narrow"/>
                <w:sz w:val="24"/>
                <w:szCs w:val="24"/>
              </w:rPr>
              <w:t xml:space="preserve"> sus exigencias ecológicas</w:t>
            </w:r>
            <w:r w:rsidRPr="009A6E0F">
              <w:rPr>
                <w:rFonts w:ascii="Arial Narrow" w:hAnsi="Arial Narrow"/>
                <w:b/>
                <w:sz w:val="24"/>
                <w:szCs w:val="24"/>
              </w:rPr>
              <w:t>.</w:t>
            </w:r>
          </w:p>
        </w:tc>
      </w:tr>
      <w:tr w:rsidR="00450E75" w14:paraId="6D0AB614" w14:textId="77777777">
        <w:trPr>
          <w:trHeight w:val="339"/>
          <w:jc w:val="center"/>
        </w:trPr>
        <w:tc>
          <w:tcPr>
            <w:tcW w:w="534" w:type="dxa"/>
            <w:shd w:val="clear" w:color="auto" w:fill="auto"/>
          </w:tcPr>
          <w:p w14:paraId="46CE7AF6"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4</w:t>
            </w:r>
          </w:p>
        </w:tc>
        <w:tc>
          <w:tcPr>
            <w:tcW w:w="7459" w:type="dxa"/>
            <w:shd w:val="clear" w:color="auto" w:fill="auto"/>
          </w:tcPr>
          <w:p w14:paraId="7A50138B" w14:textId="56F18EE4" w:rsidR="00450E75" w:rsidRPr="00D43EBA" w:rsidRDefault="009A6E0F" w:rsidP="009A6E0F">
            <w:pPr>
              <w:pStyle w:val="TableParagraph"/>
              <w:spacing w:line="242" w:lineRule="auto"/>
              <w:ind w:left="107" w:right="300"/>
              <w:jc w:val="both"/>
              <w:rPr>
                <w:rFonts w:ascii="Arial Narrow" w:hAnsi="Arial Narrow"/>
                <w:sz w:val="24"/>
                <w:szCs w:val="24"/>
              </w:rPr>
            </w:pPr>
            <w:r w:rsidRPr="009A6E0F">
              <w:rPr>
                <w:rFonts w:ascii="Arial Narrow" w:hAnsi="Arial Narrow"/>
                <w:b/>
                <w:sz w:val="24"/>
                <w:szCs w:val="24"/>
              </w:rPr>
              <w:t xml:space="preserve">Planifica </w:t>
            </w:r>
            <w:r w:rsidRPr="009A6E0F">
              <w:rPr>
                <w:rFonts w:ascii="Arial Narrow" w:hAnsi="Arial Narrow"/>
                <w:sz w:val="24"/>
                <w:szCs w:val="24"/>
              </w:rPr>
              <w:t>y</w:t>
            </w:r>
            <w:r w:rsidRPr="009A6E0F">
              <w:rPr>
                <w:rFonts w:ascii="Arial Narrow" w:hAnsi="Arial Narrow"/>
                <w:b/>
                <w:sz w:val="24"/>
                <w:szCs w:val="24"/>
              </w:rPr>
              <w:t xml:space="preserve"> ejecuta </w:t>
            </w:r>
            <w:r w:rsidRPr="009A6E0F">
              <w:rPr>
                <w:rFonts w:ascii="Arial Narrow" w:hAnsi="Arial Narrow"/>
                <w:sz w:val="24"/>
                <w:szCs w:val="24"/>
              </w:rPr>
              <w:t xml:space="preserve">las labores necesarias para la instalación de infraestructuras sencillas en función del entorno, </w:t>
            </w:r>
            <w:r w:rsidRPr="009A6E0F">
              <w:rPr>
                <w:rFonts w:ascii="Arial Narrow" w:hAnsi="Arial Narrow"/>
                <w:b/>
                <w:sz w:val="24"/>
                <w:szCs w:val="24"/>
              </w:rPr>
              <w:t>aplicando</w:t>
            </w:r>
            <w:r w:rsidRPr="009A6E0F">
              <w:rPr>
                <w:rFonts w:ascii="Arial Narrow" w:hAnsi="Arial Narrow"/>
                <w:sz w:val="24"/>
                <w:szCs w:val="24"/>
              </w:rPr>
              <w:t xml:space="preserve"> medidas de prevención de riesgos laborales y normativa medioambiental.</w:t>
            </w:r>
          </w:p>
        </w:tc>
      </w:tr>
      <w:tr w:rsidR="00450E75" w14:paraId="7B371EC2" w14:textId="77777777">
        <w:trPr>
          <w:trHeight w:val="339"/>
          <w:jc w:val="center"/>
        </w:trPr>
        <w:tc>
          <w:tcPr>
            <w:tcW w:w="534" w:type="dxa"/>
            <w:shd w:val="clear" w:color="auto" w:fill="auto"/>
          </w:tcPr>
          <w:p w14:paraId="4EF7FD66"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5</w:t>
            </w:r>
          </w:p>
        </w:tc>
        <w:tc>
          <w:tcPr>
            <w:tcW w:w="7459" w:type="dxa"/>
            <w:shd w:val="clear" w:color="auto" w:fill="auto"/>
          </w:tcPr>
          <w:p w14:paraId="1AC10DB2" w14:textId="43AF6DE8" w:rsidR="00450E75" w:rsidRPr="00D43EBA" w:rsidRDefault="009A6E0F" w:rsidP="009A6E0F">
            <w:pPr>
              <w:pStyle w:val="TableParagraph"/>
              <w:ind w:left="107" w:right="300"/>
              <w:jc w:val="both"/>
              <w:rPr>
                <w:rFonts w:ascii="Arial Narrow" w:hAnsi="Arial Narrow"/>
                <w:sz w:val="24"/>
                <w:szCs w:val="24"/>
                <w:lang w:val="es-AR"/>
              </w:rPr>
            </w:pPr>
            <w:r w:rsidRPr="009A6E0F">
              <w:rPr>
                <w:rFonts w:ascii="Arial Narrow" w:hAnsi="Arial Narrow"/>
                <w:b/>
                <w:sz w:val="24"/>
                <w:szCs w:val="24"/>
              </w:rPr>
              <w:t xml:space="preserve">Explica </w:t>
            </w:r>
            <w:r w:rsidRPr="009A6E0F">
              <w:rPr>
                <w:rFonts w:ascii="Arial Narrow" w:hAnsi="Arial Narrow"/>
                <w:sz w:val="24"/>
                <w:szCs w:val="24"/>
              </w:rPr>
              <w:t>y</w:t>
            </w:r>
            <w:r w:rsidRPr="009A6E0F">
              <w:rPr>
                <w:rFonts w:ascii="Arial Narrow" w:hAnsi="Arial Narrow"/>
                <w:b/>
                <w:sz w:val="24"/>
                <w:szCs w:val="24"/>
              </w:rPr>
              <w:t xml:space="preserve"> realiza </w:t>
            </w:r>
            <w:r w:rsidRPr="009A6E0F">
              <w:rPr>
                <w:rFonts w:ascii="Arial Narrow" w:hAnsi="Arial Narrow"/>
                <w:sz w:val="24"/>
                <w:szCs w:val="24"/>
              </w:rPr>
              <w:t>las labores de preparación del terreno para la implantación del cultivo, considerando prevención de riesgos y normativa ambiental</w:t>
            </w:r>
            <w:r w:rsidRPr="009A6E0F">
              <w:rPr>
                <w:rFonts w:ascii="Arial Narrow" w:hAnsi="Arial Narrow"/>
                <w:b/>
                <w:sz w:val="24"/>
                <w:szCs w:val="24"/>
              </w:rPr>
              <w:t>.</w:t>
            </w:r>
          </w:p>
        </w:tc>
      </w:tr>
      <w:tr w:rsidR="00450E75" w14:paraId="29EF3862" w14:textId="77777777">
        <w:trPr>
          <w:trHeight w:val="339"/>
          <w:jc w:val="center"/>
        </w:trPr>
        <w:tc>
          <w:tcPr>
            <w:tcW w:w="534" w:type="dxa"/>
            <w:shd w:val="clear" w:color="auto" w:fill="auto"/>
          </w:tcPr>
          <w:p w14:paraId="0CA3E20E"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6</w:t>
            </w:r>
          </w:p>
        </w:tc>
        <w:tc>
          <w:tcPr>
            <w:tcW w:w="7459" w:type="dxa"/>
            <w:shd w:val="clear" w:color="auto" w:fill="auto"/>
          </w:tcPr>
          <w:p w14:paraId="0623E405" w14:textId="5D1793DC" w:rsidR="00450E75" w:rsidRPr="00D43EBA" w:rsidRDefault="009A6E0F" w:rsidP="009A6E0F">
            <w:pPr>
              <w:pStyle w:val="TableParagraph"/>
              <w:ind w:left="107" w:right="113"/>
              <w:jc w:val="both"/>
              <w:rPr>
                <w:rFonts w:ascii="Arial Narrow" w:hAnsi="Arial Narrow"/>
                <w:sz w:val="24"/>
                <w:szCs w:val="24"/>
              </w:rPr>
            </w:pPr>
            <w:r w:rsidRPr="009A6E0F">
              <w:rPr>
                <w:rFonts w:ascii="Arial Narrow" w:hAnsi="Arial Narrow"/>
                <w:b/>
                <w:sz w:val="24"/>
                <w:szCs w:val="24"/>
              </w:rPr>
              <w:t xml:space="preserve">Diferencia </w:t>
            </w:r>
            <w:r w:rsidRPr="009A6E0F">
              <w:rPr>
                <w:rFonts w:ascii="Arial Narrow" w:hAnsi="Arial Narrow"/>
                <w:sz w:val="24"/>
                <w:szCs w:val="24"/>
              </w:rPr>
              <w:t>y</w:t>
            </w:r>
            <w:r w:rsidRPr="009A6E0F">
              <w:rPr>
                <w:rFonts w:ascii="Arial Narrow" w:hAnsi="Arial Narrow"/>
                <w:b/>
                <w:sz w:val="24"/>
                <w:szCs w:val="24"/>
              </w:rPr>
              <w:t xml:space="preserve"> selecciona </w:t>
            </w:r>
            <w:r w:rsidRPr="009A6E0F">
              <w:rPr>
                <w:rFonts w:ascii="Arial Narrow" w:hAnsi="Arial Narrow"/>
                <w:sz w:val="24"/>
                <w:szCs w:val="24"/>
              </w:rPr>
              <w:t>los tipos de enmiendas y abonos preliminares en función de las características del suelo y su método de aplicación</w:t>
            </w:r>
            <w:r w:rsidRPr="009A6E0F">
              <w:rPr>
                <w:rFonts w:ascii="Arial Narrow" w:hAnsi="Arial Narrow"/>
                <w:b/>
                <w:sz w:val="24"/>
                <w:szCs w:val="24"/>
              </w:rPr>
              <w:t>.</w:t>
            </w:r>
          </w:p>
        </w:tc>
      </w:tr>
      <w:tr w:rsidR="00450E75" w14:paraId="4E0ADFB7" w14:textId="77777777">
        <w:trPr>
          <w:trHeight w:val="339"/>
          <w:jc w:val="center"/>
        </w:trPr>
        <w:tc>
          <w:tcPr>
            <w:tcW w:w="534" w:type="dxa"/>
            <w:shd w:val="clear" w:color="auto" w:fill="auto"/>
          </w:tcPr>
          <w:p w14:paraId="5952D3A7"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7</w:t>
            </w:r>
          </w:p>
        </w:tc>
        <w:tc>
          <w:tcPr>
            <w:tcW w:w="7459" w:type="dxa"/>
            <w:shd w:val="clear" w:color="auto" w:fill="auto"/>
          </w:tcPr>
          <w:p w14:paraId="598E9584" w14:textId="0C99A69A" w:rsidR="00450E75" w:rsidRPr="00D43EBA" w:rsidRDefault="009A6E0F" w:rsidP="009A6E0F">
            <w:pPr>
              <w:pStyle w:val="TableParagraph"/>
              <w:spacing w:line="242" w:lineRule="auto"/>
              <w:ind w:left="107"/>
              <w:jc w:val="both"/>
              <w:rPr>
                <w:rFonts w:ascii="Arial Narrow" w:hAnsi="Arial Narrow"/>
                <w:sz w:val="24"/>
                <w:szCs w:val="24"/>
              </w:rPr>
            </w:pPr>
            <w:r w:rsidRPr="009A6E0F">
              <w:rPr>
                <w:rFonts w:ascii="Arial Narrow" w:hAnsi="Arial Narrow"/>
                <w:b/>
                <w:sz w:val="24"/>
                <w:szCs w:val="24"/>
              </w:rPr>
              <w:t xml:space="preserve">Fundamenta </w:t>
            </w:r>
            <w:r w:rsidRPr="009A6E0F">
              <w:rPr>
                <w:rFonts w:ascii="Arial Narrow" w:hAnsi="Arial Narrow"/>
                <w:sz w:val="24"/>
                <w:szCs w:val="24"/>
              </w:rPr>
              <w:t>y</w:t>
            </w:r>
            <w:r w:rsidRPr="009A6E0F">
              <w:rPr>
                <w:rFonts w:ascii="Arial Narrow" w:hAnsi="Arial Narrow"/>
                <w:b/>
                <w:sz w:val="24"/>
                <w:szCs w:val="24"/>
              </w:rPr>
              <w:t xml:space="preserve"> determina </w:t>
            </w:r>
            <w:r w:rsidRPr="009A6E0F">
              <w:rPr>
                <w:rFonts w:ascii="Arial Narrow" w:hAnsi="Arial Narrow"/>
                <w:sz w:val="24"/>
                <w:szCs w:val="24"/>
              </w:rPr>
              <w:t>los tipos de marcos y sistemas de distribución de frutales, estableciendo densidad y distancia adecuada según especie, terreno y tipo de plantación</w:t>
            </w:r>
            <w:r w:rsidRPr="009A6E0F">
              <w:rPr>
                <w:rFonts w:ascii="Arial Narrow" w:hAnsi="Arial Narrow"/>
                <w:b/>
                <w:sz w:val="24"/>
                <w:szCs w:val="24"/>
              </w:rPr>
              <w:t>.</w:t>
            </w:r>
          </w:p>
        </w:tc>
      </w:tr>
      <w:tr w:rsidR="00450E75" w14:paraId="4EF38FD5" w14:textId="77777777">
        <w:trPr>
          <w:trHeight w:val="339"/>
          <w:jc w:val="center"/>
        </w:trPr>
        <w:tc>
          <w:tcPr>
            <w:tcW w:w="534" w:type="dxa"/>
            <w:shd w:val="clear" w:color="auto" w:fill="auto"/>
          </w:tcPr>
          <w:p w14:paraId="12354580"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8</w:t>
            </w:r>
          </w:p>
        </w:tc>
        <w:tc>
          <w:tcPr>
            <w:tcW w:w="7459" w:type="dxa"/>
            <w:shd w:val="clear" w:color="auto" w:fill="auto"/>
          </w:tcPr>
          <w:p w14:paraId="20B8070F" w14:textId="26F3FDE7" w:rsidR="00450E75" w:rsidRPr="00D43EBA" w:rsidRDefault="009A6E0F" w:rsidP="009A6E0F">
            <w:pPr>
              <w:pStyle w:val="TableParagraph"/>
              <w:ind w:left="107"/>
              <w:jc w:val="both"/>
              <w:rPr>
                <w:rFonts w:ascii="Arial Narrow" w:hAnsi="Arial Narrow"/>
                <w:sz w:val="24"/>
                <w:szCs w:val="24"/>
              </w:rPr>
            </w:pPr>
            <w:r w:rsidRPr="009A6E0F">
              <w:rPr>
                <w:rFonts w:ascii="Arial Narrow" w:hAnsi="Arial Narrow"/>
                <w:b/>
                <w:sz w:val="24"/>
                <w:szCs w:val="24"/>
              </w:rPr>
              <w:t xml:space="preserve">Detalla </w:t>
            </w:r>
            <w:r w:rsidRPr="009A6E0F">
              <w:rPr>
                <w:rFonts w:ascii="Arial Narrow" w:hAnsi="Arial Narrow"/>
                <w:sz w:val="24"/>
                <w:szCs w:val="24"/>
              </w:rPr>
              <w:t>y</w:t>
            </w:r>
            <w:r w:rsidRPr="009A6E0F">
              <w:rPr>
                <w:rFonts w:ascii="Arial Narrow" w:hAnsi="Arial Narrow"/>
                <w:b/>
                <w:sz w:val="24"/>
                <w:szCs w:val="24"/>
              </w:rPr>
              <w:t xml:space="preserve"> aplica </w:t>
            </w:r>
            <w:r w:rsidRPr="009A6E0F">
              <w:rPr>
                <w:rFonts w:ascii="Arial Narrow" w:hAnsi="Arial Narrow"/>
                <w:sz w:val="24"/>
                <w:szCs w:val="24"/>
              </w:rPr>
              <w:t>el proceso de plantación, diferenciando modalidades en función del plantón, terreno y climatología, precisando momento y profundidad adecuados.</w:t>
            </w:r>
          </w:p>
        </w:tc>
      </w:tr>
      <w:tr w:rsidR="00450E75" w14:paraId="15E5B9B1" w14:textId="77777777">
        <w:trPr>
          <w:trHeight w:val="339"/>
          <w:jc w:val="center"/>
        </w:trPr>
        <w:tc>
          <w:tcPr>
            <w:tcW w:w="534" w:type="dxa"/>
            <w:shd w:val="clear" w:color="auto" w:fill="auto"/>
          </w:tcPr>
          <w:p w14:paraId="70E1BFDC"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9</w:t>
            </w:r>
          </w:p>
        </w:tc>
        <w:tc>
          <w:tcPr>
            <w:tcW w:w="7459" w:type="dxa"/>
            <w:shd w:val="clear" w:color="auto" w:fill="auto"/>
          </w:tcPr>
          <w:p w14:paraId="1F8A40D4" w14:textId="003C6ADB" w:rsidR="00450E75" w:rsidRPr="00D43EBA" w:rsidRDefault="009A6E0F" w:rsidP="009A6E0F">
            <w:pPr>
              <w:pStyle w:val="TableParagraph"/>
              <w:ind w:left="107"/>
              <w:jc w:val="both"/>
              <w:rPr>
                <w:rFonts w:ascii="Arial Narrow" w:hAnsi="Arial Narrow"/>
                <w:sz w:val="24"/>
                <w:szCs w:val="24"/>
              </w:rPr>
            </w:pPr>
            <w:r w:rsidRPr="009A6E0F">
              <w:rPr>
                <w:rFonts w:ascii="Arial Narrow" w:hAnsi="Arial Narrow"/>
                <w:b/>
                <w:sz w:val="24"/>
                <w:szCs w:val="24"/>
              </w:rPr>
              <w:t xml:space="preserve">Define </w:t>
            </w:r>
            <w:r w:rsidRPr="009A6E0F">
              <w:rPr>
                <w:rFonts w:ascii="Arial Narrow" w:hAnsi="Arial Narrow"/>
                <w:sz w:val="24"/>
                <w:szCs w:val="24"/>
              </w:rPr>
              <w:t>las principales especies frutales cultivadas y</w:t>
            </w:r>
            <w:r w:rsidRPr="009A6E0F">
              <w:rPr>
                <w:rFonts w:ascii="Arial Narrow" w:hAnsi="Arial Narrow"/>
                <w:b/>
                <w:sz w:val="24"/>
                <w:szCs w:val="24"/>
              </w:rPr>
              <w:t xml:space="preserve"> ejecuta </w:t>
            </w:r>
            <w:r w:rsidRPr="009A6E0F">
              <w:rPr>
                <w:rFonts w:ascii="Arial Narrow" w:hAnsi="Arial Narrow"/>
                <w:sz w:val="24"/>
                <w:szCs w:val="24"/>
              </w:rPr>
              <w:t xml:space="preserve">técnicas de poda, conducción e injerto en un caso práctico, </w:t>
            </w:r>
            <w:r w:rsidRPr="009A6E0F">
              <w:rPr>
                <w:rFonts w:ascii="Arial Narrow" w:hAnsi="Arial Narrow"/>
                <w:b/>
                <w:sz w:val="24"/>
                <w:szCs w:val="24"/>
              </w:rPr>
              <w:t xml:space="preserve">aplicando </w:t>
            </w:r>
            <w:r w:rsidRPr="009A6E0F">
              <w:rPr>
                <w:rFonts w:ascii="Arial Narrow" w:hAnsi="Arial Narrow"/>
                <w:sz w:val="24"/>
                <w:szCs w:val="24"/>
              </w:rPr>
              <w:t>criterios de seguridad y sostenibilidad.</w:t>
            </w:r>
          </w:p>
        </w:tc>
      </w:tr>
      <w:tr w:rsidR="00450E75" w14:paraId="686B494E" w14:textId="77777777">
        <w:trPr>
          <w:trHeight w:val="339"/>
          <w:jc w:val="center"/>
        </w:trPr>
        <w:tc>
          <w:tcPr>
            <w:tcW w:w="534" w:type="dxa"/>
            <w:shd w:val="clear" w:color="auto" w:fill="auto"/>
          </w:tcPr>
          <w:p w14:paraId="29118961"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10</w:t>
            </w:r>
          </w:p>
        </w:tc>
        <w:tc>
          <w:tcPr>
            <w:tcW w:w="7459" w:type="dxa"/>
            <w:shd w:val="clear" w:color="auto" w:fill="auto"/>
          </w:tcPr>
          <w:p w14:paraId="20D00C0E" w14:textId="333762FC" w:rsidR="00450E75" w:rsidRPr="00D43EBA" w:rsidRDefault="009A6E0F" w:rsidP="009A6E0F">
            <w:pPr>
              <w:pStyle w:val="TableParagraph"/>
              <w:tabs>
                <w:tab w:val="left" w:pos="430"/>
              </w:tabs>
              <w:ind w:right="70"/>
              <w:jc w:val="both"/>
              <w:rPr>
                <w:rFonts w:ascii="Arial Narrow" w:hAnsi="Arial Narrow"/>
                <w:sz w:val="24"/>
                <w:szCs w:val="24"/>
              </w:rPr>
            </w:pPr>
            <w:r w:rsidRPr="009A6E0F">
              <w:rPr>
                <w:rFonts w:ascii="Arial Narrow" w:hAnsi="Arial Narrow"/>
                <w:b/>
                <w:sz w:val="24"/>
                <w:szCs w:val="24"/>
              </w:rPr>
              <w:t xml:space="preserve">Identifica </w:t>
            </w:r>
            <w:r w:rsidRPr="009A6E0F">
              <w:rPr>
                <w:rFonts w:ascii="Arial Narrow" w:hAnsi="Arial Narrow"/>
                <w:sz w:val="24"/>
                <w:szCs w:val="24"/>
              </w:rPr>
              <w:t>y</w:t>
            </w:r>
            <w:r w:rsidRPr="009A6E0F">
              <w:rPr>
                <w:rFonts w:ascii="Arial Narrow" w:hAnsi="Arial Narrow"/>
                <w:b/>
                <w:sz w:val="24"/>
                <w:szCs w:val="24"/>
              </w:rPr>
              <w:t xml:space="preserve"> diferencia </w:t>
            </w:r>
            <w:r w:rsidRPr="009A6E0F">
              <w:rPr>
                <w:rFonts w:ascii="Arial Narrow" w:hAnsi="Arial Narrow"/>
                <w:sz w:val="24"/>
                <w:szCs w:val="24"/>
              </w:rPr>
              <w:t>los órganos vegetativos y reproductivos de las especies frutales.</w:t>
            </w:r>
          </w:p>
        </w:tc>
      </w:tr>
      <w:tr w:rsidR="00450E75" w14:paraId="67EA6F2B" w14:textId="77777777">
        <w:trPr>
          <w:trHeight w:val="339"/>
          <w:jc w:val="center"/>
        </w:trPr>
        <w:tc>
          <w:tcPr>
            <w:tcW w:w="534" w:type="dxa"/>
            <w:shd w:val="clear" w:color="auto" w:fill="auto"/>
          </w:tcPr>
          <w:p w14:paraId="76E81577"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11</w:t>
            </w:r>
          </w:p>
        </w:tc>
        <w:tc>
          <w:tcPr>
            <w:tcW w:w="7459" w:type="dxa"/>
            <w:shd w:val="clear" w:color="auto" w:fill="auto"/>
          </w:tcPr>
          <w:p w14:paraId="408C7828" w14:textId="57A03195" w:rsidR="00450E75" w:rsidRPr="00D43EBA" w:rsidRDefault="009A6E0F" w:rsidP="009A6E0F">
            <w:pPr>
              <w:pStyle w:val="TableParagraph"/>
              <w:spacing w:line="230" w:lineRule="atLeast"/>
              <w:ind w:left="107"/>
              <w:rPr>
                <w:rFonts w:ascii="Arial Narrow" w:hAnsi="Arial Narrow"/>
                <w:sz w:val="24"/>
                <w:szCs w:val="24"/>
              </w:rPr>
            </w:pPr>
            <w:r w:rsidRPr="009A6E0F">
              <w:rPr>
                <w:rFonts w:ascii="Arial Narrow" w:hAnsi="Arial Narrow"/>
                <w:b/>
                <w:sz w:val="24"/>
                <w:szCs w:val="24"/>
              </w:rPr>
              <w:t xml:space="preserve">Evalúa </w:t>
            </w:r>
            <w:r w:rsidRPr="009A6E0F">
              <w:rPr>
                <w:rFonts w:ascii="Arial Narrow" w:hAnsi="Arial Narrow"/>
                <w:sz w:val="24"/>
                <w:szCs w:val="24"/>
              </w:rPr>
              <w:t xml:space="preserve">y </w:t>
            </w:r>
            <w:r w:rsidRPr="009A6E0F">
              <w:rPr>
                <w:rFonts w:ascii="Arial Narrow" w:hAnsi="Arial Narrow"/>
                <w:b/>
                <w:sz w:val="24"/>
                <w:szCs w:val="24"/>
              </w:rPr>
              <w:t xml:space="preserve">selecciona </w:t>
            </w:r>
            <w:r w:rsidRPr="009A6E0F">
              <w:rPr>
                <w:rFonts w:ascii="Arial Narrow" w:hAnsi="Arial Narrow"/>
                <w:sz w:val="24"/>
                <w:szCs w:val="24"/>
              </w:rPr>
              <w:t>los tipos de injerto más apropiados según la especie frutal.</w:t>
            </w:r>
          </w:p>
        </w:tc>
      </w:tr>
      <w:tr w:rsidR="00450E75" w14:paraId="6313A236" w14:textId="77777777">
        <w:trPr>
          <w:trHeight w:val="339"/>
          <w:jc w:val="center"/>
        </w:trPr>
        <w:tc>
          <w:tcPr>
            <w:tcW w:w="534" w:type="dxa"/>
            <w:shd w:val="clear" w:color="auto" w:fill="auto"/>
          </w:tcPr>
          <w:p w14:paraId="27B7C041"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12</w:t>
            </w:r>
          </w:p>
        </w:tc>
        <w:tc>
          <w:tcPr>
            <w:tcW w:w="7459" w:type="dxa"/>
            <w:shd w:val="clear" w:color="auto" w:fill="auto"/>
          </w:tcPr>
          <w:p w14:paraId="4F574C36" w14:textId="4B855B13" w:rsidR="00450E75" w:rsidRPr="00D43EBA" w:rsidRDefault="009A6E0F" w:rsidP="008A1A33">
            <w:pPr>
              <w:pStyle w:val="TableParagraph"/>
              <w:tabs>
                <w:tab w:val="left" w:pos="430"/>
              </w:tabs>
              <w:ind w:left="69" w:right="645"/>
              <w:jc w:val="both"/>
              <w:rPr>
                <w:rFonts w:ascii="Arial Narrow" w:hAnsi="Arial Narrow"/>
                <w:sz w:val="24"/>
                <w:szCs w:val="24"/>
              </w:rPr>
            </w:pPr>
            <w:r w:rsidRPr="009A6E0F">
              <w:rPr>
                <w:rFonts w:ascii="Arial Narrow" w:hAnsi="Arial Narrow"/>
                <w:b/>
                <w:sz w:val="24"/>
                <w:szCs w:val="24"/>
              </w:rPr>
              <w:t xml:space="preserve">Determina </w:t>
            </w:r>
            <w:r w:rsidRPr="009A6E0F">
              <w:rPr>
                <w:rFonts w:ascii="Arial Narrow" w:hAnsi="Arial Narrow"/>
                <w:sz w:val="24"/>
                <w:szCs w:val="24"/>
              </w:rPr>
              <w:t>y</w:t>
            </w:r>
            <w:r w:rsidRPr="009A6E0F">
              <w:rPr>
                <w:rFonts w:ascii="Arial Narrow" w:hAnsi="Arial Narrow"/>
                <w:b/>
                <w:sz w:val="24"/>
                <w:szCs w:val="24"/>
              </w:rPr>
              <w:t xml:space="preserve"> aplica </w:t>
            </w:r>
            <w:r w:rsidRPr="009A6E0F">
              <w:rPr>
                <w:rFonts w:ascii="Arial Narrow" w:hAnsi="Arial Narrow"/>
                <w:sz w:val="24"/>
                <w:szCs w:val="24"/>
              </w:rPr>
              <w:t>los sistemas de poda de formación, producción y rejuvenecimiento más adecuados según especie y condición del cultivo.</w:t>
            </w:r>
          </w:p>
        </w:tc>
      </w:tr>
      <w:tr w:rsidR="00450E75" w14:paraId="31142F0E"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0342CF5B"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13</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35199274" w14:textId="45EC4726" w:rsidR="00450E75" w:rsidRPr="00D43EBA" w:rsidRDefault="00753259" w:rsidP="008A1A33">
            <w:pPr>
              <w:pStyle w:val="TableParagraph"/>
              <w:tabs>
                <w:tab w:val="left" w:pos="430"/>
              </w:tabs>
              <w:spacing w:line="278" w:lineRule="exact"/>
              <w:jc w:val="both"/>
              <w:rPr>
                <w:rFonts w:ascii="Arial Narrow" w:hAnsi="Arial Narrow"/>
                <w:sz w:val="24"/>
                <w:szCs w:val="24"/>
              </w:rPr>
            </w:pPr>
            <w:r w:rsidRPr="00D43EBA">
              <w:rPr>
                <w:rFonts w:ascii="Arial Narrow" w:hAnsi="Arial Narrow"/>
                <w:b/>
                <w:sz w:val="24"/>
                <w:szCs w:val="24"/>
              </w:rPr>
              <w:t xml:space="preserve"> </w:t>
            </w:r>
            <w:r w:rsidR="008A1A33" w:rsidRPr="008A1A33">
              <w:rPr>
                <w:rFonts w:ascii="Arial Narrow" w:hAnsi="Arial Narrow"/>
                <w:b/>
                <w:sz w:val="24"/>
                <w:szCs w:val="24"/>
              </w:rPr>
              <w:t xml:space="preserve">Describe </w:t>
            </w:r>
            <w:r w:rsidR="008A1A33" w:rsidRPr="008A1A33">
              <w:rPr>
                <w:rFonts w:ascii="Arial Narrow" w:hAnsi="Arial Narrow"/>
                <w:sz w:val="24"/>
                <w:szCs w:val="24"/>
              </w:rPr>
              <w:t>y</w:t>
            </w:r>
            <w:r w:rsidR="008A1A33" w:rsidRPr="008A1A33">
              <w:rPr>
                <w:rFonts w:ascii="Arial Narrow" w:hAnsi="Arial Narrow"/>
                <w:b/>
                <w:sz w:val="24"/>
                <w:szCs w:val="24"/>
              </w:rPr>
              <w:t xml:space="preserve"> ejecuta </w:t>
            </w:r>
            <w:r w:rsidR="008A1A33" w:rsidRPr="008A1A33">
              <w:rPr>
                <w:rFonts w:ascii="Arial Narrow" w:hAnsi="Arial Narrow"/>
                <w:sz w:val="24"/>
                <w:szCs w:val="24"/>
              </w:rPr>
              <w:t>técnicas de aclareo de flores y frutos en frutales.</w:t>
            </w:r>
          </w:p>
        </w:tc>
      </w:tr>
      <w:tr w:rsidR="00450E75" w14:paraId="6158D00A"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6E5DFE6E"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14</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26F6B3B4" w14:textId="2C9B49E6" w:rsidR="00450E75" w:rsidRPr="008A1A33" w:rsidRDefault="008A1A33" w:rsidP="008A1A33">
            <w:pPr>
              <w:pStyle w:val="TableParagraph"/>
              <w:spacing w:before="1" w:line="228" w:lineRule="exact"/>
              <w:ind w:left="107" w:right="300"/>
              <w:jc w:val="both"/>
              <w:rPr>
                <w:rFonts w:ascii="Arial Narrow" w:hAnsi="Arial Narrow"/>
                <w:sz w:val="24"/>
                <w:szCs w:val="24"/>
              </w:rPr>
            </w:pPr>
            <w:r w:rsidRPr="008A1A33">
              <w:rPr>
                <w:rFonts w:ascii="Arial Narrow" w:hAnsi="Arial Narrow"/>
                <w:b/>
                <w:sz w:val="24"/>
                <w:szCs w:val="24"/>
              </w:rPr>
              <w:t>Compara</w:t>
            </w:r>
            <w:r w:rsidRPr="008A1A33">
              <w:rPr>
                <w:rFonts w:ascii="Arial Narrow" w:hAnsi="Arial Narrow"/>
                <w:sz w:val="24"/>
                <w:szCs w:val="24"/>
              </w:rPr>
              <w:t xml:space="preserve"> y </w:t>
            </w:r>
            <w:r w:rsidRPr="008A1A33">
              <w:rPr>
                <w:rFonts w:ascii="Arial Narrow" w:hAnsi="Arial Narrow"/>
                <w:b/>
                <w:sz w:val="24"/>
                <w:szCs w:val="24"/>
              </w:rPr>
              <w:t>planifica</w:t>
            </w:r>
            <w:r w:rsidRPr="008A1A33">
              <w:rPr>
                <w:rFonts w:ascii="Arial Narrow" w:hAnsi="Arial Narrow"/>
                <w:sz w:val="24"/>
                <w:szCs w:val="24"/>
              </w:rPr>
              <w:t xml:space="preserve"> los distintos sistemas de riego, </w:t>
            </w:r>
            <w:r w:rsidRPr="008A1A33">
              <w:rPr>
                <w:rFonts w:ascii="Arial Narrow" w:hAnsi="Arial Narrow"/>
                <w:b/>
                <w:sz w:val="24"/>
                <w:szCs w:val="24"/>
              </w:rPr>
              <w:t>aplicando</w:t>
            </w:r>
            <w:r w:rsidRPr="008A1A33">
              <w:rPr>
                <w:rFonts w:ascii="Arial Narrow" w:hAnsi="Arial Narrow"/>
                <w:sz w:val="24"/>
                <w:szCs w:val="24"/>
              </w:rPr>
              <w:t xml:space="preserve"> en casos prácticos la programación, ejecución y mantenimiento de la instalación con medidas de seguridad y sostenibilidad.</w:t>
            </w:r>
          </w:p>
        </w:tc>
      </w:tr>
      <w:tr w:rsidR="00450E75" w14:paraId="097DFB2E"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2731ECB2"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15</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41523311" w14:textId="6CFD2BC1" w:rsidR="00450E75" w:rsidRPr="008A1A33" w:rsidRDefault="008A1A33" w:rsidP="008A1A33">
            <w:pPr>
              <w:pStyle w:val="TableParagraph"/>
              <w:spacing w:line="230" w:lineRule="atLeast"/>
              <w:ind w:left="107"/>
              <w:jc w:val="both"/>
              <w:rPr>
                <w:rFonts w:ascii="Arial Narrow" w:hAnsi="Arial Narrow"/>
                <w:sz w:val="24"/>
                <w:szCs w:val="24"/>
              </w:rPr>
            </w:pPr>
            <w:r w:rsidRPr="008A1A33">
              <w:rPr>
                <w:rFonts w:ascii="Arial Narrow" w:hAnsi="Arial Narrow"/>
                <w:b/>
                <w:sz w:val="24"/>
                <w:szCs w:val="24"/>
              </w:rPr>
              <w:t>Establece</w:t>
            </w:r>
            <w:r w:rsidRPr="008A1A33">
              <w:rPr>
                <w:rFonts w:ascii="Arial Narrow" w:hAnsi="Arial Narrow"/>
                <w:sz w:val="24"/>
                <w:szCs w:val="24"/>
              </w:rPr>
              <w:t xml:space="preserve"> y </w:t>
            </w:r>
            <w:r w:rsidRPr="008A1A33">
              <w:rPr>
                <w:rFonts w:ascii="Arial Narrow" w:hAnsi="Arial Narrow"/>
                <w:b/>
                <w:sz w:val="24"/>
                <w:szCs w:val="24"/>
              </w:rPr>
              <w:t>ejecuta</w:t>
            </w:r>
            <w:r w:rsidRPr="008A1A33">
              <w:rPr>
                <w:rFonts w:ascii="Arial Narrow" w:hAnsi="Arial Narrow"/>
                <w:sz w:val="24"/>
                <w:szCs w:val="24"/>
              </w:rPr>
              <w:t xml:space="preserve"> métodos de recolección y almacenamiento de fruta en casos prácticos, cumpliendo normativa de seguridad laboral, ambiental y alimentaria.</w:t>
            </w:r>
          </w:p>
        </w:tc>
      </w:tr>
      <w:tr w:rsidR="00450E75" w14:paraId="60713300"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4119CBAF" w14:textId="77777777" w:rsidR="00450E75" w:rsidRDefault="00450E75" w:rsidP="00450E75">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16</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15A7C65A" w14:textId="1FCECF64" w:rsidR="00450E75" w:rsidRPr="00D43EBA" w:rsidRDefault="008A1A33" w:rsidP="008A1A33">
            <w:pPr>
              <w:pStyle w:val="TableParagraph"/>
              <w:spacing w:line="230" w:lineRule="atLeast"/>
              <w:ind w:left="107" w:right="300"/>
              <w:jc w:val="both"/>
              <w:rPr>
                <w:rFonts w:ascii="Arial Narrow" w:hAnsi="Arial Narrow"/>
                <w:sz w:val="24"/>
                <w:szCs w:val="24"/>
                <w:lang w:val="es-AR"/>
              </w:rPr>
            </w:pPr>
            <w:r w:rsidRPr="008A1A33">
              <w:rPr>
                <w:rFonts w:ascii="Arial Narrow" w:hAnsi="Arial Narrow"/>
                <w:b/>
                <w:sz w:val="24"/>
                <w:szCs w:val="24"/>
              </w:rPr>
              <w:t xml:space="preserve">Específica </w:t>
            </w:r>
            <w:r w:rsidRPr="008A1A33">
              <w:rPr>
                <w:rFonts w:ascii="Arial Narrow" w:hAnsi="Arial Narrow"/>
                <w:sz w:val="24"/>
                <w:szCs w:val="24"/>
              </w:rPr>
              <w:t>y</w:t>
            </w:r>
            <w:r w:rsidRPr="008A1A33">
              <w:rPr>
                <w:rFonts w:ascii="Arial Narrow" w:hAnsi="Arial Narrow"/>
                <w:b/>
                <w:sz w:val="24"/>
                <w:szCs w:val="24"/>
              </w:rPr>
              <w:t xml:space="preserve"> opera </w:t>
            </w:r>
            <w:r w:rsidRPr="008A1A33">
              <w:rPr>
                <w:rFonts w:ascii="Arial Narrow" w:hAnsi="Arial Narrow"/>
                <w:sz w:val="24"/>
                <w:szCs w:val="24"/>
              </w:rPr>
              <w:t xml:space="preserve">sistemas de transporte y acondicionamiento de fruta recolectada, </w:t>
            </w:r>
            <w:r w:rsidRPr="008A1A33">
              <w:rPr>
                <w:rFonts w:ascii="Arial Narrow" w:hAnsi="Arial Narrow"/>
                <w:b/>
                <w:sz w:val="24"/>
                <w:szCs w:val="24"/>
              </w:rPr>
              <w:t>aplicando</w:t>
            </w:r>
            <w:r w:rsidRPr="008A1A33">
              <w:rPr>
                <w:rFonts w:ascii="Arial Narrow" w:hAnsi="Arial Narrow"/>
                <w:sz w:val="24"/>
                <w:szCs w:val="24"/>
              </w:rPr>
              <w:t xml:space="preserve"> criterios técnicos y medidas de seguridad laboral y ambiental.</w:t>
            </w:r>
          </w:p>
        </w:tc>
      </w:tr>
    </w:tbl>
    <w:p w14:paraId="71BE6BB3" w14:textId="77777777" w:rsidR="004A3DFA" w:rsidRDefault="004A3DFA">
      <w:pPr>
        <w:sectPr w:rsidR="004A3DFA">
          <w:headerReference w:type="default" r:id="rId9"/>
          <w:footerReference w:type="default" r:id="rId10"/>
          <w:pgSz w:w="11906" w:h="16838"/>
          <w:pgMar w:top="1417" w:right="1701" w:bottom="1417" w:left="1701" w:header="708" w:footer="567" w:gutter="0"/>
          <w:cols w:space="708"/>
          <w:docGrid w:linePitch="360"/>
        </w:sectPr>
      </w:pPr>
    </w:p>
    <w:p w14:paraId="3136B707" w14:textId="77777777" w:rsidR="004A3DFA" w:rsidRPr="0072140E" w:rsidRDefault="001F2626" w:rsidP="005758C9">
      <w:pPr>
        <w:numPr>
          <w:ilvl w:val="0"/>
          <w:numId w:val="1"/>
        </w:numPr>
        <w:spacing w:after="0" w:line="276" w:lineRule="auto"/>
        <w:ind w:left="567" w:hanging="567"/>
        <w:jc w:val="both"/>
        <w:rPr>
          <w:rFonts w:ascii="Arial Narrow" w:eastAsia="Times New Roman" w:hAnsi="Arial Narrow" w:cs="Arial"/>
          <w:b/>
          <w:iCs/>
          <w:lang w:val="es-ES" w:eastAsia="es-ES"/>
        </w:rPr>
      </w:pPr>
      <w:r w:rsidRPr="0072140E">
        <w:rPr>
          <w:rFonts w:ascii="Arial Narrow" w:eastAsia="Times New Roman" w:hAnsi="Arial Narrow"/>
          <w:b/>
          <w:iCs/>
          <w:lang w:val="es-ES" w:eastAsia="es-ES"/>
        </w:rPr>
        <w:lastRenderedPageBreak/>
        <w:t>DESARROLLO DE LAS UNIDADES DIDÁCTICAS:</w:t>
      </w:r>
    </w:p>
    <w:tbl>
      <w:tblPr>
        <w:tblW w:w="14615" w:type="dxa"/>
        <w:tblInd w:w="-214" w:type="dxa"/>
        <w:tblCellMar>
          <w:left w:w="70" w:type="dxa"/>
          <w:right w:w="70" w:type="dxa"/>
        </w:tblCellMar>
        <w:tblLook w:val="04A0" w:firstRow="1" w:lastRow="0" w:firstColumn="1" w:lastColumn="0" w:noHBand="0" w:noVBand="1"/>
      </w:tblPr>
      <w:tblGrid>
        <w:gridCol w:w="877"/>
        <w:gridCol w:w="922"/>
        <w:gridCol w:w="3253"/>
        <w:gridCol w:w="559"/>
        <w:gridCol w:w="1848"/>
        <w:gridCol w:w="2406"/>
        <w:gridCol w:w="597"/>
        <w:gridCol w:w="1371"/>
        <w:gridCol w:w="2782"/>
      </w:tblGrid>
      <w:tr w:rsidR="004A3DFA" w14:paraId="6813B5AF" w14:textId="77777777" w:rsidTr="00297B0F">
        <w:trPr>
          <w:cantSplit/>
          <w:trHeight w:val="567"/>
        </w:trPr>
        <w:tc>
          <w:tcPr>
            <w:tcW w:w="877" w:type="dxa"/>
            <w:vMerge w:val="restart"/>
            <w:tcBorders>
              <w:top w:val="single" w:sz="4" w:space="0" w:color="auto"/>
              <w:left w:val="single" w:sz="4" w:space="0" w:color="auto"/>
              <w:right w:val="single" w:sz="4" w:space="0" w:color="auto"/>
            </w:tcBorders>
            <w:shd w:val="clear" w:color="auto" w:fill="auto"/>
            <w:textDirection w:val="btLr"/>
            <w:vAlign w:val="center"/>
          </w:tcPr>
          <w:p w14:paraId="1B184AE8"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UNIDAD DIDÁCTICA I:</w:t>
            </w:r>
            <w:r w:rsidR="00917305">
              <w:rPr>
                <w:rFonts w:ascii="Arial Narrow" w:eastAsia="Times New Roman" w:hAnsi="Arial Narrow"/>
                <w:b/>
                <w:color w:val="000000"/>
                <w:lang w:eastAsia="es-PE"/>
              </w:rPr>
              <w:t xml:space="preserve"> O</w:t>
            </w:r>
            <w:r w:rsidR="00917305" w:rsidRPr="00D43EBA">
              <w:rPr>
                <w:rFonts w:ascii="Arial Narrow" w:hAnsi="Arial Narrow" w:cs="Times New Roman"/>
                <w:b/>
                <w:sz w:val="24"/>
                <w:szCs w:val="24"/>
              </w:rPr>
              <w:t>rigen, distribución y clasificación del árbol frutal</w:t>
            </w:r>
          </w:p>
          <w:p w14:paraId="0DFE6513" w14:textId="77777777" w:rsidR="004A3DFA" w:rsidRDefault="004A3DFA">
            <w:pPr>
              <w:spacing w:after="0"/>
              <w:jc w:val="both"/>
              <w:rPr>
                <w:rFonts w:ascii="Arial Narrow" w:eastAsia="Times New Roman" w:hAnsi="Arial Narrow"/>
                <w:b/>
                <w:i/>
                <w:color w:val="000000"/>
                <w:lang w:eastAsia="es-PE"/>
              </w:rPr>
            </w:pPr>
          </w:p>
        </w:tc>
        <w:tc>
          <w:tcPr>
            <w:tcW w:w="13738" w:type="dxa"/>
            <w:gridSpan w:val="8"/>
            <w:tcBorders>
              <w:top w:val="single" w:sz="4" w:space="0" w:color="auto"/>
              <w:left w:val="nil"/>
              <w:bottom w:val="single" w:sz="4" w:space="0" w:color="auto"/>
              <w:right w:val="single" w:sz="4" w:space="0" w:color="auto"/>
            </w:tcBorders>
            <w:shd w:val="clear" w:color="auto" w:fill="A6A6A6"/>
            <w:vAlign w:val="center"/>
            <w:hideMark/>
          </w:tcPr>
          <w:p w14:paraId="7378459E" w14:textId="20E1E613" w:rsidR="004A3DFA" w:rsidRPr="00D300B3" w:rsidRDefault="001F2626" w:rsidP="008E6C14">
            <w:pPr>
              <w:pStyle w:val="TableParagraph"/>
              <w:spacing w:line="241" w:lineRule="exact"/>
              <w:ind w:left="107"/>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w:t>
            </w:r>
            <w:r>
              <w:rPr>
                <w:rFonts w:ascii="Arial Narrow" w:eastAsia="Times New Roman" w:hAnsi="Arial Narrow"/>
                <w:color w:val="000000"/>
                <w:lang w:eastAsia="es-PE"/>
              </w:rPr>
              <w:t xml:space="preserve"> </w:t>
            </w:r>
            <w:r w:rsidR="008E6C14" w:rsidRPr="008E6C14">
              <w:rPr>
                <w:rFonts w:ascii="Arial Narrow" w:eastAsia="Times New Roman" w:hAnsi="Arial Narrow"/>
                <w:color w:val="000000"/>
                <w:lang w:eastAsia="es-PE"/>
              </w:rPr>
              <w:t xml:space="preserve">Tomando como base el interés por conocer la historia, importancia, distribución geográfica y fisiología de los frutales, el alumno </w:t>
            </w:r>
            <w:r w:rsidR="008E6C14" w:rsidRPr="008E6C14">
              <w:rPr>
                <w:rFonts w:ascii="Arial Narrow" w:eastAsia="Times New Roman" w:hAnsi="Arial Narrow"/>
                <w:b/>
                <w:color w:val="000000"/>
                <w:lang w:eastAsia="es-PE"/>
              </w:rPr>
              <w:t>explica, diferencia y evalúa</w:t>
            </w:r>
            <w:r w:rsidR="008E6C14" w:rsidRPr="008E6C14">
              <w:rPr>
                <w:rFonts w:ascii="Arial Narrow" w:eastAsia="Times New Roman" w:hAnsi="Arial Narrow"/>
                <w:color w:val="000000"/>
                <w:lang w:eastAsia="es-PE"/>
              </w:rPr>
              <w:t xml:space="preserve"> los factores que determinan el desarrollo del árbol frutal, participando activamente en el conocimiento teórico–práctico.</w:t>
            </w:r>
            <w:r w:rsidR="00286568">
              <w:rPr>
                <w:rFonts w:ascii="Arial Narrow" w:hAnsi="Arial Narrow"/>
                <w:sz w:val="20"/>
              </w:rPr>
              <w:t xml:space="preserve"> </w:t>
            </w:r>
          </w:p>
        </w:tc>
      </w:tr>
      <w:tr w:rsidR="004A3DFA" w14:paraId="67FA72E7" w14:textId="77777777" w:rsidTr="005D5E43">
        <w:trPr>
          <w:trHeight w:val="511"/>
        </w:trPr>
        <w:tc>
          <w:tcPr>
            <w:tcW w:w="877" w:type="dxa"/>
            <w:vMerge/>
            <w:tcBorders>
              <w:left w:val="single" w:sz="4" w:space="0" w:color="auto"/>
              <w:right w:val="single" w:sz="4" w:space="0" w:color="auto"/>
            </w:tcBorders>
            <w:vAlign w:val="center"/>
          </w:tcPr>
          <w:p w14:paraId="572DDB01"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537ACCD"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8066" w:type="dxa"/>
            <w:gridSpan w:val="4"/>
            <w:tcBorders>
              <w:top w:val="single" w:sz="4" w:space="0" w:color="auto"/>
              <w:left w:val="nil"/>
              <w:bottom w:val="single" w:sz="4" w:space="0" w:color="auto"/>
              <w:right w:val="single" w:sz="4" w:space="0" w:color="auto"/>
            </w:tcBorders>
            <w:shd w:val="clear" w:color="auto" w:fill="BFBFBF"/>
            <w:vAlign w:val="center"/>
            <w:hideMark/>
          </w:tcPr>
          <w:p w14:paraId="13ECFC7B"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1968" w:type="dxa"/>
            <w:gridSpan w:val="2"/>
            <w:vMerge w:val="restart"/>
            <w:tcBorders>
              <w:top w:val="single" w:sz="4" w:space="0" w:color="auto"/>
              <w:left w:val="single" w:sz="4" w:space="0" w:color="auto"/>
              <w:right w:val="single" w:sz="4" w:space="0" w:color="auto"/>
            </w:tcBorders>
            <w:shd w:val="clear" w:color="auto" w:fill="BFBFBF"/>
            <w:vAlign w:val="center"/>
            <w:hideMark/>
          </w:tcPr>
          <w:p w14:paraId="059EC385" w14:textId="4B2DE4F6"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 xml:space="preserve">ESTRATEGIAS DE LA ENSEÑANZA </w:t>
            </w:r>
          </w:p>
        </w:tc>
        <w:tc>
          <w:tcPr>
            <w:tcW w:w="2782" w:type="dxa"/>
            <w:vMerge w:val="restart"/>
            <w:tcBorders>
              <w:top w:val="single" w:sz="4" w:space="0" w:color="auto"/>
              <w:left w:val="single" w:sz="4" w:space="0" w:color="auto"/>
              <w:right w:val="single" w:sz="4" w:space="0" w:color="auto"/>
            </w:tcBorders>
            <w:shd w:val="clear" w:color="auto" w:fill="BFBFBF"/>
            <w:vAlign w:val="center"/>
            <w:hideMark/>
          </w:tcPr>
          <w:p w14:paraId="36BF67B6"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976E36" w14:paraId="2C2A1BA0" w14:textId="77777777" w:rsidTr="005D5E43">
        <w:trPr>
          <w:trHeight w:val="319"/>
        </w:trPr>
        <w:tc>
          <w:tcPr>
            <w:tcW w:w="877" w:type="dxa"/>
            <w:vMerge/>
            <w:tcBorders>
              <w:left w:val="single" w:sz="4" w:space="0" w:color="auto"/>
              <w:right w:val="single" w:sz="4" w:space="0" w:color="auto"/>
            </w:tcBorders>
            <w:vAlign w:val="center"/>
          </w:tcPr>
          <w:p w14:paraId="0E16F431"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top w:val="nil"/>
              <w:left w:val="single" w:sz="4" w:space="0" w:color="auto"/>
              <w:bottom w:val="single" w:sz="4" w:space="0" w:color="auto"/>
              <w:right w:val="single" w:sz="4" w:space="0" w:color="auto"/>
            </w:tcBorders>
            <w:vAlign w:val="center"/>
            <w:hideMark/>
          </w:tcPr>
          <w:p w14:paraId="21A2C156" w14:textId="77777777" w:rsidR="004A3DFA" w:rsidRDefault="004A3DFA">
            <w:pPr>
              <w:spacing w:after="0"/>
              <w:rPr>
                <w:rFonts w:ascii="Arial Narrow" w:eastAsia="Times New Roman" w:hAnsi="Arial Narrow"/>
                <w:color w:val="000000"/>
                <w:lang w:eastAsia="es-PE"/>
              </w:rPr>
            </w:pPr>
          </w:p>
        </w:tc>
        <w:tc>
          <w:tcPr>
            <w:tcW w:w="3253" w:type="dxa"/>
            <w:tcBorders>
              <w:top w:val="nil"/>
              <w:left w:val="nil"/>
              <w:bottom w:val="single" w:sz="4" w:space="0" w:color="auto"/>
              <w:right w:val="single" w:sz="4" w:space="0" w:color="auto"/>
            </w:tcBorders>
            <w:shd w:val="clear" w:color="auto" w:fill="D9D9D9"/>
            <w:vAlign w:val="center"/>
            <w:hideMark/>
          </w:tcPr>
          <w:p w14:paraId="7BDFC94B"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407" w:type="dxa"/>
            <w:gridSpan w:val="2"/>
            <w:tcBorders>
              <w:top w:val="nil"/>
              <w:left w:val="nil"/>
              <w:bottom w:val="single" w:sz="4" w:space="0" w:color="auto"/>
              <w:right w:val="single" w:sz="4" w:space="0" w:color="auto"/>
            </w:tcBorders>
            <w:shd w:val="clear" w:color="auto" w:fill="D9D9D9"/>
            <w:vAlign w:val="center"/>
            <w:hideMark/>
          </w:tcPr>
          <w:p w14:paraId="533A4645"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06" w:type="dxa"/>
            <w:tcBorders>
              <w:top w:val="nil"/>
              <w:left w:val="nil"/>
              <w:bottom w:val="single" w:sz="4" w:space="0" w:color="auto"/>
              <w:right w:val="single" w:sz="4" w:space="0" w:color="auto"/>
            </w:tcBorders>
            <w:shd w:val="clear" w:color="auto" w:fill="D9D9D9"/>
            <w:vAlign w:val="center"/>
            <w:hideMark/>
          </w:tcPr>
          <w:p w14:paraId="7DA6A100"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1968" w:type="dxa"/>
            <w:gridSpan w:val="2"/>
            <w:vMerge/>
            <w:tcBorders>
              <w:left w:val="single" w:sz="4" w:space="0" w:color="auto"/>
              <w:bottom w:val="single" w:sz="4" w:space="0" w:color="auto"/>
              <w:right w:val="single" w:sz="4" w:space="0" w:color="auto"/>
            </w:tcBorders>
            <w:shd w:val="clear" w:color="auto" w:fill="D9D9D9"/>
            <w:vAlign w:val="center"/>
            <w:hideMark/>
          </w:tcPr>
          <w:p w14:paraId="7C7B7854" w14:textId="77777777" w:rsidR="004A3DFA" w:rsidRDefault="004A3DFA">
            <w:pPr>
              <w:spacing w:after="0"/>
              <w:rPr>
                <w:rFonts w:ascii="Arial Narrow" w:eastAsia="Times New Roman" w:hAnsi="Arial Narrow"/>
                <w:color w:val="000000"/>
                <w:lang w:eastAsia="es-PE"/>
              </w:rPr>
            </w:pPr>
          </w:p>
        </w:tc>
        <w:tc>
          <w:tcPr>
            <w:tcW w:w="2782" w:type="dxa"/>
            <w:vMerge/>
            <w:tcBorders>
              <w:left w:val="single" w:sz="4" w:space="0" w:color="auto"/>
              <w:bottom w:val="single" w:sz="4" w:space="0" w:color="auto"/>
              <w:right w:val="single" w:sz="4" w:space="0" w:color="auto"/>
            </w:tcBorders>
            <w:vAlign w:val="center"/>
            <w:hideMark/>
          </w:tcPr>
          <w:p w14:paraId="27C42E1F" w14:textId="77777777" w:rsidR="004A3DFA" w:rsidRDefault="004A3DFA">
            <w:pPr>
              <w:spacing w:after="0"/>
              <w:rPr>
                <w:rFonts w:ascii="Arial Narrow" w:eastAsia="Times New Roman" w:hAnsi="Arial Narrow"/>
                <w:color w:val="000000"/>
                <w:lang w:eastAsia="es-PE"/>
              </w:rPr>
            </w:pPr>
          </w:p>
        </w:tc>
      </w:tr>
      <w:tr w:rsidR="00976E36" w14:paraId="2780E5B2" w14:textId="77777777" w:rsidTr="005D5E43">
        <w:trPr>
          <w:trHeight w:val="5295"/>
        </w:trPr>
        <w:tc>
          <w:tcPr>
            <w:tcW w:w="877" w:type="dxa"/>
            <w:vMerge/>
            <w:tcBorders>
              <w:left w:val="single" w:sz="4" w:space="0" w:color="auto"/>
              <w:bottom w:val="nil"/>
              <w:right w:val="single" w:sz="4" w:space="0" w:color="auto"/>
            </w:tcBorders>
            <w:vAlign w:val="center"/>
          </w:tcPr>
          <w:p w14:paraId="6672A416"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nil"/>
              <w:left w:val="nil"/>
              <w:bottom w:val="nil"/>
              <w:right w:val="single" w:sz="4" w:space="0" w:color="auto"/>
            </w:tcBorders>
            <w:shd w:val="clear" w:color="auto" w:fill="auto"/>
            <w:hideMark/>
          </w:tcPr>
          <w:p w14:paraId="570DCD76"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w:t>
            </w:r>
          </w:p>
          <w:p w14:paraId="4790102B" w14:textId="77777777" w:rsidR="00D300B3" w:rsidRDefault="00D300B3">
            <w:pPr>
              <w:spacing w:after="0"/>
              <w:jc w:val="center"/>
              <w:rPr>
                <w:rFonts w:ascii="Arial Narrow" w:eastAsia="Times New Roman" w:hAnsi="Arial Narrow"/>
                <w:color w:val="000000"/>
                <w:lang w:eastAsia="es-PE"/>
              </w:rPr>
            </w:pPr>
          </w:p>
          <w:p w14:paraId="7CC91576" w14:textId="77777777" w:rsidR="00D300B3" w:rsidRDefault="00D300B3">
            <w:pPr>
              <w:spacing w:after="0"/>
              <w:jc w:val="center"/>
              <w:rPr>
                <w:rFonts w:ascii="Arial Narrow" w:eastAsia="Times New Roman" w:hAnsi="Arial Narrow"/>
                <w:color w:val="000000"/>
                <w:lang w:eastAsia="es-PE"/>
              </w:rPr>
            </w:pPr>
          </w:p>
          <w:p w14:paraId="494959E3" w14:textId="77777777" w:rsidR="008107A0" w:rsidRDefault="008107A0">
            <w:pPr>
              <w:spacing w:after="0"/>
              <w:jc w:val="center"/>
              <w:rPr>
                <w:rFonts w:ascii="Arial Narrow" w:eastAsia="Times New Roman" w:hAnsi="Arial Narrow"/>
                <w:color w:val="000000"/>
                <w:lang w:eastAsia="es-PE"/>
              </w:rPr>
            </w:pPr>
          </w:p>
          <w:p w14:paraId="1E0A236C"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2</w:t>
            </w:r>
          </w:p>
          <w:p w14:paraId="05FDA46E" w14:textId="77777777" w:rsidR="008107A0" w:rsidRDefault="008107A0">
            <w:pPr>
              <w:spacing w:after="0"/>
              <w:jc w:val="center"/>
              <w:rPr>
                <w:rFonts w:ascii="Arial Narrow" w:eastAsia="Times New Roman" w:hAnsi="Arial Narrow"/>
                <w:color w:val="000000"/>
                <w:lang w:eastAsia="es-PE"/>
              </w:rPr>
            </w:pPr>
          </w:p>
          <w:p w14:paraId="6E99BA4B" w14:textId="77777777" w:rsidR="008107A0" w:rsidRDefault="008107A0">
            <w:pPr>
              <w:spacing w:after="0"/>
              <w:jc w:val="center"/>
              <w:rPr>
                <w:rFonts w:ascii="Arial Narrow" w:eastAsia="Times New Roman" w:hAnsi="Arial Narrow"/>
                <w:color w:val="000000"/>
                <w:lang w:eastAsia="es-PE"/>
              </w:rPr>
            </w:pPr>
          </w:p>
          <w:p w14:paraId="1A8CC124" w14:textId="77777777" w:rsidR="008107A0" w:rsidRDefault="008107A0">
            <w:pPr>
              <w:spacing w:after="0"/>
              <w:jc w:val="center"/>
              <w:rPr>
                <w:rFonts w:ascii="Arial Narrow" w:eastAsia="Times New Roman" w:hAnsi="Arial Narrow"/>
                <w:color w:val="000000"/>
                <w:lang w:eastAsia="es-PE"/>
              </w:rPr>
            </w:pPr>
          </w:p>
          <w:p w14:paraId="24DA3927" w14:textId="77777777" w:rsidR="008107A0" w:rsidRDefault="008107A0">
            <w:pPr>
              <w:spacing w:after="0"/>
              <w:jc w:val="center"/>
              <w:rPr>
                <w:rFonts w:ascii="Arial Narrow" w:eastAsia="Times New Roman" w:hAnsi="Arial Narrow"/>
                <w:color w:val="000000"/>
                <w:lang w:eastAsia="es-PE"/>
              </w:rPr>
            </w:pPr>
          </w:p>
          <w:p w14:paraId="62CF540C"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3</w:t>
            </w:r>
          </w:p>
          <w:p w14:paraId="46D84A1E" w14:textId="77777777" w:rsidR="004A3DFA" w:rsidRDefault="004A3DFA">
            <w:pPr>
              <w:spacing w:after="0"/>
              <w:jc w:val="center"/>
              <w:rPr>
                <w:rFonts w:ascii="Arial Narrow" w:eastAsia="Times New Roman" w:hAnsi="Arial Narrow"/>
                <w:color w:val="000000"/>
                <w:lang w:eastAsia="es-PE"/>
              </w:rPr>
            </w:pPr>
          </w:p>
          <w:p w14:paraId="72A0411B" w14:textId="77777777" w:rsidR="008107A0" w:rsidRDefault="008107A0">
            <w:pPr>
              <w:spacing w:after="0"/>
              <w:jc w:val="center"/>
              <w:rPr>
                <w:rFonts w:ascii="Arial Narrow" w:eastAsia="Times New Roman" w:hAnsi="Arial Narrow"/>
                <w:color w:val="000000"/>
                <w:lang w:eastAsia="es-PE"/>
              </w:rPr>
            </w:pPr>
          </w:p>
          <w:p w14:paraId="08EE8B58" w14:textId="77777777" w:rsidR="008107A0" w:rsidRDefault="008107A0">
            <w:pPr>
              <w:spacing w:after="0"/>
              <w:jc w:val="center"/>
              <w:rPr>
                <w:rFonts w:ascii="Arial Narrow" w:eastAsia="Times New Roman" w:hAnsi="Arial Narrow"/>
                <w:color w:val="000000"/>
                <w:lang w:eastAsia="es-PE"/>
              </w:rPr>
            </w:pPr>
          </w:p>
          <w:p w14:paraId="42645D0D" w14:textId="77777777" w:rsidR="004A3DFA" w:rsidRDefault="0081095F">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4</w:t>
            </w:r>
          </w:p>
        </w:tc>
        <w:tc>
          <w:tcPr>
            <w:tcW w:w="3253" w:type="dxa"/>
            <w:tcBorders>
              <w:top w:val="nil"/>
              <w:left w:val="single" w:sz="4" w:space="0" w:color="auto"/>
              <w:bottom w:val="nil"/>
              <w:right w:val="single" w:sz="4" w:space="0" w:color="auto"/>
            </w:tcBorders>
            <w:shd w:val="clear" w:color="auto" w:fill="auto"/>
          </w:tcPr>
          <w:p w14:paraId="1F528A66" w14:textId="77777777" w:rsidR="00721B15" w:rsidRPr="00297B0F" w:rsidRDefault="00721B15" w:rsidP="008107A0">
            <w:pPr>
              <w:pStyle w:val="TableParagraph"/>
              <w:ind w:right="57"/>
              <w:jc w:val="both"/>
              <w:rPr>
                <w:rFonts w:ascii="Arial Narrow" w:hAnsi="Arial Narrow"/>
                <w:b/>
                <w:sz w:val="18"/>
                <w:szCs w:val="18"/>
              </w:rPr>
            </w:pPr>
            <w:r w:rsidRPr="00297B0F">
              <w:rPr>
                <w:rFonts w:ascii="Arial Narrow" w:hAnsi="Arial Narrow"/>
                <w:b/>
                <w:sz w:val="18"/>
                <w:szCs w:val="18"/>
              </w:rPr>
              <w:t>Origen y Distribución de Frutales</w:t>
            </w:r>
            <w:r w:rsidR="00753259" w:rsidRPr="00297B0F">
              <w:rPr>
                <w:rFonts w:ascii="Arial Narrow" w:hAnsi="Arial Narrow"/>
                <w:sz w:val="18"/>
                <w:szCs w:val="18"/>
                <w:lang w:val="es-PE"/>
              </w:rPr>
              <w:t>.</w:t>
            </w:r>
          </w:p>
          <w:p w14:paraId="3C943A41" w14:textId="77777777" w:rsidR="00721B15" w:rsidRPr="00297B0F" w:rsidRDefault="00976E36" w:rsidP="008107A0">
            <w:pPr>
              <w:pStyle w:val="TableParagraph"/>
              <w:ind w:right="57"/>
              <w:jc w:val="both"/>
              <w:rPr>
                <w:rFonts w:ascii="Arial Narrow" w:hAnsi="Arial Narrow"/>
                <w:sz w:val="18"/>
                <w:szCs w:val="18"/>
                <w:lang w:val="es-PE"/>
              </w:rPr>
            </w:pPr>
            <w:r w:rsidRPr="00297B0F">
              <w:rPr>
                <w:rFonts w:ascii="Arial Narrow" w:hAnsi="Arial Narrow"/>
                <w:sz w:val="18"/>
                <w:szCs w:val="18"/>
                <w:lang w:val="es-PE"/>
              </w:rPr>
              <w:t>1</w:t>
            </w:r>
            <w:r w:rsidR="00753259" w:rsidRPr="00297B0F">
              <w:rPr>
                <w:rFonts w:ascii="Arial Narrow" w:hAnsi="Arial Narrow"/>
                <w:sz w:val="18"/>
                <w:szCs w:val="18"/>
                <w:lang w:val="es-PE"/>
              </w:rPr>
              <w:t xml:space="preserve">- Importancia de los </w:t>
            </w:r>
            <w:r w:rsidR="00721B15" w:rsidRPr="00297B0F">
              <w:rPr>
                <w:rFonts w:ascii="Arial Narrow" w:hAnsi="Arial Narrow"/>
                <w:sz w:val="18"/>
                <w:szCs w:val="18"/>
                <w:lang w:val="es-PE"/>
              </w:rPr>
              <w:t>frutales en el Perú y el Mundo.</w:t>
            </w:r>
          </w:p>
          <w:p w14:paraId="1D8BA93B" w14:textId="77777777" w:rsidR="00976E36" w:rsidRPr="00297B0F" w:rsidRDefault="00976E36" w:rsidP="008107A0">
            <w:pPr>
              <w:pStyle w:val="TableParagraph"/>
              <w:ind w:right="57"/>
              <w:jc w:val="both"/>
              <w:rPr>
                <w:rFonts w:ascii="Arial Narrow" w:hAnsi="Arial Narrow"/>
                <w:sz w:val="18"/>
                <w:szCs w:val="18"/>
                <w:lang w:val="es-PE"/>
              </w:rPr>
            </w:pPr>
            <w:r w:rsidRPr="00297B0F">
              <w:rPr>
                <w:rFonts w:ascii="Arial Narrow" w:hAnsi="Arial Narrow"/>
                <w:sz w:val="18"/>
                <w:szCs w:val="18"/>
                <w:lang w:val="es-PE"/>
              </w:rPr>
              <w:t>2</w:t>
            </w:r>
            <w:r w:rsidR="00753259" w:rsidRPr="00297B0F">
              <w:rPr>
                <w:rFonts w:ascii="Arial Narrow" w:hAnsi="Arial Narrow"/>
                <w:sz w:val="18"/>
                <w:szCs w:val="18"/>
                <w:lang w:val="es-PE"/>
              </w:rPr>
              <w:t>-Historia y situación</w:t>
            </w:r>
            <w:r w:rsidR="00753259" w:rsidRPr="00297B0F">
              <w:rPr>
                <w:rFonts w:ascii="Arial Narrow" w:hAnsi="Arial Narrow"/>
                <w:spacing w:val="-20"/>
                <w:sz w:val="18"/>
                <w:szCs w:val="18"/>
                <w:lang w:val="es-PE"/>
              </w:rPr>
              <w:t xml:space="preserve"> </w:t>
            </w:r>
            <w:r w:rsidR="00753259" w:rsidRPr="00297B0F">
              <w:rPr>
                <w:rFonts w:ascii="Arial Narrow" w:hAnsi="Arial Narrow"/>
                <w:sz w:val="18"/>
                <w:szCs w:val="18"/>
                <w:lang w:val="es-PE"/>
              </w:rPr>
              <w:t>de</w:t>
            </w:r>
            <w:r w:rsidR="00753259" w:rsidRPr="00297B0F">
              <w:rPr>
                <w:rFonts w:ascii="Arial Narrow" w:hAnsi="Arial Narrow"/>
                <w:spacing w:val="-20"/>
                <w:sz w:val="18"/>
                <w:szCs w:val="18"/>
                <w:lang w:val="es-PE"/>
              </w:rPr>
              <w:t xml:space="preserve"> </w:t>
            </w:r>
            <w:r w:rsidR="00753259" w:rsidRPr="00297B0F">
              <w:rPr>
                <w:rFonts w:ascii="Arial Narrow" w:hAnsi="Arial Narrow"/>
                <w:sz w:val="18"/>
                <w:szCs w:val="18"/>
                <w:lang w:val="es-PE"/>
              </w:rPr>
              <w:t>la</w:t>
            </w:r>
            <w:r w:rsidR="00753259" w:rsidRPr="00297B0F">
              <w:rPr>
                <w:rFonts w:ascii="Arial Narrow" w:hAnsi="Arial Narrow"/>
                <w:spacing w:val="-20"/>
                <w:sz w:val="18"/>
                <w:szCs w:val="18"/>
                <w:lang w:val="es-PE"/>
              </w:rPr>
              <w:t xml:space="preserve"> </w:t>
            </w:r>
            <w:r w:rsidR="00753259" w:rsidRPr="00297B0F">
              <w:rPr>
                <w:rFonts w:ascii="Arial Narrow" w:hAnsi="Arial Narrow"/>
                <w:sz w:val="18"/>
                <w:szCs w:val="18"/>
                <w:lang w:val="es-PE"/>
              </w:rPr>
              <w:t>fruticultura</w:t>
            </w:r>
            <w:r w:rsidR="00753259" w:rsidRPr="00297B0F">
              <w:rPr>
                <w:rFonts w:ascii="Arial Narrow" w:hAnsi="Arial Narrow"/>
                <w:spacing w:val="-21"/>
                <w:sz w:val="18"/>
                <w:szCs w:val="18"/>
                <w:lang w:val="es-PE"/>
              </w:rPr>
              <w:t xml:space="preserve"> </w:t>
            </w:r>
            <w:r w:rsidR="00721B15" w:rsidRPr="00297B0F">
              <w:rPr>
                <w:rFonts w:ascii="Arial Narrow" w:hAnsi="Arial Narrow"/>
                <w:sz w:val="18"/>
                <w:szCs w:val="18"/>
                <w:lang w:val="es-PE"/>
              </w:rPr>
              <w:t>peruana.</w:t>
            </w:r>
          </w:p>
          <w:p w14:paraId="11E7F934" w14:textId="77777777" w:rsidR="00297B0F" w:rsidRPr="00297B0F" w:rsidRDefault="00297B0F" w:rsidP="008107A0">
            <w:pPr>
              <w:pStyle w:val="TableParagraph"/>
              <w:ind w:right="57"/>
              <w:jc w:val="both"/>
              <w:rPr>
                <w:rFonts w:ascii="Arial Narrow" w:hAnsi="Arial Narrow"/>
                <w:b/>
                <w:sz w:val="18"/>
                <w:szCs w:val="18"/>
                <w:lang w:val="es-PE"/>
              </w:rPr>
            </w:pPr>
          </w:p>
          <w:p w14:paraId="0B4FFF49" w14:textId="77777777" w:rsidR="00753259" w:rsidRPr="00297B0F" w:rsidRDefault="00721B15" w:rsidP="008107A0">
            <w:pPr>
              <w:pStyle w:val="TableParagraph"/>
              <w:ind w:right="57"/>
              <w:jc w:val="both"/>
              <w:rPr>
                <w:rFonts w:ascii="Arial Narrow" w:hAnsi="Arial Narrow"/>
                <w:b/>
                <w:sz w:val="18"/>
                <w:szCs w:val="18"/>
                <w:lang w:val="es-PE"/>
              </w:rPr>
            </w:pPr>
            <w:r w:rsidRPr="00297B0F">
              <w:rPr>
                <w:rFonts w:ascii="Arial Narrow" w:hAnsi="Arial Narrow"/>
                <w:b/>
                <w:sz w:val="18"/>
                <w:szCs w:val="18"/>
                <w:lang w:val="es-PE"/>
              </w:rPr>
              <w:t xml:space="preserve">Clasificación y Diferencias de los Frutales </w:t>
            </w:r>
          </w:p>
          <w:p w14:paraId="17013A43" w14:textId="77777777" w:rsidR="00721B15" w:rsidRPr="00297B0F" w:rsidRDefault="00976E36" w:rsidP="008107A0">
            <w:pPr>
              <w:pStyle w:val="TableParagraph"/>
              <w:ind w:right="57"/>
              <w:jc w:val="both"/>
              <w:rPr>
                <w:rFonts w:ascii="Arial Narrow" w:hAnsi="Arial Narrow"/>
                <w:sz w:val="18"/>
                <w:szCs w:val="18"/>
                <w:lang w:val="es-PE"/>
              </w:rPr>
            </w:pPr>
            <w:r w:rsidRPr="00297B0F">
              <w:rPr>
                <w:rFonts w:ascii="Arial Narrow" w:hAnsi="Arial Narrow"/>
                <w:sz w:val="18"/>
                <w:szCs w:val="18"/>
                <w:lang w:val="es-PE"/>
              </w:rPr>
              <w:t>3</w:t>
            </w:r>
            <w:r w:rsidR="00753259" w:rsidRPr="00297B0F">
              <w:rPr>
                <w:rFonts w:ascii="Arial Narrow" w:hAnsi="Arial Narrow"/>
                <w:sz w:val="18"/>
                <w:szCs w:val="18"/>
                <w:lang w:val="es-PE"/>
              </w:rPr>
              <w:t>-Clasificación botánica de los principales frutales.</w:t>
            </w:r>
          </w:p>
          <w:p w14:paraId="2524CC4C" w14:textId="77777777" w:rsidR="00753259" w:rsidRPr="00297B0F" w:rsidRDefault="00110C0B" w:rsidP="008107A0">
            <w:pPr>
              <w:pStyle w:val="TableParagraph"/>
              <w:ind w:right="57"/>
              <w:jc w:val="both"/>
              <w:rPr>
                <w:rFonts w:ascii="Arial Narrow" w:hAnsi="Arial Narrow"/>
                <w:sz w:val="18"/>
                <w:szCs w:val="18"/>
              </w:rPr>
            </w:pPr>
            <w:r w:rsidRPr="00297B0F">
              <w:rPr>
                <w:rFonts w:ascii="Arial Narrow" w:hAnsi="Arial Narrow"/>
                <w:sz w:val="18"/>
                <w:szCs w:val="18"/>
                <w:lang w:val="es-PE"/>
              </w:rPr>
              <w:t>6</w:t>
            </w:r>
            <w:r w:rsidR="00753259" w:rsidRPr="00297B0F">
              <w:rPr>
                <w:rFonts w:ascii="Arial Narrow" w:hAnsi="Arial Narrow"/>
                <w:sz w:val="18"/>
                <w:szCs w:val="18"/>
                <w:lang w:val="es-PE"/>
              </w:rPr>
              <w:t>-Diferenciación de los frutales en siempre verdes y caducifolios.</w:t>
            </w:r>
          </w:p>
          <w:p w14:paraId="0FBE3CAE" w14:textId="77777777" w:rsidR="00976E36" w:rsidRPr="00297B0F" w:rsidRDefault="00976E36" w:rsidP="008107A0">
            <w:pPr>
              <w:pStyle w:val="TableParagraph"/>
              <w:ind w:right="57"/>
              <w:jc w:val="both"/>
              <w:rPr>
                <w:rFonts w:ascii="Arial Narrow" w:hAnsi="Arial Narrow"/>
                <w:b/>
                <w:sz w:val="18"/>
                <w:szCs w:val="18"/>
              </w:rPr>
            </w:pPr>
          </w:p>
          <w:p w14:paraId="102A941D" w14:textId="77777777" w:rsidR="007C30F8" w:rsidRPr="00297B0F" w:rsidRDefault="00721B15" w:rsidP="008107A0">
            <w:pPr>
              <w:pStyle w:val="TableParagraph"/>
              <w:ind w:right="57"/>
              <w:jc w:val="both"/>
              <w:rPr>
                <w:rFonts w:ascii="Arial Narrow" w:hAnsi="Arial Narrow"/>
                <w:b/>
                <w:sz w:val="18"/>
                <w:szCs w:val="18"/>
              </w:rPr>
            </w:pPr>
            <w:r w:rsidRPr="00297B0F">
              <w:rPr>
                <w:rFonts w:ascii="Arial Narrow" w:hAnsi="Arial Narrow"/>
                <w:b/>
                <w:sz w:val="18"/>
                <w:szCs w:val="18"/>
              </w:rPr>
              <w:t>Fisiología del árbol Frutal</w:t>
            </w:r>
          </w:p>
          <w:p w14:paraId="4C80D927" w14:textId="77777777" w:rsidR="00721B15" w:rsidRPr="00297B0F" w:rsidRDefault="00976E36" w:rsidP="008107A0">
            <w:pPr>
              <w:pStyle w:val="TableParagraph"/>
              <w:ind w:right="57"/>
              <w:jc w:val="both"/>
              <w:rPr>
                <w:rFonts w:ascii="Arial Narrow" w:hAnsi="Arial Narrow"/>
                <w:sz w:val="18"/>
                <w:szCs w:val="18"/>
                <w:lang w:val="es-PE"/>
              </w:rPr>
            </w:pPr>
            <w:r w:rsidRPr="00297B0F">
              <w:rPr>
                <w:rFonts w:ascii="Arial Narrow" w:hAnsi="Arial Narrow"/>
                <w:sz w:val="18"/>
                <w:szCs w:val="18"/>
                <w:lang w:val="es-PE"/>
              </w:rPr>
              <w:t>4</w:t>
            </w:r>
            <w:r w:rsidR="00721B15" w:rsidRPr="00297B0F">
              <w:rPr>
                <w:rFonts w:ascii="Arial Narrow" w:hAnsi="Arial Narrow"/>
                <w:sz w:val="18"/>
                <w:szCs w:val="18"/>
                <w:lang w:val="es-PE"/>
              </w:rPr>
              <w:t>-</w:t>
            </w:r>
            <w:r w:rsidR="007C30F8" w:rsidRPr="00297B0F">
              <w:rPr>
                <w:rFonts w:ascii="Arial Narrow" w:hAnsi="Arial Narrow"/>
                <w:sz w:val="18"/>
                <w:szCs w:val="18"/>
                <w:lang w:val="es-PE"/>
              </w:rPr>
              <w:t>Conceptos fisiológicos</w:t>
            </w:r>
          </w:p>
          <w:p w14:paraId="061784FD" w14:textId="77777777" w:rsidR="00721B15" w:rsidRPr="00297B0F" w:rsidRDefault="00976E36" w:rsidP="008107A0">
            <w:pPr>
              <w:pStyle w:val="TableParagraph"/>
              <w:ind w:right="57"/>
              <w:jc w:val="both"/>
              <w:rPr>
                <w:rFonts w:ascii="Arial Narrow" w:hAnsi="Arial Narrow"/>
                <w:sz w:val="18"/>
                <w:szCs w:val="18"/>
                <w:lang w:val="es-PE"/>
              </w:rPr>
            </w:pPr>
            <w:r w:rsidRPr="00297B0F">
              <w:rPr>
                <w:rFonts w:ascii="Arial Narrow" w:hAnsi="Arial Narrow"/>
                <w:sz w:val="18"/>
                <w:szCs w:val="18"/>
                <w:lang w:val="es-PE"/>
              </w:rPr>
              <w:t>5</w:t>
            </w:r>
            <w:r w:rsidR="00721B15" w:rsidRPr="00297B0F">
              <w:rPr>
                <w:rFonts w:ascii="Arial Narrow" w:hAnsi="Arial Narrow"/>
                <w:sz w:val="18"/>
                <w:szCs w:val="18"/>
                <w:lang w:val="es-PE"/>
              </w:rPr>
              <w:t>-Relación</w:t>
            </w:r>
            <w:r w:rsidR="007C30F8" w:rsidRPr="00297B0F">
              <w:rPr>
                <w:rFonts w:ascii="Arial Narrow" w:hAnsi="Arial Narrow"/>
                <w:sz w:val="18"/>
                <w:szCs w:val="18"/>
                <w:lang w:val="es-PE"/>
              </w:rPr>
              <w:t xml:space="preserve"> </w:t>
            </w:r>
            <w:r w:rsidRPr="00297B0F">
              <w:rPr>
                <w:rFonts w:ascii="Arial Narrow" w:hAnsi="Arial Narrow"/>
                <w:sz w:val="18"/>
                <w:szCs w:val="18"/>
                <w:lang w:val="es-PE"/>
              </w:rPr>
              <w:t>copa-raíz</w:t>
            </w:r>
          </w:p>
          <w:p w14:paraId="4F558CE4" w14:textId="77777777" w:rsidR="00DC789C" w:rsidRPr="00297B0F" w:rsidRDefault="00976E36" w:rsidP="008107A0">
            <w:pPr>
              <w:pStyle w:val="TableParagraph"/>
              <w:ind w:right="57"/>
              <w:jc w:val="both"/>
              <w:rPr>
                <w:rFonts w:ascii="Arial Narrow" w:hAnsi="Arial Narrow"/>
                <w:sz w:val="18"/>
                <w:szCs w:val="18"/>
                <w:lang w:val="es-PE"/>
              </w:rPr>
            </w:pPr>
            <w:r w:rsidRPr="00297B0F">
              <w:rPr>
                <w:rFonts w:ascii="Arial Narrow" w:hAnsi="Arial Narrow"/>
                <w:sz w:val="18"/>
                <w:szCs w:val="18"/>
                <w:lang w:val="es-PE"/>
              </w:rPr>
              <w:t>6</w:t>
            </w:r>
            <w:r w:rsidR="007C30F8" w:rsidRPr="00297B0F">
              <w:rPr>
                <w:rFonts w:ascii="Arial Narrow" w:hAnsi="Arial Narrow"/>
                <w:sz w:val="18"/>
                <w:szCs w:val="18"/>
                <w:lang w:val="es-PE"/>
              </w:rPr>
              <w:t>-Comportamiento floral de los frutales</w:t>
            </w:r>
          </w:p>
          <w:p w14:paraId="200ADC66" w14:textId="77777777" w:rsidR="00976E36" w:rsidRPr="00297B0F" w:rsidRDefault="00976E36" w:rsidP="008107A0">
            <w:pPr>
              <w:pStyle w:val="TableParagraph"/>
              <w:ind w:right="57"/>
              <w:jc w:val="both"/>
              <w:rPr>
                <w:rFonts w:ascii="Arial Narrow" w:hAnsi="Arial Narrow"/>
                <w:b/>
                <w:sz w:val="18"/>
                <w:szCs w:val="18"/>
              </w:rPr>
            </w:pPr>
          </w:p>
          <w:p w14:paraId="5BB5F92A" w14:textId="77777777" w:rsidR="007C30F8" w:rsidRPr="00297B0F" w:rsidRDefault="00721B15" w:rsidP="008107A0">
            <w:pPr>
              <w:pStyle w:val="TableParagraph"/>
              <w:ind w:right="57"/>
              <w:jc w:val="both"/>
              <w:rPr>
                <w:rFonts w:ascii="Arial Narrow" w:hAnsi="Arial Narrow"/>
                <w:b/>
                <w:sz w:val="18"/>
                <w:szCs w:val="18"/>
              </w:rPr>
            </w:pPr>
            <w:r w:rsidRPr="00297B0F">
              <w:rPr>
                <w:rFonts w:ascii="Arial Narrow" w:hAnsi="Arial Narrow"/>
                <w:b/>
                <w:sz w:val="18"/>
                <w:szCs w:val="18"/>
              </w:rPr>
              <w:t>Factores Ambientales y su efecto en el árbol Frutal</w:t>
            </w:r>
          </w:p>
          <w:p w14:paraId="6F249E5D" w14:textId="77777777" w:rsidR="00DC789C" w:rsidRPr="00297B0F" w:rsidRDefault="00976E36" w:rsidP="008107A0">
            <w:pPr>
              <w:pStyle w:val="TableParagraph"/>
              <w:ind w:right="57"/>
              <w:jc w:val="both"/>
              <w:rPr>
                <w:rFonts w:ascii="Arial Narrow" w:hAnsi="Arial Narrow"/>
                <w:sz w:val="18"/>
                <w:szCs w:val="18"/>
                <w:lang w:val="es-PE"/>
              </w:rPr>
            </w:pPr>
            <w:r w:rsidRPr="00297B0F">
              <w:rPr>
                <w:rFonts w:ascii="Arial Narrow" w:hAnsi="Arial Narrow"/>
                <w:sz w:val="18"/>
                <w:szCs w:val="18"/>
                <w:lang w:val="es-PE"/>
              </w:rPr>
              <w:t>7</w:t>
            </w:r>
            <w:r w:rsidR="00DC789C" w:rsidRPr="00297B0F">
              <w:rPr>
                <w:rFonts w:ascii="Arial Narrow" w:hAnsi="Arial Narrow"/>
                <w:sz w:val="18"/>
                <w:szCs w:val="18"/>
                <w:lang w:val="es-PE"/>
              </w:rPr>
              <w:t>-Clima:</w:t>
            </w:r>
            <w:r w:rsidR="001F554F" w:rsidRPr="00297B0F">
              <w:rPr>
                <w:rFonts w:ascii="Arial Narrow" w:hAnsi="Arial Narrow"/>
                <w:sz w:val="18"/>
                <w:szCs w:val="18"/>
                <w:lang w:val="es-PE"/>
              </w:rPr>
              <w:t xml:space="preserve"> </w:t>
            </w:r>
            <w:proofErr w:type="spellStart"/>
            <w:r w:rsidR="007C30F8" w:rsidRPr="00297B0F">
              <w:rPr>
                <w:rFonts w:ascii="Arial Narrow" w:hAnsi="Arial Narrow"/>
                <w:sz w:val="18"/>
                <w:szCs w:val="18"/>
                <w:lang w:val="es-PE"/>
              </w:rPr>
              <w:t>T</w:t>
            </w:r>
            <w:r w:rsidRPr="00297B0F">
              <w:rPr>
                <w:rFonts w:ascii="Arial Narrow" w:hAnsi="Arial Narrow"/>
                <w:sz w:val="18"/>
                <w:szCs w:val="18"/>
                <w:lang w:val="es-PE"/>
              </w:rPr>
              <w:t>°</w:t>
            </w:r>
            <w:proofErr w:type="spellEnd"/>
            <w:r w:rsidRPr="00297B0F">
              <w:rPr>
                <w:rFonts w:ascii="Arial Narrow" w:hAnsi="Arial Narrow"/>
                <w:sz w:val="18"/>
                <w:szCs w:val="18"/>
                <w:lang w:val="es-PE"/>
              </w:rPr>
              <w:t>, HR</w:t>
            </w:r>
            <w:r w:rsidR="007C30F8" w:rsidRPr="00297B0F">
              <w:rPr>
                <w:rFonts w:ascii="Arial Narrow" w:hAnsi="Arial Narrow"/>
                <w:sz w:val="18"/>
                <w:szCs w:val="18"/>
                <w:lang w:val="es-PE"/>
              </w:rPr>
              <w:t xml:space="preserve">, vientos, luz. </w:t>
            </w:r>
          </w:p>
          <w:p w14:paraId="6ADC5B61" w14:textId="77777777" w:rsidR="007C30F8" w:rsidRPr="00297B0F" w:rsidRDefault="00976E36" w:rsidP="008107A0">
            <w:pPr>
              <w:pStyle w:val="TableParagraph"/>
              <w:ind w:right="57"/>
              <w:jc w:val="both"/>
              <w:rPr>
                <w:rFonts w:ascii="Arial Narrow" w:hAnsi="Arial Narrow"/>
                <w:sz w:val="18"/>
                <w:szCs w:val="18"/>
              </w:rPr>
            </w:pPr>
            <w:r w:rsidRPr="00297B0F">
              <w:rPr>
                <w:rFonts w:ascii="Arial Narrow" w:hAnsi="Arial Narrow"/>
                <w:sz w:val="18"/>
                <w:szCs w:val="18"/>
                <w:lang w:val="es-PE"/>
              </w:rPr>
              <w:t>8</w:t>
            </w:r>
            <w:r w:rsidR="00DC789C" w:rsidRPr="00297B0F">
              <w:rPr>
                <w:rFonts w:ascii="Arial Narrow" w:hAnsi="Arial Narrow"/>
                <w:sz w:val="18"/>
                <w:szCs w:val="18"/>
                <w:lang w:val="es-PE"/>
              </w:rPr>
              <w:t>-</w:t>
            </w:r>
            <w:r w:rsidR="007C30F8" w:rsidRPr="00297B0F">
              <w:rPr>
                <w:rFonts w:ascii="Arial Narrow" w:hAnsi="Arial Narrow"/>
                <w:sz w:val="18"/>
                <w:szCs w:val="18"/>
                <w:lang w:val="es-PE"/>
              </w:rPr>
              <w:t>Suelo</w:t>
            </w:r>
            <w:r w:rsidR="00DC789C" w:rsidRPr="00297B0F">
              <w:rPr>
                <w:rFonts w:ascii="Arial Narrow" w:hAnsi="Arial Narrow"/>
                <w:sz w:val="18"/>
                <w:szCs w:val="18"/>
                <w:lang w:val="es-PE"/>
              </w:rPr>
              <w:t>:</w:t>
            </w:r>
            <w:r w:rsidR="007C30F8" w:rsidRPr="00297B0F">
              <w:rPr>
                <w:rFonts w:ascii="Arial Narrow" w:hAnsi="Arial Narrow"/>
                <w:sz w:val="18"/>
                <w:szCs w:val="18"/>
                <w:lang w:val="es-PE"/>
              </w:rPr>
              <w:t>Propiedades</w:t>
            </w:r>
            <w:r w:rsidR="00DC789C" w:rsidRPr="00297B0F">
              <w:rPr>
                <w:rFonts w:ascii="Arial Narrow" w:hAnsi="Arial Narrow"/>
                <w:sz w:val="18"/>
                <w:szCs w:val="18"/>
                <w:lang w:val="es-PE"/>
              </w:rPr>
              <w:t xml:space="preserve"> </w:t>
            </w:r>
            <w:r w:rsidR="007C30F8" w:rsidRPr="00297B0F">
              <w:rPr>
                <w:rFonts w:ascii="Arial Narrow" w:hAnsi="Arial Narrow"/>
                <w:sz w:val="18"/>
                <w:szCs w:val="18"/>
                <w:lang w:val="es-PE"/>
              </w:rPr>
              <w:t>físicas, químicas y biológicas</w:t>
            </w:r>
          </w:p>
          <w:p w14:paraId="22AA9359" w14:textId="77777777" w:rsidR="008107A0" w:rsidRPr="00297B0F" w:rsidRDefault="008107A0" w:rsidP="00286568">
            <w:pPr>
              <w:pStyle w:val="TableParagraph"/>
              <w:spacing w:before="1"/>
              <w:ind w:right="59"/>
              <w:jc w:val="both"/>
              <w:rPr>
                <w:rFonts w:ascii="Arial Narrow" w:eastAsia="Times New Roman" w:hAnsi="Arial Narrow"/>
                <w:color w:val="000000"/>
                <w:sz w:val="18"/>
                <w:szCs w:val="18"/>
                <w:lang w:eastAsia="es-PE"/>
              </w:rPr>
            </w:pPr>
          </w:p>
        </w:tc>
        <w:tc>
          <w:tcPr>
            <w:tcW w:w="2407" w:type="dxa"/>
            <w:gridSpan w:val="2"/>
            <w:tcBorders>
              <w:top w:val="nil"/>
              <w:left w:val="nil"/>
              <w:bottom w:val="nil"/>
              <w:right w:val="single" w:sz="4" w:space="0" w:color="auto"/>
            </w:tcBorders>
            <w:shd w:val="clear" w:color="auto" w:fill="auto"/>
          </w:tcPr>
          <w:p w14:paraId="04E38198" w14:textId="7FD7F1A2" w:rsidR="00976E36" w:rsidRPr="00297B0F" w:rsidRDefault="00110C0B" w:rsidP="00B26AC0">
            <w:pPr>
              <w:spacing w:after="0"/>
              <w:rPr>
                <w:rFonts w:ascii="Arial Narrow" w:hAnsi="Arial Narrow"/>
                <w:sz w:val="18"/>
                <w:szCs w:val="18"/>
              </w:rPr>
            </w:pPr>
            <w:r w:rsidRPr="00297B0F">
              <w:rPr>
                <w:rFonts w:ascii="Arial Narrow" w:hAnsi="Arial Narrow"/>
                <w:b/>
                <w:sz w:val="18"/>
                <w:szCs w:val="18"/>
              </w:rPr>
              <w:t xml:space="preserve"> </w:t>
            </w:r>
            <w:r w:rsidR="00753259" w:rsidRPr="00297B0F">
              <w:rPr>
                <w:rFonts w:ascii="Arial Narrow" w:hAnsi="Arial Narrow"/>
                <w:b/>
                <w:sz w:val="18"/>
                <w:szCs w:val="18"/>
              </w:rPr>
              <w:t>E</w:t>
            </w:r>
            <w:r w:rsidRPr="00297B0F">
              <w:rPr>
                <w:rFonts w:ascii="Arial Narrow" w:hAnsi="Arial Narrow"/>
                <w:b/>
                <w:sz w:val="18"/>
                <w:szCs w:val="18"/>
              </w:rPr>
              <w:t>xplica</w:t>
            </w:r>
            <w:r w:rsidR="00A417D2">
              <w:rPr>
                <w:rFonts w:ascii="Arial Narrow" w:hAnsi="Arial Narrow"/>
                <w:b/>
                <w:sz w:val="18"/>
                <w:szCs w:val="18"/>
              </w:rPr>
              <w:t>r</w:t>
            </w:r>
            <w:r w:rsidR="00753259" w:rsidRPr="00297B0F">
              <w:rPr>
                <w:rFonts w:ascii="Arial Narrow" w:hAnsi="Arial Narrow"/>
                <w:sz w:val="18"/>
                <w:szCs w:val="18"/>
              </w:rPr>
              <w:t xml:space="preserve"> </w:t>
            </w:r>
            <w:r w:rsidR="00B26AC0" w:rsidRPr="00297B0F">
              <w:rPr>
                <w:rFonts w:ascii="Arial Narrow" w:hAnsi="Arial Narrow"/>
                <w:sz w:val="18"/>
                <w:szCs w:val="18"/>
              </w:rPr>
              <w:t xml:space="preserve">la </w:t>
            </w:r>
            <w:r w:rsidR="00753259" w:rsidRPr="00297B0F">
              <w:rPr>
                <w:rFonts w:ascii="Arial Narrow" w:hAnsi="Arial Narrow"/>
                <w:sz w:val="18"/>
                <w:szCs w:val="18"/>
              </w:rPr>
              <w:t xml:space="preserve">importancia </w:t>
            </w:r>
            <w:r w:rsidRPr="00297B0F">
              <w:rPr>
                <w:rFonts w:ascii="Arial Narrow" w:hAnsi="Arial Narrow"/>
                <w:sz w:val="18"/>
                <w:szCs w:val="18"/>
              </w:rPr>
              <w:t xml:space="preserve">, situación </w:t>
            </w:r>
            <w:r w:rsidR="00753259" w:rsidRPr="00297B0F">
              <w:rPr>
                <w:rFonts w:ascii="Arial Narrow" w:hAnsi="Arial Narrow"/>
                <w:sz w:val="18"/>
                <w:szCs w:val="18"/>
              </w:rPr>
              <w:t>y distribución</w:t>
            </w:r>
            <w:r w:rsidR="00B26AC0" w:rsidRPr="00297B0F">
              <w:rPr>
                <w:rFonts w:ascii="Arial Narrow" w:hAnsi="Arial Narrow"/>
                <w:sz w:val="18"/>
                <w:szCs w:val="18"/>
              </w:rPr>
              <w:t xml:space="preserve"> de los frutales</w:t>
            </w:r>
            <w:r w:rsidR="00753259" w:rsidRPr="00297B0F">
              <w:rPr>
                <w:rFonts w:ascii="Arial Narrow" w:hAnsi="Arial Narrow"/>
                <w:sz w:val="18"/>
                <w:szCs w:val="18"/>
              </w:rPr>
              <w:t xml:space="preserve"> en </w:t>
            </w:r>
            <w:r w:rsidR="00B26AC0" w:rsidRPr="00297B0F">
              <w:rPr>
                <w:rFonts w:ascii="Arial Narrow" w:hAnsi="Arial Narrow"/>
                <w:sz w:val="18"/>
                <w:szCs w:val="18"/>
              </w:rPr>
              <w:t xml:space="preserve">el </w:t>
            </w:r>
            <w:r w:rsidR="00753259" w:rsidRPr="00297B0F">
              <w:rPr>
                <w:rFonts w:ascii="Arial Narrow" w:hAnsi="Arial Narrow"/>
                <w:sz w:val="18"/>
                <w:szCs w:val="18"/>
              </w:rPr>
              <w:t>Perú y el mundo</w:t>
            </w:r>
          </w:p>
          <w:p w14:paraId="26EF69E7" w14:textId="77777777" w:rsidR="004A3DFA" w:rsidRPr="00297B0F" w:rsidRDefault="00753259" w:rsidP="00B26AC0">
            <w:pPr>
              <w:spacing w:after="0"/>
              <w:rPr>
                <w:rFonts w:ascii="Arial Narrow" w:hAnsi="Arial Narrow"/>
                <w:sz w:val="18"/>
                <w:szCs w:val="18"/>
              </w:rPr>
            </w:pPr>
            <w:r w:rsidRPr="00297B0F">
              <w:rPr>
                <w:rFonts w:ascii="Arial Narrow" w:hAnsi="Arial Narrow"/>
                <w:sz w:val="18"/>
                <w:szCs w:val="18"/>
              </w:rPr>
              <w:t xml:space="preserve"> </w:t>
            </w:r>
          </w:p>
          <w:p w14:paraId="49BE99E9" w14:textId="77777777" w:rsidR="0081095F" w:rsidRPr="00297B0F" w:rsidRDefault="0081095F" w:rsidP="00B26AC0">
            <w:pPr>
              <w:spacing w:after="0"/>
              <w:rPr>
                <w:rFonts w:ascii="Arial Narrow" w:hAnsi="Arial Narrow"/>
                <w:sz w:val="18"/>
                <w:szCs w:val="18"/>
              </w:rPr>
            </w:pPr>
          </w:p>
          <w:p w14:paraId="30235510" w14:textId="742A9EBF" w:rsidR="00753259" w:rsidRPr="00297B0F" w:rsidRDefault="00817B19" w:rsidP="00817B19">
            <w:pPr>
              <w:pStyle w:val="TableParagraph"/>
              <w:ind w:right="136"/>
              <w:rPr>
                <w:rFonts w:ascii="Arial Narrow" w:hAnsi="Arial Narrow"/>
                <w:sz w:val="18"/>
                <w:szCs w:val="18"/>
              </w:rPr>
            </w:pPr>
            <w:r w:rsidRPr="00297B0F">
              <w:rPr>
                <w:rFonts w:ascii="Arial Narrow" w:hAnsi="Arial Narrow"/>
                <w:b/>
                <w:sz w:val="18"/>
                <w:szCs w:val="18"/>
              </w:rPr>
              <w:t xml:space="preserve"> </w:t>
            </w:r>
            <w:r w:rsidR="00110C0B" w:rsidRPr="00297B0F">
              <w:rPr>
                <w:rFonts w:ascii="Arial Narrow" w:hAnsi="Arial Narrow"/>
                <w:b/>
                <w:sz w:val="18"/>
                <w:szCs w:val="18"/>
              </w:rPr>
              <w:t>Realiza</w:t>
            </w:r>
            <w:r w:rsidR="00A417D2">
              <w:rPr>
                <w:rFonts w:ascii="Arial Narrow" w:hAnsi="Arial Narrow"/>
                <w:b/>
                <w:sz w:val="18"/>
                <w:szCs w:val="18"/>
              </w:rPr>
              <w:t>r</w:t>
            </w:r>
            <w:r w:rsidRPr="00297B0F">
              <w:rPr>
                <w:rFonts w:ascii="Arial Narrow" w:hAnsi="Arial Narrow"/>
                <w:b/>
                <w:sz w:val="18"/>
                <w:szCs w:val="18"/>
              </w:rPr>
              <w:t xml:space="preserve"> </w:t>
            </w:r>
            <w:r w:rsidRPr="00297B0F">
              <w:rPr>
                <w:rFonts w:ascii="Arial Narrow" w:hAnsi="Arial Narrow"/>
                <w:sz w:val="18"/>
                <w:szCs w:val="18"/>
              </w:rPr>
              <w:t xml:space="preserve">la </w:t>
            </w:r>
            <w:r w:rsidR="00753259" w:rsidRPr="00297B0F">
              <w:rPr>
                <w:rFonts w:ascii="Arial Narrow" w:hAnsi="Arial Narrow"/>
                <w:sz w:val="18"/>
                <w:szCs w:val="18"/>
              </w:rPr>
              <w:t>identifica</w:t>
            </w:r>
            <w:r w:rsidR="00110C0B" w:rsidRPr="00297B0F">
              <w:rPr>
                <w:rFonts w:ascii="Arial Narrow" w:hAnsi="Arial Narrow"/>
                <w:sz w:val="18"/>
                <w:szCs w:val="18"/>
              </w:rPr>
              <w:t>ción y diferenciación de</w:t>
            </w:r>
            <w:r w:rsidR="00753259" w:rsidRPr="00297B0F">
              <w:rPr>
                <w:rFonts w:ascii="Arial Narrow" w:hAnsi="Arial Narrow"/>
                <w:sz w:val="18"/>
                <w:szCs w:val="18"/>
              </w:rPr>
              <w:t xml:space="preserve"> los diferentes frutales y sus características.</w:t>
            </w:r>
          </w:p>
          <w:p w14:paraId="56832359" w14:textId="77777777" w:rsidR="001F554F" w:rsidRPr="00297B0F" w:rsidRDefault="001F554F" w:rsidP="005D309D">
            <w:pPr>
              <w:spacing w:after="0"/>
              <w:rPr>
                <w:rFonts w:ascii="Arial Narrow" w:hAnsi="Arial Narrow"/>
                <w:b/>
                <w:sz w:val="18"/>
                <w:szCs w:val="18"/>
              </w:rPr>
            </w:pPr>
          </w:p>
          <w:p w14:paraId="7FEFF3AE" w14:textId="116DB97E" w:rsidR="005D309D" w:rsidRPr="00297B0F" w:rsidRDefault="008F3CFC" w:rsidP="005D309D">
            <w:pPr>
              <w:spacing w:after="0"/>
              <w:rPr>
                <w:rFonts w:ascii="Arial Narrow" w:hAnsi="Arial Narrow"/>
                <w:sz w:val="18"/>
                <w:szCs w:val="18"/>
              </w:rPr>
            </w:pPr>
            <w:r w:rsidRPr="00297B0F">
              <w:rPr>
                <w:rFonts w:ascii="Arial Narrow" w:hAnsi="Arial Narrow"/>
                <w:b/>
                <w:sz w:val="18"/>
                <w:szCs w:val="18"/>
              </w:rPr>
              <w:t xml:space="preserve"> </w:t>
            </w:r>
            <w:r w:rsidR="005D309D" w:rsidRPr="00297B0F">
              <w:rPr>
                <w:rFonts w:ascii="Arial Narrow" w:hAnsi="Arial Narrow"/>
                <w:b/>
                <w:sz w:val="18"/>
                <w:szCs w:val="18"/>
              </w:rPr>
              <w:t>Aplica</w:t>
            </w:r>
            <w:r w:rsidR="00A417D2">
              <w:rPr>
                <w:rFonts w:ascii="Arial Narrow" w:hAnsi="Arial Narrow"/>
                <w:b/>
                <w:sz w:val="18"/>
                <w:szCs w:val="18"/>
              </w:rPr>
              <w:t>r</w:t>
            </w:r>
            <w:r w:rsidR="005D309D" w:rsidRPr="00297B0F">
              <w:rPr>
                <w:rFonts w:ascii="Arial Narrow" w:hAnsi="Arial Narrow"/>
                <w:sz w:val="18"/>
                <w:szCs w:val="18"/>
              </w:rPr>
              <w:t xml:space="preserve"> sus conocimientos para diferenciar a los diferentes factores que influyen en el desarrollo y crecimiento del cultivo</w:t>
            </w:r>
          </w:p>
          <w:p w14:paraId="33645F0F" w14:textId="77777777" w:rsidR="0081095F" w:rsidRPr="00297B0F" w:rsidRDefault="0081095F" w:rsidP="005D309D">
            <w:pPr>
              <w:spacing w:after="0"/>
              <w:rPr>
                <w:rFonts w:ascii="Arial Narrow" w:hAnsi="Arial Narrow"/>
                <w:sz w:val="18"/>
                <w:szCs w:val="18"/>
              </w:rPr>
            </w:pPr>
          </w:p>
          <w:p w14:paraId="2C9F9E3D" w14:textId="62B0320C" w:rsidR="007C30F8" w:rsidRPr="00297B0F" w:rsidRDefault="0072140E" w:rsidP="007C30F8">
            <w:pPr>
              <w:spacing w:after="0"/>
              <w:rPr>
                <w:rFonts w:ascii="Arial Narrow" w:hAnsi="Arial Narrow"/>
                <w:sz w:val="18"/>
                <w:szCs w:val="18"/>
              </w:rPr>
            </w:pPr>
            <w:r w:rsidRPr="00297B0F">
              <w:rPr>
                <w:rFonts w:ascii="Arial Narrow" w:hAnsi="Arial Narrow"/>
                <w:b/>
                <w:sz w:val="18"/>
                <w:szCs w:val="18"/>
              </w:rPr>
              <w:t xml:space="preserve"> </w:t>
            </w:r>
            <w:r w:rsidR="007155ED">
              <w:rPr>
                <w:rFonts w:ascii="Arial Narrow" w:hAnsi="Arial Narrow"/>
                <w:b/>
                <w:sz w:val="18"/>
                <w:szCs w:val="18"/>
              </w:rPr>
              <w:t>Evalua</w:t>
            </w:r>
            <w:r w:rsidR="00A417D2">
              <w:rPr>
                <w:rFonts w:ascii="Arial Narrow" w:hAnsi="Arial Narrow"/>
                <w:b/>
                <w:sz w:val="18"/>
                <w:szCs w:val="18"/>
              </w:rPr>
              <w:t>r</w:t>
            </w:r>
            <w:r w:rsidR="007C30F8" w:rsidRPr="00297B0F">
              <w:rPr>
                <w:rFonts w:ascii="Arial Narrow" w:hAnsi="Arial Narrow"/>
                <w:sz w:val="18"/>
                <w:szCs w:val="18"/>
              </w:rPr>
              <w:t xml:space="preserve"> los </w:t>
            </w:r>
            <w:r w:rsidRPr="00297B0F">
              <w:rPr>
                <w:rFonts w:ascii="Arial Narrow" w:hAnsi="Arial Narrow"/>
                <w:sz w:val="18"/>
                <w:szCs w:val="18"/>
              </w:rPr>
              <w:t>diferentes factores ambientales para</w:t>
            </w:r>
            <w:r w:rsidR="008E6C14">
              <w:rPr>
                <w:rFonts w:ascii="Arial Narrow" w:hAnsi="Arial Narrow"/>
                <w:sz w:val="18"/>
                <w:szCs w:val="18"/>
              </w:rPr>
              <w:t xml:space="preserve"> determinar </w:t>
            </w:r>
            <w:r w:rsidR="007C30F8" w:rsidRPr="00297B0F">
              <w:rPr>
                <w:rFonts w:ascii="Arial Narrow" w:hAnsi="Arial Narrow"/>
                <w:sz w:val="18"/>
                <w:szCs w:val="18"/>
              </w:rPr>
              <w:t>el medio ecológico adecuado para el desarrollo del cultivo</w:t>
            </w:r>
          </w:p>
          <w:p w14:paraId="02865132" w14:textId="77777777" w:rsidR="007C30F8" w:rsidRPr="00297B0F" w:rsidRDefault="007C30F8" w:rsidP="005D309D">
            <w:pPr>
              <w:spacing w:after="0"/>
              <w:rPr>
                <w:rFonts w:ascii="Arial Narrow" w:eastAsia="Times New Roman" w:hAnsi="Arial Narrow"/>
                <w:color w:val="000000"/>
                <w:sz w:val="18"/>
                <w:szCs w:val="18"/>
                <w:lang w:eastAsia="es-PE"/>
              </w:rPr>
            </w:pPr>
          </w:p>
        </w:tc>
        <w:tc>
          <w:tcPr>
            <w:tcW w:w="2406" w:type="dxa"/>
            <w:tcBorders>
              <w:top w:val="nil"/>
              <w:left w:val="nil"/>
              <w:bottom w:val="nil"/>
              <w:right w:val="single" w:sz="4" w:space="0" w:color="auto"/>
            </w:tcBorders>
            <w:shd w:val="clear" w:color="auto" w:fill="auto"/>
          </w:tcPr>
          <w:p w14:paraId="75E5A621" w14:textId="77777777" w:rsidR="00817B19" w:rsidRPr="00297B0F" w:rsidRDefault="00817B19" w:rsidP="00817B19">
            <w:pPr>
              <w:pStyle w:val="Default"/>
              <w:rPr>
                <w:rFonts w:ascii="Arial Narrow" w:hAnsi="Arial Narrow"/>
                <w:sz w:val="18"/>
                <w:szCs w:val="18"/>
              </w:rPr>
            </w:pPr>
            <w:r w:rsidRPr="00297B0F">
              <w:rPr>
                <w:rFonts w:ascii="Arial Narrow" w:hAnsi="Arial Narrow"/>
                <w:b/>
                <w:bCs/>
                <w:sz w:val="18"/>
                <w:szCs w:val="18"/>
              </w:rPr>
              <w:t xml:space="preserve">-Encomendar </w:t>
            </w:r>
            <w:r w:rsidRPr="00297B0F">
              <w:rPr>
                <w:rFonts w:ascii="Arial Narrow" w:hAnsi="Arial Narrow"/>
                <w:sz w:val="18"/>
                <w:szCs w:val="18"/>
              </w:rPr>
              <w:t xml:space="preserve">la realización de trabajos de acuerdo a las indicaciones. </w:t>
            </w:r>
          </w:p>
          <w:p w14:paraId="06233E53" w14:textId="77777777" w:rsidR="00753259" w:rsidRPr="00297B0F" w:rsidRDefault="00753259" w:rsidP="005D309D">
            <w:pPr>
              <w:pStyle w:val="TableParagraph"/>
              <w:ind w:left="107" w:right="98" w:firstLine="45"/>
              <w:rPr>
                <w:rFonts w:ascii="Arial Narrow" w:hAnsi="Arial Narrow"/>
                <w:sz w:val="18"/>
                <w:szCs w:val="18"/>
              </w:rPr>
            </w:pPr>
          </w:p>
          <w:p w14:paraId="111AA3C9" w14:textId="77777777" w:rsidR="0081095F" w:rsidRPr="00297B0F" w:rsidRDefault="0081095F" w:rsidP="00817B19">
            <w:pPr>
              <w:pStyle w:val="Default"/>
              <w:rPr>
                <w:rFonts w:ascii="Arial Narrow" w:hAnsi="Arial Narrow"/>
                <w:b/>
                <w:bCs/>
                <w:sz w:val="18"/>
                <w:szCs w:val="18"/>
              </w:rPr>
            </w:pPr>
          </w:p>
          <w:p w14:paraId="460A213F" w14:textId="77777777" w:rsidR="0081095F" w:rsidRPr="00297B0F" w:rsidRDefault="0081095F" w:rsidP="00817B19">
            <w:pPr>
              <w:pStyle w:val="Default"/>
              <w:rPr>
                <w:rFonts w:ascii="Arial Narrow" w:hAnsi="Arial Narrow"/>
                <w:b/>
                <w:bCs/>
                <w:sz w:val="18"/>
                <w:szCs w:val="18"/>
              </w:rPr>
            </w:pPr>
          </w:p>
          <w:p w14:paraId="0DAA55D1" w14:textId="77777777" w:rsidR="00817B19" w:rsidRPr="00297B0F" w:rsidRDefault="00817B19" w:rsidP="00817B19">
            <w:pPr>
              <w:pStyle w:val="Default"/>
              <w:rPr>
                <w:rFonts w:ascii="Arial Narrow" w:hAnsi="Arial Narrow"/>
                <w:sz w:val="18"/>
                <w:szCs w:val="18"/>
              </w:rPr>
            </w:pPr>
            <w:r w:rsidRPr="00297B0F">
              <w:rPr>
                <w:rFonts w:ascii="Arial Narrow" w:hAnsi="Arial Narrow"/>
                <w:b/>
                <w:bCs/>
                <w:sz w:val="18"/>
                <w:szCs w:val="18"/>
              </w:rPr>
              <w:t xml:space="preserve"> Propicia</w:t>
            </w:r>
            <w:r w:rsidRPr="00297B0F">
              <w:rPr>
                <w:rFonts w:ascii="Arial Narrow" w:hAnsi="Arial Narrow"/>
                <w:sz w:val="18"/>
                <w:szCs w:val="18"/>
              </w:rPr>
              <w:t xml:space="preserve">r el interés de los estudiantes en el estudio de la Fruticultura. </w:t>
            </w:r>
          </w:p>
          <w:p w14:paraId="5AAAE3ED" w14:textId="77777777" w:rsidR="0081095F" w:rsidRPr="00297B0F" w:rsidRDefault="0081095F" w:rsidP="00976E36">
            <w:pPr>
              <w:pStyle w:val="TableParagraph"/>
              <w:ind w:right="98"/>
              <w:rPr>
                <w:rFonts w:ascii="Arial Narrow" w:hAnsi="Arial Narrow"/>
                <w:b/>
                <w:sz w:val="18"/>
                <w:szCs w:val="18"/>
              </w:rPr>
            </w:pPr>
          </w:p>
          <w:p w14:paraId="68F6F35B" w14:textId="77777777" w:rsidR="0081095F" w:rsidRPr="00297B0F" w:rsidRDefault="0081095F" w:rsidP="00976E36">
            <w:pPr>
              <w:pStyle w:val="TableParagraph"/>
              <w:ind w:right="98"/>
              <w:rPr>
                <w:rFonts w:ascii="Arial Narrow" w:hAnsi="Arial Narrow"/>
                <w:b/>
                <w:sz w:val="18"/>
                <w:szCs w:val="18"/>
              </w:rPr>
            </w:pPr>
          </w:p>
          <w:p w14:paraId="64E2D85A" w14:textId="77777777" w:rsidR="0081095F" w:rsidRPr="00297B0F" w:rsidRDefault="0081095F" w:rsidP="00976E36">
            <w:pPr>
              <w:pStyle w:val="TableParagraph"/>
              <w:ind w:right="98"/>
              <w:rPr>
                <w:rFonts w:ascii="Arial Narrow" w:hAnsi="Arial Narrow"/>
                <w:b/>
                <w:sz w:val="18"/>
                <w:szCs w:val="18"/>
              </w:rPr>
            </w:pPr>
          </w:p>
          <w:p w14:paraId="6D92DCEB" w14:textId="77777777" w:rsidR="005D309D" w:rsidRPr="00297B0F" w:rsidRDefault="005D309D" w:rsidP="00976E36">
            <w:pPr>
              <w:pStyle w:val="TableParagraph"/>
              <w:ind w:right="98"/>
              <w:rPr>
                <w:rFonts w:ascii="Arial Narrow" w:hAnsi="Arial Narrow"/>
                <w:sz w:val="18"/>
                <w:szCs w:val="18"/>
              </w:rPr>
            </w:pPr>
            <w:r w:rsidRPr="00297B0F">
              <w:rPr>
                <w:rFonts w:ascii="Arial Narrow" w:hAnsi="Arial Narrow"/>
                <w:b/>
                <w:sz w:val="18"/>
                <w:szCs w:val="18"/>
              </w:rPr>
              <w:t>-Com</w:t>
            </w:r>
            <w:r w:rsidR="008F3CFC" w:rsidRPr="00297B0F">
              <w:rPr>
                <w:rFonts w:ascii="Arial Narrow" w:hAnsi="Arial Narrow"/>
                <w:b/>
                <w:sz w:val="18"/>
                <w:szCs w:val="18"/>
              </w:rPr>
              <w:t>partir</w:t>
            </w:r>
            <w:r w:rsidR="008F3CFC" w:rsidRPr="00297B0F">
              <w:rPr>
                <w:rFonts w:ascii="Arial Narrow" w:hAnsi="Arial Narrow"/>
                <w:sz w:val="18"/>
                <w:szCs w:val="18"/>
              </w:rPr>
              <w:t xml:space="preserve"> los diferentes manejos por tipos de frutales</w:t>
            </w:r>
            <w:r w:rsidRPr="00297B0F">
              <w:rPr>
                <w:rFonts w:ascii="Arial Narrow" w:hAnsi="Arial Narrow"/>
                <w:sz w:val="18"/>
                <w:szCs w:val="18"/>
              </w:rPr>
              <w:t>.</w:t>
            </w:r>
          </w:p>
          <w:p w14:paraId="3632169D" w14:textId="77777777" w:rsidR="0081095F" w:rsidRPr="00297B0F" w:rsidRDefault="0081095F" w:rsidP="0049694E">
            <w:pPr>
              <w:spacing w:after="0"/>
              <w:rPr>
                <w:rFonts w:ascii="Arial Narrow" w:hAnsi="Arial Narrow"/>
                <w:b/>
                <w:bCs/>
                <w:sz w:val="18"/>
                <w:szCs w:val="18"/>
              </w:rPr>
            </w:pPr>
          </w:p>
          <w:p w14:paraId="3A9A4699" w14:textId="77777777" w:rsidR="0081095F" w:rsidRPr="00297B0F" w:rsidRDefault="0081095F" w:rsidP="0049694E">
            <w:pPr>
              <w:spacing w:after="0"/>
              <w:rPr>
                <w:rFonts w:ascii="Arial Narrow" w:hAnsi="Arial Narrow"/>
                <w:b/>
                <w:bCs/>
                <w:sz w:val="18"/>
                <w:szCs w:val="18"/>
              </w:rPr>
            </w:pPr>
          </w:p>
          <w:p w14:paraId="4B9332F3" w14:textId="77777777" w:rsidR="0081095F" w:rsidRPr="00297B0F" w:rsidRDefault="0081095F" w:rsidP="0049694E">
            <w:pPr>
              <w:spacing w:after="0"/>
              <w:rPr>
                <w:rFonts w:ascii="Arial Narrow" w:hAnsi="Arial Narrow"/>
                <w:b/>
                <w:bCs/>
                <w:sz w:val="18"/>
                <w:szCs w:val="18"/>
              </w:rPr>
            </w:pPr>
          </w:p>
          <w:p w14:paraId="6916662C" w14:textId="77777777" w:rsidR="005D309D" w:rsidRPr="00297B0F" w:rsidRDefault="0049694E" w:rsidP="0049694E">
            <w:pPr>
              <w:spacing w:after="0"/>
              <w:rPr>
                <w:rFonts w:ascii="Arial Narrow" w:eastAsia="Times New Roman" w:hAnsi="Arial Narrow"/>
                <w:b/>
                <w:color w:val="000000"/>
                <w:sz w:val="18"/>
                <w:szCs w:val="18"/>
                <w:lang w:val="es-ES" w:eastAsia="es-PE"/>
              </w:rPr>
            </w:pPr>
            <w:r w:rsidRPr="00297B0F">
              <w:rPr>
                <w:rFonts w:ascii="Arial Narrow" w:hAnsi="Arial Narrow"/>
                <w:b/>
                <w:bCs/>
                <w:sz w:val="18"/>
                <w:szCs w:val="18"/>
              </w:rPr>
              <w:t xml:space="preserve"> </w:t>
            </w:r>
            <w:r w:rsidR="008F3CFC" w:rsidRPr="00297B0F">
              <w:rPr>
                <w:rFonts w:ascii="Arial Narrow" w:hAnsi="Arial Narrow"/>
                <w:b/>
                <w:bCs/>
                <w:sz w:val="18"/>
                <w:szCs w:val="18"/>
              </w:rPr>
              <w:t>Propicia</w:t>
            </w:r>
            <w:r w:rsidR="008F3CFC" w:rsidRPr="00297B0F">
              <w:rPr>
                <w:rFonts w:ascii="Arial Narrow" w:hAnsi="Arial Narrow"/>
                <w:sz w:val="18"/>
                <w:szCs w:val="18"/>
              </w:rPr>
              <w:t>r el interés de los estudiantes en el estudio de la F</w:t>
            </w:r>
            <w:r w:rsidRPr="00297B0F">
              <w:rPr>
                <w:rFonts w:ascii="Arial Narrow" w:hAnsi="Arial Narrow"/>
                <w:sz w:val="18"/>
                <w:szCs w:val="18"/>
              </w:rPr>
              <w:t>isiología del árbol F</w:t>
            </w:r>
            <w:r w:rsidR="008F3CFC" w:rsidRPr="00297B0F">
              <w:rPr>
                <w:rFonts w:ascii="Arial Narrow" w:hAnsi="Arial Narrow"/>
                <w:sz w:val="18"/>
                <w:szCs w:val="18"/>
              </w:rPr>
              <w:t>rut</w:t>
            </w:r>
            <w:r w:rsidRPr="00297B0F">
              <w:rPr>
                <w:rFonts w:ascii="Arial Narrow" w:hAnsi="Arial Narrow"/>
                <w:sz w:val="18"/>
                <w:szCs w:val="18"/>
              </w:rPr>
              <w:t>al</w:t>
            </w:r>
          </w:p>
          <w:p w14:paraId="1B5A9448" w14:textId="77777777" w:rsidR="005D309D" w:rsidRPr="00297B0F" w:rsidRDefault="005D309D" w:rsidP="0072140E">
            <w:pPr>
              <w:pStyle w:val="TableParagraph"/>
              <w:ind w:left="107" w:right="607"/>
              <w:rPr>
                <w:rFonts w:ascii="Arial Narrow" w:eastAsia="Times New Roman" w:hAnsi="Arial Narrow"/>
                <w:b/>
                <w:color w:val="000000"/>
                <w:sz w:val="18"/>
                <w:szCs w:val="18"/>
                <w:lang w:eastAsia="es-PE"/>
              </w:rPr>
            </w:pPr>
          </w:p>
        </w:tc>
        <w:tc>
          <w:tcPr>
            <w:tcW w:w="1968" w:type="dxa"/>
            <w:gridSpan w:val="2"/>
            <w:tcBorders>
              <w:top w:val="nil"/>
              <w:left w:val="nil"/>
              <w:bottom w:val="nil"/>
              <w:right w:val="single" w:sz="4" w:space="0" w:color="auto"/>
            </w:tcBorders>
            <w:shd w:val="clear" w:color="auto" w:fill="auto"/>
          </w:tcPr>
          <w:p w14:paraId="7CF75004" w14:textId="77777777" w:rsidR="0081095F" w:rsidRPr="00297B0F" w:rsidRDefault="0081095F">
            <w:pPr>
              <w:spacing w:after="0"/>
              <w:rPr>
                <w:rFonts w:ascii="Arial Narrow" w:eastAsia="Times New Roman" w:hAnsi="Arial Narrow"/>
                <w:b/>
                <w:color w:val="000000"/>
                <w:sz w:val="18"/>
                <w:szCs w:val="18"/>
                <w:lang w:eastAsia="es-PE"/>
              </w:rPr>
            </w:pPr>
          </w:p>
          <w:p w14:paraId="36C59CB2" w14:textId="77777777" w:rsidR="004A3DFA" w:rsidRPr="00297B0F" w:rsidRDefault="001F2626">
            <w:pPr>
              <w:spacing w:after="0"/>
              <w:rPr>
                <w:rFonts w:ascii="Arial Narrow" w:eastAsia="Times New Roman" w:hAnsi="Arial Narrow"/>
                <w:b/>
                <w:color w:val="000000"/>
                <w:sz w:val="18"/>
                <w:szCs w:val="18"/>
                <w:lang w:eastAsia="es-PE"/>
              </w:rPr>
            </w:pPr>
            <w:r w:rsidRPr="00297B0F">
              <w:rPr>
                <w:rFonts w:ascii="Arial Narrow" w:eastAsia="Times New Roman" w:hAnsi="Arial Narrow"/>
                <w:b/>
                <w:color w:val="000000"/>
                <w:sz w:val="18"/>
                <w:szCs w:val="18"/>
                <w:lang w:eastAsia="es-PE"/>
              </w:rPr>
              <w:t>Expositiva (Docente/Alumno)</w:t>
            </w:r>
          </w:p>
          <w:p w14:paraId="56191A3A" w14:textId="77777777" w:rsidR="0081095F" w:rsidRPr="00297B0F" w:rsidRDefault="0081095F">
            <w:pPr>
              <w:spacing w:after="0"/>
              <w:rPr>
                <w:rFonts w:ascii="Arial Narrow" w:eastAsia="Times New Roman" w:hAnsi="Arial Narrow"/>
                <w:b/>
                <w:color w:val="000000"/>
                <w:sz w:val="18"/>
                <w:szCs w:val="18"/>
                <w:lang w:eastAsia="es-PE"/>
              </w:rPr>
            </w:pPr>
          </w:p>
          <w:p w14:paraId="1C0FFA70" w14:textId="77777777" w:rsidR="0081095F" w:rsidRPr="00297B0F" w:rsidRDefault="0081095F" w:rsidP="0081095F">
            <w:pPr>
              <w:spacing w:after="0" w:line="276" w:lineRule="auto"/>
              <w:ind w:left="223"/>
              <w:rPr>
                <w:rFonts w:ascii="Arial Narrow" w:eastAsia="Times New Roman" w:hAnsi="Arial Narrow"/>
                <w:color w:val="000000"/>
                <w:sz w:val="18"/>
                <w:szCs w:val="18"/>
                <w:lang w:eastAsia="es-PE"/>
              </w:rPr>
            </w:pPr>
          </w:p>
          <w:p w14:paraId="2C076C96" w14:textId="77777777" w:rsidR="007770C5" w:rsidRPr="00297B0F" w:rsidRDefault="007770C5" w:rsidP="00976E36">
            <w:pPr>
              <w:numPr>
                <w:ilvl w:val="0"/>
                <w:numId w:val="2"/>
              </w:numPr>
              <w:spacing w:after="0" w:line="276" w:lineRule="auto"/>
              <w:ind w:left="223" w:hanging="206"/>
              <w:rPr>
                <w:rFonts w:ascii="Arial Narrow" w:eastAsia="Times New Roman" w:hAnsi="Arial Narrow"/>
                <w:color w:val="000000"/>
                <w:sz w:val="18"/>
                <w:szCs w:val="18"/>
                <w:lang w:eastAsia="es-PE"/>
              </w:rPr>
            </w:pPr>
          </w:p>
          <w:p w14:paraId="33DD7E6D" w14:textId="77777777" w:rsidR="004A3DFA" w:rsidRPr="00297B0F" w:rsidRDefault="001F2626">
            <w:pPr>
              <w:spacing w:after="0"/>
              <w:rPr>
                <w:rFonts w:ascii="Arial Narrow" w:eastAsia="Times New Roman" w:hAnsi="Arial Narrow"/>
                <w:b/>
                <w:color w:val="000000"/>
                <w:sz w:val="18"/>
                <w:szCs w:val="18"/>
                <w:lang w:eastAsia="es-PE"/>
              </w:rPr>
            </w:pPr>
            <w:r w:rsidRPr="00297B0F">
              <w:rPr>
                <w:rFonts w:ascii="Arial Narrow" w:eastAsia="Times New Roman" w:hAnsi="Arial Narrow"/>
                <w:b/>
                <w:color w:val="000000"/>
                <w:sz w:val="18"/>
                <w:szCs w:val="18"/>
                <w:lang w:eastAsia="es-PE"/>
              </w:rPr>
              <w:t>Debate dirigido (Discusiones)</w:t>
            </w:r>
          </w:p>
          <w:p w14:paraId="5347DD75" w14:textId="77777777" w:rsidR="0081095F" w:rsidRPr="00297B0F" w:rsidRDefault="0081095F">
            <w:pPr>
              <w:spacing w:after="0"/>
              <w:rPr>
                <w:rFonts w:ascii="Arial Narrow" w:eastAsia="Times New Roman" w:hAnsi="Arial Narrow"/>
                <w:b/>
                <w:color w:val="000000"/>
                <w:sz w:val="18"/>
                <w:szCs w:val="18"/>
                <w:lang w:eastAsia="es-PE"/>
              </w:rPr>
            </w:pPr>
          </w:p>
          <w:p w14:paraId="0707C4BF" w14:textId="77777777" w:rsidR="0081095F" w:rsidRPr="00297B0F" w:rsidRDefault="0081095F">
            <w:pPr>
              <w:spacing w:after="0"/>
              <w:rPr>
                <w:rFonts w:ascii="Arial Narrow" w:eastAsia="Times New Roman" w:hAnsi="Arial Narrow"/>
                <w:b/>
                <w:color w:val="000000"/>
                <w:sz w:val="18"/>
                <w:szCs w:val="18"/>
                <w:lang w:eastAsia="es-PE"/>
              </w:rPr>
            </w:pPr>
          </w:p>
          <w:p w14:paraId="501394CC" w14:textId="77777777" w:rsidR="004A3DFA" w:rsidRPr="00337DAC" w:rsidRDefault="00337DAC" w:rsidP="00850659">
            <w:pPr>
              <w:numPr>
                <w:ilvl w:val="0"/>
                <w:numId w:val="2"/>
              </w:numPr>
              <w:spacing w:after="0" w:line="276" w:lineRule="auto"/>
              <w:ind w:left="223" w:hanging="206"/>
              <w:rPr>
                <w:rFonts w:ascii="Arial Narrow" w:eastAsia="Times New Roman" w:hAnsi="Arial Narrow"/>
                <w:b/>
                <w:color w:val="000000"/>
                <w:sz w:val="18"/>
                <w:szCs w:val="18"/>
                <w:lang w:eastAsia="es-PE"/>
              </w:rPr>
            </w:pPr>
            <w:r w:rsidRPr="00337DAC">
              <w:rPr>
                <w:rFonts w:ascii="Arial Narrow" w:eastAsia="Times New Roman" w:hAnsi="Arial Narrow"/>
                <w:color w:val="000000"/>
                <w:sz w:val="18"/>
                <w:szCs w:val="18"/>
                <w:lang w:eastAsia="es-PE"/>
              </w:rPr>
              <w:t xml:space="preserve">Foros, </w:t>
            </w:r>
            <w:r w:rsidR="001F2626" w:rsidRPr="00337DAC">
              <w:rPr>
                <w:rFonts w:ascii="Arial Narrow" w:eastAsia="Times New Roman" w:hAnsi="Arial Narrow"/>
                <w:b/>
                <w:color w:val="000000"/>
                <w:sz w:val="18"/>
                <w:szCs w:val="18"/>
                <w:lang w:eastAsia="es-PE"/>
              </w:rPr>
              <w:t>Lecturas</w:t>
            </w:r>
          </w:p>
          <w:p w14:paraId="1A4045E8" w14:textId="77777777" w:rsidR="0081095F" w:rsidRPr="00297B0F" w:rsidRDefault="0081095F">
            <w:pPr>
              <w:spacing w:after="0"/>
              <w:rPr>
                <w:rFonts w:ascii="Arial Narrow" w:eastAsia="Times New Roman" w:hAnsi="Arial Narrow"/>
                <w:b/>
                <w:color w:val="000000"/>
                <w:sz w:val="18"/>
                <w:szCs w:val="18"/>
                <w:lang w:eastAsia="es-PE"/>
              </w:rPr>
            </w:pPr>
          </w:p>
          <w:p w14:paraId="2EC6890F" w14:textId="77777777" w:rsidR="0081095F" w:rsidRPr="00297B0F" w:rsidRDefault="0081095F">
            <w:pPr>
              <w:spacing w:after="0"/>
              <w:rPr>
                <w:rFonts w:ascii="Arial Narrow" w:eastAsia="Times New Roman" w:hAnsi="Arial Narrow"/>
                <w:b/>
                <w:color w:val="000000"/>
                <w:sz w:val="18"/>
                <w:szCs w:val="18"/>
                <w:lang w:eastAsia="es-PE"/>
              </w:rPr>
            </w:pPr>
          </w:p>
          <w:p w14:paraId="1184CBA2" w14:textId="77777777" w:rsidR="004A3DFA" w:rsidRPr="00297B0F" w:rsidRDefault="001F2626">
            <w:pPr>
              <w:numPr>
                <w:ilvl w:val="0"/>
                <w:numId w:val="2"/>
              </w:numPr>
              <w:spacing w:after="0" w:line="276" w:lineRule="auto"/>
              <w:ind w:left="223" w:hanging="206"/>
              <w:rPr>
                <w:rFonts w:ascii="Arial Narrow" w:eastAsia="Times New Roman" w:hAnsi="Arial Narrow"/>
                <w:color w:val="000000"/>
                <w:sz w:val="18"/>
                <w:szCs w:val="18"/>
                <w:lang w:eastAsia="es-PE"/>
              </w:rPr>
            </w:pPr>
            <w:r w:rsidRPr="00297B0F">
              <w:rPr>
                <w:rFonts w:ascii="Arial Narrow" w:eastAsia="Times New Roman" w:hAnsi="Arial Narrow"/>
                <w:color w:val="000000"/>
                <w:sz w:val="18"/>
                <w:szCs w:val="18"/>
                <w:lang w:eastAsia="es-PE"/>
              </w:rPr>
              <w:t>Uso de repositorios digitales</w:t>
            </w:r>
          </w:p>
          <w:p w14:paraId="2E84CEC2" w14:textId="77777777" w:rsidR="0081095F" w:rsidRPr="00297B0F" w:rsidRDefault="001F2626">
            <w:pPr>
              <w:spacing w:after="0"/>
              <w:rPr>
                <w:rFonts w:ascii="Arial Narrow" w:eastAsia="Times New Roman" w:hAnsi="Arial Narrow"/>
                <w:b/>
                <w:color w:val="000000"/>
                <w:sz w:val="18"/>
                <w:szCs w:val="18"/>
                <w:lang w:eastAsia="es-PE"/>
              </w:rPr>
            </w:pPr>
            <w:r w:rsidRPr="00297B0F">
              <w:rPr>
                <w:rFonts w:ascii="Arial Narrow" w:eastAsia="Times New Roman" w:hAnsi="Arial Narrow"/>
                <w:b/>
                <w:color w:val="000000"/>
                <w:sz w:val="18"/>
                <w:szCs w:val="18"/>
                <w:lang w:eastAsia="es-PE"/>
              </w:rPr>
              <w:t xml:space="preserve">Lluvia de ideas (Saberes </w:t>
            </w:r>
          </w:p>
          <w:p w14:paraId="37FCB833" w14:textId="77777777" w:rsidR="004A3DFA" w:rsidRPr="00297B0F" w:rsidRDefault="001F2626">
            <w:pPr>
              <w:spacing w:after="0"/>
              <w:rPr>
                <w:rFonts w:ascii="Arial Narrow" w:eastAsia="Times New Roman" w:hAnsi="Arial Narrow"/>
                <w:b/>
                <w:color w:val="000000"/>
                <w:sz w:val="18"/>
                <w:szCs w:val="18"/>
                <w:lang w:eastAsia="es-PE"/>
              </w:rPr>
            </w:pPr>
            <w:r w:rsidRPr="00297B0F">
              <w:rPr>
                <w:rFonts w:ascii="Arial Narrow" w:eastAsia="Times New Roman" w:hAnsi="Arial Narrow"/>
                <w:b/>
                <w:color w:val="000000"/>
                <w:sz w:val="18"/>
                <w:szCs w:val="18"/>
                <w:lang w:eastAsia="es-PE"/>
              </w:rPr>
              <w:t>previos)</w:t>
            </w:r>
          </w:p>
          <w:p w14:paraId="7533608E" w14:textId="77777777" w:rsidR="0081095F" w:rsidRPr="00297B0F" w:rsidRDefault="0081095F">
            <w:pPr>
              <w:spacing w:after="0"/>
              <w:rPr>
                <w:rFonts w:ascii="Arial Narrow" w:eastAsia="Times New Roman" w:hAnsi="Arial Narrow"/>
                <w:b/>
                <w:color w:val="000000"/>
                <w:sz w:val="18"/>
                <w:szCs w:val="18"/>
                <w:lang w:eastAsia="es-PE"/>
              </w:rPr>
            </w:pPr>
          </w:p>
          <w:p w14:paraId="4F0C143B" w14:textId="77777777" w:rsidR="0081095F" w:rsidRPr="00297B0F" w:rsidRDefault="0081095F">
            <w:pPr>
              <w:spacing w:after="0"/>
              <w:rPr>
                <w:rFonts w:ascii="Arial Narrow" w:eastAsia="Times New Roman" w:hAnsi="Arial Narrow"/>
                <w:b/>
                <w:color w:val="000000"/>
                <w:sz w:val="18"/>
                <w:szCs w:val="18"/>
                <w:lang w:eastAsia="es-PE"/>
              </w:rPr>
            </w:pPr>
          </w:p>
          <w:p w14:paraId="1D7103F6" w14:textId="77777777" w:rsidR="004A3DFA" w:rsidRPr="00297B0F" w:rsidRDefault="004A3DFA" w:rsidP="00337DAC">
            <w:pPr>
              <w:spacing w:after="0" w:line="276" w:lineRule="auto"/>
              <w:ind w:left="223"/>
              <w:rPr>
                <w:rFonts w:ascii="Arial Narrow" w:eastAsia="Times New Roman" w:hAnsi="Arial Narrow"/>
                <w:color w:val="000000"/>
                <w:sz w:val="18"/>
                <w:szCs w:val="18"/>
                <w:lang w:eastAsia="es-PE"/>
              </w:rPr>
            </w:pPr>
          </w:p>
          <w:p w14:paraId="13B1B6C2" w14:textId="77777777" w:rsidR="004A3DFA" w:rsidRPr="00297B0F" w:rsidRDefault="004A3DFA">
            <w:pPr>
              <w:spacing w:after="0"/>
              <w:rPr>
                <w:rFonts w:ascii="Arial Narrow" w:eastAsia="Times New Roman" w:hAnsi="Arial Narrow"/>
                <w:color w:val="000000"/>
                <w:sz w:val="18"/>
                <w:szCs w:val="18"/>
                <w:lang w:eastAsia="es-PE"/>
              </w:rPr>
            </w:pPr>
          </w:p>
        </w:tc>
        <w:tc>
          <w:tcPr>
            <w:tcW w:w="2782" w:type="dxa"/>
            <w:tcBorders>
              <w:top w:val="nil"/>
              <w:left w:val="nil"/>
              <w:bottom w:val="nil"/>
              <w:right w:val="single" w:sz="4" w:space="0" w:color="auto"/>
            </w:tcBorders>
            <w:shd w:val="clear" w:color="auto" w:fill="auto"/>
          </w:tcPr>
          <w:p w14:paraId="23BCE168" w14:textId="60D2DD14" w:rsidR="00753259" w:rsidRPr="00297B0F" w:rsidRDefault="0081095F" w:rsidP="00976E36">
            <w:pPr>
              <w:pStyle w:val="TableParagraph"/>
              <w:ind w:right="5"/>
              <w:rPr>
                <w:rFonts w:ascii="Arial Narrow" w:hAnsi="Arial Narrow"/>
                <w:sz w:val="18"/>
                <w:szCs w:val="18"/>
              </w:rPr>
            </w:pPr>
            <w:r w:rsidRPr="00297B0F">
              <w:rPr>
                <w:rFonts w:ascii="Arial Narrow" w:hAnsi="Arial Narrow"/>
                <w:sz w:val="18"/>
                <w:szCs w:val="18"/>
              </w:rPr>
              <w:t>.</w:t>
            </w:r>
            <w:r w:rsidR="005D5E43">
              <w:t xml:space="preserve"> </w:t>
            </w:r>
            <w:r w:rsidR="005D5E43" w:rsidRPr="005D5E43">
              <w:rPr>
                <w:rFonts w:ascii="Arial Narrow" w:hAnsi="Arial Narrow"/>
                <w:b/>
                <w:sz w:val="18"/>
                <w:szCs w:val="18"/>
              </w:rPr>
              <w:t>Diferencia</w:t>
            </w:r>
            <w:r w:rsidR="005D5E43" w:rsidRPr="005D5E43">
              <w:rPr>
                <w:rFonts w:ascii="Arial Narrow" w:hAnsi="Arial Narrow"/>
                <w:sz w:val="18"/>
                <w:szCs w:val="18"/>
              </w:rPr>
              <w:t xml:space="preserve"> los orígenes de los frutales siempre verdes y caducifolios, estableciendo comparaciones entre ambos</w:t>
            </w:r>
          </w:p>
          <w:p w14:paraId="0B209B2C" w14:textId="0883A3CB" w:rsidR="00753259" w:rsidRPr="00297B0F" w:rsidRDefault="005D5E43" w:rsidP="00976E36">
            <w:pPr>
              <w:pStyle w:val="TableParagraph"/>
              <w:ind w:right="284"/>
              <w:rPr>
                <w:rFonts w:ascii="Arial Narrow" w:hAnsi="Arial Narrow"/>
                <w:sz w:val="18"/>
                <w:szCs w:val="18"/>
              </w:rPr>
            </w:pPr>
            <w:r w:rsidRPr="005D5E43">
              <w:rPr>
                <w:rFonts w:ascii="Arial Narrow" w:hAnsi="Arial Narrow"/>
                <w:b/>
                <w:sz w:val="18"/>
                <w:szCs w:val="18"/>
              </w:rPr>
              <w:t xml:space="preserve">Analiza </w:t>
            </w:r>
            <w:r w:rsidRPr="005D5E43">
              <w:rPr>
                <w:rFonts w:ascii="Arial Narrow" w:hAnsi="Arial Narrow"/>
                <w:sz w:val="18"/>
                <w:szCs w:val="18"/>
              </w:rPr>
              <w:t>los diferentes tipos de suelos y sus características, relacionándolos con la adaptabilidad de las especies y variedades seleccionadas</w:t>
            </w:r>
            <w:r w:rsidRPr="005D5E43">
              <w:rPr>
                <w:rFonts w:ascii="Arial Narrow" w:hAnsi="Arial Narrow"/>
                <w:b/>
                <w:sz w:val="18"/>
                <w:szCs w:val="18"/>
              </w:rPr>
              <w:t xml:space="preserve"> </w:t>
            </w:r>
            <w:r w:rsidR="00753259" w:rsidRPr="00297B0F">
              <w:rPr>
                <w:rFonts w:ascii="Arial Narrow" w:hAnsi="Arial Narrow"/>
                <w:sz w:val="18"/>
                <w:szCs w:val="18"/>
              </w:rPr>
              <w:t>.</w:t>
            </w:r>
          </w:p>
          <w:p w14:paraId="7EB31467" w14:textId="66B65D13" w:rsidR="005D309D" w:rsidRDefault="005D5E43" w:rsidP="0072140E">
            <w:pPr>
              <w:pStyle w:val="TableParagraph"/>
              <w:tabs>
                <w:tab w:val="left" w:pos="430"/>
              </w:tabs>
              <w:ind w:right="645"/>
              <w:rPr>
                <w:rFonts w:ascii="Arial Narrow" w:eastAsia="Times New Roman" w:hAnsi="Arial Narrow"/>
                <w:color w:val="000000"/>
                <w:sz w:val="18"/>
                <w:szCs w:val="18"/>
                <w:lang w:eastAsia="es-PE"/>
              </w:rPr>
            </w:pPr>
            <w:r w:rsidRPr="005D5E43">
              <w:rPr>
                <w:rFonts w:ascii="Arial Narrow" w:eastAsia="Times New Roman" w:hAnsi="Arial Narrow"/>
                <w:color w:val="000000"/>
                <w:sz w:val="18"/>
                <w:szCs w:val="18"/>
                <w:lang w:eastAsia="es-PE"/>
              </w:rPr>
              <w:t>Describe y clasifica las especies y variedades de frutales más frecuentes en la zona, identificando sus exigencias ecológicas</w:t>
            </w:r>
          </w:p>
          <w:p w14:paraId="7D1D8601" w14:textId="77777777" w:rsidR="005D5E43" w:rsidRDefault="005D5E43" w:rsidP="0072140E">
            <w:pPr>
              <w:pStyle w:val="TableParagraph"/>
              <w:tabs>
                <w:tab w:val="left" w:pos="430"/>
              </w:tabs>
              <w:ind w:right="645"/>
              <w:rPr>
                <w:rFonts w:ascii="Arial Narrow" w:eastAsia="Times New Roman" w:hAnsi="Arial Narrow"/>
                <w:color w:val="000000"/>
                <w:sz w:val="18"/>
                <w:szCs w:val="18"/>
                <w:lang w:eastAsia="es-PE"/>
              </w:rPr>
            </w:pPr>
          </w:p>
          <w:p w14:paraId="70E54B26" w14:textId="0097A15F" w:rsidR="005D5E43" w:rsidRPr="00297B0F" w:rsidRDefault="005D5E43" w:rsidP="0072140E">
            <w:pPr>
              <w:pStyle w:val="TableParagraph"/>
              <w:tabs>
                <w:tab w:val="left" w:pos="430"/>
              </w:tabs>
              <w:ind w:right="645"/>
              <w:rPr>
                <w:rFonts w:ascii="Arial Narrow" w:eastAsia="Times New Roman" w:hAnsi="Arial Narrow"/>
                <w:color w:val="000000"/>
                <w:sz w:val="18"/>
                <w:szCs w:val="18"/>
                <w:lang w:eastAsia="es-PE"/>
              </w:rPr>
            </w:pPr>
            <w:r w:rsidRPr="005D5E43">
              <w:rPr>
                <w:rFonts w:ascii="Arial Narrow" w:hAnsi="Arial Narrow"/>
                <w:b/>
                <w:sz w:val="16"/>
                <w:szCs w:val="16"/>
              </w:rPr>
              <w:t xml:space="preserve">Planifica </w:t>
            </w:r>
            <w:r w:rsidRPr="005D5E43">
              <w:rPr>
                <w:rFonts w:ascii="Arial Narrow" w:hAnsi="Arial Narrow"/>
                <w:sz w:val="16"/>
                <w:szCs w:val="16"/>
              </w:rPr>
              <w:t>y</w:t>
            </w:r>
            <w:r w:rsidRPr="009A6E0F">
              <w:rPr>
                <w:rFonts w:ascii="Arial Narrow" w:hAnsi="Arial Narrow"/>
                <w:b/>
                <w:sz w:val="24"/>
                <w:szCs w:val="24"/>
              </w:rPr>
              <w:t xml:space="preserve"> </w:t>
            </w:r>
            <w:r w:rsidRPr="005D5E43">
              <w:rPr>
                <w:rFonts w:ascii="Arial Narrow" w:hAnsi="Arial Narrow"/>
                <w:b/>
                <w:sz w:val="16"/>
                <w:szCs w:val="16"/>
              </w:rPr>
              <w:t xml:space="preserve">ejecuta </w:t>
            </w:r>
            <w:r w:rsidRPr="005D5E43">
              <w:rPr>
                <w:rFonts w:ascii="Arial Narrow" w:hAnsi="Arial Narrow"/>
                <w:sz w:val="16"/>
                <w:szCs w:val="16"/>
              </w:rPr>
              <w:t xml:space="preserve">las labores necesarias para la instalación de infraestructuras sencillas en función del entorno, </w:t>
            </w:r>
            <w:r w:rsidRPr="005D5E43">
              <w:rPr>
                <w:rFonts w:ascii="Arial Narrow" w:hAnsi="Arial Narrow"/>
                <w:b/>
                <w:sz w:val="16"/>
                <w:szCs w:val="16"/>
              </w:rPr>
              <w:t>aplicando</w:t>
            </w:r>
            <w:r w:rsidRPr="005D5E43">
              <w:rPr>
                <w:rFonts w:ascii="Arial Narrow" w:hAnsi="Arial Narrow"/>
                <w:sz w:val="16"/>
                <w:szCs w:val="16"/>
              </w:rPr>
              <w:t xml:space="preserve"> medidas de prevención de riesgos laborales y normativa medioambiental</w:t>
            </w:r>
          </w:p>
        </w:tc>
      </w:tr>
      <w:tr w:rsidR="004A3DFA" w14:paraId="29F1D69D" w14:textId="77777777" w:rsidTr="00297B0F">
        <w:trPr>
          <w:trHeight w:val="172"/>
        </w:trPr>
        <w:tc>
          <w:tcPr>
            <w:tcW w:w="877" w:type="dxa"/>
            <w:vMerge/>
            <w:tcBorders>
              <w:left w:val="single" w:sz="4" w:space="0" w:color="auto"/>
              <w:right w:val="single" w:sz="4" w:space="0" w:color="auto"/>
            </w:tcBorders>
            <w:shd w:val="clear" w:color="auto" w:fill="auto"/>
            <w:textDirection w:val="btLr"/>
            <w:vAlign w:val="center"/>
            <w:hideMark/>
          </w:tcPr>
          <w:p w14:paraId="16F89EEE"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hideMark/>
          </w:tcPr>
          <w:p w14:paraId="5AF5CBF4" w14:textId="77777777" w:rsidR="004A3DFA" w:rsidRDefault="004A3DFA">
            <w:pPr>
              <w:spacing w:after="0"/>
              <w:rPr>
                <w:rFonts w:ascii="Arial Narrow" w:eastAsia="Times New Roman" w:hAnsi="Arial Narrow"/>
                <w:color w:val="000000"/>
                <w:lang w:eastAsia="es-PE"/>
              </w:rPr>
            </w:pPr>
          </w:p>
        </w:tc>
        <w:tc>
          <w:tcPr>
            <w:tcW w:w="12816" w:type="dxa"/>
            <w:gridSpan w:val="7"/>
            <w:tcBorders>
              <w:top w:val="single" w:sz="4" w:space="0" w:color="auto"/>
              <w:left w:val="nil"/>
              <w:bottom w:val="single" w:sz="4" w:space="0" w:color="auto"/>
              <w:right w:val="single" w:sz="4" w:space="0" w:color="000000"/>
            </w:tcBorders>
            <w:shd w:val="clear" w:color="auto" w:fill="auto"/>
            <w:hideMark/>
          </w:tcPr>
          <w:p w14:paraId="229E3206" w14:textId="77777777" w:rsidR="004A3DFA" w:rsidRPr="00297B0F" w:rsidRDefault="001F2626">
            <w:pPr>
              <w:spacing w:after="0"/>
              <w:jc w:val="center"/>
              <w:rPr>
                <w:rFonts w:ascii="Arial Narrow" w:eastAsia="Times New Roman" w:hAnsi="Arial Narrow"/>
                <w:b/>
                <w:color w:val="000000"/>
                <w:sz w:val="20"/>
                <w:szCs w:val="20"/>
                <w:lang w:eastAsia="es-PE"/>
              </w:rPr>
            </w:pPr>
            <w:r w:rsidRPr="00297B0F">
              <w:rPr>
                <w:rFonts w:ascii="Arial Narrow" w:eastAsia="Times New Roman" w:hAnsi="Arial Narrow"/>
                <w:b/>
                <w:color w:val="000000"/>
                <w:sz w:val="20"/>
                <w:szCs w:val="20"/>
                <w:lang w:eastAsia="es-PE"/>
              </w:rPr>
              <w:t>EVALUACIÓN DE LA UNIDAD DIDÁCTICA</w:t>
            </w:r>
          </w:p>
        </w:tc>
      </w:tr>
      <w:tr w:rsidR="0081095F" w14:paraId="5F4272EF" w14:textId="77777777" w:rsidTr="00297B0F">
        <w:trPr>
          <w:trHeight w:val="249"/>
        </w:trPr>
        <w:tc>
          <w:tcPr>
            <w:tcW w:w="877" w:type="dxa"/>
            <w:vMerge/>
            <w:tcBorders>
              <w:left w:val="single" w:sz="4" w:space="0" w:color="auto"/>
              <w:right w:val="single" w:sz="4" w:space="0" w:color="auto"/>
            </w:tcBorders>
            <w:shd w:val="clear" w:color="auto" w:fill="auto"/>
            <w:textDirection w:val="btLr"/>
            <w:vAlign w:val="center"/>
          </w:tcPr>
          <w:p w14:paraId="3DC314FC"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tcPr>
          <w:p w14:paraId="0008DA1F"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6EA4912E" w14:textId="77777777" w:rsidR="004A3DFA" w:rsidRPr="00297B0F" w:rsidRDefault="001F2626">
            <w:pPr>
              <w:spacing w:after="0"/>
              <w:jc w:val="center"/>
              <w:rPr>
                <w:rFonts w:ascii="Arial Narrow" w:eastAsia="Times New Roman" w:hAnsi="Arial Narrow"/>
                <w:b/>
                <w:color w:val="000000"/>
                <w:sz w:val="20"/>
                <w:szCs w:val="20"/>
                <w:lang w:eastAsia="es-PE"/>
              </w:rPr>
            </w:pPr>
            <w:r w:rsidRPr="00297B0F">
              <w:rPr>
                <w:rFonts w:ascii="Arial Narrow" w:eastAsia="Times New Roman" w:hAnsi="Arial Narrow"/>
                <w:b/>
                <w:color w:val="000000"/>
                <w:sz w:val="20"/>
                <w:szCs w:val="20"/>
                <w:lang w:eastAsia="es-PE"/>
              </w:rPr>
              <w:t>EVIDENCIA DE CONOCIMIENTOS</w:t>
            </w:r>
          </w:p>
        </w:tc>
        <w:tc>
          <w:tcPr>
            <w:tcW w:w="4851" w:type="dxa"/>
            <w:gridSpan w:val="3"/>
            <w:tcBorders>
              <w:top w:val="single" w:sz="4" w:space="0" w:color="auto"/>
              <w:left w:val="single" w:sz="4" w:space="0" w:color="auto"/>
              <w:bottom w:val="single" w:sz="4" w:space="0" w:color="auto"/>
              <w:right w:val="single" w:sz="4" w:space="0" w:color="auto"/>
            </w:tcBorders>
            <w:shd w:val="clear" w:color="auto" w:fill="auto"/>
          </w:tcPr>
          <w:p w14:paraId="3A627B36" w14:textId="77777777" w:rsidR="004A3DFA" w:rsidRPr="00297B0F" w:rsidRDefault="001F2626">
            <w:pPr>
              <w:spacing w:after="0"/>
              <w:jc w:val="center"/>
              <w:rPr>
                <w:rFonts w:ascii="Arial Narrow" w:eastAsia="Times New Roman" w:hAnsi="Arial Narrow"/>
                <w:b/>
                <w:color w:val="000000"/>
                <w:sz w:val="20"/>
                <w:szCs w:val="20"/>
                <w:lang w:eastAsia="es-PE"/>
              </w:rPr>
            </w:pPr>
            <w:r w:rsidRPr="00297B0F">
              <w:rPr>
                <w:rFonts w:ascii="Arial Narrow" w:eastAsia="Times New Roman" w:hAnsi="Arial Narrow"/>
                <w:b/>
                <w:color w:val="000000"/>
                <w:sz w:val="20"/>
                <w:szCs w:val="20"/>
                <w:lang w:eastAsia="es-PE"/>
              </w:rPr>
              <w:t>EVIDENCIA DE PRODUCTO</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6F1DA4A6" w14:textId="77777777" w:rsidR="004A3DFA" w:rsidRPr="00297B0F" w:rsidRDefault="001F2626">
            <w:pPr>
              <w:spacing w:after="0"/>
              <w:jc w:val="center"/>
              <w:rPr>
                <w:rFonts w:ascii="Arial Narrow" w:eastAsia="Times New Roman" w:hAnsi="Arial Narrow"/>
                <w:b/>
                <w:color w:val="000000"/>
                <w:sz w:val="20"/>
                <w:szCs w:val="20"/>
                <w:lang w:eastAsia="es-PE"/>
              </w:rPr>
            </w:pPr>
            <w:r w:rsidRPr="00297B0F">
              <w:rPr>
                <w:rFonts w:ascii="Arial Narrow" w:eastAsia="Times New Roman" w:hAnsi="Arial Narrow"/>
                <w:b/>
                <w:color w:val="000000"/>
                <w:sz w:val="20"/>
                <w:szCs w:val="20"/>
                <w:lang w:eastAsia="es-PE"/>
              </w:rPr>
              <w:t>EVIDENCIA DE DESEMPEÑO</w:t>
            </w:r>
          </w:p>
        </w:tc>
      </w:tr>
      <w:tr w:rsidR="0081095F" w14:paraId="3ED63A46" w14:textId="77777777" w:rsidTr="00297B0F">
        <w:trPr>
          <w:trHeight w:val="70"/>
        </w:trPr>
        <w:tc>
          <w:tcPr>
            <w:tcW w:w="877" w:type="dxa"/>
            <w:vMerge/>
            <w:tcBorders>
              <w:left w:val="single" w:sz="4" w:space="0" w:color="auto"/>
              <w:bottom w:val="single" w:sz="4" w:space="0" w:color="auto"/>
              <w:right w:val="single" w:sz="4" w:space="0" w:color="auto"/>
            </w:tcBorders>
            <w:shd w:val="clear" w:color="auto" w:fill="auto"/>
            <w:textDirection w:val="btLr"/>
            <w:vAlign w:val="center"/>
          </w:tcPr>
          <w:p w14:paraId="134013C4"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bottom w:val="single" w:sz="4" w:space="0" w:color="000000"/>
              <w:right w:val="single" w:sz="4" w:space="0" w:color="auto"/>
            </w:tcBorders>
            <w:vAlign w:val="center"/>
          </w:tcPr>
          <w:p w14:paraId="1C4310FC"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53EF51A9" w14:textId="77777777" w:rsidR="004A3DFA" w:rsidRPr="00297B0F" w:rsidRDefault="001F2626">
            <w:pPr>
              <w:numPr>
                <w:ilvl w:val="0"/>
                <w:numId w:val="2"/>
              </w:numPr>
              <w:spacing w:after="0" w:line="276" w:lineRule="auto"/>
              <w:ind w:left="243" w:hanging="220"/>
              <w:rPr>
                <w:rFonts w:ascii="Arial Narrow" w:eastAsia="Times New Roman" w:hAnsi="Arial Narrow"/>
                <w:color w:val="000000"/>
                <w:sz w:val="20"/>
                <w:szCs w:val="20"/>
                <w:lang w:eastAsia="es-PE"/>
              </w:rPr>
            </w:pPr>
            <w:r w:rsidRPr="00297B0F">
              <w:rPr>
                <w:rFonts w:ascii="Arial Narrow" w:eastAsia="Times New Roman" w:hAnsi="Arial Narrow"/>
                <w:color w:val="000000"/>
                <w:sz w:val="20"/>
                <w:szCs w:val="20"/>
                <w:lang w:eastAsia="es-PE"/>
              </w:rPr>
              <w:t>Estudios de Casos</w:t>
            </w:r>
          </w:p>
          <w:p w14:paraId="1F1CB07D" w14:textId="77777777" w:rsidR="004A3DFA" w:rsidRPr="00297B0F" w:rsidRDefault="001F2626">
            <w:pPr>
              <w:numPr>
                <w:ilvl w:val="0"/>
                <w:numId w:val="2"/>
              </w:numPr>
              <w:spacing w:after="0" w:line="276" w:lineRule="auto"/>
              <w:ind w:left="243" w:hanging="220"/>
              <w:rPr>
                <w:rFonts w:ascii="Arial Narrow" w:eastAsia="Times New Roman" w:hAnsi="Arial Narrow"/>
                <w:color w:val="000000"/>
                <w:sz w:val="20"/>
                <w:szCs w:val="20"/>
                <w:lang w:eastAsia="es-PE"/>
              </w:rPr>
            </w:pPr>
            <w:r w:rsidRPr="00297B0F">
              <w:rPr>
                <w:rFonts w:ascii="Arial Narrow" w:eastAsia="Times New Roman" w:hAnsi="Arial Narrow"/>
                <w:color w:val="000000"/>
                <w:sz w:val="20"/>
                <w:szCs w:val="20"/>
                <w:lang w:eastAsia="es-PE"/>
              </w:rPr>
              <w:t>Cuestionarios</w:t>
            </w:r>
          </w:p>
        </w:tc>
        <w:tc>
          <w:tcPr>
            <w:tcW w:w="4851" w:type="dxa"/>
            <w:gridSpan w:val="3"/>
            <w:tcBorders>
              <w:top w:val="single" w:sz="4" w:space="0" w:color="auto"/>
              <w:left w:val="single" w:sz="4" w:space="0" w:color="auto"/>
              <w:bottom w:val="single" w:sz="4" w:space="0" w:color="auto"/>
              <w:right w:val="single" w:sz="4" w:space="0" w:color="auto"/>
            </w:tcBorders>
            <w:shd w:val="clear" w:color="auto" w:fill="auto"/>
          </w:tcPr>
          <w:p w14:paraId="2AAB7B10" w14:textId="77777777" w:rsidR="004A3DFA" w:rsidRPr="00297B0F" w:rsidRDefault="001F2626">
            <w:pPr>
              <w:numPr>
                <w:ilvl w:val="0"/>
                <w:numId w:val="2"/>
              </w:numPr>
              <w:spacing w:after="0" w:line="276" w:lineRule="auto"/>
              <w:ind w:left="243" w:hanging="220"/>
              <w:rPr>
                <w:rFonts w:ascii="Arial Narrow" w:eastAsia="Times New Roman" w:hAnsi="Arial Narrow"/>
                <w:color w:val="000000"/>
                <w:sz w:val="20"/>
                <w:szCs w:val="20"/>
                <w:lang w:eastAsia="es-PE"/>
              </w:rPr>
            </w:pPr>
            <w:r w:rsidRPr="00297B0F">
              <w:rPr>
                <w:rFonts w:ascii="Arial Narrow" w:eastAsia="Times New Roman" w:hAnsi="Arial Narrow"/>
                <w:color w:val="000000"/>
                <w:sz w:val="20"/>
                <w:szCs w:val="20"/>
                <w:lang w:eastAsia="es-PE"/>
              </w:rPr>
              <w:t>Trabajos individuales y/o grupales</w:t>
            </w:r>
          </w:p>
          <w:p w14:paraId="0F9CCB83" w14:textId="77777777" w:rsidR="004A3DFA" w:rsidRPr="00297B0F" w:rsidRDefault="001F2626">
            <w:pPr>
              <w:numPr>
                <w:ilvl w:val="0"/>
                <w:numId w:val="2"/>
              </w:numPr>
              <w:spacing w:after="0" w:line="276" w:lineRule="auto"/>
              <w:ind w:left="243" w:hanging="220"/>
              <w:rPr>
                <w:rFonts w:ascii="Arial Narrow" w:eastAsia="Times New Roman" w:hAnsi="Arial Narrow"/>
                <w:color w:val="000000"/>
                <w:sz w:val="20"/>
                <w:szCs w:val="20"/>
                <w:lang w:eastAsia="es-PE"/>
              </w:rPr>
            </w:pPr>
            <w:r w:rsidRPr="00297B0F">
              <w:rPr>
                <w:rFonts w:ascii="Arial Narrow" w:eastAsia="Times New Roman" w:hAnsi="Arial Narrow"/>
                <w:color w:val="000000"/>
                <w:sz w:val="20"/>
                <w:szCs w:val="20"/>
                <w:lang w:eastAsia="es-PE"/>
              </w:rPr>
              <w:t>Soluciones a Ejercicios propuestos</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0D382AFF" w14:textId="3EC7DFEC" w:rsidR="004A3DFA" w:rsidRPr="00297B0F" w:rsidRDefault="001F2626">
            <w:pPr>
              <w:numPr>
                <w:ilvl w:val="0"/>
                <w:numId w:val="2"/>
              </w:numPr>
              <w:spacing w:after="0" w:line="276" w:lineRule="auto"/>
              <w:ind w:left="243" w:hanging="220"/>
              <w:rPr>
                <w:rFonts w:ascii="Arial Narrow" w:eastAsia="Times New Roman" w:hAnsi="Arial Narrow"/>
                <w:color w:val="000000"/>
                <w:sz w:val="20"/>
                <w:szCs w:val="20"/>
                <w:lang w:eastAsia="es-PE"/>
              </w:rPr>
            </w:pPr>
            <w:r w:rsidRPr="00297B0F">
              <w:rPr>
                <w:rFonts w:ascii="Arial Narrow" w:eastAsia="Times New Roman" w:hAnsi="Arial Narrow"/>
                <w:color w:val="000000"/>
                <w:sz w:val="20"/>
                <w:szCs w:val="20"/>
                <w:lang w:eastAsia="es-PE"/>
              </w:rPr>
              <w:t>Comportamiento en clase</w:t>
            </w:r>
            <w:r w:rsidR="00691C79">
              <w:rPr>
                <w:rFonts w:ascii="Arial Narrow" w:eastAsia="Times New Roman" w:hAnsi="Arial Narrow"/>
                <w:color w:val="000000"/>
                <w:sz w:val="20"/>
                <w:szCs w:val="20"/>
                <w:lang w:eastAsia="es-PE"/>
              </w:rPr>
              <w:t>s</w:t>
            </w:r>
            <w:r w:rsidRPr="00297B0F">
              <w:rPr>
                <w:rFonts w:ascii="Arial Narrow" w:eastAsia="Times New Roman" w:hAnsi="Arial Narrow"/>
                <w:color w:val="000000"/>
                <w:sz w:val="20"/>
                <w:szCs w:val="20"/>
                <w:lang w:eastAsia="es-PE"/>
              </w:rPr>
              <w:t xml:space="preserve"> y </w:t>
            </w:r>
            <w:r w:rsidR="00691C79">
              <w:rPr>
                <w:rFonts w:ascii="Arial Narrow" w:eastAsia="Times New Roman" w:hAnsi="Arial Narrow"/>
                <w:color w:val="000000"/>
                <w:sz w:val="20"/>
                <w:szCs w:val="20"/>
                <w:lang w:eastAsia="es-PE"/>
              </w:rPr>
              <w:t>campo experimental</w:t>
            </w:r>
          </w:p>
        </w:tc>
      </w:tr>
      <w:tr w:rsidR="00C2102B" w14:paraId="0A10F67E" w14:textId="77777777" w:rsidTr="00297B0F">
        <w:trPr>
          <w:cantSplit/>
          <w:trHeight w:val="567"/>
        </w:trPr>
        <w:tc>
          <w:tcPr>
            <w:tcW w:w="877" w:type="dxa"/>
            <w:vMerge w:val="restart"/>
            <w:tcBorders>
              <w:top w:val="single" w:sz="4" w:space="0" w:color="auto"/>
              <w:left w:val="single" w:sz="4" w:space="0" w:color="auto"/>
              <w:right w:val="single" w:sz="4" w:space="0" w:color="auto"/>
            </w:tcBorders>
            <w:shd w:val="clear" w:color="auto" w:fill="auto"/>
            <w:textDirection w:val="btLr"/>
            <w:vAlign w:val="center"/>
          </w:tcPr>
          <w:p w14:paraId="3B866DC4" w14:textId="15BBDAE4" w:rsidR="004A3DFA" w:rsidRDefault="001F2626" w:rsidP="00912FE0">
            <w:pPr>
              <w:pStyle w:val="Ttulo1"/>
              <w:spacing w:before="7"/>
              <w:ind w:left="113"/>
              <w:rPr>
                <w:rFonts w:ascii="Arial Narrow" w:hAnsi="Arial Narrow"/>
                <w:b w:val="0"/>
                <w:i/>
                <w:color w:val="000000"/>
                <w:lang w:eastAsia="es-PE"/>
              </w:rPr>
            </w:pPr>
            <w:r>
              <w:rPr>
                <w:rFonts w:ascii="Arial Narrow" w:hAnsi="Arial Narrow"/>
                <w:b w:val="0"/>
                <w:color w:val="000000"/>
                <w:lang w:eastAsia="es-PE"/>
              </w:rPr>
              <w:t>NIDAD DIDÁCTICA II</w:t>
            </w:r>
            <w:r w:rsidR="00BE1E7C">
              <w:rPr>
                <w:rFonts w:ascii="Arial Narrow" w:hAnsi="Arial Narrow"/>
                <w:b w:val="0"/>
                <w:color w:val="000000"/>
                <w:lang w:eastAsia="es-PE"/>
              </w:rPr>
              <w:t xml:space="preserve">: </w:t>
            </w:r>
            <w:r w:rsidR="00BE1E7C" w:rsidRPr="00D43EBA">
              <w:rPr>
                <w:rFonts w:ascii="Arial Narrow" w:hAnsi="Arial Narrow"/>
                <w:sz w:val="24"/>
                <w:szCs w:val="24"/>
                <w:lang w:val="es-PE"/>
              </w:rPr>
              <w:t>Propagación</w:t>
            </w:r>
            <w:r w:rsidR="00504499" w:rsidRPr="00D43EBA">
              <w:rPr>
                <w:rFonts w:ascii="Arial Narrow" w:hAnsi="Arial Narrow"/>
                <w:sz w:val="24"/>
                <w:szCs w:val="24"/>
                <w:lang w:val="es-PE"/>
              </w:rPr>
              <w:t xml:space="preserve">, </w:t>
            </w:r>
            <w:r w:rsidR="00E06C50">
              <w:rPr>
                <w:rFonts w:ascii="Arial Narrow" w:hAnsi="Arial Narrow"/>
                <w:sz w:val="24"/>
                <w:szCs w:val="24"/>
                <w:lang w:val="es-PE"/>
              </w:rPr>
              <w:t>I</w:t>
            </w:r>
            <w:r w:rsidR="00504499" w:rsidRPr="00D43EBA">
              <w:rPr>
                <w:rFonts w:ascii="Arial Narrow" w:hAnsi="Arial Narrow"/>
                <w:sz w:val="24"/>
                <w:szCs w:val="24"/>
                <w:lang w:val="es-PE"/>
              </w:rPr>
              <w:t>nstalación del huerto Frutal</w:t>
            </w:r>
            <w:r w:rsidR="00622CCF">
              <w:rPr>
                <w:rFonts w:ascii="Arial Narrow" w:hAnsi="Arial Narrow"/>
                <w:sz w:val="24"/>
                <w:szCs w:val="24"/>
                <w:lang w:val="es-PE"/>
              </w:rPr>
              <w:t xml:space="preserve"> </w:t>
            </w:r>
          </w:p>
        </w:tc>
        <w:tc>
          <w:tcPr>
            <w:tcW w:w="13738" w:type="dxa"/>
            <w:gridSpan w:val="8"/>
            <w:tcBorders>
              <w:top w:val="single" w:sz="4" w:space="0" w:color="auto"/>
              <w:left w:val="nil"/>
              <w:bottom w:val="single" w:sz="4" w:space="0" w:color="auto"/>
              <w:right w:val="single" w:sz="4" w:space="0" w:color="auto"/>
            </w:tcBorders>
            <w:shd w:val="clear" w:color="auto" w:fill="A6A6A6"/>
            <w:vAlign w:val="center"/>
            <w:hideMark/>
          </w:tcPr>
          <w:p w14:paraId="2F2DC5FB" w14:textId="77777777" w:rsidR="004A3DFA" w:rsidRPr="00506279" w:rsidRDefault="001F2626" w:rsidP="00647E15">
            <w:pPr>
              <w:pStyle w:val="TableParagraph"/>
              <w:spacing w:line="243" w:lineRule="exact"/>
              <w:ind w:left="107"/>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II:</w:t>
            </w:r>
            <w:r w:rsidR="007C30F8">
              <w:rPr>
                <w:sz w:val="20"/>
              </w:rPr>
              <w:t xml:space="preserve"> </w:t>
            </w:r>
            <w:r w:rsidR="007C30F8" w:rsidRPr="00647E15">
              <w:rPr>
                <w:rFonts w:ascii="Arial Narrow" w:hAnsi="Arial Narrow"/>
                <w:sz w:val="20"/>
              </w:rPr>
              <w:t xml:space="preserve">Ante el conocimiento previo de la Botánica el alumno </w:t>
            </w:r>
            <w:r w:rsidR="007C30F8" w:rsidRPr="00647E15">
              <w:rPr>
                <w:rFonts w:ascii="Arial Narrow" w:hAnsi="Arial Narrow"/>
                <w:b/>
                <w:sz w:val="20"/>
              </w:rPr>
              <w:t>analiz</w:t>
            </w:r>
            <w:r w:rsidR="007C30F8" w:rsidRPr="00647E15">
              <w:rPr>
                <w:rFonts w:ascii="Arial Narrow" w:hAnsi="Arial Narrow"/>
                <w:sz w:val="20"/>
              </w:rPr>
              <w:t>a comparativamente las características de propagación de las diferentes especies frutales .Desde el punto de vista morfológico, estructural y funcional de diversas especies frutales de acuerdo a los criterios válidos de las referencias bibliográficas.</w:t>
            </w:r>
          </w:p>
        </w:tc>
      </w:tr>
      <w:tr w:rsidR="00C2102B" w14:paraId="70280CB0" w14:textId="77777777" w:rsidTr="005D5E43">
        <w:trPr>
          <w:trHeight w:val="414"/>
        </w:trPr>
        <w:tc>
          <w:tcPr>
            <w:tcW w:w="877" w:type="dxa"/>
            <w:vMerge/>
            <w:tcBorders>
              <w:left w:val="single" w:sz="4" w:space="0" w:color="auto"/>
              <w:right w:val="single" w:sz="4" w:space="0" w:color="auto"/>
            </w:tcBorders>
            <w:vAlign w:val="center"/>
          </w:tcPr>
          <w:p w14:paraId="47CCFE1D"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E3D7D2C"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8066" w:type="dxa"/>
            <w:gridSpan w:val="4"/>
            <w:tcBorders>
              <w:top w:val="single" w:sz="4" w:space="0" w:color="auto"/>
              <w:left w:val="nil"/>
              <w:bottom w:val="single" w:sz="4" w:space="0" w:color="auto"/>
              <w:right w:val="single" w:sz="4" w:space="0" w:color="auto"/>
            </w:tcBorders>
            <w:shd w:val="clear" w:color="auto" w:fill="BFBFBF"/>
            <w:vAlign w:val="center"/>
            <w:hideMark/>
          </w:tcPr>
          <w:p w14:paraId="37F7C445"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1968" w:type="dxa"/>
            <w:gridSpan w:val="2"/>
            <w:vMerge w:val="restart"/>
            <w:tcBorders>
              <w:top w:val="single" w:sz="4" w:space="0" w:color="auto"/>
              <w:left w:val="single" w:sz="4" w:space="0" w:color="auto"/>
              <w:right w:val="single" w:sz="4" w:space="0" w:color="auto"/>
            </w:tcBorders>
            <w:shd w:val="clear" w:color="auto" w:fill="BFBFBF"/>
            <w:vAlign w:val="center"/>
            <w:hideMark/>
          </w:tcPr>
          <w:p w14:paraId="37316941" w14:textId="035BC30A"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 xml:space="preserve">ESTRATEGIAS DE LA ENSEÑANZA </w:t>
            </w:r>
          </w:p>
        </w:tc>
        <w:tc>
          <w:tcPr>
            <w:tcW w:w="2782" w:type="dxa"/>
            <w:vMerge w:val="restart"/>
            <w:tcBorders>
              <w:top w:val="single" w:sz="4" w:space="0" w:color="auto"/>
              <w:left w:val="single" w:sz="4" w:space="0" w:color="auto"/>
              <w:right w:val="single" w:sz="4" w:space="0" w:color="auto"/>
            </w:tcBorders>
            <w:shd w:val="clear" w:color="auto" w:fill="BFBFBF"/>
            <w:vAlign w:val="center"/>
            <w:hideMark/>
          </w:tcPr>
          <w:p w14:paraId="7D9FA273"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E06C50" w14:paraId="4C347D6D" w14:textId="77777777" w:rsidTr="005D5E43">
        <w:trPr>
          <w:trHeight w:val="319"/>
        </w:trPr>
        <w:tc>
          <w:tcPr>
            <w:tcW w:w="877" w:type="dxa"/>
            <w:vMerge/>
            <w:tcBorders>
              <w:left w:val="single" w:sz="4" w:space="0" w:color="auto"/>
              <w:right w:val="single" w:sz="4" w:space="0" w:color="auto"/>
            </w:tcBorders>
            <w:vAlign w:val="center"/>
          </w:tcPr>
          <w:p w14:paraId="4B7B9FF7"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top w:val="nil"/>
              <w:left w:val="single" w:sz="4" w:space="0" w:color="auto"/>
              <w:bottom w:val="single" w:sz="4" w:space="0" w:color="auto"/>
              <w:right w:val="single" w:sz="4" w:space="0" w:color="auto"/>
            </w:tcBorders>
            <w:vAlign w:val="center"/>
            <w:hideMark/>
          </w:tcPr>
          <w:p w14:paraId="60B4B373" w14:textId="77777777" w:rsidR="004A3DFA" w:rsidRDefault="004A3DFA">
            <w:pPr>
              <w:spacing w:after="0"/>
              <w:rPr>
                <w:rFonts w:ascii="Arial Narrow" w:eastAsia="Times New Roman" w:hAnsi="Arial Narrow"/>
                <w:color w:val="000000"/>
                <w:lang w:eastAsia="es-PE"/>
              </w:rPr>
            </w:pPr>
          </w:p>
        </w:tc>
        <w:tc>
          <w:tcPr>
            <w:tcW w:w="3253" w:type="dxa"/>
            <w:tcBorders>
              <w:top w:val="nil"/>
              <w:left w:val="nil"/>
              <w:bottom w:val="single" w:sz="4" w:space="0" w:color="auto"/>
              <w:right w:val="single" w:sz="4" w:space="0" w:color="auto"/>
            </w:tcBorders>
            <w:shd w:val="clear" w:color="auto" w:fill="D9D9D9"/>
            <w:vAlign w:val="center"/>
            <w:hideMark/>
          </w:tcPr>
          <w:p w14:paraId="0F553220"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407" w:type="dxa"/>
            <w:gridSpan w:val="2"/>
            <w:tcBorders>
              <w:top w:val="nil"/>
              <w:left w:val="nil"/>
              <w:bottom w:val="single" w:sz="4" w:space="0" w:color="auto"/>
              <w:right w:val="single" w:sz="4" w:space="0" w:color="auto"/>
            </w:tcBorders>
            <w:shd w:val="clear" w:color="auto" w:fill="D9D9D9"/>
            <w:vAlign w:val="center"/>
            <w:hideMark/>
          </w:tcPr>
          <w:p w14:paraId="5270A5F4"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06" w:type="dxa"/>
            <w:tcBorders>
              <w:top w:val="nil"/>
              <w:left w:val="nil"/>
              <w:bottom w:val="single" w:sz="4" w:space="0" w:color="auto"/>
              <w:right w:val="single" w:sz="4" w:space="0" w:color="auto"/>
            </w:tcBorders>
            <w:shd w:val="clear" w:color="auto" w:fill="D9D9D9"/>
            <w:vAlign w:val="center"/>
            <w:hideMark/>
          </w:tcPr>
          <w:p w14:paraId="469B618C"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1968" w:type="dxa"/>
            <w:gridSpan w:val="2"/>
            <w:vMerge/>
            <w:tcBorders>
              <w:left w:val="single" w:sz="4" w:space="0" w:color="auto"/>
              <w:bottom w:val="single" w:sz="4" w:space="0" w:color="auto"/>
              <w:right w:val="single" w:sz="4" w:space="0" w:color="auto"/>
            </w:tcBorders>
            <w:shd w:val="clear" w:color="auto" w:fill="D9D9D9"/>
            <w:vAlign w:val="center"/>
            <w:hideMark/>
          </w:tcPr>
          <w:p w14:paraId="51FA24E1" w14:textId="77777777" w:rsidR="004A3DFA" w:rsidRDefault="004A3DFA">
            <w:pPr>
              <w:spacing w:after="0"/>
              <w:rPr>
                <w:rFonts w:ascii="Arial Narrow" w:eastAsia="Times New Roman" w:hAnsi="Arial Narrow"/>
                <w:color w:val="000000"/>
                <w:lang w:eastAsia="es-PE"/>
              </w:rPr>
            </w:pPr>
          </w:p>
        </w:tc>
        <w:tc>
          <w:tcPr>
            <w:tcW w:w="2782" w:type="dxa"/>
            <w:vMerge/>
            <w:tcBorders>
              <w:left w:val="single" w:sz="4" w:space="0" w:color="auto"/>
              <w:bottom w:val="single" w:sz="4" w:space="0" w:color="auto"/>
              <w:right w:val="single" w:sz="4" w:space="0" w:color="auto"/>
            </w:tcBorders>
            <w:vAlign w:val="center"/>
            <w:hideMark/>
          </w:tcPr>
          <w:p w14:paraId="0465B099" w14:textId="77777777" w:rsidR="004A3DFA" w:rsidRDefault="004A3DFA">
            <w:pPr>
              <w:spacing w:after="0"/>
              <w:rPr>
                <w:rFonts w:ascii="Arial Narrow" w:eastAsia="Times New Roman" w:hAnsi="Arial Narrow"/>
                <w:color w:val="000000"/>
                <w:lang w:eastAsia="es-PE"/>
              </w:rPr>
            </w:pPr>
          </w:p>
        </w:tc>
      </w:tr>
      <w:tr w:rsidR="00E06C50" w14:paraId="589AD7E2" w14:textId="77777777" w:rsidTr="005D5E43">
        <w:trPr>
          <w:trHeight w:val="3661"/>
        </w:trPr>
        <w:tc>
          <w:tcPr>
            <w:tcW w:w="877" w:type="dxa"/>
            <w:vMerge/>
            <w:tcBorders>
              <w:left w:val="single" w:sz="4" w:space="0" w:color="auto"/>
              <w:bottom w:val="nil"/>
              <w:right w:val="single" w:sz="4" w:space="0" w:color="auto"/>
            </w:tcBorders>
            <w:vAlign w:val="center"/>
          </w:tcPr>
          <w:p w14:paraId="14BCA002"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nil"/>
              <w:left w:val="nil"/>
              <w:bottom w:val="nil"/>
              <w:right w:val="single" w:sz="4" w:space="0" w:color="auto"/>
            </w:tcBorders>
            <w:shd w:val="clear" w:color="auto" w:fill="auto"/>
            <w:hideMark/>
          </w:tcPr>
          <w:p w14:paraId="2353254D" w14:textId="77777777" w:rsidR="004A3DFA" w:rsidRDefault="004A3DFA">
            <w:pPr>
              <w:spacing w:after="0"/>
              <w:jc w:val="center"/>
              <w:rPr>
                <w:rFonts w:ascii="Arial Narrow" w:eastAsia="Times New Roman" w:hAnsi="Arial Narrow"/>
                <w:color w:val="000000"/>
                <w:lang w:eastAsia="es-PE"/>
              </w:rPr>
            </w:pPr>
          </w:p>
          <w:p w14:paraId="47CAB3C5" w14:textId="77777777" w:rsidR="004A3DFA" w:rsidRDefault="00C8057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5</w:t>
            </w:r>
          </w:p>
          <w:p w14:paraId="465F5A44" w14:textId="77777777" w:rsidR="007770C5" w:rsidRDefault="007770C5">
            <w:pPr>
              <w:spacing w:after="0"/>
              <w:jc w:val="center"/>
              <w:rPr>
                <w:rFonts w:ascii="Arial Narrow" w:eastAsia="Times New Roman" w:hAnsi="Arial Narrow"/>
                <w:color w:val="000000"/>
                <w:lang w:eastAsia="es-PE"/>
              </w:rPr>
            </w:pPr>
          </w:p>
          <w:p w14:paraId="5316CA67" w14:textId="77777777" w:rsidR="007770C5" w:rsidRDefault="007770C5">
            <w:pPr>
              <w:spacing w:after="0"/>
              <w:jc w:val="center"/>
              <w:rPr>
                <w:rFonts w:ascii="Arial Narrow" w:eastAsia="Times New Roman" w:hAnsi="Arial Narrow"/>
                <w:color w:val="000000"/>
                <w:lang w:eastAsia="es-PE"/>
              </w:rPr>
            </w:pPr>
          </w:p>
          <w:p w14:paraId="2C5FBA3F" w14:textId="77777777" w:rsidR="00504499" w:rsidRDefault="00504499">
            <w:pPr>
              <w:spacing w:after="0"/>
              <w:jc w:val="center"/>
              <w:rPr>
                <w:rFonts w:ascii="Arial Narrow" w:eastAsia="Times New Roman" w:hAnsi="Arial Narrow"/>
                <w:color w:val="000000"/>
                <w:lang w:eastAsia="es-PE"/>
              </w:rPr>
            </w:pPr>
          </w:p>
          <w:p w14:paraId="6F78BAC8" w14:textId="77777777" w:rsidR="004A3DFA" w:rsidRDefault="00C8057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6</w:t>
            </w:r>
          </w:p>
          <w:p w14:paraId="05A277D5" w14:textId="77777777" w:rsidR="004A3DFA" w:rsidRDefault="004A3DFA">
            <w:pPr>
              <w:spacing w:after="0"/>
              <w:jc w:val="center"/>
              <w:rPr>
                <w:rFonts w:ascii="Arial Narrow" w:eastAsia="Times New Roman" w:hAnsi="Arial Narrow"/>
                <w:color w:val="000000"/>
                <w:lang w:eastAsia="es-PE"/>
              </w:rPr>
            </w:pPr>
          </w:p>
          <w:p w14:paraId="44DBCC84" w14:textId="77777777" w:rsidR="007770C5" w:rsidRDefault="007770C5">
            <w:pPr>
              <w:spacing w:after="0"/>
              <w:jc w:val="center"/>
              <w:rPr>
                <w:rFonts w:ascii="Arial Narrow" w:eastAsia="Times New Roman" w:hAnsi="Arial Narrow"/>
                <w:color w:val="000000"/>
                <w:lang w:eastAsia="es-PE"/>
              </w:rPr>
            </w:pPr>
          </w:p>
          <w:p w14:paraId="3F41CF40" w14:textId="77777777" w:rsidR="00DC2C5D" w:rsidRDefault="00DC2C5D">
            <w:pPr>
              <w:spacing w:after="0"/>
              <w:jc w:val="center"/>
              <w:rPr>
                <w:rFonts w:ascii="Arial Narrow" w:eastAsia="Times New Roman" w:hAnsi="Arial Narrow"/>
                <w:color w:val="000000"/>
                <w:lang w:eastAsia="es-PE"/>
              </w:rPr>
            </w:pPr>
          </w:p>
          <w:p w14:paraId="5AB8A849" w14:textId="77777777" w:rsidR="004A3DFA" w:rsidRDefault="00C8057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7</w:t>
            </w:r>
          </w:p>
          <w:p w14:paraId="791CD0C8" w14:textId="77777777" w:rsidR="007770C5" w:rsidRDefault="007770C5">
            <w:pPr>
              <w:spacing w:after="0"/>
              <w:jc w:val="center"/>
              <w:rPr>
                <w:rFonts w:ascii="Arial Narrow" w:eastAsia="Times New Roman" w:hAnsi="Arial Narrow"/>
                <w:color w:val="000000"/>
                <w:lang w:eastAsia="es-PE"/>
              </w:rPr>
            </w:pPr>
          </w:p>
          <w:p w14:paraId="618287CF" w14:textId="77777777" w:rsidR="00573C9C" w:rsidRDefault="00573C9C">
            <w:pPr>
              <w:spacing w:after="0"/>
              <w:jc w:val="center"/>
              <w:rPr>
                <w:rFonts w:ascii="Arial Narrow" w:eastAsia="Times New Roman" w:hAnsi="Arial Narrow"/>
                <w:color w:val="000000"/>
                <w:lang w:eastAsia="es-PE"/>
              </w:rPr>
            </w:pPr>
          </w:p>
          <w:p w14:paraId="67A0F37A" w14:textId="77777777" w:rsidR="004A3DFA" w:rsidRDefault="004A3DFA">
            <w:pPr>
              <w:spacing w:after="0"/>
              <w:jc w:val="center"/>
              <w:rPr>
                <w:rFonts w:ascii="Arial Narrow" w:eastAsia="Times New Roman" w:hAnsi="Arial Narrow"/>
                <w:color w:val="000000"/>
                <w:lang w:eastAsia="es-PE"/>
              </w:rPr>
            </w:pPr>
          </w:p>
          <w:p w14:paraId="24A98303" w14:textId="77777777" w:rsidR="00C80579" w:rsidRDefault="00C80579">
            <w:pPr>
              <w:spacing w:after="0"/>
              <w:jc w:val="center"/>
              <w:rPr>
                <w:rFonts w:ascii="Arial Narrow" w:eastAsia="Times New Roman" w:hAnsi="Arial Narrow"/>
                <w:color w:val="000000"/>
                <w:lang w:eastAsia="es-PE"/>
              </w:rPr>
            </w:pPr>
          </w:p>
          <w:p w14:paraId="1613CEF4" w14:textId="77777777" w:rsidR="00C80579" w:rsidRDefault="00C8057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8</w:t>
            </w:r>
          </w:p>
        </w:tc>
        <w:tc>
          <w:tcPr>
            <w:tcW w:w="3253" w:type="dxa"/>
            <w:tcBorders>
              <w:top w:val="nil"/>
              <w:left w:val="single" w:sz="4" w:space="0" w:color="auto"/>
              <w:bottom w:val="nil"/>
              <w:right w:val="single" w:sz="4" w:space="0" w:color="auto"/>
            </w:tcBorders>
            <w:shd w:val="clear" w:color="auto" w:fill="auto"/>
          </w:tcPr>
          <w:p w14:paraId="10F71759" w14:textId="77777777" w:rsidR="00573C9C" w:rsidRDefault="007C30F8" w:rsidP="007C30F8">
            <w:pPr>
              <w:pStyle w:val="TableParagraph"/>
              <w:ind w:right="57"/>
              <w:jc w:val="both"/>
              <w:rPr>
                <w:rFonts w:ascii="Arial Narrow" w:hAnsi="Arial Narrow"/>
                <w:b/>
                <w:sz w:val="20"/>
                <w:szCs w:val="20"/>
                <w:lang w:val="es-PE"/>
              </w:rPr>
            </w:pPr>
            <w:r w:rsidRPr="00504499">
              <w:rPr>
                <w:rFonts w:ascii="Arial Narrow" w:hAnsi="Arial Narrow"/>
                <w:b/>
                <w:sz w:val="20"/>
                <w:szCs w:val="20"/>
                <w:lang w:val="es-PE"/>
              </w:rPr>
              <w:t>Propagación</w:t>
            </w:r>
            <w:r w:rsidR="00573C9C">
              <w:rPr>
                <w:rFonts w:ascii="Arial Narrow" w:hAnsi="Arial Narrow"/>
                <w:b/>
                <w:sz w:val="20"/>
                <w:szCs w:val="20"/>
                <w:lang w:val="es-PE"/>
              </w:rPr>
              <w:t>:</w:t>
            </w:r>
          </w:p>
          <w:p w14:paraId="7247675A" w14:textId="77777777" w:rsidR="00573C9C" w:rsidRDefault="00573C9C" w:rsidP="00573C9C">
            <w:pPr>
              <w:pStyle w:val="TableParagraph"/>
              <w:ind w:right="57"/>
              <w:jc w:val="both"/>
              <w:rPr>
                <w:rFonts w:ascii="Arial Narrow" w:hAnsi="Arial Narrow"/>
                <w:sz w:val="20"/>
                <w:szCs w:val="20"/>
                <w:lang w:val="es-PE"/>
              </w:rPr>
            </w:pPr>
            <w:r>
              <w:rPr>
                <w:rFonts w:ascii="Arial Narrow" w:hAnsi="Arial Narrow"/>
                <w:sz w:val="20"/>
                <w:szCs w:val="20"/>
                <w:lang w:val="es-PE"/>
              </w:rPr>
              <w:t>1-</w:t>
            </w:r>
            <w:r w:rsidR="007C30F8" w:rsidRPr="00504499">
              <w:rPr>
                <w:rFonts w:ascii="Arial Narrow" w:hAnsi="Arial Narrow"/>
                <w:sz w:val="20"/>
                <w:szCs w:val="20"/>
                <w:lang w:val="es-PE"/>
              </w:rPr>
              <w:t>sexual y asexual</w:t>
            </w:r>
          </w:p>
          <w:p w14:paraId="3854E67A" w14:textId="77777777" w:rsidR="002753A5" w:rsidRDefault="00573C9C" w:rsidP="00573C9C">
            <w:pPr>
              <w:pStyle w:val="TableParagraph"/>
              <w:ind w:right="57"/>
              <w:jc w:val="both"/>
              <w:rPr>
                <w:rFonts w:ascii="Arial Narrow" w:hAnsi="Arial Narrow"/>
                <w:sz w:val="20"/>
                <w:szCs w:val="20"/>
                <w:lang w:val="es-PE"/>
              </w:rPr>
            </w:pPr>
            <w:r>
              <w:rPr>
                <w:rFonts w:ascii="Arial Narrow" w:hAnsi="Arial Narrow"/>
                <w:sz w:val="20"/>
                <w:szCs w:val="20"/>
                <w:lang w:val="es-PE"/>
              </w:rPr>
              <w:t>2</w:t>
            </w:r>
            <w:r w:rsidR="007C30F8" w:rsidRPr="00504499">
              <w:rPr>
                <w:rFonts w:ascii="Arial Narrow" w:hAnsi="Arial Narrow"/>
                <w:sz w:val="20"/>
                <w:szCs w:val="20"/>
                <w:lang w:val="es-PE"/>
              </w:rPr>
              <w:t>.-</w:t>
            </w:r>
            <w:r>
              <w:rPr>
                <w:rFonts w:ascii="Arial Narrow" w:hAnsi="Arial Narrow"/>
                <w:sz w:val="20"/>
                <w:szCs w:val="20"/>
                <w:lang w:val="es-PE"/>
              </w:rPr>
              <w:t>Conceptos básicos.</w:t>
            </w:r>
          </w:p>
          <w:p w14:paraId="2C1A96AF" w14:textId="77777777" w:rsidR="00573C9C" w:rsidRDefault="00573C9C" w:rsidP="00573C9C">
            <w:pPr>
              <w:pStyle w:val="TableParagraph"/>
              <w:ind w:right="57"/>
              <w:jc w:val="both"/>
              <w:rPr>
                <w:rFonts w:ascii="Arial Narrow" w:hAnsi="Arial Narrow"/>
                <w:sz w:val="20"/>
                <w:szCs w:val="20"/>
                <w:lang w:val="es-PE"/>
              </w:rPr>
            </w:pPr>
            <w:r>
              <w:rPr>
                <w:rFonts w:ascii="Arial Narrow" w:hAnsi="Arial Narrow"/>
                <w:sz w:val="20"/>
                <w:szCs w:val="20"/>
                <w:lang w:val="es-PE"/>
              </w:rPr>
              <w:t>3-</w:t>
            </w:r>
            <w:r w:rsidR="007C30F8" w:rsidRPr="00504499">
              <w:rPr>
                <w:rFonts w:ascii="Arial Narrow" w:hAnsi="Arial Narrow"/>
                <w:sz w:val="20"/>
                <w:szCs w:val="20"/>
                <w:lang w:val="es-PE"/>
              </w:rPr>
              <w:t>Poliembrion</w:t>
            </w:r>
            <w:r w:rsidR="00452C2D" w:rsidRPr="00504499">
              <w:rPr>
                <w:rFonts w:ascii="Arial Narrow" w:hAnsi="Arial Narrow"/>
                <w:sz w:val="20"/>
                <w:szCs w:val="20"/>
                <w:lang w:val="es-PE"/>
              </w:rPr>
              <w:t>í</w:t>
            </w:r>
            <w:r w:rsidR="007C30F8" w:rsidRPr="00504499">
              <w:rPr>
                <w:rFonts w:ascii="Arial Narrow" w:hAnsi="Arial Narrow"/>
                <w:sz w:val="20"/>
                <w:szCs w:val="20"/>
                <w:lang w:val="es-PE"/>
              </w:rPr>
              <w:t xml:space="preserve">a y plantas </w:t>
            </w:r>
            <w:proofErr w:type="spellStart"/>
            <w:r w:rsidR="002753A5">
              <w:rPr>
                <w:rFonts w:ascii="Arial Narrow" w:hAnsi="Arial Narrow"/>
                <w:sz w:val="20"/>
                <w:szCs w:val="20"/>
                <w:lang w:val="es-PE"/>
              </w:rPr>
              <w:t>nucelares</w:t>
            </w:r>
            <w:proofErr w:type="spellEnd"/>
            <w:r w:rsidR="00452C2D" w:rsidRPr="00504499">
              <w:rPr>
                <w:rFonts w:ascii="Arial Narrow" w:hAnsi="Arial Narrow"/>
                <w:sz w:val="20"/>
                <w:szCs w:val="20"/>
                <w:lang w:val="es-PE"/>
              </w:rPr>
              <w:t xml:space="preserve"> </w:t>
            </w:r>
          </w:p>
          <w:p w14:paraId="1313928A" w14:textId="77777777" w:rsidR="005F5EF1" w:rsidRDefault="005F5EF1" w:rsidP="00573C9C">
            <w:pPr>
              <w:pStyle w:val="TableParagraph"/>
              <w:ind w:right="57"/>
              <w:jc w:val="both"/>
              <w:rPr>
                <w:rFonts w:ascii="Arial Narrow" w:hAnsi="Arial Narrow"/>
                <w:sz w:val="20"/>
                <w:szCs w:val="20"/>
                <w:lang w:val="es-PE"/>
              </w:rPr>
            </w:pPr>
          </w:p>
          <w:p w14:paraId="70E97F3D" w14:textId="77777777" w:rsidR="00850659" w:rsidRPr="005F5EF1" w:rsidRDefault="005F5EF1" w:rsidP="00850659">
            <w:pPr>
              <w:pStyle w:val="TableParagraph"/>
              <w:ind w:right="57"/>
              <w:jc w:val="both"/>
              <w:rPr>
                <w:rFonts w:ascii="Arial Narrow" w:hAnsi="Arial Narrow"/>
                <w:b/>
                <w:sz w:val="20"/>
                <w:szCs w:val="20"/>
                <w:lang w:val="es-PE"/>
              </w:rPr>
            </w:pPr>
            <w:r>
              <w:rPr>
                <w:rFonts w:ascii="Arial Narrow" w:hAnsi="Arial Narrow"/>
                <w:sz w:val="20"/>
                <w:szCs w:val="20"/>
                <w:lang w:val="es-PE"/>
              </w:rPr>
              <w:t xml:space="preserve"> </w:t>
            </w:r>
            <w:r w:rsidR="00850659" w:rsidRPr="005F5EF1">
              <w:rPr>
                <w:rFonts w:ascii="Arial Narrow" w:hAnsi="Arial Narrow"/>
                <w:b/>
                <w:sz w:val="20"/>
                <w:szCs w:val="20"/>
                <w:lang w:val="es-PE"/>
              </w:rPr>
              <w:t>Relación copa - Raíz</w:t>
            </w:r>
          </w:p>
          <w:p w14:paraId="48C32F76" w14:textId="77777777" w:rsidR="00850659" w:rsidRPr="00573C9C" w:rsidRDefault="00850659" w:rsidP="00850659">
            <w:pPr>
              <w:pStyle w:val="TableParagraph"/>
              <w:ind w:right="57"/>
              <w:jc w:val="both"/>
              <w:rPr>
                <w:rFonts w:ascii="Arial Narrow" w:hAnsi="Arial Narrow"/>
                <w:sz w:val="20"/>
                <w:szCs w:val="20"/>
                <w:lang w:val="es-PE"/>
              </w:rPr>
            </w:pPr>
            <w:r>
              <w:rPr>
                <w:rFonts w:ascii="Arial Narrow" w:hAnsi="Arial Narrow"/>
                <w:sz w:val="20"/>
                <w:szCs w:val="20"/>
                <w:lang w:val="es-PE"/>
              </w:rPr>
              <w:t>4-</w:t>
            </w:r>
            <w:r w:rsidRPr="00504499">
              <w:rPr>
                <w:rFonts w:ascii="Arial Narrow" w:hAnsi="Arial Narrow"/>
                <w:sz w:val="20"/>
                <w:szCs w:val="20"/>
                <w:lang w:val="es-PE"/>
              </w:rPr>
              <w:t>Generalidades sobre planta franca e injertada</w:t>
            </w:r>
          </w:p>
          <w:p w14:paraId="030095B7" w14:textId="77777777" w:rsidR="00850659" w:rsidRDefault="00850659" w:rsidP="00850659">
            <w:pPr>
              <w:spacing w:after="0"/>
              <w:rPr>
                <w:rFonts w:ascii="Arial Narrow" w:hAnsi="Arial Narrow"/>
                <w:sz w:val="20"/>
                <w:szCs w:val="20"/>
              </w:rPr>
            </w:pPr>
            <w:r>
              <w:rPr>
                <w:rFonts w:ascii="Arial Narrow" w:hAnsi="Arial Narrow"/>
                <w:sz w:val="20"/>
                <w:szCs w:val="20"/>
              </w:rPr>
              <w:t>5-p</w:t>
            </w:r>
            <w:r w:rsidRPr="00504499">
              <w:rPr>
                <w:rFonts w:ascii="Arial Narrow" w:hAnsi="Arial Narrow"/>
                <w:sz w:val="20"/>
                <w:szCs w:val="20"/>
              </w:rPr>
              <w:t>lantas selectas y plantas certificadas.</w:t>
            </w:r>
          </w:p>
          <w:p w14:paraId="487C4AC6" w14:textId="77777777" w:rsidR="005F5EF1" w:rsidRDefault="005F5EF1" w:rsidP="005F5EF1">
            <w:pPr>
              <w:spacing w:after="0"/>
              <w:rPr>
                <w:rFonts w:ascii="Arial Narrow" w:hAnsi="Arial Narrow"/>
                <w:sz w:val="20"/>
                <w:szCs w:val="20"/>
              </w:rPr>
            </w:pPr>
          </w:p>
          <w:p w14:paraId="634D57BC" w14:textId="77777777" w:rsidR="005F5EF1" w:rsidRPr="005F5EF1" w:rsidRDefault="005F5EF1" w:rsidP="005F5EF1">
            <w:pPr>
              <w:spacing w:after="0"/>
              <w:rPr>
                <w:rFonts w:ascii="Arial Narrow" w:hAnsi="Arial Narrow"/>
                <w:b/>
                <w:sz w:val="20"/>
                <w:szCs w:val="20"/>
              </w:rPr>
            </w:pPr>
            <w:r w:rsidRPr="005F5EF1">
              <w:rPr>
                <w:rFonts w:ascii="Arial Narrow" w:hAnsi="Arial Narrow"/>
                <w:b/>
                <w:sz w:val="20"/>
                <w:szCs w:val="20"/>
              </w:rPr>
              <w:t>Injertos</w:t>
            </w:r>
          </w:p>
          <w:p w14:paraId="292BB4EB" w14:textId="77777777" w:rsidR="00573C9C" w:rsidRDefault="00573C9C" w:rsidP="00573C9C">
            <w:pPr>
              <w:spacing w:after="0"/>
              <w:rPr>
                <w:rFonts w:ascii="Arial Narrow" w:hAnsi="Arial Narrow"/>
                <w:sz w:val="20"/>
                <w:szCs w:val="20"/>
              </w:rPr>
            </w:pPr>
            <w:r>
              <w:rPr>
                <w:rFonts w:ascii="Arial Narrow" w:hAnsi="Arial Narrow"/>
                <w:sz w:val="20"/>
                <w:szCs w:val="20"/>
              </w:rPr>
              <w:t>6-</w:t>
            </w:r>
            <w:r w:rsidR="007C30F8" w:rsidRPr="00504499">
              <w:rPr>
                <w:rFonts w:ascii="Arial Narrow" w:hAnsi="Arial Narrow"/>
                <w:sz w:val="20"/>
                <w:szCs w:val="20"/>
              </w:rPr>
              <w:t>Combinación patrón injerto.</w:t>
            </w:r>
          </w:p>
          <w:p w14:paraId="0CC86B40" w14:textId="77777777" w:rsidR="00573C9C" w:rsidRDefault="00573C9C" w:rsidP="00573C9C">
            <w:pPr>
              <w:spacing w:after="0"/>
              <w:rPr>
                <w:rFonts w:ascii="Arial Narrow" w:hAnsi="Arial Narrow"/>
                <w:sz w:val="20"/>
                <w:szCs w:val="20"/>
              </w:rPr>
            </w:pPr>
            <w:r>
              <w:rPr>
                <w:rFonts w:ascii="Arial Narrow" w:hAnsi="Arial Narrow"/>
                <w:sz w:val="20"/>
                <w:szCs w:val="20"/>
              </w:rPr>
              <w:t>7</w:t>
            </w:r>
            <w:r w:rsidR="007C30F8" w:rsidRPr="00504499">
              <w:rPr>
                <w:rFonts w:ascii="Arial Narrow" w:hAnsi="Arial Narrow"/>
                <w:sz w:val="20"/>
                <w:szCs w:val="20"/>
              </w:rPr>
              <w:t xml:space="preserve">-tipos de injertos  </w:t>
            </w:r>
          </w:p>
          <w:p w14:paraId="7FC71B7C" w14:textId="77777777" w:rsidR="005F5EF1" w:rsidRDefault="00573C9C" w:rsidP="00573C9C">
            <w:pPr>
              <w:spacing w:after="0"/>
              <w:rPr>
                <w:rFonts w:ascii="Arial Narrow" w:hAnsi="Arial Narrow"/>
                <w:sz w:val="20"/>
                <w:szCs w:val="20"/>
              </w:rPr>
            </w:pPr>
            <w:r>
              <w:rPr>
                <w:rFonts w:ascii="Arial Narrow" w:hAnsi="Arial Narrow"/>
                <w:sz w:val="20"/>
                <w:szCs w:val="20"/>
              </w:rPr>
              <w:t>8-</w:t>
            </w:r>
            <w:r w:rsidR="007C30F8" w:rsidRPr="00504499">
              <w:rPr>
                <w:rFonts w:ascii="Arial Narrow" w:hAnsi="Arial Narrow"/>
                <w:sz w:val="20"/>
                <w:szCs w:val="20"/>
              </w:rPr>
              <w:t>Patrones y variedades comerciales</w:t>
            </w:r>
          </w:p>
          <w:p w14:paraId="14766ED1" w14:textId="77777777" w:rsidR="007C30F8" w:rsidRPr="00504499" w:rsidRDefault="007C30F8" w:rsidP="00573C9C">
            <w:pPr>
              <w:spacing w:after="0"/>
              <w:rPr>
                <w:rFonts w:ascii="Arial Narrow" w:hAnsi="Arial Narrow"/>
                <w:sz w:val="20"/>
                <w:szCs w:val="20"/>
              </w:rPr>
            </w:pPr>
            <w:r w:rsidRPr="00504499">
              <w:rPr>
                <w:rFonts w:ascii="Arial Narrow" w:hAnsi="Arial Narrow"/>
                <w:sz w:val="20"/>
                <w:szCs w:val="20"/>
              </w:rPr>
              <w:t>.</w:t>
            </w:r>
          </w:p>
          <w:p w14:paraId="1E860AB0" w14:textId="77777777" w:rsidR="00573C9C" w:rsidRPr="005F5EF1" w:rsidRDefault="005F5EF1" w:rsidP="007C30F8">
            <w:pPr>
              <w:pStyle w:val="Textoindependiente"/>
              <w:ind w:left="120" w:right="18"/>
              <w:rPr>
                <w:rFonts w:ascii="Arial Narrow" w:hAnsi="Arial Narrow"/>
                <w:b/>
                <w:sz w:val="20"/>
                <w:szCs w:val="20"/>
                <w:lang w:val="es-PE"/>
              </w:rPr>
            </w:pPr>
            <w:r w:rsidRPr="005F5EF1">
              <w:rPr>
                <w:rFonts w:ascii="Arial Narrow" w:hAnsi="Arial Narrow"/>
                <w:b/>
                <w:sz w:val="20"/>
                <w:szCs w:val="20"/>
                <w:lang w:val="es-PE"/>
              </w:rPr>
              <w:t>Instalación del Huerto</w:t>
            </w:r>
          </w:p>
          <w:p w14:paraId="1754D5B6" w14:textId="77777777" w:rsidR="00573C9C" w:rsidRDefault="00573C9C" w:rsidP="00573C9C">
            <w:pPr>
              <w:pStyle w:val="Textoindependiente"/>
              <w:ind w:right="18"/>
              <w:rPr>
                <w:rFonts w:ascii="Arial Narrow" w:hAnsi="Arial Narrow"/>
                <w:sz w:val="20"/>
                <w:szCs w:val="20"/>
                <w:lang w:val="es-PE"/>
              </w:rPr>
            </w:pPr>
            <w:r>
              <w:rPr>
                <w:rFonts w:ascii="Arial Narrow" w:hAnsi="Arial Narrow"/>
                <w:sz w:val="20"/>
                <w:szCs w:val="20"/>
                <w:lang w:val="es-PE"/>
              </w:rPr>
              <w:t>9-</w:t>
            </w:r>
            <w:r w:rsidR="007C30F8" w:rsidRPr="00504499">
              <w:rPr>
                <w:rFonts w:ascii="Arial Narrow" w:hAnsi="Arial Narrow"/>
                <w:sz w:val="20"/>
                <w:szCs w:val="20"/>
                <w:lang w:val="es-PE"/>
              </w:rPr>
              <w:t>Factores a tenerse presentes en la instalación de un huerto</w:t>
            </w:r>
          </w:p>
          <w:p w14:paraId="2C975D71" w14:textId="77777777" w:rsidR="007C30F8" w:rsidRPr="00504499" w:rsidRDefault="00573C9C" w:rsidP="00573C9C">
            <w:pPr>
              <w:pStyle w:val="Textoindependiente"/>
              <w:ind w:right="18"/>
              <w:rPr>
                <w:rFonts w:ascii="Arial Narrow" w:hAnsi="Arial Narrow"/>
                <w:sz w:val="20"/>
                <w:szCs w:val="20"/>
                <w:lang w:val="es-PE"/>
              </w:rPr>
            </w:pPr>
            <w:r>
              <w:rPr>
                <w:rFonts w:ascii="Arial Narrow" w:hAnsi="Arial Narrow"/>
                <w:sz w:val="20"/>
                <w:szCs w:val="20"/>
                <w:lang w:val="es-PE"/>
              </w:rPr>
              <w:t>10</w:t>
            </w:r>
            <w:r w:rsidR="007C30F8" w:rsidRPr="00504499">
              <w:rPr>
                <w:rFonts w:ascii="Arial Narrow" w:hAnsi="Arial Narrow"/>
                <w:sz w:val="20"/>
                <w:szCs w:val="20"/>
                <w:lang w:val="es-PE"/>
              </w:rPr>
              <w:t xml:space="preserve">.- Sistema de plantación y densidades </w:t>
            </w:r>
            <w:r>
              <w:rPr>
                <w:rFonts w:ascii="Arial Narrow" w:hAnsi="Arial Narrow"/>
                <w:sz w:val="20"/>
                <w:szCs w:val="20"/>
                <w:lang w:val="es-PE"/>
              </w:rPr>
              <w:t>11-</w:t>
            </w:r>
            <w:r w:rsidR="007C30F8" w:rsidRPr="00504499">
              <w:rPr>
                <w:rFonts w:ascii="Arial Narrow" w:hAnsi="Arial Narrow"/>
                <w:sz w:val="20"/>
                <w:szCs w:val="20"/>
                <w:lang w:val="es-PE"/>
              </w:rPr>
              <w:t>Trazo de la plantación.- Cultivos intercalados.</w:t>
            </w:r>
          </w:p>
          <w:p w14:paraId="45E885FA" w14:textId="77777777" w:rsidR="007C30F8" w:rsidRPr="00647E15" w:rsidRDefault="007C30F8" w:rsidP="007C30F8">
            <w:pPr>
              <w:spacing w:after="0"/>
              <w:ind w:left="620"/>
              <w:rPr>
                <w:rFonts w:ascii="Arial Narrow" w:eastAsia="Times New Roman" w:hAnsi="Arial Narrow"/>
                <w:color w:val="000000"/>
                <w:lang w:eastAsia="es-PE"/>
              </w:rPr>
            </w:pPr>
          </w:p>
          <w:p w14:paraId="04689E11" w14:textId="77777777" w:rsidR="007770C5" w:rsidRPr="00647E15" w:rsidRDefault="007770C5">
            <w:pPr>
              <w:spacing w:after="0"/>
              <w:ind w:left="620"/>
              <w:rPr>
                <w:rFonts w:ascii="Arial Narrow" w:eastAsia="Times New Roman" w:hAnsi="Arial Narrow"/>
                <w:color w:val="000000"/>
                <w:lang w:eastAsia="es-PE"/>
              </w:rPr>
            </w:pPr>
          </w:p>
        </w:tc>
        <w:tc>
          <w:tcPr>
            <w:tcW w:w="2407" w:type="dxa"/>
            <w:gridSpan w:val="2"/>
            <w:tcBorders>
              <w:top w:val="nil"/>
              <w:left w:val="nil"/>
              <w:bottom w:val="nil"/>
              <w:right w:val="single" w:sz="4" w:space="0" w:color="auto"/>
            </w:tcBorders>
            <w:shd w:val="clear" w:color="auto" w:fill="auto"/>
          </w:tcPr>
          <w:p w14:paraId="3C84A846" w14:textId="77777777" w:rsidR="00DC2C5D" w:rsidRPr="00647E15" w:rsidRDefault="00452C2D">
            <w:pPr>
              <w:spacing w:after="0"/>
              <w:rPr>
                <w:rFonts w:ascii="Arial Narrow" w:hAnsi="Arial Narrow"/>
              </w:rPr>
            </w:pPr>
            <w:r w:rsidRPr="00573C9C">
              <w:rPr>
                <w:rFonts w:ascii="Arial Narrow" w:hAnsi="Arial Narrow"/>
                <w:b/>
                <w:sz w:val="20"/>
              </w:rPr>
              <w:t>Explica</w:t>
            </w:r>
            <w:r w:rsidR="0009183D">
              <w:rPr>
                <w:rFonts w:ascii="Arial Narrow" w:hAnsi="Arial Narrow"/>
                <w:sz w:val="20"/>
              </w:rPr>
              <w:t xml:space="preserve">r </w:t>
            </w:r>
            <w:r w:rsidRPr="00647E15">
              <w:rPr>
                <w:rFonts w:ascii="Arial Narrow" w:hAnsi="Arial Narrow"/>
                <w:sz w:val="20"/>
              </w:rPr>
              <w:t xml:space="preserve">la estructura de los </w:t>
            </w:r>
            <w:proofErr w:type="gramStart"/>
            <w:r w:rsidRPr="00647E15">
              <w:rPr>
                <w:rFonts w:ascii="Arial Narrow" w:hAnsi="Arial Narrow"/>
                <w:sz w:val="20"/>
              </w:rPr>
              <w:t>diferentes  tipos</w:t>
            </w:r>
            <w:proofErr w:type="gramEnd"/>
            <w:r w:rsidRPr="00647E15">
              <w:rPr>
                <w:rFonts w:ascii="Arial Narrow" w:hAnsi="Arial Narrow"/>
                <w:sz w:val="20"/>
              </w:rPr>
              <w:t xml:space="preserve"> de flores y proceso de fructificación</w:t>
            </w:r>
          </w:p>
          <w:p w14:paraId="483864D0" w14:textId="77777777" w:rsidR="00DC2C5D" w:rsidRDefault="00DC2C5D">
            <w:pPr>
              <w:spacing w:after="0"/>
              <w:rPr>
                <w:rFonts w:ascii="Arial Narrow" w:hAnsi="Arial Narrow"/>
              </w:rPr>
            </w:pPr>
          </w:p>
          <w:p w14:paraId="3680622B" w14:textId="77777777" w:rsidR="001F554F" w:rsidRDefault="001F554F">
            <w:pPr>
              <w:spacing w:after="0"/>
              <w:rPr>
                <w:rFonts w:ascii="Arial Narrow" w:hAnsi="Arial Narrow"/>
              </w:rPr>
            </w:pPr>
          </w:p>
          <w:p w14:paraId="7642E6F5" w14:textId="77777777" w:rsidR="00DC2C5D" w:rsidRPr="00647E15" w:rsidRDefault="00573C9C">
            <w:pPr>
              <w:spacing w:after="0"/>
              <w:rPr>
                <w:rFonts w:ascii="Arial Narrow" w:eastAsia="Times New Roman" w:hAnsi="Arial Narrow"/>
                <w:color w:val="000000"/>
                <w:lang w:eastAsia="es-PE"/>
              </w:rPr>
            </w:pPr>
            <w:r w:rsidRPr="00573C9C">
              <w:rPr>
                <w:rFonts w:ascii="Arial Narrow" w:hAnsi="Arial Narrow"/>
                <w:b/>
                <w:sz w:val="20"/>
              </w:rPr>
              <w:t>.Ejecuta</w:t>
            </w:r>
            <w:r w:rsidR="0009183D">
              <w:rPr>
                <w:rFonts w:ascii="Arial Narrow" w:hAnsi="Arial Narrow"/>
                <w:b/>
                <w:sz w:val="20"/>
              </w:rPr>
              <w:t>r</w:t>
            </w:r>
            <w:r w:rsidR="00452C2D" w:rsidRPr="00647E15">
              <w:rPr>
                <w:rFonts w:ascii="Arial Narrow" w:hAnsi="Arial Narrow"/>
                <w:sz w:val="20"/>
              </w:rPr>
              <w:t xml:space="preserve"> técnicas adecuadas para propagar plantas frutales</w:t>
            </w:r>
          </w:p>
          <w:p w14:paraId="7FA32EF3" w14:textId="77777777" w:rsidR="00DC2C5D" w:rsidRPr="00647E15" w:rsidRDefault="00DC2C5D">
            <w:pPr>
              <w:spacing w:after="0"/>
              <w:rPr>
                <w:rFonts w:ascii="Arial Narrow" w:eastAsia="Times New Roman" w:hAnsi="Arial Narrow"/>
                <w:color w:val="000000"/>
                <w:lang w:eastAsia="es-PE"/>
              </w:rPr>
            </w:pPr>
          </w:p>
          <w:p w14:paraId="324D1A7D" w14:textId="77777777" w:rsidR="00DC2C5D" w:rsidRPr="00573C9C" w:rsidRDefault="007E3FBB" w:rsidP="00DC2C5D">
            <w:pPr>
              <w:spacing w:after="0"/>
              <w:rPr>
                <w:rFonts w:ascii="Arial Narrow" w:hAnsi="Arial Narrow"/>
                <w:sz w:val="20"/>
                <w:szCs w:val="20"/>
              </w:rPr>
            </w:pPr>
            <w:r>
              <w:rPr>
                <w:rFonts w:ascii="Arial Narrow" w:hAnsi="Arial Narrow"/>
                <w:b/>
                <w:sz w:val="20"/>
                <w:szCs w:val="20"/>
              </w:rPr>
              <w:t>Evalua</w:t>
            </w:r>
            <w:r w:rsidR="0009183D">
              <w:rPr>
                <w:rFonts w:ascii="Arial Narrow" w:hAnsi="Arial Narrow"/>
                <w:b/>
                <w:sz w:val="20"/>
                <w:szCs w:val="20"/>
              </w:rPr>
              <w:t>r</w:t>
            </w:r>
            <w:r w:rsidR="00DC2C5D" w:rsidRPr="00573C9C">
              <w:rPr>
                <w:rFonts w:ascii="Arial Narrow" w:hAnsi="Arial Narrow"/>
                <w:b/>
                <w:sz w:val="20"/>
                <w:szCs w:val="20"/>
              </w:rPr>
              <w:t xml:space="preserve"> </w:t>
            </w:r>
            <w:r w:rsidR="00DC2C5D" w:rsidRPr="00573C9C">
              <w:rPr>
                <w:rFonts w:ascii="Arial Narrow" w:hAnsi="Arial Narrow"/>
                <w:sz w:val="20"/>
                <w:szCs w:val="20"/>
              </w:rPr>
              <w:t xml:space="preserve">las diferentes necesidades de renovación del cultivo y </w:t>
            </w:r>
            <w:proofErr w:type="gramStart"/>
            <w:r w:rsidR="00DC2C5D" w:rsidRPr="00573C9C">
              <w:rPr>
                <w:rFonts w:ascii="Arial Narrow" w:hAnsi="Arial Narrow"/>
                <w:sz w:val="20"/>
                <w:szCs w:val="20"/>
              </w:rPr>
              <w:t>sistemas  de</w:t>
            </w:r>
            <w:proofErr w:type="gramEnd"/>
            <w:r w:rsidR="00DC2C5D" w:rsidRPr="00573C9C">
              <w:rPr>
                <w:rFonts w:ascii="Arial Narrow" w:hAnsi="Arial Narrow"/>
                <w:sz w:val="20"/>
                <w:szCs w:val="20"/>
              </w:rPr>
              <w:t xml:space="preserve"> plantación </w:t>
            </w:r>
          </w:p>
          <w:p w14:paraId="52FDEAC7" w14:textId="77777777" w:rsidR="00452C2D" w:rsidRDefault="00452C2D" w:rsidP="00DC2C5D">
            <w:pPr>
              <w:spacing w:after="0"/>
              <w:rPr>
                <w:rFonts w:ascii="Arial Narrow" w:hAnsi="Arial Narrow"/>
              </w:rPr>
            </w:pPr>
          </w:p>
          <w:p w14:paraId="7224A510" w14:textId="77777777" w:rsidR="005F5EF1" w:rsidRPr="00647E15" w:rsidRDefault="005F5EF1" w:rsidP="00DC2C5D">
            <w:pPr>
              <w:spacing w:after="0"/>
              <w:rPr>
                <w:rFonts w:ascii="Arial Narrow" w:hAnsi="Arial Narrow"/>
              </w:rPr>
            </w:pPr>
          </w:p>
          <w:p w14:paraId="02DD4FAD" w14:textId="77777777" w:rsidR="00452C2D" w:rsidRPr="00647E15" w:rsidRDefault="005F5EF1" w:rsidP="007E3FBB">
            <w:pPr>
              <w:pStyle w:val="TableParagraph"/>
              <w:spacing w:line="220" w:lineRule="exact"/>
              <w:rPr>
                <w:rFonts w:ascii="Arial Narrow" w:hAnsi="Arial Narrow"/>
                <w:sz w:val="20"/>
              </w:rPr>
            </w:pPr>
            <w:r>
              <w:rPr>
                <w:rFonts w:ascii="Arial Narrow" w:hAnsi="Arial Narrow"/>
                <w:b/>
                <w:sz w:val="20"/>
              </w:rPr>
              <w:t xml:space="preserve"> </w:t>
            </w:r>
            <w:r w:rsidR="00452C2D" w:rsidRPr="007E3FBB">
              <w:rPr>
                <w:rFonts w:ascii="Arial Narrow" w:hAnsi="Arial Narrow"/>
                <w:b/>
                <w:sz w:val="20"/>
              </w:rPr>
              <w:t>Aplica</w:t>
            </w:r>
            <w:r w:rsidR="0009183D">
              <w:rPr>
                <w:rFonts w:ascii="Arial Narrow" w:hAnsi="Arial Narrow"/>
                <w:b/>
                <w:sz w:val="20"/>
              </w:rPr>
              <w:t>r</w:t>
            </w:r>
            <w:r w:rsidR="00452C2D" w:rsidRPr="00647E15">
              <w:rPr>
                <w:rFonts w:ascii="Arial Narrow" w:hAnsi="Arial Narrow"/>
                <w:sz w:val="20"/>
              </w:rPr>
              <w:t xml:space="preserve"> sus</w:t>
            </w:r>
            <w:r w:rsidR="00452C2D" w:rsidRPr="00647E15">
              <w:rPr>
                <w:rFonts w:ascii="Arial Narrow" w:hAnsi="Arial Narrow"/>
                <w:spacing w:val="-14"/>
                <w:sz w:val="20"/>
              </w:rPr>
              <w:t xml:space="preserve"> </w:t>
            </w:r>
            <w:r w:rsidR="00452C2D" w:rsidRPr="00647E15">
              <w:rPr>
                <w:rFonts w:ascii="Arial Narrow" w:hAnsi="Arial Narrow"/>
                <w:sz w:val="20"/>
              </w:rPr>
              <w:t>conocimientos</w:t>
            </w:r>
          </w:p>
          <w:p w14:paraId="7F4652DF" w14:textId="77777777" w:rsidR="00DC2C5D" w:rsidRPr="00647E15" w:rsidRDefault="00452C2D" w:rsidP="00452C2D">
            <w:pPr>
              <w:spacing w:after="0"/>
              <w:rPr>
                <w:rFonts w:ascii="Arial Narrow" w:hAnsi="Arial Narrow"/>
              </w:rPr>
            </w:pPr>
            <w:r w:rsidRPr="00647E15">
              <w:rPr>
                <w:rFonts w:ascii="Arial Narrow" w:hAnsi="Arial Narrow"/>
                <w:sz w:val="20"/>
              </w:rPr>
              <w:t>Para la instalación del huerto frutal</w:t>
            </w:r>
          </w:p>
          <w:p w14:paraId="47E6299A" w14:textId="77777777" w:rsidR="00DC2C5D" w:rsidRPr="00647E15" w:rsidRDefault="00DC2C5D" w:rsidP="00DC2C5D">
            <w:pPr>
              <w:spacing w:after="0"/>
              <w:rPr>
                <w:rFonts w:ascii="Arial Narrow" w:eastAsia="Times New Roman" w:hAnsi="Arial Narrow"/>
                <w:color w:val="000000"/>
                <w:lang w:eastAsia="es-PE"/>
              </w:rPr>
            </w:pPr>
          </w:p>
        </w:tc>
        <w:tc>
          <w:tcPr>
            <w:tcW w:w="2406" w:type="dxa"/>
            <w:tcBorders>
              <w:top w:val="nil"/>
              <w:left w:val="nil"/>
              <w:bottom w:val="nil"/>
              <w:right w:val="single" w:sz="4" w:space="0" w:color="auto"/>
            </w:tcBorders>
            <w:shd w:val="clear" w:color="auto" w:fill="auto"/>
          </w:tcPr>
          <w:p w14:paraId="63D6DBC6" w14:textId="77777777" w:rsidR="00DC2C5D" w:rsidRPr="00647E15" w:rsidRDefault="007E3FBB" w:rsidP="007E3FBB">
            <w:pPr>
              <w:pStyle w:val="TableParagraph"/>
              <w:ind w:right="98"/>
              <w:rPr>
                <w:rFonts w:ascii="Arial Narrow" w:eastAsia="Times New Roman" w:hAnsi="Arial Narrow"/>
                <w:b/>
                <w:color w:val="000000"/>
                <w:lang w:eastAsia="es-PE"/>
              </w:rPr>
            </w:pPr>
            <w:r>
              <w:rPr>
                <w:b/>
                <w:sz w:val="20"/>
              </w:rPr>
              <w:t xml:space="preserve">Encomendar </w:t>
            </w:r>
            <w:r>
              <w:rPr>
                <w:sz w:val="20"/>
              </w:rPr>
              <w:t>la realización de trabajos</w:t>
            </w:r>
            <w:r>
              <w:rPr>
                <w:spacing w:val="-10"/>
                <w:sz w:val="20"/>
              </w:rPr>
              <w:t xml:space="preserve"> </w:t>
            </w:r>
            <w:r>
              <w:rPr>
                <w:sz w:val="20"/>
              </w:rPr>
              <w:t>de acuerdo a las indicaciones</w:t>
            </w:r>
            <w:r>
              <w:rPr>
                <w:b/>
                <w:sz w:val="20"/>
              </w:rPr>
              <w:t xml:space="preserve"> </w:t>
            </w:r>
          </w:p>
          <w:p w14:paraId="44BA2B2C" w14:textId="77777777" w:rsidR="005F5EF1" w:rsidRDefault="005F5EF1" w:rsidP="007E3FBB">
            <w:pPr>
              <w:pStyle w:val="TableParagraph"/>
              <w:ind w:right="607"/>
              <w:rPr>
                <w:b/>
                <w:sz w:val="20"/>
              </w:rPr>
            </w:pPr>
          </w:p>
          <w:p w14:paraId="35171492" w14:textId="77777777" w:rsidR="005F5EF1" w:rsidRDefault="005F5EF1" w:rsidP="007E3FBB">
            <w:pPr>
              <w:pStyle w:val="TableParagraph"/>
              <w:ind w:right="607"/>
              <w:rPr>
                <w:b/>
                <w:sz w:val="20"/>
              </w:rPr>
            </w:pPr>
          </w:p>
          <w:p w14:paraId="517CF9DB" w14:textId="77777777" w:rsidR="00DC2C5D" w:rsidRPr="00647E15" w:rsidRDefault="007E3FBB" w:rsidP="007E3FBB">
            <w:pPr>
              <w:pStyle w:val="TableParagraph"/>
              <w:ind w:right="607"/>
              <w:rPr>
                <w:rFonts w:ascii="Arial Narrow" w:hAnsi="Arial Narrow"/>
                <w:sz w:val="20"/>
              </w:rPr>
            </w:pPr>
            <w:r>
              <w:rPr>
                <w:b/>
                <w:sz w:val="20"/>
              </w:rPr>
              <w:t xml:space="preserve"> Justificar </w:t>
            </w:r>
            <w:r>
              <w:rPr>
                <w:sz w:val="20"/>
              </w:rPr>
              <w:t>el uso racional de d</w:t>
            </w:r>
            <w:r>
              <w:rPr>
                <w:rFonts w:ascii="Arial Narrow" w:hAnsi="Arial Narrow"/>
                <w:sz w:val="20"/>
              </w:rPr>
              <w:t xml:space="preserve">iferentes </w:t>
            </w:r>
            <w:r w:rsidR="00DC2C5D" w:rsidRPr="00647E15">
              <w:rPr>
                <w:rFonts w:ascii="Arial Narrow" w:hAnsi="Arial Narrow"/>
                <w:sz w:val="20"/>
              </w:rPr>
              <w:t xml:space="preserve">tipos de </w:t>
            </w:r>
            <w:r w:rsidR="00452C2D" w:rsidRPr="00647E15">
              <w:rPr>
                <w:rFonts w:ascii="Arial Narrow" w:hAnsi="Arial Narrow"/>
                <w:sz w:val="20"/>
              </w:rPr>
              <w:t xml:space="preserve">Injertos en </w:t>
            </w:r>
            <w:proofErr w:type="gramStart"/>
            <w:r w:rsidR="00452C2D" w:rsidRPr="00647E15">
              <w:rPr>
                <w:rFonts w:ascii="Arial Narrow" w:hAnsi="Arial Narrow"/>
                <w:sz w:val="20"/>
              </w:rPr>
              <w:t>l</w:t>
            </w:r>
            <w:r>
              <w:rPr>
                <w:rFonts w:ascii="Arial Narrow" w:hAnsi="Arial Narrow"/>
                <w:sz w:val="20"/>
              </w:rPr>
              <w:t xml:space="preserve">as </w:t>
            </w:r>
            <w:r w:rsidR="00452C2D" w:rsidRPr="00647E15">
              <w:rPr>
                <w:rFonts w:ascii="Arial Narrow" w:hAnsi="Arial Narrow"/>
                <w:sz w:val="20"/>
              </w:rPr>
              <w:t xml:space="preserve"> especies</w:t>
            </w:r>
            <w:proofErr w:type="gramEnd"/>
            <w:r w:rsidR="00452C2D" w:rsidRPr="00647E15">
              <w:rPr>
                <w:rFonts w:ascii="Arial Narrow" w:hAnsi="Arial Narrow"/>
                <w:sz w:val="20"/>
              </w:rPr>
              <w:t xml:space="preserve"> frutales</w:t>
            </w:r>
            <w:r w:rsidR="00DC2C5D" w:rsidRPr="00647E15">
              <w:rPr>
                <w:rFonts w:ascii="Arial Narrow" w:hAnsi="Arial Narrow"/>
                <w:sz w:val="20"/>
              </w:rPr>
              <w:t>.</w:t>
            </w:r>
          </w:p>
          <w:p w14:paraId="428A3813" w14:textId="77777777" w:rsidR="005F5EF1" w:rsidRDefault="005F5EF1" w:rsidP="005F5EF1">
            <w:pPr>
              <w:pStyle w:val="TableParagraph"/>
              <w:tabs>
                <w:tab w:val="left" w:pos="244"/>
              </w:tabs>
              <w:spacing w:before="151"/>
              <w:ind w:right="59"/>
              <w:jc w:val="both"/>
              <w:rPr>
                <w:rFonts w:ascii="Symbol" w:hAnsi="Symbol"/>
                <w:sz w:val="20"/>
              </w:rPr>
            </w:pPr>
            <w:r>
              <w:rPr>
                <w:b/>
                <w:sz w:val="20"/>
              </w:rPr>
              <w:t>Propicia</w:t>
            </w:r>
            <w:r>
              <w:rPr>
                <w:sz w:val="20"/>
              </w:rPr>
              <w:t>r el interés de los estudiantes en el estudio de propagación e Injerto de frutales</w:t>
            </w:r>
            <w:r w:rsidR="00BE1E7C">
              <w:rPr>
                <w:sz w:val="20"/>
              </w:rPr>
              <w:t>...</w:t>
            </w:r>
          </w:p>
          <w:p w14:paraId="4B9611DC" w14:textId="77777777" w:rsidR="00504499" w:rsidRDefault="00504499" w:rsidP="00506279">
            <w:pPr>
              <w:pStyle w:val="TableParagraph"/>
              <w:ind w:left="107" w:right="98" w:firstLine="45"/>
              <w:rPr>
                <w:rFonts w:ascii="Arial Narrow" w:hAnsi="Arial Narrow"/>
                <w:sz w:val="20"/>
              </w:rPr>
            </w:pPr>
          </w:p>
          <w:p w14:paraId="57380069" w14:textId="77777777" w:rsidR="00A71BE9" w:rsidRPr="00647E15" w:rsidRDefault="005F5EF1" w:rsidP="005F5EF1">
            <w:pPr>
              <w:pStyle w:val="TableParagraph"/>
              <w:ind w:right="98"/>
              <w:rPr>
                <w:rFonts w:ascii="Arial Narrow" w:hAnsi="Arial Narrow"/>
                <w:sz w:val="20"/>
              </w:rPr>
            </w:pPr>
            <w:r w:rsidRPr="00A021E2">
              <w:rPr>
                <w:rFonts w:ascii="Arial Narrow" w:hAnsi="Arial Narrow"/>
                <w:b/>
                <w:sz w:val="20"/>
              </w:rPr>
              <w:t>Fundamentar</w:t>
            </w:r>
            <w:r>
              <w:rPr>
                <w:rFonts w:ascii="Arial Narrow" w:hAnsi="Arial Narrow"/>
                <w:sz w:val="20"/>
              </w:rPr>
              <w:t xml:space="preserve"> la importancia de los sistemas de plantación</w:t>
            </w:r>
            <w:r w:rsidR="00A71BE9" w:rsidRPr="00647E15">
              <w:rPr>
                <w:rFonts w:ascii="Arial Narrow" w:hAnsi="Arial Narrow"/>
                <w:sz w:val="20"/>
              </w:rPr>
              <w:t xml:space="preserve"> y poder diferenciar los diferentes factores para la instalación del huerto frutal.</w:t>
            </w:r>
          </w:p>
          <w:p w14:paraId="1A748DAB" w14:textId="77777777" w:rsidR="00506279" w:rsidRPr="00647E15" w:rsidRDefault="00506279" w:rsidP="00452C2D">
            <w:pPr>
              <w:pStyle w:val="TableParagraph"/>
              <w:ind w:left="107" w:right="607"/>
              <w:rPr>
                <w:rFonts w:ascii="Arial Narrow" w:eastAsia="Times New Roman" w:hAnsi="Arial Narrow"/>
                <w:b/>
                <w:color w:val="000000"/>
                <w:lang w:eastAsia="es-PE"/>
              </w:rPr>
            </w:pPr>
          </w:p>
        </w:tc>
        <w:tc>
          <w:tcPr>
            <w:tcW w:w="1968" w:type="dxa"/>
            <w:gridSpan w:val="2"/>
            <w:tcBorders>
              <w:top w:val="nil"/>
              <w:left w:val="nil"/>
              <w:bottom w:val="nil"/>
              <w:right w:val="single" w:sz="4" w:space="0" w:color="auto"/>
            </w:tcBorders>
            <w:shd w:val="clear" w:color="auto" w:fill="auto"/>
          </w:tcPr>
          <w:p w14:paraId="046BA494" w14:textId="77777777" w:rsidR="004A3DFA" w:rsidRPr="00647E15" w:rsidRDefault="004A3DFA">
            <w:pPr>
              <w:spacing w:after="0"/>
              <w:rPr>
                <w:rFonts w:ascii="Arial Narrow" w:eastAsia="Times New Roman" w:hAnsi="Arial Narrow"/>
                <w:b/>
                <w:color w:val="000000"/>
                <w:lang w:eastAsia="es-PE"/>
              </w:rPr>
            </w:pPr>
          </w:p>
          <w:p w14:paraId="309571DF" w14:textId="77777777" w:rsidR="004A3DFA" w:rsidRPr="00647E15" w:rsidRDefault="001F2626">
            <w:pPr>
              <w:spacing w:after="0"/>
              <w:rPr>
                <w:rFonts w:ascii="Arial Narrow" w:eastAsia="Times New Roman" w:hAnsi="Arial Narrow"/>
                <w:b/>
                <w:color w:val="000000"/>
                <w:lang w:eastAsia="es-PE"/>
              </w:rPr>
            </w:pPr>
            <w:r w:rsidRPr="00647E15">
              <w:rPr>
                <w:rFonts w:ascii="Arial Narrow" w:eastAsia="Times New Roman" w:hAnsi="Arial Narrow"/>
                <w:b/>
                <w:color w:val="000000"/>
                <w:lang w:eastAsia="es-PE"/>
              </w:rPr>
              <w:t>Expositiva (Docente/Alumno)</w:t>
            </w:r>
          </w:p>
          <w:p w14:paraId="703E4303" w14:textId="77777777" w:rsidR="004A3DFA" w:rsidRPr="00647E15" w:rsidRDefault="004A3DFA" w:rsidP="00337DAC">
            <w:pPr>
              <w:spacing w:after="0" w:line="276" w:lineRule="auto"/>
              <w:ind w:left="223"/>
              <w:rPr>
                <w:rFonts w:ascii="Arial Narrow" w:eastAsia="Times New Roman" w:hAnsi="Arial Narrow"/>
                <w:color w:val="000000"/>
                <w:lang w:eastAsia="es-PE"/>
              </w:rPr>
            </w:pPr>
          </w:p>
          <w:p w14:paraId="1F9DC37A" w14:textId="77777777" w:rsidR="004A3DFA" w:rsidRPr="00647E15" w:rsidRDefault="004A3DFA">
            <w:pPr>
              <w:spacing w:after="0"/>
              <w:ind w:left="223"/>
              <w:rPr>
                <w:rFonts w:ascii="Arial Narrow" w:eastAsia="Times New Roman" w:hAnsi="Arial Narrow"/>
                <w:color w:val="000000"/>
                <w:lang w:eastAsia="es-PE"/>
              </w:rPr>
            </w:pPr>
          </w:p>
          <w:p w14:paraId="0260DCB1" w14:textId="77777777" w:rsidR="004A3DFA" w:rsidRPr="00647E15" w:rsidRDefault="001F2626">
            <w:pPr>
              <w:spacing w:after="0"/>
              <w:rPr>
                <w:rFonts w:ascii="Arial Narrow" w:eastAsia="Times New Roman" w:hAnsi="Arial Narrow"/>
                <w:b/>
                <w:color w:val="000000"/>
                <w:lang w:eastAsia="es-PE"/>
              </w:rPr>
            </w:pPr>
            <w:r w:rsidRPr="00647E15">
              <w:rPr>
                <w:rFonts w:ascii="Arial Narrow" w:eastAsia="Times New Roman" w:hAnsi="Arial Narrow"/>
                <w:b/>
                <w:color w:val="000000"/>
                <w:lang w:eastAsia="es-PE"/>
              </w:rPr>
              <w:t>Debate dirigido (Discusiones)</w:t>
            </w:r>
          </w:p>
          <w:p w14:paraId="58FF1CB6" w14:textId="77777777" w:rsidR="004A3DFA" w:rsidRPr="00647E15" w:rsidRDefault="00337DAC">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w:t>
            </w:r>
          </w:p>
          <w:p w14:paraId="4DFD449D" w14:textId="77777777" w:rsidR="004A3DFA" w:rsidRPr="00647E15" w:rsidRDefault="004A3DFA">
            <w:pPr>
              <w:spacing w:after="0"/>
              <w:ind w:left="223"/>
              <w:rPr>
                <w:rFonts w:ascii="Arial Narrow" w:eastAsia="Times New Roman" w:hAnsi="Arial Narrow"/>
                <w:color w:val="000000"/>
                <w:lang w:eastAsia="es-PE"/>
              </w:rPr>
            </w:pPr>
          </w:p>
          <w:p w14:paraId="083E2B5B" w14:textId="77777777" w:rsidR="004A3DFA" w:rsidRPr="00647E15" w:rsidRDefault="001F2626">
            <w:pPr>
              <w:spacing w:after="0"/>
              <w:rPr>
                <w:rFonts w:ascii="Arial Narrow" w:eastAsia="Times New Roman" w:hAnsi="Arial Narrow"/>
                <w:b/>
                <w:color w:val="000000"/>
                <w:lang w:eastAsia="es-PE"/>
              </w:rPr>
            </w:pPr>
            <w:r w:rsidRPr="00647E15">
              <w:rPr>
                <w:rFonts w:ascii="Arial Narrow" w:eastAsia="Times New Roman" w:hAnsi="Arial Narrow"/>
                <w:b/>
                <w:color w:val="000000"/>
                <w:lang w:eastAsia="es-PE"/>
              </w:rPr>
              <w:t>Lecturas</w:t>
            </w:r>
          </w:p>
          <w:p w14:paraId="54120040" w14:textId="77777777" w:rsidR="004A3DFA" w:rsidRPr="00647E15" w:rsidRDefault="001F2626">
            <w:pPr>
              <w:numPr>
                <w:ilvl w:val="0"/>
                <w:numId w:val="2"/>
              </w:numPr>
              <w:spacing w:after="0" w:line="276" w:lineRule="auto"/>
              <w:ind w:left="223" w:hanging="206"/>
              <w:rPr>
                <w:rFonts w:ascii="Arial Narrow" w:eastAsia="Times New Roman" w:hAnsi="Arial Narrow"/>
                <w:color w:val="000000"/>
                <w:lang w:eastAsia="es-PE"/>
              </w:rPr>
            </w:pPr>
            <w:r w:rsidRPr="00647E15">
              <w:rPr>
                <w:rFonts w:ascii="Arial Narrow" w:eastAsia="Times New Roman" w:hAnsi="Arial Narrow"/>
                <w:color w:val="000000"/>
                <w:lang w:eastAsia="es-PE"/>
              </w:rPr>
              <w:t>Uso de repositorios digitales</w:t>
            </w:r>
          </w:p>
          <w:p w14:paraId="51A067F2" w14:textId="77777777" w:rsidR="00DC2C5D" w:rsidRPr="00647E15" w:rsidRDefault="00DC2C5D">
            <w:pPr>
              <w:spacing w:after="0"/>
              <w:ind w:left="223"/>
              <w:rPr>
                <w:rFonts w:ascii="Arial Narrow" w:eastAsia="Times New Roman" w:hAnsi="Arial Narrow"/>
                <w:color w:val="000000"/>
                <w:lang w:eastAsia="es-PE"/>
              </w:rPr>
            </w:pPr>
          </w:p>
          <w:p w14:paraId="11C0A0CF" w14:textId="77777777" w:rsidR="00DC2C5D" w:rsidRPr="00647E15" w:rsidRDefault="00DC2C5D">
            <w:pPr>
              <w:spacing w:after="0"/>
              <w:ind w:left="223"/>
              <w:rPr>
                <w:rFonts w:ascii="Arial Narrow" w:eastAsia="Times New Roman" w:hAnsi="Arial Narrow"/>
                <w:color w:val="000000"/>
                <w:lang w:eastAsia="es-PE"/>
              </w:rPr>
            </w:pPr>
          </w:p>
          <w:p w14:paraId="25E5DC46" w14:textId="77777777" w:rsidR="004A3DFA" w:rsidRPr="00647E15" w:rsidRDefault="001F2626">
            <w:pPr>
              <w:spacing w:after="0"/>
              <w:rPr>
                <w:rFonts w:ascii="Arial Narrow" w:eastAsia="Times New Roman" w:hAnsi="Arial Narrow"/>
                <w:b/>
                <w:color w:val="000000"/>
                <w:lang w:eastAsia="es-PE"/>
              </w:rPr>
            </w:pPr>
            <w:r w:rsidRPr="00647E15">
              <w:rPr>
                <w:rFonts w:ascii="Arial Narrow" w:eastAsia="Times New Roman" w:hAnsi="Arial Narrow"/>
                <w:b/>
                <w:color w:val="000000"/>
                <w:lang w:eastAsia="es-PE"/>
              </w:rPr>
              <w:t>Lluvia de ideas (Saberes previos)</w:t>
            </w:r>
          </w:p>
          <w:p w14:paraId="7E40304F" w14:textId="77777777" w:rsidR="004A3DFA" w:rsidRPr="00647E15" w:rsidRDefault="00337DAC">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w:t>
            </w:r>
          </w:p>
          <w:p w14:paraId="7F8A4074" w14:textId="77777777" w:rsidR="004A3DFA" w:rsidRPr="00647E15" w:rsidRDefault="004A3DFA">
            <w:pPr>
              <w:spacing w:after="0"/>
              <w:ind w:left="223"/>
              <w:rPr>
                <w:rFonts w:ascii="Arial Narrow" w:eastAsia="Times New Roman" w:hAnsi="Arial Narrow"/>
                <w:color w:val="000000"/>
                <w:lang w:eastAsia="es-PE"/>
              </w:rPr>
            </w:pPr>
          </w:p>
          <w:p w14:paraId="75D7A8C9" w14:textId="77777777" w:rsidR="004A3DFA" w:rsidRPr="00647E15" w:rsidRDefault="004A3DFA">
            <w:pPr>
              <w:spacing w:after="0"/>
              <w:rPr>
                <w:rFonts w:ascii="Arial Narrow" w:eastAsia="Times New Roman" w:hAnsi="Arial Narrow"/>
                <w:color w:val="000000"/>
                <w:lang w:eastAsia="es-PE"/>
              </w:rPr>
            </w:pPr>
          </w:p>
        </w:tc>
        <w:tc>
          <w:tcPr>
            <w:tcW w:w="2782" w:type="dxa"/>
            <w:tcBorders>
              <w:top w:val="nil"/>
              <w:left w:val="nil"/>
              <w:bottom w:val="nil"/>
              <w:right w:val="single" w:sz="4" w:space="0" w:color="auto"/>
            </w:tcBorders>
            <w:shd w:val="clear" w:color="auto" w:fill="auto"/>
          </w:tcPr>
          <w:p w14:paraId="65781BA3" w14:textId="77777777" w:rsidR="00EE7928" w:rsidRDefault="005D5E43" w:rsidP="00E06C50">
            <w:pPr>
              <w:pStyle w:val="TableParagraph"/>
              <w:tabs>
                <w:tab w:val="left" w:pos="430"/>
              </w:tabs>
              <w:ind w:right="645"/>
              <w:rPr>
                <w:rFonts w:ascii="Arial Narrow" w:hAnsi="Arial Narrow"/>
                <w:sz w:val="16"/>
                <w:szCs w:val="16"/>
              </w:rPr>
            </w:pPr>
            <w:r w:rsidRPr="005D5E43">
              <w:rPr>
                <w:rFonts w:ascii="Arial Narrow" w:hAnsi="Arial Narrow"/>
                <w:b/>
                <w:sz w:val="16"/>
                <w:szCs w:val="16"/>
              </w:rPr>
              <w:t xml:space="preserve">Explica </w:t>
            </w:r>
            <w:r w:rsidRPr="005D5E43">
              <w:rPr>
                <w:rFonts w:ascii="Arial Narrow" w:hAnsi="Arial Narrow"/>
                <w:sz w:val="16"/>
                <w:szCs w:val="16"/>
              </w:rPr>
              <w:t>y</w:t>
            </w:r>
            <w:r w:rsidRPr="005D5E43">
              <w:rPr>
                <w:rFonts w:ascii="Arial Narrow" w:hAnsi="Arial Narrow"/>
                <w:b/>
                <w:sz w:val="16"/>
                <w:szCs w:val="16"/>
              </w:rPr>
              <w:t xml:space="preserve"> realiza </w:t>
            </w:r>
            <w:r w:rsidRPr="005D5E43">
              <w:rPr>
                <w:rFonts w:ascii="Arial Narrow" w:hAnsi="Arial Narrow"/>
                <w:sz w:val="16"/>
                <w:szCs w:val="16"/>
              </w:rPr>
              <w:t>las labores de preparación del terreno para la implantación del cultivo, considerando prevención de riesgos y normativa ambiental</w:t>
            </w:r>
          </w:p>
          <w:p w14:paraId="41750DC5" w14:textId="77777777" w:rsidR="005D5E43" w:rsidRDefault="005D5E43" w:rsidP="00E06C50">
            <w:pPr>
              <w:pStyle w:val="TableParagraph"/>
              <w:tabs>
                <w:tab w:val="left" w:pos="430"/>
              </w:tabs>
              <w:ind w:right="645"/>
              <w:rPr>
                <w:rFonts w:ascii="Arial Narrow" w:hAnsi="Arial Narrow"/>
                <w:sz w:val="16"/>
                <w:szCs w:val="16"/>
              </w:rPr>
            </w:pPr>
          </w:p>
          <w:p w14:paraId="113DA29E" w14:textId="77777777" w:rsidR="005D5E43" w:rsidRDefault="005D5E43" w:rsidP="00E06C50">
            <w:pPr>
              <w:pStyle w:val="TableParagraph"/>
              <w:tabs>
                <w:tab w:val="left" w:pos="430"/>
              </w:tabs>
              <w:ind w:right="645"/>
              <w:rPr>
                <w:rFonts w:ascii="Arial Narrow" w:hAnsi="Arial Narrow"/>
                <w:sz w:val="16"/>
                <w:szCs w:val="16"/>
              </w:rPr>
            </w:pPr>
            <w:r w:rsidRPr="005D5E43">
              <w:rPr>
                <w:rFonts w:ascii="Arial Narrow" w:hAnsi="Arial Narrow"/>
                <w:b/>
                <w:sz w:val="16"/>
                <w:szCs w:val="16"/>
              </w:rPr>
              <w:t xml:space="preserve">Diferencia </w:t>
            </w:r>
            <w:r w:rsidRPr="005D5E43">
              <w:rPr>
                <w:rFonts w:ascii="Arial Narrow" w:hAnsi="Arial Narrow"/>
                <w:sz w:val="16"/>
                <w:szCs w:val="16"/>
              </w:rPr>
              <w:t>y</w:t>
            </w:r>
            <w:r w:rsidRPr="005D5E43">
              <w:rPr>
                <w:rFonts w:ascii="Arial Narrow" w:hAnsi="Arial Narrow"/>
                <w:b/>
                <w:sz w:val="16"/>
                <w:szCs w:val="16"/>
              </w:rPr>
              <w:t xml:space="preserve"> selecciona </w:t>
            </w:r>
            <w:r w:rsidRPr="005D5E43">
              <w:rPr>
                <w:rFonts w:ascii="Arial Narrow" w:hAnsi="Arial Narrow"/>
                <w:sz w:val="16"/>
                <w:szCs w:val="16"/>
              </w:rPr>
              <w:t>los tipos de enmiendas y abonos preliminares en función de las características del suelo y su método de aplicación</w:t>
            </w:r>
          </w:p>
          <w:p w14:paraId="59920E64" w14:textId="77777777" w:rsidR="005D5E43" w:rsidRDefault="005D5E43" w:rsidP="00E06C50">
            <w:pPr>
              <w:pStyle w:val="TableParagraph"/>
              <w:tabs>
                <w:tab w:val="left" w:pos="430"/>
              </w:tabs>
              <w:ind w:right="645"/>
              <w:rPr>
                <w:rFonts w:ascii="Arial Narrow" w:hAnsi="Arial Narrow"/>
                <w:sz w:val="16"/>
                <w:szCs w:val="16"/>
              </w:rPr>
            </w:pPr>
          </w:p>
          <w:p w14:paraId="1466B148" w14:textId="77777777" w:rsidR="005D5E43" w:rsidRDefault="005D5E43" w:rsidP="00E06C50">
            <w:pPr>
              <w:pStyle w:val="TableParagraph"/>
              <w:tabs>
                <w:tab w:val="left" w:pos="430"/>
              </w:tabs>
              <w:ind w:right="645"/>
              <w:rPr>
                <w:rFonts w:ascii="Arial Narrow" w:hAnsi="Arial Narrow"/>
                <w:sz w:val="16"/>
                <w:szCs w:val="16"/>
              </w:rPr>
            </w:pPr>
            <w:r w:rsidRPr="005D5E43">
              <w:rPr>
                <w:rFonts w:ascii="Arial Narrow" w:hAnsi="Arial Narrow"/>
                <w:b/>
                <w:sz w:val="16"/>
                <w:szCs w:val="16"/>
              </w:rPr>
              <w:t xml:space="preserve">Fundamenta </w:t>
            </w:r>
            <w:r w:rsidRPr="005D5E43">
              <w:rPr>
                <w:rFonts w:ascii="Arial Narrow" w:hAnsi="Arial Narrow"/>
                <w:sz w:val="16"/>
                <w:szCs w:val="16"/>
              </w:rPr>
              <w:t>y</w:t>
            </w:r>
            <w:r w:rsidRPr="005D5E43">
              <w:rPr>
                <w:rFonts w:ascii="Arial Narrow" w:hAnsi="Arial Narrow"/>
                <w:b/>
                <w:sz w:val="16"/>
                <w:szCs w:val="16"/>
              </w:rPr>
              <w:t xml:space="preserve"> determina </w:t>
            </w:r>
            <w:r w:rsidRPr="005D5E43">
              <w:rPr>
                <w:rFonts w:ascii="Arial Narrow" w:hAnsi="Arial Narrow"/>
                <w:sz w:val="16"/>
                <w:szCs w:val="16"/>
              </w:rPr>
              <w:t>los tipos de marcos y sistemas de distribución de frutales, estableciendo densidad y distancia adecuada según especie, terreno y tipo de plantación</w:t>
            </w:r>
          </w:p>
          <w:p w14:paraId="4D9F4A35" w14:textId="77777777" w:rsidR="005D5E43" w:rsidRDefault="005D5E43" w:rsidP="00E06C50">
            <w:pPr>
              <w:pStyle w:val="TableParagraph"/>
              <w:tabs>
                <w:tab w:val="left" w:pos="430"/>
              </w:tabs>
              <w:ind w:right="645"/>
              <w:rPr>
                <w:rFonts w:ascii="Arial Narrow" w:hAnsi="Arial Narrow"/>
                <w:sz w:val="16"/>
                <w:szCs w:val="16"/>
              </w:rPr>
            </w:pPr>
          </w:p>
          <w:p w14:paraId="5865E8A5" w14:textId="4C7B2DD1" w:rsidR="005D5E43" w:rsidRPr="005D5E43" w:rsidRDefault="005D5E43" w:rsidP="00E06C50">
            <w:pPr>
              <w:pStyle w:val="TableParagraph"/>
              <w:tabs>
                <w:tab w:val="left" w:pos="430"/>
              </w:tabs>
              <w:ind w:right="645"/>
              <w:rPr>
                <w:rFonts w:ascii="Arial Narrow" w:eastAsia="Times New Roman" w:hAnsi="Arial Narrow"/>
                <w:color w:val="000000"/>
                <w:sz w:val="16"/>
                <w:szCs w:val="16"/>
                <w:lang w:eastAsia="es-PE"/>
              </w:rPr>
            </w:pPr>
            <w:r w:rsidRPr="005D5E43">
              <w:rPr>
                <w:rFonts w:ascii="Arial Narrow" w:hAnsi="Arial Narrow"/>
                <w:b/>
                <w:sz w:val="16"/>
                <w:szCs w:val="16"/>
              </w:rPr>
              <w:t xml:space="preserve">Detalla </w:t>
            </w:r>
            <w:r w:rsidRPr="005D5E43">
              <w:rPr>
                <w:rFonts w:ascii="Arial Narrow" w:hAnsi="Arial Narrow"/>
                <w:sz w:val="16"/>
                <w:szCs w:val="16"/>
              </w:rPr>
              <w:t>y</w:t>
            </w:r>
            <w:r w:rsidRPr="005D5E43">
              <w:rPr>
                <w:rFonts w:ascii="Arial Narrow" w:hAnsi="Arial Narrow"/>
                <w:b/>
                <w:sz w:val="16"/>
                <w:szCs w:val="16"/>
              </w:rPr>
              <w:t xml:space="preserve"> aplica </w:t>
            </w:r>
            <w:r w:rsidRPr="005D5E43">
              <w:rPr>
                <w:rFonts w:ascii="Arial Narrow" w:hAnsi="Arial Narrow"/>
                <w:sz w:val="16"/>
                <w:szCs w:val="16"/>
              </w:rPr>
              <w:t>el proceso de plantación, diferenciando modalidades en función del plantón, terreno y climatología, precisando momento y profundidad adecuados</w:t>
            </w:r>
          </w:p>
        </w:tc>
      </w:tr>
      <w:tr w:rsidR="00C2102B" w14:paraId="098375CC" w14:textId="77777777" w:rsidTr="00297B0F">
        <w:trPr>
          <w:trHeight w:val="305"/>
        </w:trPr>
        <w:tc>
          <w:tcPr>
            <w:tcW w:w="877" w:type="dxa"/>
            <w:vMerge/>
            <w:tcBorders>
              <w:left w:val="single" w:sz="4" w:space="0" w:color="auto"/>
              <w:right w:val="single" w:sz="4" w:space="0" w:color="auto"/>
            </w:tcBorders>
            <w:shd w:val="clear" w:color="auto" w:fill="auto"/>
            <w:textDirection w:val="btLr"/>
            <w:vAlign w:val="center"/>
            <w:hideMark/>
          </w:tcPr>
          <w:p w14:paraId="4758E00E"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hideMark/>
          </w:tcPr>
          <w:p w14:paraId="37984297" w14:textId="77777777" w:rsidR="004A3DFA" w:rsidRDefault="004A3DFA">
            <w:pPr>
              <w:spacing w:after="0"/>
              <w:rPr>
                <w:rFonts w:ascii="Arial Narrow" w:eastAsia="Times New Roman" w:hAnsi="Arial Narrow"/>
                <w:color w:val="000000"/>
                <w:lang w:eastAsia="es-PE"/>
              </w:rPr>
            </w:pPr>
          </w:p>
        </w:tc>
        <w:tc>
          <w:tcPr>
            <w:tcW w:w="12816" w:type="dxa"/>
            <w:gridSpan w:val="7"/>
            <w:tcBorders>
              <w:top w:val="single" w:sz="4" w:space="0" w:color="auto"/>
              <w:left w:val="nil"/>
              <w:bottom w:val="single" w:sz="4" w:space="0" w:color="auto"/>
              <w:right w:val="single" w:sz="4" w:space="0" w:color="000000"/>
            </w:tcBorders>
            <w:shd w:val="clear" w:color="auto" w:fill="auto"/>
            <w:hideMark/>
          </w:tcPr>
          <w:p w14:paraId="673F7BF6"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EVALUACIÓN DE LA UNIDAD DIDÁCTICA</w:t>
            </w:r>
          </w:p>
        </w:tc>
      </w:tr>
      <w:tr w:rsidR="00C2102B" w14:paraId="331833B3" w14:textId="77777777" w:rsidTr="00297B0F">
        <w:trPr>
          <w:trHeight w:val="249"/>
        </w:trPr>
        <w:tc>
          <w:tcPr>
            <w:tcW w:w="877" w:type="dxa"/>
            <w:vMerge/>
            <w:tcBorders>
              <w:left w:val="single" w:sz="4" w:space="0" w:color="auto"/>
              <w:right w:val="single" w:sz="4" w:space="0" w:color="auto"/>
            </w:tcBorders>
            <w:shd w:val="clear" w:color="auto" w:fill="auto"/>
            <w:textDirection w:val="btLr"/>
            <w:vAlign w:val="center"/>
          </w:tcPr>
          <w:p w14:paraId="134AB607"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tcPr>
          <w:p w14:paraId="3435F6BF"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1547CCD0"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CONOCIMIENTOS</w:t>
            </w:r>
          </w:p>
        </w:tc>
        <w:tc>
          <w:tcPr>
            <w:tcW w:w="4851" w:type="dxa"/>
            <w:gridSpan w:val="3"/>
            <w:tcBorders>
              <w:top w:val="single" w:sz="4" w:space="0" w:color="auto"/>
              <w:left w:val="single" w:sz="4" w:space="0" w:color="auto"/>
              <w:bottom w:val="single" w:sz="4" w:space="0" w:color="auto"/>
              <w:right w:val="single" w:sz="4" w:space="0" w:color="auto"/>
            </w:tcBorders>
            <w:shd w:val="clear" w:color="auto" w:fill="auto"/>
          </w:tcPr>
          <w:p w14:paraId="7E890FB7"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PRODUCTO</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6B2CDC9C"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DESEMPEÑO</w:t>
            </w:r>
          </w:p>
        </w:tc>
      </w:tr>
      <w:tr w:rsidR="00C2102B" w14:paraId="2A78980B" w14:textId="77777777" w:rsidTr="00297B0F">
        <w:trPr>
          <w:trHeight w:val="265"/>
        </w:trPr>
        <w:tc>
          <w:tcPr>
            <w:tcW w:w="877" w:type="dxa"/>
            <w:vMerge/>
            <w:tcBorders>
              <w:left w:val="single" w:sz="4" w:space="0" w:color="auto"/>
              <w:bottom w:val="single" w:sz="4" w:space="0" w:color="auto"/>
              <w:right w:val="single" w:sz="4" w:space="0" w:color="auto"/>
            </w:tcBorders>
            <w:shd w:val="clear" w:color="auto" w:fill="auto"/>
            <w:textDirection w:val="btLr"/>
            <w:vAlign w:val="center"/>
          </w:tcPr>
          <w:p w14:paraId="42842A93"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bottom w:val="single" w:sz="4" w:space="0" w:color="000000"/>
              <w:right w:val="single" w:sz="4" w:space="0" w:color="auto"/>
            </w:tcBorders>
            <w:vAlign w:val="center"/>
          </w:tcPr>
          <w:p w14:paraId="63622D5B"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4872E1BC"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Estudios de Casos</w:t>
            </w:r>
          </w:p>
          <w:p w14:paraId="7A4AD5CA"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Cuestionarios</w:t>
            </w:r>
          </w:p>
        </w:tc>
        <w:tc>
          <w:tcPr>
            <w:tcW w:w="4851" w:type="dxa"/>
            <w:gridSpan w:val="3"/>
            <w:tcBorders>
              <w:top w:val="single" w:sz="4" w:space="0" w:color="auto"/>
              <w:left w:val="single" w:sz="4" w:space="0" w:color="auto"/>
              <w:bottom w:val="single" w:sz="4" w:space="0" w:color="auto"/>
              <w:right w:val="single" w:sz="4" w:space="0" w:color="auto"/>
            </w:tcBorders>
            <w:shd w:val="clear" w:color="auto" w:fill="auto"/>
          </w:tcPr>
          <w:p w14:paraId="23F8A730"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Trabajos individuales y/o grupales</w:t>
            </w:r>
          </w:p>
          <w:p w14:paraId="15329935"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Soluciones a Ejercicios propuestos</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512C45A4" w14:textId="5A1C3356"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Comportamiento en clase y c</w:t>
            </w:r>
            <w:r w:rsidR="00691C79">
              <w:rPr>
                <w:rFonts w:ascii="Arial Narrow" w:eastAsia="Times New Roman" w:hAnsi="Arial Narrow"/>
                <w:color w:val="000000"/>
                <w:lang w:eastAsia="es-PE"/>
              </w:rPr>
              <w:t>ampo experimental</w:t>
            </w:r>
          </w:p>
        </w:tc>
      </w:tr>
    </w:tbl>
    <w:p w14:paraId="6F6DB450" w14:textId="62C90B82" w:rsidR="00504499" w:rsidRDefault="00504499">
      <w:pPr>
        <w:rPr>
          <w:rFonts w:ascii="Arial Narrow" w:hAnsi="Arial Narrow"/>
        </w:rPr>
      </w:pPr>
    </w:p>
    <w:p w14:paraId="55CB5A49" w14:textId="7553771C" w:rsidR="00912FE0" w:rsidRDefault="00912FE0">
      <w:pPr>
        <w:rPr>
          <w:rFonts w:ascii="Arial Narrow" w:hAnsi="Arial Narrow"/>
        </w:rPr>
      </w:pPr>
    </w:p>
    <w:p w14:paraId="1E0D7026" w14:textId="77777777" w:rsidR="00912FE0" w:rsidRDefault="00912FE0">
      <w:pPr>
        <w:rPr>
          <w:rFonts w:ascii="Arial Narrow" w:hAnsi="Arial Narrow"/>
        </w:rPr>
      </w:pPr>
    </w:p>
    <w:tbl>
      <w:tblPr>
        <w:tblW w:w="14629" w:type="dxa"/>
        <w:tblInd w:w="-214" w:type="dxa"/>
        <w:tblCellMar>
          <w:left w:w="70" w:type="dxa"/>
          <w:right w:w="70" w:type="dxa"/>
        </w:tblCellMar>
        <w:tblLook w:val="04A0" w:firstRow="1" w:lastRow="0" w:firstColumn="1" w:lastColumn="0" w:noHBand="0" w:noVBand="1"/>
      </w:tblPr>
      <w:tblGrid>
        <w:gridCol w:w="877"/>
        <w:gridCol w:w="922"/>
        <w:gridCol w:w="3258"/>
        <w:gridCol w:w="559"/>
        <w:gridCol w:w="1851"/>
        <w:gridCol w:w="2409"/>
        <w:gridCol w:w="596"/>
        <w:gridCol w:w="1893"/>
        <w:gridCol w:w="2264"/>
      </w:tblGrid>
      <w:tr w:rsidR="004A3DFA" w14:paraId="1AF01577" w14:textId="77777777" w:rsidTr="00150B6A">
        <w:trPr>
          <w:cantSplit/>
          <w:trHeight w:val="543"/>
        </w:trPr>
        <w:tc>
          <w:tcPr>
            <w:tcW w:w="877" w:type="dxa"/>
            <w:vMerge w:val="restart"/>
            <w:tcBorders>
              <w:top w:val="single" w:sz="4" w:space="0" w:color="auto"/>
              <w:left w:val="single" w:sz="4" w:space="0" w:color="auto"/>
              <w:right w:val="single" w:sz="4" w:space="0" w:color="auto"/>
            </w:tcBorders>
            <w:shd w:val="clear" w:color="auto" w:fill="auto"/>
            <w:textDirection w:val="btLr"/>
            <w:vAlign w:val="center"/>
          </w:tcPr>
          <w:p w14:paraId="5EAB447E" w14:textId="77777777" w:rsidR="00504499" w:rsidRPr="00D43EBA" w:rsidRDefault="001F2626" w:rsidP="00622CCF">
            <w:pPr>
              <w:pStyle w:val="Ttulo1"/>
              <w:spacing w:before="6"/>
              <w:jc w:val="center"/>
              <w:rPr>
                <w:rFonts w:ascii="Arial Narrow" w:hAnsi="Arial Narrow"/>
                <w:sz w:val="24"/>
                <w:szCs w:val="24"/>
                <w:lang w:val="es-PE"/>
              </w:rPr>
            </w:pPr>
            <w:r>
              <w:rPr>
                <w:rFonts w:ascii="Arial Narrow" w:hAnsi="Arial Narrow"/>
                <w:b w:val="0"/>
                <w:color w:val="000000"/>
                <w:lang w:eastAsia="es-PE"/>
              </w:rPr>
              <w:lastRenderedPageBreak/>
              <w:t>UNIDAD DIDÁCTICA III:</w:t>
            </w:r>
            <w:r w:rsidR="00504499">
              <w:rPr>
                <w:rFonts w:ascii="Arial Narrow" w:hAnsi="Arial Narrow"/>
                <w:b w:val="0"/>
                <w:color w:val="000000"/>
                <w:lang w:eastAsia="es-PE"/>
              </w:rPr>
              <w:t xml:space="preserve"> </w:t>
            </w:r>
            <w:r w:rsidR="00504499" w:rsidRPr="00D43EBA">
              <w:rPr>
                <w:rFonts w:ascii="Arial Narrow" w:hAnsi="Arial Narrow"/>
                <w:sz w:val="24"/>
                <w:szCs w:val="24"/>
                <w:lang w:val="es-PE"/>
              </w:rPr>
              <w:t xml:space="preserve">Fundamentos de las </w:t>
            </w:r>
            <w:proofErr w:type="gramStart"/>
            <w:r w:rsidR="00504499" w:rsidRPr="00D43EBA">
              <w:rPr>
                <w:rFonts w:ascii="Arial Narrow" w:hAnsi="Arial Narrow"/>
                <w:sz w:val="24"/>
                <w:szCs w:val="24"/>
                <w:lang w:val="es-PE"/>
              </w:rPr>
              <w:t>Podas  y</w:t>
            </w:r>
            <w:proofErr w:type="gramEnd"/>
            <w:r w:rsidR="00504499" w:rsidRPr="00D43EBA">
              <w:rPr>
                <w:rFonts w:ascii="Arial Narrow" w:hAnsi="Arial Narrow"/>
                <w:sz w:val="24"/>
                <w:szCs w:val="24"/>
                <w:lang w:val="es-PE"/>
              </w:rPr>
              <w:t xml:space="preserve"> Nutrición mineral, </w:t>
            </w:r>
            <w:r w:rsidR="00622CCF">
              <w:rPr>
                <w:rFonts w:ascii="Arial Narrow" w:hAnsi="Arial Narrow"/>
                <w:sz w:val="24"/>
                <w:szCs w:val="24"/>
                <w:lang w:val="es-PE"/>
              </w:rPr>
              <w:t xml:space="preserve">    </w:t>
            </w:r>
            <w:r w:rsidR="00504499" w:rsidRPr="00D43EBA">
              <w:rPr>
                <w:rFonts w:ascii="Arial Narrow" w:hAnsi="Arial Narrow"/>
                <w:sz w:val="24"/>
                <w:szCs w:val="24"/>
                <w:lang w:val="es-PE"/>
              </w:rPr>
              <w:t>Floración y cuajado</w:t>
            </w:r>
            <w:r w:rsidR="00A021E2">
              <w:rPr>
                <w:rFonts w:ascii="Arial Narrow" w:hAnsi="Arial Narrow"/>
                <w:sz w:val="24"/>
                <w:szCs w:val="24"/>
                <w:lang w:val="es-PE"/>
              </w:rPr>
              <w:t xml:space="preserve"> </w:t>
            </w:r>
            <w:r w:rsidR="00622CCF">
              <w:rPr>
                <w:rFonts w:ascii="Arial Narrow" w:hAnsi="Arial Narrow"/>
                <w:sz w:val="24"/>
                <w:szCs w:val="24"/>
                <w:lang w:val="es-PE"/>
              </w:rPr>
              <w:t xml:space="preserve"> en</w:t>
            </w:r>
            <w:r w:rsidR="00504499" w:rsidRPr="00D43EBA">
              <w:rPr>
                <w:rFonts w:ascii="Arial Narrow" w:hAnsi="Arial Narrow"/>
                <w:sz w:val="24"/>
                <w:szCs w:val="24"/>
                <w:lang w:val="es-PE"/>
              </w:rPr>
              <w:t xml:space="preserve"> el árbol frutal</w:t>
            </w:r>
          </w:p>
          <w:p w14:paraId="6B6F711C" w14:textId="77777777" w:rsidR="004A3DFA" w:rsidRDefault="004A3DFA">
            <w:pPr>
              <w:spacing w:after="0"/>
              <w:jc w:val="center"/>
              <w:rPr>
                <w:rFonts w:ascii="Arial Narrow" w:eastAsia="Times New Roman" w:hAnsi="Arial Narrow"/>
                <w:b/>
                <w:color w:val="000000"/>
                <w:lang w:eastAsia="es-PE"/>
              </w:rPr>
            </w:pPr>
          </w:p>
          <w:p w14:paraId="2D53291F" w14:textId="77777777" w:rsidR="004A3DFA" w:rsidRDefault="004A3DFA">
            <w:pPr>
              <w:spacing w:after="0"/>
              <w:jc w:val="both"/>
              <w:rPr>
                <w:rFonts w:ascii="Arial Narrow" w:eastAsia="Times New Roman" w:hAnsi="Arial Narrow"/>
                <w:b/>
                <w:i/>
                <w:color w:val="000000"/>
                <w:lang w:eastAsia="es-PE"/>
              </w:rPr>
            </w:pPr>
          </w:p>
        </w:tc>
        <w:tc>
          <w:tcPr>
            <w:tcW w:w="13752" w:type="dxa"/>
            <w:gridSpan w:val="8"/>
            <w:tcBorders>
              <w:top w:val="single" w:sz="4" w:space="0" w:color="auto"/>
              <w:left w:val="nil"/>
              <w:bottom w:val="single" w:sz="4" w:space="0" w:color="auto"/>
              <w:right w:val="single" w:sz="4" w:space="0" w:color="auto"/>
            </w:tcBorders>
            <w:shd w:val="clear" w:color="auto" w:fill="A6A6A6"/>
            <w:vAlign w:val="center"/>
            <w:hideMark/>
          </w:tcPr>
          <w:p w14:paraId="6A5D5E1B" w14:textId="77777777" w:rsidR="004A3DFA" w:rsidRPr="00C2102B" w:rsidRDefault="001F2626" w:rsidP="00A71BE9">
            <w:pPr>
              <w:pStyle w:val="TableParagraph"/>
              <w:spacing w:line="241" w:lineRule="exact"/>
              <w:ind w:left="107"/>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III:</w:t>
            </w:r>
            <w:r>
              <w:rPr>
                <w:rFonts w:ascii="Arial Narrow" w:eastAsia="Times New Roman" w:hAnsi="Arial Narrow"/>
                <w:color w:val="000000"/>
                <w:lang w:eastAsia="es-PE"/>
              </w:rPr>
              <w:t xml:space="preserve"> </w:t>
            </w:r>
            <w:r w:rsidR="00A71BE9" w:rsidRPr="00647E15">
              <w:rPr>
                <w:rFonts w:ascii="Arial Narrow" w:hAnsi="Arial Narrow"/>
                <w:sz w:val="20"/>
              </w:rPr>
              <w:t xml:space="preserve">En el manejo del árbol </w:t>
            </w:r>
            <w:r w:rsidR="00BE1E7C" w:rsidRPr="00647E15">
              <w:rPr>
                <w:rFonts w:ascii="Arial Narrow" w:hAnsi="Arial Narrow"/>
                <w:sz w:val="20"/>
              </w:rPr>
              <w:t>frutal,</w:t>
            </w:r>
            <w:r w:rsidR="00A71BE9" w:rsidRPr="00647E15">
              <w:rPr>
                <w:rFonts w:ascii="Arial Narrow" w:hAnsi="Arial Narrow"/>
                <w:sz w:val="20"/>
              </w:rPr>
              <w:t xml:space="preserve"> el alumno identifica y diferencia los diferentes tipos de poda que permiten el  mejor crecimiento y conducción de las diferentes especies frutales</w:t>
            </w:r>
            <w:r w:rsidR="00A71BE9">
              <w:rPr>
                <w:sz w:val="20"/>
              </w:rPr>
              <w:t>.</w:t>
            </w:r>
          </w:p>
        </w:tc>
      </w:tr>
      <w:tr w:rsidR="004A3DFA" w14:paraId="279D1F82" w14:textId="77777777" w:rsidTr="00150B6A">
        <w:trPr>
          <w:trHeight w:val="489"/>
        </w:trPr>
        <w:tc>
          <w:tcPr>
            <w:tcW w:w="877" w:type="dxa"/>
            <w:vMerge/>
            <w:tcBorders>
              <w:left w:val="single" w:sz="4" w:space="0" w:color="auto"/>
              <w:right w:val="single" w:sz="4" w:space="0" w:color="auto"/>
            </w:tcBorders>
            <w:vAlign w:val="center"/>
          </w:tcPr>
          <w:p w14:paraId="0774400A"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1C96FE4"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8077" w:type="dxa"/>
            <w:gridSpan w:val="4"/>
            <w:tcBorders>
              <w:top w:val="single" w:sz="4" w:space="0" w:color="auto"/>
              <w:left w:val="nil"/>
              <w:bottom w:val="single" w:sz="4" w:space="0" w:color="auto"/>
              <w:right w:val="single" w:sz="4" w:space="0" w:color="auto"/>
            </w:tcBorders>
            <w:shd w:val="clear" w:color="auto" w:fill="BFBFBF"/>
            <w:vAlign w:val="center"/>
            <w:hideMark/>
          </w:tcPr>
          <w:p w14:paraId="77D63067"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2489" w:type="dxa"/>
            <w:gridSpan w:val="2"/>
            <w:vMerge w:val="restart"/>
            <w:tcBorders>
              <w:top w:val="single" w:sz="4" w:space="0" w:color="auto"/>
              <w:left w:val="single" w:sz="4" w:space="0" w:color="auto"/>
              <w:right w:val="single" w:sz="4" w:space="0" w:color="auto"/>
            </w:tcBorders>
            <w:shd w:val="clear" w:color="auto" w:fill="BFBFBF"/>
            <w:vAlign w:val="center"/>
            <w:hideMark/>
          </w:tcPr>
          <w:p w14:paraId="6F0BD08F" w14:textId="1EFB0BBD"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 xml:space="preserve">ESTRATEGIAS DE LA ENSEÑANZA </w:t>
            </w:r>
          </w:p>
        </w:tc>
        <w:tc>
          <w:tcPr>
            <w:tcW w:w="2262" w:type="dxa"/>
            <w:vMerge w:val="restart"/>
            <w:tcBorders>
              <w:top w:val="single" w:sz="4" w:space="0" w:color="auto"/>
              <w:left w:val="single" w:sz="4" w:space="0" w:color="auto"/>
              <w:right w:val="single" w:sz="4" w:space="0" w:color="auto"/>
            </w:tcBorders>
            <w:shd w:val="clear" w:color="auto" w:fill="BFBFBF"/>
            <w:vAlign w:val="center"/>
            <w:hideMark/>
          </w:tcPr>
          <w:p w14:paraId="334CE294"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5619E9" w14:paraId="278446A9" w14:textId="77777777" w:rsidTr="00150B6A">
        <w:trPr>
          <w:trHeight w:val="305"/>
        </w:trPr>
        <w:tc>
          <w:tcPr>
            <w:tcW w:w="877" w:type="dxa"/>
            <w:vMerge/>
            <w:tcBorders>
              <w:left w:val="single" w:sz="4" w:space="0" w:color="auto"/>
              <w:right w:val="single" w:sz="4" w:space="0" w:color="auto"/>
            </w:tcBorders>
            <w:vAlign w:val="center"/>
          </w:tcPr>
          <w:p w14:paraId="51CE8C9A"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top w:val="nil"/>
              <w:left w:val="single" w:sz="4" w:space="0" w:color="auto"/>
              <w:bottom w:val="single" w:sz="4" w:space="0" w:color="auto"/>
              <w:right w:val="single" w:sz="4" w:space="0" w:color="auto"/>
            </w:tcBorders>
            <w:vAlign w:val="center"/>
            <w:hideMark/>
          </w:tcPr>
          <w:p w14:paraId="7BF4C9A2" w14:textId="77777777" w:rsidR="004A3DFA" w:rsidRDefault="004A3DFA">
            <w:pPr>
              <w:spacing w:after="0"/>
              <w:rPr>
                <w:rFonts w:ascii="Arial Narrow" w:eastAsia="Times New Roman" w:hAnsi="Arial Narrow"/>
                <w:color w:val="000000"/>
                <w:lang w:eastAsia="es-PE"/>
              </w:rPr>
            </w:pPr>
          </w:p>
        </w:tc>
        <w:tc>
          <w:tcPr>
            <w:tcW w:w="3258" w:type="dxa"/>
            <w:tcBorders>
              <w:top w:val="nil"/>
              <w:left w:val="nil"/>
              <w:bottom w:val="single" w:sz="4" w:space="0" w:color="auto"/>
              <w:right w:val="single" w:sz="4" w:space="0" w:color="auto"/>
            </w:tcBorders>
            <w:shd w:val="clear" w:color="auto" w:fill="D9D9D9"/>
            <w:vAlign w:val="center"/>
            <w:hideMark/>
          </w:tcPr>
          <w:p w14:paraId="78E835F2"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410" w:type="dxa"/>
            <w:gridSpan w:val="2"/>
            <w:tcBorders>
              <w:top w:val="nil"/>
              <w:left w:val="nil"/>
              <w:bottom w:val="single" w:sz="4" w:space="0" w:color="auto"/>
              <w:right w:val="single" w:sz="4" w:space="0" w:color="auto"/>
            </w:tcBorders>
            <w:shd w:val="clear" w:color="auto" w:fill="D9D9D9"/>
            <w:vAlign w:val="center"/>
            <w:hideMark/>
          </w:tcPr>
          <w:p w14:paraId="7F6A8CE8"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08" w:type="dxa"/>
            <w:tcBorders>
              <w:top w:val="nil"/>
              <w:left w:val="nil"/>
              <w:bottom w:val="single" w:sz="4" w:space="0" w:color="auto"/>
              <w:right w:val="single" w:sz="4" w:space="0" w:color="auto"/>
            </w:tcBorders>
            <w:shd w:val="clear" w:color="auto" w:fill="D9D9D9"/>
            <w:vAlign w:val="center"/>
            <w:hideMark/>
          </w:tcPr>
          <w:p w14:paraId="35AC9432"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2489" w:type="dxa"/>
            <w:gridSpan w:val="2"/>
            <w:vMerge/>
            <w:tcBorders>
              <w:left w:val="single" w:sz="4" w:space="0" w:color="auto"/>
              <w:bottom w:val="single" w:sz="4" w:space="0" w:color="auto"/>
              <w:right w:val="single" w:sz="4" w:space="0" w:color="auto"/>
            </w:tcBorders>
            <w:shd w:val="clear" w:color="auto" w:fill="D9D9D9"/>
            <w:vAlign w:val="center"/>
            <w:hideMark/>
          </w:tcPr>
          <w:p w14:paraId="38BE1C01" w14:textId="77777777" w:rsidR="004A3DFA" w:rsidRDefault="004A3DFA">
            <w:pPr>
              <w:spacing w:after="0"/>
              <w:rPr>
                <w:rFonts w:ascii="Arial Narrow" w:eastAsia="Times New Roman" w:hAnsi="Arial Narrow"/>
                <w:color w:val="000000"/>
                <w:lang w:eastAsia="es-PE"/>
              </w:rPr>
            </w:pPr>
          </w:p>
        </w:tc>
        <w:tc>
          <w:tcPr>
            <w:tcW w:w="2262" w:type="dxa"/>
            <w:vMerge/>
            <w:tcBorders>
              <w:left w:val="single" w:sz="4" w:space="0" w:color="auto"/>
              <w:bottom w:val="single" w:sz="4" w:space="0" w:color="auto"/>
              <w:right w:val="single" w:sz="4" w:space="0" w:color="auto"/>
            </w:tcBorders>
            <w:vAlign w:val="center"/>
            <w:hideMark/>
          </w:tcPr>
          <w:p w14:paraId="70452408" w14:textId="77777777" w:rsidR="004A3DFA" w:rsidRDefault="004A3DFA">
            <w:pPr>
              <w:spacing w:after="0"/>
              <w:rPr>
                <w:rFonts w:ascii="Arial Narrow" w:eastAsia="Times New Roman" w:hAnsi="Arial Narrow"/>
                <w:color w:val="000000"/>
                <w:lang w:eastAsia="es-PE"/>
              </w:rPr>
            </w:pPr>
          </w:p>
        </w:tc>
      </w:tr>
      <w:tr w:rsidR="005619E9" w14:paraId="4C885AAC" w14:textId="77777777" w:rsidTr="00150B6A">
        <w:trPr>
          <w:trHeight w:val="3506"/>
        </w:trPr>
        <w:tc>
          <w:tcPr>
            <w:tcW w:w="877" w:type="dxa"/>
            <w:vMerge/>
            <w:tcBorders>
              <w:left w:val="single" w:sz="4" w:space="0" w:color="auto"/>
              <w:bottom w:val="nil"/>
              <w:right w:val="single" w:sz="4" w:space="0" w:color="auto"/>
            </w:tcBorders>
            <w:vAlign w:val="center"/>
          </w:tcPr>
          <w:p w14:paraId="18978FB3" w14:textId="77777777" w:rsidR="005619E9" w:rsidRDefault="005619E9" w:rsidP="005619E9">
            <w:pPr>
              <w:spacing w:after="0"/>
              <w:jc w:val="center"/>
              <w:rPr>
                <w:rFonts w:ascii="Arial Narrow" w:eastAsia="Times New Roman" w:hAnsi="Arial Narrow"/>
                <w:b/>
                <w:i/>
                <w:color w:val="000000"/>
                <w:lang w:eastAsia="es-PE"/>
              </w:rPr>
            </w:pPr>
          </w:p>
        </w:tc>
        <w:tc>
          <w:tcPr>
            <w:tcW w:w="922" w:type="dxa"/>
            <w:vMerge w:val="restart"/>
            <w:tcBorders>
              <w:top w:val="nil"/>
              <w:left w:val="nil"/>
              <w:bottom w:val="nil"/>
              <w:right w:val="single" w:sz="4" w:space="0" w:color="auto"/>
            </w:tcBorders>
            <w:shd w:val="clear" w:color="auto" w:fill="auto"/>
            <w:hideMark/>
          </w:tcPr>
          <w:p w14:paraId="09707263" w14:textId="77777777" w:rsidR="002753A5" w:rsidRDefault="002753A5" w:rsidP="005619E9">
            <w:pPr>
              <w:spacing w:after="0"/>
              <w:jc w:val="center"/>
              <w:rPr>
                <w:rFonts w:ascii="Arial Narrow" w:eastAsia="Times New Roman" w:hAnsi="Arial Narrow"/>
                <w:color w:val="000000"/>
                <w:lang w:eastAsia="es-PE"/>
              </w:rPr>
            </w:pPr>
          </w:p>
          <w:p w14:paraId="39E107D2" w14:textId="77777777" w:rsidR="005619E9" w:rsidRDefault="002753A5" w:rsidP="005619E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9</w:t>
            </w:r>
          </w:p>
          <w:p w14:paraId="08F5E48D" w14:textId="77777777" w:rsidR="005619E9" w:rsidRDefault="005619E9" w:rsidP="005619E9">
            <w:pPr>
              <w:spacing w:after="0"/>
              <w:jc w:val="center"/>
              <w:rPr>
                <w:rFonts w:ascii="Arial Narrow" w:eastAsia="Times New Roman" w:hAnsi="Arial Narrow"/>
                <w:color w:val="000000"/>
                <w:lang w:eastAsia="es-PE"/>
              </w:rPr>
            </w:pPr>
          </w:p>
          <w:p w14:paraId="5C4D9FDB" w14:textId="77777777" w:rsidR="002753A5" w:rsidRDefault="002753A5" w:rsidP="005619E9">
            <w:pPr>
              <w:spacing w:after="0"/>
              <w:jc w:val="center"/>
              <w:rPr>
                <w:rFonts w:ascii="Arial Narrow" w:eastAsia="Times New Roman" w:hAnsi="Arial Narrow"/>
                <w:color w:val="000000"/>
                <w:lang w:eastAsia="es-PE"/>
              </w:rPr>
            </w:pPr>
          </w:p>
          <w:p w14:paraId="28FA7BF6" w14:textId="77777777" w:rsidR="005619E9" w:rsidRDefault="002753A5" w:rsidP="005619E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10</w:t>
            </w:r>
          </w:p>
          <w:p w14:paraId="2C725952" w14:textId="77777777" w:rsidR="005619E9" w:rsidRDefault="005619E9" w:rsidP="005619E9">
            <w:pPr>
              <w:spacing w:after="0"/>
              <w:jc w:val="center"/>
              <w:rPr>
                <w:rFonts w:ascii="Arial Narrow" w:eastAsia="Times New Roman" w:hAnsi="Arial Narrow"/>
                <w:color w:val="000000"/>
                <w:lang w:eastAsia="es-PE"/>
              </w:rPr>
            </w:pPr>
          </w:p>
          <w:p w14:paraId="39D9672C" w14:textId="77777777" w:rsidR="00D77882" w:rsidRDefault="00D77882" w:rsidP="005619E9">
            <w:pPr>
              <w:spacing w:after="0"/>
              <w:jc w:val="center"/>
              <w:rPr>
                <w:rFonts w:ascii="Arial Narrow" w:eastAsia="Times New Roman" w:hAnsi="Arial Narrow"/>
                <w:color w:val="000000"/>
                <w:lang w:eastAsia="es-PE"/>
              </w:rPr>
            </w:pPr>
          </w:p>
          <w:p w14:paraId="6457C84B" w14:textId="77777777" w:rsidR="002753A5" w:rsidRDefault="002753A5" w:rsidP="005619E9">
            <w:pPr>
              <w:spacing w:after="0"/>
              <w:jc w:val="center"/>
              <w:rPr>
                <w:rFonts w:ascii="Arial Narrow" w:eastAsia="Times New Roman" w:hAnsi="Arial Narrow"/>
                <w:color w:val="000000"/>
                <w:lang w:eastAsia="es-PE"/>
              </w:rPr>
            </w:pPr>
          </w:p>
          <w:p w14:paraId="16ABBFC3" w14:textId="77777777" w:rsidR="005619E9" w:rsidRDefault="002753A5" w:rsidP="005619E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11</w:t>
            </w:r>
          </w:p>
          <w:p w14:paraId="55E85F80" w14:textId="77777777" w:rsidR="005619E9" w:rsidRDefault="005619E9" w:rsidP="005619E9">
            <w:pPr>
              <w:spacing w:after="0"/>
              <w:jc w:val="center"/>
              <w:rPr>
                <w:rFonts w:ascii="Arial Narrow" w:eastAsia="Times New Roman" w:hAnsi="Arial Narrow"/>
                <w:color w:val="000000"/>
                <w:lang w:eastAsia="es-PE"/>
              </w:rPr>
            </w:pPr>
          </w:p>
          <w:p w14:paraId="4EA48C2A" w14:textId="77777777" w:rsidR="00D77882" w:rsidRDefault="00D77882" w:rsidP="005619E9">
            <w:pPr>
              <w:spacing w:after="0"/>
              <w:jc w:val="center"/>
              <w:rPr>
                <w:rFonts w:ascii="Arial Narrow" w:eastAsia="Times New Roman" w:hAnsi="Arial Narrow"/>
                <w:color w:val="000000"/>
                <w:lang w:eastAsia="es-PE"/>
              </w:rPr>
            </w:pPr>
          </w:p>
          <w:p w14:paraId="19A1F8DB" w14:textId="77777777" w:rsidR="00D77882" w:rsidRDefault="00D77882" w:rsidP="005619E9">
            <w:pPr>
              <w:spacing w:after="0"/>
              <w:jc w:val="center"/>
              <w:rPr>
                <w:rFonts w:ascii="Arial Narrow" w:eastAsia="Times New Roman" w:hAnsi="Arial Narrow"/>
                <w:color w:val="000000"/>
                <w:lang w:eastAsia="es-PE"/>
              </w:rPr>
            </w:pPr>
          </w:p>
          <w:p w14:paraId="75D4BBFA" w14:textId="77777777" w:rsidR="00D77882" w:rsidRDefault="00D77882" w:rsidP="005619E9">
            <w:pPr>
              <w:spacing w:after="0"/>
              <w:jc w:val="center"/>
              <w:rPr>
                <w:rFonts w:ascii="Arial Narrow" w:eastAsia="Times New Roman" w:hAnsi="Arial Narrow"/>
                <w:color w:val="000000"/>
                <w:lang w:eastAsia="es-PE"/>
              </w:rPr>
            </w:pPr>
          </w:p>
          <w:p w14:paraId="7D3C5E87" w14:textId="77777777" w:rsidR="002753A5" w:rsidRDefault="002753A5" w:rsidP="005619E9">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12</w:t>
            </w:r>
          </w:p>
        </w:tc>
        <w:tc>
          <w:tcPr>
            <w:tcW w:w="3258" w:type="dxa"/>
            <w:tcBorders>
              <w:top w:val="nil"/>
              <w:left w:val="single" w:sz="4" w:space="0" w:color="auto"/>
              <w:bottom w:val="nil"/>
              <w:right w:val="single" w:sz="4" w:space="0" w:color="auto"/>
            </w:tcBorders>
            <w:shd w:val="clear" w:color="auto" w:fill="auto"/>
          </w:tcPr>
          <w:p w14:paraId="100352DD" w14:textId="77777777" w:rsidR="002753A5" w:rsidRPr="00D77882" w:rsidRDefault="00A71BE9" w:rsidP="00A71BE9">
            <w:pPr>
              <w:pStyle w:val="Textoindependiente"/>
              <w:spacing w:line="230" w:lineRule="exact"/>
              <w:ind w:left="120"/>
              <w:rPr>
                <w:rFonts w:ascii="Arial Narrow" w:hAnsi="Arial Narrow"/>
                <w:b/>
                <w:sz w:val="20"/>
                <w:szCs w:val="20"/>
                <w:lang w:val="es-PE"/>
              </w:rPr>
            </w:pPr>
            <w:r w:rsidRPr="00D77882">
              <w:rPr>
                <w:rFonts w:ascii="Arial Narrow" w:hAnsi="Arial Narrow"/>
                <w:b/>
                <w:sz w:val="20"/>
                <w:szCs w:val="20"/>
                <w:lang w:val="es-PE"/>
              </w:rPr>
              <w:t>Fundamentos</w:t>
            </w:r>
            <w:r w:rsidR="002753A5" w:rsidRPr="00D77882">
              <w:rPr>
                <w:rFonts w:ascii="Arial Narrow" w:hAnsi="Arial Narrow"/>
                <w:b/>
                <w:sz w:val="20"/>
                <w:szCs w:val="20"/>
                <w:lang w:val="es-PE"/>
              </w:rPr>
              <w:t xml:space="preserve"> de Podas</w:t>
            </w:r>
          </w:p>
          <w:p w14:paraId="6A8E9876" w14:textId="77777777" w:rsidR="00A71BE9" w:rsidRPr="00D77882" w:rsidRDefault="002753A5" w:rsidP="002753A5">
            <w:pPr>
              <w:pStyle w:val="Textoindependiente"/>
              <w:spacing w:line="230" w:lineRule="exact"/>
              <w:rPr>
                <w:rFonts w:ascii="Arial Narrow" w:hAnsi="Arial Narrow"/>
                <w:sz w:val="20"/>
                <w:szCs w:val="20"/>
                <w:lang w:val="es-PE"/>
              </w:rPr>
            </w:pPr>
            <w:r w:rsidRPr="00D77882">
              <w:rPr>
                <w:rFonts w:ascii="Arial Narrow" w:hAnsi="Arial Narrow"/>
                <w:sz w:val="20"/>
                <w:szCs w:val="20"/>
                <w:lang w:val="es-PE"/>
              </w:rPr>
              <w:t>1</w:t>
            </w:r>
            <w:r w:rsidR="00A71BE9" w:rsidRPr="00D77882">
              <w:rPr>
                <w:rFonts w:ascii="Arial Narrow" w:hAnsi="Arial Narrow"/>
                <w:sz w:val="20"/>
                <w:szCs w:val="20"/>
                <w:lang w:val="es-PE"/>
              </w:rPr>
              <w:t>- Tipos de poda.</w:t>
            </w:r>
          </w:p>
          <w:p w14:paraId="7B7BDF33" w14:textId="77777777" w:rsidR="002753A5" w:rsidRPr="00D77882" w:rsidRDefault="002753A5" w:rsidP="002753A5">
            <w:pPr>
              <w:pStyle w:val="Textoindependiente"/>
              <w:spacing w:line="230" w:lineRule="exact"/>
              <w:rPr>
                <w:rFonts w:ascii="Arial Narrow" w:hAnsi="Arial Narrow"/>
                <w:sz w:val="20"/>
                <w:szCs w:val="20"/>
                <w:lang w:val="es-PE"/>
              </w:rPr>
            </w:pPr>
          </w:p>
          <w:p w14:paraId="5A2E9CCA" w14:textId="77777777" w:rsidR="002753A5" w:rsidRPr="00D77882" w:rsidRDefault="002753A5" w:rsidP="002753A5">
            <w:pPr>
              <w:pStyle w:val="Textoindependiente"/>
              <w:spacing w:line="230" w:lineRule="exact"/>
              <w:rPr>
                <w:rFonts w:ascii="Arial Narrow" w:hAnsi="Arial Narrow"/>
                <w:sz w:val="20"/>
                <w:szCs w:val="20"/>
                <w:lang w:val="es-PE"/>
              </w:rPr>
            </w:pPr>
          </w:p>
          <w:p w14:paraId="4941D590" w14:textId="77777777" w:rsidR="00A71BE9" w:rsidRPr="00D77882" w:rsidRDefault="00A71BE9" w:rsidP="002753A5">
            <w:pPr>
              <w:pStyle w:val="Textoindependiente"/>
              <w:spacing w:line="230" w:lineRule="exact"/>
              <w:rPr>
                <w:rFonts w:ascii="Arial Narrow" w:hAnsi="Arial Narrow"/>
                <w:b/>
                <w:sz w:val="20"/>
                <w:szCs w:val="20"/>
                <w:lang w:val="es-PE"/>
              </w:rPr>
            </w:pPr>
            <w:r w:rsidRPr="00D77882">
              <w:rPr>
                <w:rFonts w:ascii="Arial Narrow" w:hAnsi="Arial Narrow"/>
                <w:b/>
                <w:sz w:val="20"/>
                <w:szCs w:val="20"/>
                <w:lang w:val="es-PE"/>
              </w:rPr>
              <w:t>Diferencia de podas entre</w:t>
            </w:r>
          </w:p>
          <w:p w14:paraId="7DAAC987" w14:textId="77777777" w:rsidR="005619E9" w:rsidRPr="00D77882" w:rsidRDefault="00A71BE9" w:rsidP="00A71BE9">
            <w:pPr>
              <w:pStyle w:val="TableParagraph"/>
              <w:ind w:right="60"/>
              <w:jc w:val="both"/>
              <w:rPr>
                <w:rFonts w:ascii="Arial Narrow" w:hAnsi="Arial Narrow"/>
                <w:b/>
                <w:sz w:val="20"/>
                <w:szCs w:val="20"/>
                <w:lang w:val="es-PE"/>
              </w:rPr>
            </w:pPr>
            <w:r w:rsidRPr="00D77882">
              <w:rPr>
                <w:rFonts w:ascii="Arial Narrow" w:hAnsi="Arial Narrow"/>
                <w:b/>
                <w:sz w:val="20"/>
                <w:szCs w:val="20"/>
                <w:lang w:val="es-PE"/>
              </w:rPr>
              <w:t>caducifolios y siempre verdes</w:t>
            </w:r>
          </w:p>
          <w:p w14:paraId="1C02468B" w14:textId="77777777" w:rsidR="00D77882" w:rsidRPr="00D77882" w:rsidRDefault="00D77882" w:rsidP="00D77882">
            <w:pPr>
              <w:pStyle w:val="TableParagraph"/>
              <w:ind w:right="60"/>
              <w:jc w:val="both"/>
              <w:rPr>
                <w:rFonts w:ascii="Arial Narrow" w:hAnsi="Arial Narrow"/>
                <w:sz w:val="20"/>
                <w:szCs w:val="20"/>
                <w:lang w:val="es-PE"/>
              </w:rPr>
            </w:pPr>
            <w:r w:rsidRPr="00D77882">
              <w:rPr>
                <w:rFonts w:ascii="Arial Narrow" w:hAnsi="Arial Narrow"/>
                <w:sz w:val="20"/>
                <w:szCs w:val="20"/>
                <w:lang w:val="es-PE"/>
              </w:rPr>
              <w:t>2-</w:t>
            </w:r>
            <w:r w:rsidR="00A71BE9" w:rsidRPr="00D77882">
              <w:rPr>
                <w:rFonts w:ascii="Arial Narrow" w:hAnsi="Arial Narrow"/>
                <w:sz w:val="20"/>
                <w:szCs w:val="20"/>
                <w:lang w:val="es-PE"/>
              </w:rPr>
              <w:t>Poda de caducifolios</w:t>
            </w:r>
          </w:p>
          <w:p w14:paraId="1E58F7C6" w14:textId="77777777" w:rsidR="00A71BE9" w:rsidRPr="00D77882" w:rsidRDefault="00D77882" w:rsidP="00D77882">
            <w:pPr>
              <w:pStyle w:val="TableParagraph"/>
              <w:ind w:right="60"/>
              <w:jc w:val="both"/>
              <w:rPr>
                <w:rFonts w:ascii="Arial Narrow" w:hAnsi="Arial Narrow"/>
                <w:sz w:val="20"/>
                <w:szCs w:val="20"/>
                <w:lang w:val="es-PE"/>
              </w:rPr>
            </w:pPr>
            <w:r w:rsidRPr="00D77882">
              <w:rPr>
                <w:rFonts w:ascii="Arial Narrow" w:hAnsi="Arial Narrow"/>
                <w:sz w:val="20"/>
                <w:szCs w:val="20"/>
                <w:lang w:val="es-PE"/>
              </w:rPr>
              <w:t>3</w:t>
            </w:r>
            <w:r w:rsidR="00A71BE9" w:rsidRPr="00D77882">
              <w:rPr>
                <w:rFonts w:ascii="Arial Narrow" w:hAnsi="Arial Narrow"/>
                <w:sz w:val="20"/>
                <w:szCs w:val="20"/>
                <w:lang w:val="es-PE"/>
              </w:rPr>
              <w:t>.- Poda de siempre</w:t>
            </w:r>
            <w:r w:rsidRPr="00D77882">
              <w:rPr>
                <w:rFonts w:ascii="Arial Narrow" w:hAnsi="Arial Narrow"/>
                <w:sz w:val="20"/>
                <w:szCs w:val="20"/>
                <w:lang w:val="es-PE"/>
              </w:rPr>
              <w:t xml:space="preserve"> </w:t>
            </w:r>
            <w:r w:rsidR="00A71BE9" w:rsidRPr="00D77882">
              <w:rPr>
                <w:rFonts w:ascii="Arial Narrow" w:hAnsi="Arial Narrow"/>
                <w:sz w:val="20"/>
                <w:szCs w:val="20"/>
                <w:lang w:val="es-PE"/>
              </w:rPr>
              <w:t>verdes.</w:t>
            </w:r>
          </w:p>
          <w:p w14:paraId="56262006" w14:textId="77777777" w:rsidR="00D77882" w:rsidRPr="00D77882" w:rsidRDefault="00D77882" w:rsidP="00D77882">
            <w:pPr>
              <w:pStyle w:val="TableParagraph"/>
              <w:ind w:right="60"/>
              <w:jc w:val="both"/>
              <w:rPr>
                <w:rFonts w:ascii="Arial Narrow" w:hAnsi="Arial Narrow"/>
                <w:sz w:val="20"/>
                <w:szCs w:val="20"/>
                <w:lang w:val="es-PE"/>
              </w:rPr>
            </w:pPr>
          </w:p>
          <w:p w14:paraId="0FA76FC2" w14:textId="77777777" w:rsidR="009B63B0" w:rsidRPr="00D77882" w:rsidRDefault="00D77882" w:rsidP="00A71BE9">
            <w:pPr>
              <w:pStyle w:val="TableParagraph"/>
              <w:ind w:right="60"/>
              <w:jc w:val="both"/>
              <w:rPr>
                <w:rFonts w:ascii="Arial Narrow" w:eastAsia="Times New Roman" w:hAnsi="Arial Narrow"/>
                <w:b/>
                <w:color w:val="000000"/>
                <w:sz w:val="20"/>
                <w:szCs w:val="20"/>
                <w:lang w:val="es-PE" w:eastAsia="es-PE"/>
              </w:rPr>
            </w:pPr>
            <w:r w:rsidRPr="00D77882">
              <w:rPr>
                <w:rFonts w:ascii="Arial Narrow" w:eastAsia="Times New Roman" w:hAnsi="Arial Narrow"/>
                <w:b/>
                <w:color w:val="000000"/>
                <w:sz w:val="20"/>
                <w:szCs w:val="20"/>
                <w:lang w:val="es-PE" w:eastAsia="es-PE"/>
              </w:rPr>
              <w:t>Nutrición Mineral</w:t>
            </w:r>
          </w:p>
          <w:p w14:paraId="25771655" w14:textId="77777777" w:rsidR="00D77882" w:rsidRPr="00D77882" w:rsidRDefault="00D77882" w:rsidP="00A71BE9">
            <w:pPr>
              <w:pStyle w:val="TableParagraph"/>
              <w:ind w:right="60"/>
              <w:jc w:val="both"/>
              <w:rPr>
                <w:rFonts w:ascii="Arial Narrow" w:hAnsi="Arial Narrow"/>
                <w:sz w:val="20"/>
                <w:szCs w:val="20"/>
                <w:lang w:val="es-PE"/>
              </w:rPr>
            </w:pPr>
            <w:r w:rsidRPr="00D77882">
              <w:rPr>
                <w:rFonts w:ascii="Arial Narrow" w:hAnsi="Arial Narrow"/>
                <w:sz w:val="20"/>
                <w:szCs w:val="20"/>
                <w:lang w:val="es-PE"/>
              </w:rPr>
              <w:t>4</w:t>
            </w:r>
            <w:r w:rsidR="009B63B0" w:rsidRPr="00D77882">
              <w:rPr>
                <w:rFonts w:ascii="Arial Narrow" w:hAnsi="Arial Narrow"/>
                <w:sz w:val="20"/>
                <w:szCs w:val="20"/>
                <w:lang w:val="es-PE"/>
              </w:rPr>
              <w:t>-Factores</w:t>
            </w:r>
            <w:r w:rsidR="009B63B0" w:rsidRPr="00D77882">
              <w:rPr>
                <w:rFonts w:ascii="Arial Narrow" w:hAnsi="Arial Narrow"/>
                <w:spacing w:val="-20"/>
                <w:sz w:val="20"/>
                <w:szCs w:val="20"/>
                <w:lang w:val="es-PE"/>
              </w:rPr>
              <w:t xml:space="preserve"> </w:t>
            </w:r>
            <w:r w:rsidR="009B63B0" w:rsidRPr="00D77882">
              <w:rPr>
                <w:rFonts w:ascii="Arial Narrow" w:hAnsi="Arial Narrow"/>
                <w:sz w:val="20"/>
                <w:szCs w:val="20"/>
                <w:lang w:val="es-PE"/>
              </w:rPr>
              <w:t>que</w:t>
            </w:r>
            <w:r w:rsidR="009B63B0" w:rsidRPr="00D77882">
              <w:rPr>
                <w:rFonts w:ascii="Arial Narrow" w:hAnsi="Arial Narrow"/>
                <w:spacing w:val="-20"/>
                <w:sz w:val="20"/>
                <w:szCs w:val="20"/>
                <w:lang w:val="es-PE"/>
              </w:rPr>
              <w:t xml:space="preserve"> </w:t>
            </w:r>
            <w:r w:rsidR="009B63B0" w:rsidRPr="00D77882">
              <w:rPr>
                <w:rFonts w:ascii="Arial Narrow" w:hAnsi="Arial Narrow"/>
                <w:sz w:val="20"/>
                <w:szCs w:val="20"/>
                <w:lang w:val="es-PE"/>
              </w:rPr>
              <w:t>afectan</w:t>
            </w:r>
            <w:r w:rsidR="009B63B0" w:rsidRPr="00D77882">
              <w:rPr>
                <w:rFonts w:ascii="Arial Narrow" w:hAnsi="Arial Narrow"/>
                <w:spacing w:val="-20"/>
                <w:sz w:val="20"/>
                <w:szCs w:val="20"/>
                <w:lang w:val="es-PE"/>
              </w:rPr>
              <w:t xml:space="preserve"> </w:t>
            </w:r>
            <w:r w:rsidR="009B63B0" w:rsidRPr="00D77882">
              <w:rPr>
                <w:rFonts w:ascii="Arial Narrow" w:hAnsi="Arial Narrow"/>
                <w:sz w:val="20"/>
                <w:szCs w:val="20"/>
                <w:lang w:val="es-PE"/>
              </w:rPr>
              <w:t>la</w:t>
            </w:r>
            <w:r w:rsidR="009B63B0" w:rsidRPr="00D77882">
              <w:rPr>
                <w:rFonts w:ascii="Arial Narrow" w:hAnsi="Arial Narrow"/>
                <w:spacing w:val="-20"/>
                <w:sz w:val="20"/>
                <w:szCs w:val="20"/>
                <w:lang w:val="es-PE"/>
              </w:rPr>
              <w:t xml:space="preserve"> </w:t>
            </w:r>
            <w:r w:rsidR="009B63B0" w:rsidRPr="00D77882">
              <w:rPr>
                <w:rFonts w:ascii="Arial Narrow" w:hAnsi="Arial Narrow"/>
                <w:sz w:val="20"/>
                <w:szCs w:val="20"/>
                <w:lang w:val="es-PE"/>
              </w:rPr>
              <w:t>nutrición</w:t>
            </w:r>
            <w:r w:rsidR="009B63B0" w:rsidRPr="00D77882">
              <w:rPr>
                <w:rFonts w:ascii="Arial Narrow" w:hAnsi="Arial Narrow"/>
                <w:spacing w:val="-20"/>
                <w:sz w:val="20"/>
                <w:szCs w:val="20"/>
                <w:lang w:val="es-PE"/>
              </w:rPr>
              <w:t xml:space="preserve"> </w:t>
            </w:r>
            <w:r w:rsidR="009B63B0" w:rsidRPr="00D77882">
              <w:rPr>
                <w:rFonts w:ascii="Arial Narrow" w:hAnsi="Arial Narrow"/>
                <w:sz w:val="20"/>
                <w:szCs w:val="20"/>
                <w:lang w:val="es-PE"/>
              </w:rPr>
              <w:t>mineral</w:t>
            </w:r>
            <w:r w:rsidR="009B63B0" w:rsidRPr="00D77882">
              <w:rPr>
                <w:rFonts w:ascii="Arial Narrow" w:hAnsi="Arial Narrow"/>
                <w:spacing w:val="-20"/>
                <w:sz w:val="20"/>
                <w:szCs w:val="20"/>
                <w:lang w:val="es-PE"/>
              </w:rPr>
              <w:t xml:space="preserve"> </w:t>
            </w:r>
            <w:r w:rsidR="009B63B0" w:rsidRPr="00D77882">
              <w:rPr>
                <w:rFonts w:ascii="Arial Narrow" w:hAnsi="Arial Narrow"/>
                <w:sz w:val="20"/>
                <w:szCs w:val="20"/>
                <w:lang w:val="es-PE"/>
              </w:rPr>
              <w:t>del</w:t>
            </w:r>
            <w:r w:rsidR="009B63B0" w:rsidRPr="00D77882">
              <w:rPr>
                <w:rFonts w:ascii="Arial Narrow" w:hAnsi="Arial Narrow"/>
                <w:spacing w:val="-20"/>
                <w:sz w:val="20"/>
                <w:szCs w:val="20"/>
                <w:lang w:val="es-PE"/>
              </w:rPr>
              <w:t xml:space="preserve"> </w:t>
            </w:r>
            <w:r w:rsidR="009B63B0" w:rsidRPr="00D77882">
              <w:rPr>
                <w:rFonts w:ascii="Arial Narrow" w:hAnsi="Arial Narrow"/>
                <w:sz w:val="20"/>
                <w:szCs w:val="20"/>
                <w:lang w:val="es-PE"/>
              </w:rPr>
              <w:t>frutal.</w:t>
            </w:r>
          </w:p>
          <w:p w14:paraId="64A07ED6" w14:textId="77777777" w:rsidR="00D77882" w:rsidRPr="00D77882" w:rsidRDefault="00D77882" w:rsidP="00A71BE9">
            <w:pPr>
              <w:pStyle w:val="TableParagraph"/>
              <w:ind w:right="60"/>
              <w:jc w:val="both"/>
              <w:rPr>
                <w:rFonts w:ascii="Arial Narrow" w:hAnsi="Arial Narrow"/>
                <w:sz w:val="20"/>
                <w:szCs w:val="20"/>
                <w:lang w:val="es-PE"/>
              </w:rPr>
            </w:pPr>
            <w:r w:rsidRPr="00D77882">
              <w:rPr>
                <w:rFonts w:ascii="Arial Narrow" w:hAnsi="Arial Narrow"/>
                <w:sz w:val="20"/>
                <w:szCs w:val="20"/>
                <w:lang w:val="es-PE"/>
              </w:rPr>
              <w:t>5</w:t>
            </w:r>
            <w:r w:rsidR="009B63B0" w:rsidRPr="00D77882">
              <w:rPr>
                <w:rFonts w:ascii="Arial Narrow" w:hAnsi="Arial Narrow"/>
                <w:sz w:val="20"/>
                <w:szCs w:val="20"/>
                <w:lang w:val="es-PE"/>
              </w:rPr>
              <w:t>-</w:t>
            </w:r>
            <w:r w:rsidR="009B63B0" w:rsidRPr="00D77882">
              <w:rPr>
                <w:rFonts w:ascii="Arial Narrow" w:hAnsi="Arial Narrow"/>
                <w:spacing w:val="-21"/>
                <w:sz w:val="20"/>
                <w:szCs w:val="20"/>
                <w:lang w:val="es-PE"/>
              </w:rPr>
              <w:t xml:space="preserve"> </w:t>
            </w:r>
            <w:r w:rsidR="009B63B0" w:rsidRPr="00D77882">
              <w:rPr>
                <w:rFonts w:ascii="Arial Narrow" w:hAnsi="Arial Narrow"/>
                <w:sz w:val="20"/>
                <w:szCs w:val="20"/>
                <w:lang w:val="es-PE"/>
              </w:rPr>
              <w:t>Balance</w:t>
            </w:r>
            <w:r w:rsidR="009B63B0" w:rsidRPr="00D77882">
              <w:rPr>
                <w:rFonts w:ascii="Arial Narrow" w:hAnsi="Arial Narrow"/>
                <w:spacing w:val="-21"/>
                <w:sz w:val="20"/>
                <w:szCs w:val="20"/>
                <w:lang w:val="es-PE"/>
              </w:rPr>
              <w:t xml:space="preserve"> </w:t>
            </w:r>
            <w:r w:rsidR="009B63B0" w:rsidRPr="00D77882">
              <w:rPr>
                <w:rFonts w:ascii="Arial Narrow" w:hAnsi="Arial Narrow"/>
                <w:sz w:val="20"/>
                <w:szCs w:val="20"/>
                <w:lang w:val="es-PE"/>
              </w:rPr>
              <w:t>nutricional.</w:t>
            </w:r>
          </w:p>
          <w:p w14:paraId="7C2ECE47" w14:textId="77777777" w:rsidR="00D77882" w:rsidRPr="00D77882" w:rsidRDefault="00D77882" w:rsidP="00A71BE9">
            <w:pPr>
              <w:pStyle w:val="TableParagraph"/>
              <w:ind w:right="60"/>
              <w:jc w:val="both"/>
              <w:rPr>
                <w:rFonts w:ascii="Arial Narrow" w:hAnsi="Arial Narrow"/>
                <w:sz w:val="20"/>
                <w:szCs w:val="20"/>
                <w:lang w:val="es-PE"/>
              </w:rPr>
            </w:pPr>
            <w:r w:rsidRPr="00D77882">
              <w:rPr>
                <w:rFonts w:ascii="Arial Narrow" w:hAnsi="Arial Narrow"/>
                <w:sz w:val="20"/>
                <w:szCs w:val="20"/>
                <w:lang w:val="es-PE"/>
              </w:rPr>
              <w:t>6-Analisis de suelo</w:t>
            </w:r>
          </w:p>
          <w:p w14:paraId="2AAC6145" w14:textId="77777777" w:rsidR="00D77882" w:rsidRPr="00D77882" w:rsidRDefault="00D77882" w:rsidP="00D77882">
            <w:pPr>
              <w:pStyle w:val="TableParagraph"/>
              <w:ind w:right="60"/>
              <w:jc w:val="both"/>
              <w:rPr>
                <w:rFonts w:ascii="Arial Narrow" w:hAnsi="Arial Narrow"/>
                <w:sz w:val="20"/>
                <w:szCs w:val="20"/>
                <w:lang w:val="es-PE"/>
              </w:rPr>
            </w:pPr>
            <w:r w:rsidRPr="00D77882">
              <w:rPr>
                <w:rFonts w:ascii="Arial Narrow" w:hAnsi="Arial Narrow"/>
                <w:sz w:val="20"/>
                <w:szCs w:val="20"/>
                <w:lang w:val="es-PE"/>
              </w:rPr>
              <w:t>7</w:t>
            </w:r>
            <w:r w:rsidR="009B63B0" w:rsidRPr="00D77882">
              <w:rPr>
                <w:rFonts w:ascii="Arial Narrow" w:hAnsi="Arial Narrow"/>
                <w:sz w:val="20"/>
                <w:szCs w:val="20"/>
                <w:lang w:val="es-PE"/>
              </w:rPr>
              <w:t>-Necesidades</w:t>
            </w:r>
            <w:r w:rsidR="009B63B0" w:rsidRPr="00D77882">
              <w:rPr>
                <w:rFonts w:ascii="Arial Narrow" w:hAnsi="Arial Narrow"/>
                <w:spacing w:val="-21"/>
                <w:sz w:val="20"/>
                <w:szCs w:val="20"/>
                <w:lang w:val="es-PE"/>
              </w:rPr>
              <w:t xml:space="preserve"> </w:t>
            </w:r>
            <w:r w:rsidR="009B63B0" w:rsidRPr="00D77882">
              <w:rPr>
                <w:rFonts w:ascii="Arial Narrow" w:hAnsi="Arial Narrow"/>
                <w:sz w:val="20"/>
                <w:szCs w:val="20"/>
                <w:lang w:val="es-PE"/>
              </w:rPr>
              <w:t>de</w:t>
            </w:r>
            <w:r w:rsidR="009B63B0" w:rsidRPr="00D77882">
              <w:rPr>
                <w:rFonts w:ascii="Arial Narrow" w:hAnsi="Arial Narrow"/>
                <w:spacing w:val="-21"/>
                <w:sz w:val="20"/>
                <w:szCs w:val="20"/>
                <w:lang w:val="es-PE"/>
              </w:rPr>
              <w:t xml:space="preserve"> </w:t>
            </w:r>
            <w:r w:rsidR="009B63B0" w:rsidRPr="00D77882">
              <w:rPr>
                <w:rFonts w:ascii="Arial Narrow" w:hAnsi="Arial Narrow"/>
                <w:sz w:val="20"/>
                <w:szCs w:val="20"/>
                <w:lang w:val="es-PE"/>
              </w:rPr>
              <w:t xml:space="preserve">fertilizantes.- </w:t>
            </w:r>
          </w:p>
          <w:p w14:paraId="321C6810" w14:textId="77777777" w:rsidR="00D77882" w:rsidRPr="00D77882" w:rsidRDefault="00D77882" w:rsidP="00D77882">
            <w:pPr>
              <w:pStyle w:val="TableParagraph"/>
              <w:ind w:right="60"/>
              <w:jc w:val="both"/>
              <w:rPr>
                <w:rFonts w:ascii="Arial Narrow" w:hAnsi="Arial Narrow"/>
                <w:sz w:val="20"/>
                <w:szCs w:val="20"/>
                <w:lang w:val="es-PE"/>
              </w:rPr>
            </w:pPr>
          </w:p>
          <w:p w14:paraId="06D0F90B" w14:textId="77777777" w:rsidR="00D77882" w:rsidRPr="00D77882" w:rsidRDefault="00D77882" w:rsidP="00D77882">
            <w:pPr>
              <w:pStyle w:val="TableParagraph"/>
              <w:ind w:right="60"/>
              <w:jc w:val="both"/>
              <w:rPr>
                <w:rFonts w:ascii="Arial Narrow" w:hAnsi="Arial Narrow"/>
                <w:b/>
                <w:sz w:val="20"/>
                <w:szCs w:val="20"/>
                <w:lang w:val="es-PE"/>
              </w:rPr>
            </w:pPr>
            <w:r w:rsidRPr="00D77882">
              <w:rPr>
                <w:rFonts w:ascii="Arial Narrow" w:hAnsi="Arial Narrow"/>
                <w:b/>
                <w:sz w:val="20"/>
                <w:szCs w:val="20"/>
                <w:lang w:val="es-PE"/>
              </w:rPr>
              <w:t>Nutrición Foliar</w:t>
            </w:r>
          </w:p>
          <w:p w14:paraId="19EEDC90" w14:textId="77777777" w:rsidR="00D77882" w:rsidRPr="00D77882" w:rsidRDefault="00D77882" w:rsidP="00D77882">
            <w:pPr>
              <w:pStyle w:val="TableParagraph"/>
              <w:ind w:right="60"/>
              <w:jc w:val="both"/>
              <w:rPr>
                <w:rFonts w:ascii="Arial Narrow" w:hAnsi="Arial Narrow"/>
                <w:sz w:val="20"/>
                <w:szCs w:val="20"/>
                <w:lang w:val="es-PE"/>
              </w:rPr>
            </w:pPr>
            <w:r w:rsidRPr="00D77882">
              <w:rPr>
                <w:rFonts w:ascii="Arial Narrow" w:hAnsi="Arial Narrow"/>
                <w:sz w:val="20"/>
                <w:szCs w:val="20"/>
                <w:lang w:val="es-PE"/>
              </w:rPr>
              <w:t>8-</w:t>
            </w:r>
            <w:r w:rsidR="009B63B0" w:rsidRPr="00D77882">
              <w:rPr>
                <w:rFonts w:ascii="Arial Narrow" w:hAnsi="Arial Narrow"/>
                <w:sz w:val="20"/>
                <w:szCs w:val="20"/>
                <w:lang w:val="es-PE"/>
              </w:rPr>
              <w:t>Análisis foliar</w:t>
            </w:r>
          </w:p>
          <w:p w14:paraId="7B903150" w14:textId="77777777" w:rsidR="00D77882" w:rsidRPr="00D77882" w:rsidRDefault="00D77882" w:rsidP="00D77882">
            <w:pPr>
              <w:pStyle w:val="TableParagraph"/>
              <w:ind w:right="60"/>
              <w:jc w:val="both"/>
              <w:rPr>
                <w:rFonts w:ascii="Arial Narrow" w:hAnsi="Arial Narrow"/>
                <w:sz w:val="20"/>
                <w:szCs w:val="20"/>
                <w:lang w:val="es-PE"/>
              </w:rPr>
            </w:pPr>
            <w:r w:rsidRPr="00D77882">
              <w:rPr>
                <w:rFonts w:ascii="Arial Narrow" w:hAnsi="Arial Narrow"/>
                <w:sz w:val="20"/>
                <w:szCs w:val="20"/>
                <w:lang w:val="es-PE"/>
              </w:rPr>
              <w:t>9</w:t>
            </w:r>
            <w:r w:rsidR="009B63B0" w:rsidRPr="00D77882">
              <w:rPr>
                <w:rFonts w:ascii="Arial Narrow" w:hAnsi="Arial Narrow"/>
                <w:sz w:val="20"/>
                <w:szCs w:val="20"/>
                <w:lang w:val="es-PE"/>
              </w:rPr>
              <w:t>-Dosis y épocas de abonamiento</w:t>
            </w:r>
          </w:p>
          <w:p w14:paraId="65C0C252" w14:textId="77777777" w:rsidR="009B63B0" w:rsidRPr="00D77882" w:rsidRDefault="00D77882" w:rsidP="00D77882">
            <w:pPr>
              <w:pStyle w:val="TableParagraph"/>
              <w:ind w:right="60"/>
              <w:jc w:val="both"/>
              <w:rPr>
                <w:rFonts w:ascii="Arial Narrow" w:eastAsia="Times New Roman" w:hAnsi="Arial Narrow"/>
                <w:color w:val="000000"/>
                <w:sz w:val="20"/>
                <w:szCs w:val="20"/>
                <w:lang w:val="es-PE" w:eastAsia="es-PE"/>
              </w:rPr>
            </w:pPr>
            <w:r w:rsidRPr="00D77882">
              <w:rPr>
                <w:rFonts w:ascii="Arial Narrow" w:hAnsi="Arial Narrow"/>
                <w:sz w:val="20"/>
                <w:szCs w:val="20"/>
                <w:lang w:val="es-PE"/>
              </w:rPr>
              <w:t>10</w:t>
            </w:r>
            <w:r w:rsidR="009B63B0" w:rsidRPr="00D77882">
              <w:rPr>
                <w:rFonts w:ascii="Arial Narrow" w:hAnsi="Arial Narrow"/>
                <w:sz w:val="20"/>
                <w:szCs w:val="20"/>
                <w:lang w:val="es-PE"/>
              </w:rPr>
              <w:t>.- Fertilización</w:t>
            </w:r>
            <w:r w:rsidR="009B63B0" w:rsidRPr="00D77882">
              <w:rPr>
                <w:rFonts w:ascii="Arial Narrow" w:hAnsi="Arial Narrow"/>
                <w:spacing w:val="-4"/>
                <w:sz w:val="20"/>
                <w:szCs w:val="20"/>
                <w:lang w:val="es-PE"/>
              </w:rPr>
              <w:t xml:space="preserve"> </w:t>
            </w:r>
            <w:r w:rsidR="009B63B0" w:rsidRPr="00D77882">
              <w:rPr>
                <w:rFonts w:ascii="Arial Narrow" w:hAnsi="Arial Narrow"/>
                <w:sz w:val="20"/>
                <w:szCs w:val="20"/>
                <w:lang w:val="es-PE"/>
              </w:rPr>
              <w:t>foliar</w:t>
            </w:r>
          </w:p>
        </w:tc>
        <w:tc>
          <w:tcPr>
            <w:tcW w:w="2410" w:type="dxa"/>
            <w:gridSpan w:val="2"/>
            <w:tcBorders>
              <w:top w:val="nil"/>
              <w:left w:val="nil"/>
              <w:bottom w:val="nil"/>
              <w:right w:val="single" w:sz="4" w:space="0" w:color="auto"/>
            </w:tcBorders>
            <w:shd w:val="clear" w:color="auto" w:fill="auto"/>
          </w:tcPr>
          <w:p w14:paraId="2EEBB229" w14:textId="77777777" w:rsidR="005619E9" w:rsidRPr="00D77882" w:rsidRDefault="005619E9" w:rsidP="005619E9">
            <w:pPr>
              <w:spacing w:after="0"/>
              <w:rPr>
                <w:rFonts w:ascii="Arial Narrow" w:hAnsi="Arial Narrow"/>
                <w:sz w:val="20"/>
                <w:szCs w:val="20"/>
              </w:rPr>
            </w:pPr>
            <w:r w:rsidRPr="00D77882">
              <w:rPr>
                <w:rFonts w:ascii="Arial Narrow" w:hAnsi="Arial Narrow"/>
                <w:b/>
                <w:sz w:val="20"/>
                <w:szCs w:val="20"/>
              </w:rPr>
              <w:t>E</w:t>
            </w:r>
            <w:r w:rsidR="00D77882" w:rsidRPr="00D77882">
              <w:rPr>
                <w:rFonts w:ascii="Arial Narrow" w:hAnsi="Arial Narrow"/>
                <w:b/>
                <w:sz w:val="20"/>
                <w:szCs w:val="20"/>
              </w:rPr>
              <w:t>valua</w:t>
            </w:r>
            <w:r w:rsidR="0009183D">
              <w:rPr>
                <w:rFonts w:ascii="Arial Narrow" w:hAnsi="Arial Narrow"/>
                <w:b/>
                <w:sz w:val="20"/>
                <w:szCs w:val="20"/>
              </w:rPr>
              <w:t>r</w:t>
            </w:r>
            <w:r w:rsidRPr="00D77882">
              <w:rPr>
                <w:rFonts w:ascii="Arial Narrow" w:hAnsi="Arial Narrow"/>
                <w:sz w:val="20"/>
                <w:szCs w:val="20"/>
              </w:rPr>
              <w:t xml:space="preserve"> los diferentes factores para determinar l</w:t>
            </w:r>
            <w:r w:rsidR="00A71BE9" w:rsidRPr="00D77882">
              <w:rPr>
                <w:rFonts w:ascii="Arial Narrow" w:hAnsi="Arial Narrow"/>
                <w:sz w:val="20"/>
                <w:szCs w:val="20"/>
              </w:rPr>
              <w:t>os</w:t>
            </w:r>
            <w:r w:rsidRPr="00D77882">
              <w:rPr>
                <w:rFonts w:ascii="Arial Narrow" w:hAnsi="Arial Narrow"/>
                <w:sz w:val="20"/>
                <w:szCs w:val="20"/>
              </w:rPr>
              <w:t xml:space="preserve"> </w:t>
            </w:r>
            <w:r w:rsidR="00A71BE9" w:rsidRPr="00D77882">
              <w:rPr>
                <w:rFonts w:ascii="Arial Narrow" w:hAnsi="Arial Narrow"/>
                <w:sz w:val="20"/>
                <w:szCs w:val="20"/>
              </w:rPr>
              <w:t>tipos de podas</w:t>
            </w:r>
            <w:r w:rsidRPr="00D77882">
              <w:rPr>
                <w:rFonts w:ascii="Arial Narrow" w:hAnsi="Arial Narrow"/>
                <w:sz w:val="20"/>
                <w:szCs w:val="20"/>
              </w:rPr>
              <w:t xml:space="preserve"> </w:t>
            </w:r>
            <w:r w:rsidR="00D77882" w:rsidRPr="00D77882">
              <w:rPr>
                <w:rFonts w:ascii="Arial Narrow" w:hAnsi="Arial Narrow"/>
                <w:sz w:val="20"/>
                <w:szCs w:val="20"/>
              </w:rPr>
              <w:t>a realizar</w:t>
            </w:r>
          </w:p>
          <w:p w14:paraId="231E97BA" w14:textId="77777777" w:rsidR="00D77882" w:rsidRPr="00D77882" w:rsidRDefault="00D77882" w:rsidP="00D77882">
            <w:pPr>
              <w:pStyle w:val="TableParagraph"/>
              <w:ind w:right="109"/>
              <w:rPr>
                <w:rFonts w:ascii="Arial Narrow" w:hAnsi="Arial Narrow"/>
                <w:b/>
                <w:sz w:val="20"/>
                <w:szCs w:val="20"/>
              </w:rPr>
            </w:pPr>
          </w:p>
          <w:p w14:paraId="67AF8353" w14:textId="77777777" w:rsidR="00A71BE9" w:rsidRPr="00D77882" w:rsidRDefault="00A71BE9" w:rsidP="00D77882">
            <w:pPr>
              <w:pStyle w:val="TableParagraph"/>
              <w:ind w:right="109"/>
              <w:rPr>
                <w:rFonts w:ascii="Arial Narrow" w:hAnsi="Arial Narrow"/>
                <w:sz w:val="20"/>
                <w:szCs w:val="20"/>
              </w:rPr>
            </w:pPr>
            <w:r w:rsidRPr="00D77882">
              <w:rPr>
                <w:rFonts w:ascii="Arial Narrow" w:hAnsi="Arial Narrow"/>
                <w:b/>
                <w:sz w:val="20"/>
                <w:szCs w:val="20"/>
              </w:rPr>
              <w:t>Explica</w:t>
            </w:r>
            <w:r w:rsidR="0009183D">
              <w:rPr>
                <w:rFonts w:ascii="Arial Narrow" w:hAnsi="Arial Narrow"/>
                <w:b/>
                <w:sz w:val="20"/>
                <w:szCs w:val="20"/>
              </w:rPr>
              <w:t>r</w:t>
            </w:r>
            <w:r w:rsidRPr="00D77882">
              <w:rPr>
                <w:rFonts w:ascii="Arial Narrow" w:hAnsi="Arial Narrow"/>
                <w:sz w:val="20"/>
                <w:szCs w:val="20"/>
              </w:rPr>
              <w:t xml:space="preserve"> la estructura y morfología del árbol frutal. Aplica técnicas adecuadas para la poda de los arboles siempre verdes y caducifolios.</w:t>
            </w:r>
          </w:p>
          <w:p w14:paraId="534DEF4D" w14:textId="77777777" w:rsidR="009B63B0" w:rsidRPr="00D77882" w:rsidRDefault="009B63B0" w:rsidP="005619E9">
            <w:pPr>
              <w:spacing w:after="0"/>
              <w:rPr>
                <w:rFonts w:ascii="Arial Narrow" w:hAnsi="Arial Narrow"/>
                <w:sz w:val="20"/>
                <w:szCs w:val="20"/>
              </w:rPr>
            </w:pPr>
          </w:p>
          <w:p w14:paraId="6FE2493E" w14:textId="77777777" w:rsidR="009B63B0" w:rsidRPr="00D77882" w:rsidRDefault="009B68F9" w:rsidP="005619E9">
            <w:pPr>
              <w:spacing w:after="0"/>
              <w:rPr>
                <w:rFonts w:ascii="Arial Narrow" w:hAnsi="Arial Narrow"/>
                <w:sz w:val="20"/>
                <w:szCs w:val="20"/>
              </w:rPr>
            </w:pPr>
            <w:r w:rsidRPr="009B68F9">
              <w:rPr>
                <w:rFonts w:ascii="Arial Narrow" w:hAnsi="Arial Narrow"/>
                <w:b/>
                <w:sz w:val="20"/>
                <w:szCs w:val="20"/>
              </w:rPr>
              <w:t>Establece</w:t>
            </w:r>
            <w:r w:rsidR="0009183D">
              <w:rPr>
                <w:rFonts w:ascii="Arial Narrow" w:hAnsi="Arial Narrow"/>
                <w:b/>
                <w:sz w:val="20"/>
                <w:szCs w:val="20"/>
              </w:rPr>
              <w:t>r</w:t>
            </w:r>
            <w:r w:rsidR="009B63B0" w:rsidRPr="00D77882">
              <w:rPr>
                <w:rFonts w:ascii="Arial Narrow" w:hAnsi="Arial Narrow"/>
                <w:sz w:val="20"/>
                <w:szCs w:val="20"/>
              </w:rPr>
              <w:t xml:space="preserve"> las diferencias que afectan la nutrición mineral del árbol frutal</w:t>
            </w:r>
          </w:p>
          <w:p w14:paraId="5720BB6B" w14:textId="77777777" w:rsidR="0009183D" w:rsidRDefault="0009183D" w:rsidP="005619E9">
            <w:pPr>
              <w:spacing w:after="0"/>
              <w:rPr>
                <w:rFonts w:ascii="Arial Narrow" w:eastAsia="Times New Roman" w:hAnsi="Arial Narrow"/>
                <w:color w:val="000000"/>
                <w:sz w:val="20"/>
                <w:szCs w:val="20"/>
                <w:lang w:eastAsia="es-PE"/>
              </w:rPr>
            </w:pPr>
          </w:p>
          <w:p w14:paraId="1DC2E74B" w14:textId="77777777" w:rsidR="009B63B0" w:rsidRPr="00D77882" w:rsidRDefault="009B68F9" w:rsidP="005619E9">
            <w:pPr>
              <w:spacing w:after="0"/>
              <w:rPr>
                <w:rFonts w:ascii="Arial Narrow" w:eastAsia="Times New Roman" w:hAnsi="Arial Narrow"/>
                <w:color w:val="000000"/>
                <w:sz w:val="20"/>
                <w:szCs w:val="20"/>
                <w:lang w:eastAsia="es-PE"/>
              </w:rPr>
            </w:pPr>
            <w:r>
              <w:rPr>
                <w:rFonts w:ascii="Arial Narrow" w:eastAsia="Times New Roman" w:hAnsi="Arial Narrow"/>
                <w:b/>
                <w:color w:val="000000"/>
                <w:sz w:val="20"/>
                <w:szCs w:val="20"/>
                <w:lang w:eastAsia="es-PE"/>
              </w:rPr>
              <w:t xml:space="preserve"> </w:t>
            </w:r>
            <w:r w:rsidR="009B63B0" w:rsidRPr="009B68F9">
              <w:rPr>
                <w:rFonts w:ascii="Arial Narrow" w:eastAsia="Times New Roman" w:hAnsi="Arial Narrow"/>
                <w:b/>
                <w:color w:val="000000"/>
                <w:sz w:val="20"/>
                <w:szCs w:val="20"/>
                <w:lang w:eastAsia="es-PE"/>
              </w:rPr>
              <w:t>Explica</w:t>
            </w:r>
            <w:r w:rsidR="0009183D">
              <w:rPr>
                <w:rFonts w:ascii="Arial Narrow" w:eastAsia="Times New Roman" w:hAnsi="Arial Narrow"/>
                <w:b/>
                <w:color w:val="000000"/>
                <w:sz w:val="20"/>
                <w:szCs w:val="20"/>
                <w:lang w:eastAsia="es-PE"/>
              </w:rPr>
              <w:t>r</w:t>
            </w:r>
            <w:r w:rsidR="009B63B0" w:rsidRPr="00D77882">
              <w:rPr>
                <w:rFonts w:ascii="Arial Narrow" w:eastAsia="Times New Roman" w:hAnsi="Arial Narrow"/>
                <w:color w:val="000000"/>
                <w:sz w:val="20"/>
                <w:szCs w:val="20"/>
                <w:lang w:eastAsia="es-PE"/>
              </w:rPr>
              <w:t xml:space="preserve"> las necesidades de nutrientes , dosis y épocas de abonamiento en </w:t>
            </w:r>
            <w:proofErr w:type="gramStart"/>
            <w:r w:rsidR="009B63B0" w:rsidRPr="00D77882">
              <w:rPr>
                <w:rFonts w:ascii="Arial Narrow" w:eastAsia="Times New Roman" w:hAnsi="Arial Narrow"/>
                <w:color w:val="000000"/>
                <w:sz w:val="20"/>
                <w:szCs w:val="20"/>
                <w:lang w:eastAsia="es-PE"/>
              </w:rPr>
              <w:t>los diferentes especies frutales</w:t>
            </w:r>
            <w:proofErr w:type="gramEnd"/>
          </w:p>
          <w:p w14:paraId="592FDF8B" w14:textId="77777777" w:rsidR="009B63B0" w:rsidRPr="00D77882" w:rsidRDefault="009B63B0" w:rsidP="005619E9">
            <w:pPr>
              <w:spacing w:after="0"/>
              <w:rPr>
                <w:rFonts w:ascii="Arial Narrow" w:eastAsia="Times New Roman" w:hAnsi="Arial Narrow"/>
                <w:color w:val="000000"/>
                <w:sz w:val="20"/>
                <w:szCs w:val="20"/>
                <w:lang w:eastAsia="es-PE"/>
              </w:rPr>
            </w:pPr>
          </w:p>
          <w:p w14:paraId="1C9FB349" w14:textId="77777777" w:rsidR="009B63B0" w:rsidRPr="00D77882" w:rsidRDefault="009B63B0" w:rsidP="005619E9">
            <w:pPr>
              <w:spacing w:after="0"/>
              <w:rPr>
                <w:rFonts w:ascii="Arial Narrow" w:eastAsia="Times New Roman" w:hAnsi="Arial Narrow"/>
                <w:color w:val="000000"/>
                <w:sz w:val="20"/>
                <w:szCs w:val="20"/>
                <w:lang w:eastAsia="es-PE"/>
              </w:rPr>
            </w:pPr>
          </w:p>
        </w:tc>
        <w:tc>
          <w:tcPr>
            <w:tcW w:w="2408" w:type="dxa"/>
            <w:tcBorders>
              <w:top w:val="nil"/>
              <w:left w:val="nil"/>
              <w:bottom w:val="nil"/>
              <w:right w:val="single" w:sz="4" w:space="0" w:color="auto"/>
            </w:tcBorders>
            <w:shd w:val="clear" w:color="auto" w:fill="auto"/>
          </w:tcPr>
          <w:p w14:paraId="35ADBE8D" w14:textId="77777777" w:rsidR="009F1BB9" w:rsidRDefault="009F1BB9" w:rsidP="009F1BB9">
            <w:pPr>
              <w:pStyle w:val="TableParagraph"/>
              <w:ind w:right="98"/>
              <w:rPr>
                <w:rFonts w:ascii="Arial Narrow" w:hAnsi="Arial Narrow"/>
                <w:sz w:val="20"/>
                <w:szCs w:val="20"/>
              </w:rPr>
            </w:pPr>
            <w:r>
              <w:rPr>
                <w:b/>
                <w:sz w:val="20"/>
              </w:rPr>
              <w:t xml:space="preserve">Encomendar </w:t>
            </w:r>
            <w:r>
              <w:rPr>
                <w:sz w:val="20"/>
              </w:rPr>
              <w:t>la realización de trabajos</w:t>
            </w:r>
            <w:r>
              <w:rPr>
                <w:spacing w:val="-10"/>
                <w:sz w:val="20"/>
              </w:rPr>
              <w:t xml:space="preserve"> </w:t>
            </w:r>
            <w:r>
              <w:rPr>
                <w:sz w:val="20"/>
              </w:rPr>
              <w:t>de acuerdo a las indicaciones</w:t>
            </w:r>
            <w:r w:rsidRPr="00D77882">
              <w:rPr>
                <w:rFonts w:ascii="Arial Narrow" w:hAnsi="Arial Narrow"/>
                <w:sz w:val="20"/>
                <w:szCs w:val="20"/>
              </w:rPr>
              <w:t xml:space="preserve"> </w:t>
            </w:r>
          </w:p>
          <w:p w14:paraId="6574088D" w14:textId="77777777" w:rsidR="009F1BB9" w:rsidRDefault="009F1BB9" w:rsidP="009F1BB9">
            <w:pPr>
              <w:pStyle w:val="TableParagraph"/>
              <w:tabs>
                <w:tab w:val="left" w:pos="244"/>
              </w:tabs>
              <w:spacing w:before="151"/>
              <w:ind w:right="59"/>
              <w:jc w:val="both"/>
              <w:rPr>
                <w:rFonts w:ascii="Symbol" w:hAnsi="Symbol"/>
                <w:sz w:val="20"/>
              </w:rPr>
            </w:pPr>
            <w:r>
              <w:rPr>
                <w:b/>
                <w:sz w:val="20"/>
              </w:rPr>
              <w:t>Propicia</w:t>
            </w:r>
            <w:r>
              <w:rPr>
                <w:sz w:val="20"/>
              </w:rPr>
              <w:t>r el interés de los estudiantes en el estudio de podas en frutales caducifolios y siempre verdes.</w:t>
            </w:r>
          </w:p>
          <w:p w14:paraId="2F79078E" w14:textId="77777777" w:rsidR="005619E9" w:rsidRDefault="005619E9" w:rsidP="008224B3">
            <w:pPr>
              <w:pStyle w:val="TableParagraph"/>
              <w:ind w:right="607"/>
              <w:rPr>
                <w:rFonts w:ascii="Arial Narrow" w:hAnsi="Arial Narrow"/>
                <w:sz w:val="20"/>
                <w:szCs w:val="20"/>
              </w:rPr>
            </w:pPr>
          </w:p>
          <w:p w14:paraId="51238F80" w14:textId="77777777" w:rsidR="008224B3" w:rsidRDefault="008224B3" w:rsidP="008224B3">
            <w:pPr>
              <w:pStyle w:val="TableParagraph"/>
              <w:ind w:right="607"/>
              <w:rPr>
                <w:rFonts w:ascii="Arial Narrow" w:hAnsi="Arial Narrow"/>
                <w:sz w:val="20"/>
                <w:szCs w:val="20"/>
              </w:rPr>
            </w:pPr>
            <w:r w:rsidRPr="008224B3">
              <w:rPr>
                <w:rFonts w:ascii="Arial Narrow" w:hAnsi="Arial Narrow"/>
                <w:b/>
                <w:sz w:val="20"/>
                <w:szCs w:val="20"/>
              </w:rPr>
              <w:t xml:space="preserve"> Interpretar</w:t>
            </w:r>
            <w:r>
              <w:rPr>
                <w:rFonts w:ascii="Arial Narrow" w:hAnsi="Arial Narrow"/>
                <w:sz w:val="20"/>
                <w:szCs w:val="20"/>
              </w:rPr>
              <w:t xml:space="preserve"> los análisis de suelo para aplicar la necesidad    de nutrientes que requiere el cultivo</w:t>
            </w:r>
          </w:p>
          <w:p w14:paraId="5C451530" w14:textId="77777777" w:rsidR="008224B3" w:rsidRDefault="008224B3" w:rsidP="008224B3">
            <w:pPr>
              <w:pStyle w:val="TableParagraph"/>
              <w:ind w:right="607"/>
              <w:rPr>
                <w:rFonts w:ascii="Arial Narrow" w:hAnsi="Arial Narrow"/>
                <w:sz w:val="20"/>
                <w:szCs w:val="20"/>
              </w:rPr>
            </w:pPr>
          </w:p>
          <w:p w14:paraId="614ABDA8" w14:textId="77777777" w:rsidR="008224B3" w:rsidRPr="00D77882" w:rsidRDefault="008224B3" w:rsidP="008224B3">
            <w:pPr>
              <w:pStyle w:val="TableParagraph"/>
              <w:ind w:right="607"/>
              <w:rPr>
                <w:rFonts w:ascii="Arial Narrow" w:hAnsi="Arial Narrow"/>
                <w:sz w:val="20"/>
                <w:szCs w:val="20"/>
              </w:rPr>
            </w:pPr>
            <w:r w:rsidRPr="008224B3">
              <w:rPr>
                <w:rFonts w:ascii="Arial Narrow" w:hAnsi="Arial Narrow"/>
                <w:b/>
                <w:sz w:val="20"/>
                <w:szCs w:val="20"/>
              </w:rPr>
              <w:t xml:space="preserve"> Ejecuta</w:t>
            </w:r>
            <w:r w:rsidR="0009183D">
              <w:rPr>
                <w:rFonts w:ascii="Arial Narrow" w:hAnsi="Arial Narrow"/>
                <w:sz w:val="20"/>
                <w:szCs w:val="20"/>
              </w:rPr>
              <w:t xml:space="preserve">r </w:t>
            </w:r>
            <w:r>
              <w:rPr>
                <w:rFonts w:ascii="Arial Narrow" w:hAnsi="Arial Narrow"/>
                <w:sz w:val="20"/>
                <w:szCs w:val="20"/>
              </w:rPr>
              <w:t>las recomendaciones de dosis de fertilización foliar en frutales</w:t>
            </w:r>
          </w:p>
          <w:p w14:paraId="0B5AD377" w14:textId="77777777" w:rsidR="005619E9" w:rsidRPr="00D77882" w:rsidRDefault="005619E9" w:rsidP="008224B3">
            <w:pPr>
              <w:spacing w:after="0"/>
              <w:rPr>
                <w:rFonts w:ascii="Arial Narrow" w:eastAsia="Times New Roman" w:hAnsi="Arial Narrow"/>
                <w:b/>
                <w:color w:val="000000"/>
                <w:sz w:val="20"/>
                <w:szCs w:val="20"/>
                <w:lang w:val="es-ES" w:eastAsia="es-PE"/>
              </w:rPr>
            </w:pPr>
          </w:p>
        </w:tc>
        <w:tc>
          <w:tcPr>
            <w:tcW w:w="2489" w:type="dxa"/>
            <w:gridSpan w:val="2"/>
            <w:tcBorders>
              <w:top w:val="nil"/>
              <w:left w:val="nil"/>
              <w:bottom w:val="nil"/>
              <w:right w:val="single" w:sz="4" w:space="0" w:color="auto"/>
            </w:tcBorders>
            <w:shd w:val="clear" w:color="auto" w:fill="auto"/>
          </w:tcPr>
          <w:p w14:paraId="366F3241" w14:textId="77777777" w:rsidR="005619E9" w:rsidRPr="00D77882" w:rsidRDefault="005619E9" w:rsidP="005619E9">
            <w:pPr>
              <w:spacing w:after="0"/>
              <w:rPr>
                <w:rFonts w:ascii="Arial Narrow" w:eastAsia="Times New Roman" w:hAnsi="Arial Narrow"/>
                <w:b/>
                <w:color w:val="000000"/>
                <w:sz w:val="20"/>
                <w:szCs w:val="20"/>
                <w:lang w:eastAsia="es-PE"/>
              </w:rPr>
            </w:pPr>
          </w:p>
          <w:p w14:paraId="62E7C007" w14:textId="77777777" w:rsidR="005619E9" w:rsidRPr="00D77882" w:rsidRDefault="005619E9" w:rsidP="005619E9">
            <w:pPr>
              <w:spacing w:after="0"/>
              <w:rPr>
                <w:rFonts w:ascii="Arial Narrow" w:eastAsia="Times New Roman" w:hAnsi="Arial Narrow"/>
                <w:b/>
                <w:color w:val="000000"/>
                <w:sz w:val="20"/>
                <w:szCs w:val="20"/>
                <w:lang w:eastAsia="es-PE"/>
              </w:rPr>
            </w:pPr>
            <w:r w:rsidRPr="00D77882">
              <w:rPr>
                <w:rFonts w:ascii="Arial Narrow" w:eastAsia="Times New Roman" w:hAnsi="Arial Narrow"/>
                <w:b/>
                <w:color w:val="000000"/>
                <w:sz w:val="20"/>
                <w:szCs w:val="20"/>
                <w:lang w:eastAsia="es-PE"/>
              </w:rPr>
              <w:t>Expositiva (Docente/Alumno)</w:t>
            </w:r>
          </w:p>
          <w:p w14:paraId="6FBEB344" w14:textId="77777777" w:rsidR="005619E9" w:rsidRPr="00D77882" w:rsidRDefault="005619E9" w:rsidP="00337DAC">
            <w:pPr>
              <w:spacing w:after="0" w:line="276" w:lineRule="auto"/>
              <w:ind w:left="223"/>
              <w:rPr>
                <w:rFonts w:ascii="Arial Narrow" w:eastAsia="Times New Roman" w:hAnsi="Arial Narrow"/>
                <w:color w:val="000000"/>
                <w:sz w:val="20"/>
                <w:szCs w:val="20"/>
                <w:lang w:eastAsia="es-PE"/>
              </w:rPr>
            </w:pPr>
          </w:p>
          <w:p w14:paraId="01F03909" w14:textId="77777777" w:rsidR="005619E9" w:rsidRPr="00D77882" w:rsidRDefault="005619E9" w:rsidP="005619E9">
            <w:pPr>
              <w:spacing w:after="0"/>
              <w:ind w:left="223"/>
              <w:rPr>
                <w:rFonts w:ascii="Arial Narrow" w:eastAsia="Times New Roman" w:hAnsi="Arial Narrow"/>
                <w:color w:val="000000"/>
                <w:sz w:val="20"/>
                <w:szCs w:val="20"/>
                <w:lang w:eastAsia="es-PE"/>
              </w:rPr>
            </w:pPr>
          </w:p>
          <w:p w14:paraId="77C8AF29" w14:textId="77777777" w:rsidR="005619E9" w:rsidRPr="00D77882" w:rsidRDefault="005619E9" w:rsidP="005619E9">
            <w:pPr>
              <w:spacing w:after="0"/>
              <w:rPr>
                <w:rFonts w:ascii="Arial Narrow" w:eastAsia="Times New Roman" w:hAnsi="Arial Narrow"/>
                <w:b/>
                <w:color w:val="000000"/>
                <w:sz w:val="20"/>
                <w:szCs w:val="20"/>
                <w:lang w:eastAsia="es-PE"/>
              </w:rPr>
            </w:pPr>
            <w:r w:rsidRPr="00D77882">
              <w:rPr>
                <w:rFonts w:ascii="Arial Narrow" w:eastAsia="Times New Roman" w:hAnsi="Arial Narrow"/>
                <w:b/>
                <w:color w:val="000000"/>
                <w:sz w:val="20"/>
                <w:szCs w:val="20"/>
                <w:lang w:eastAsia="es-PE"/>
              </w:rPr>
              <w:t>Debate dirigido (Discusiones)</w:t>
            </w:r>
          </w:p>
          <w:p w14:paraId="68F4AE22" w14:textId="77777777" w:rsidR="005619E9" w:rsidRDefault="00337DAC" w:rsidP="005619E9">
            <w:pPr>
              <w:numPr>
                <w:ilvl w:val="0"/>
                <w:numId w:val="2"/>
              </w:numPr>
              <w:spacing w:after="0" w:line="276" w:lineRule="auto"/>
              <w:ind w:left="223" w:hanging="206"/>
              <w:rPr>
                <w:rFonts w:ascii="Arial Narrow" w:eastAsia="Times New Roman" w:hAnsi="Arial Narrow"/>
                <w:color w:val="000000"/>
                <w:sz w:val="20"/>
                <w:szCs w:val="20"/>
                <w:lang w:eastAsia="es-PE"/>
              </w:rPr>
            </w:pPr>
            <w:r>
              <w:rPr>
                <w:rFonts w:ascii="Arial Narrow" w:eastAsia="Times New Roman" w:hAnsi="Arial Narrow"/>
                <w:color w:val="000000"/>
                <w:sz w:val="20"/>
                <w:szCs w:val="20"/>
                <w:lang w:eastAsia="es-PE"/>
              </w:rPr>
              <w:t>Foros.</w:t>
            </w:r>
          </w:p>
          <w:p w14:paraId="0DC93109" w14:textId="77777777" w:rsidR="008224B3" w:rsidRDefault="008224B3" w:rsidP="008224B3">
            <w:pPr>
              <w:spacing w:after="0" w:line="276" w:lineRule="auto"/>
              <w:ind w:left="223"/>
              <w:rPr>
                <w:rFonts w:ascii="Arial Narrow" w:eastAsia="Times New Roman" w:hAnsi="Arial Narrow"/>
                <w:color w:val="000000"/>
                <w:sz w:val="20"/>
                <w:szCs w:val="20"/>
                <w:lang w:eastAsia="es-PE"/>
              </w:rPr>
            </w:pPr>
          </w:p>
          <w:p w14:paraId="7A6AE235" w14:textId="77777777" w:rsidR="008224B3" w:rsidRDefault="008224B3" w:rsidP="008224B3">
            <w:pPr>
              <w:spacing w:after="0" w:line="276" w:lineRule="auto"/>
              <w:ind w:left="223"/>
              <w:rPr>
                <w:rFonts w:ascii="Arial Narrow" w:eastAsia="Times New Roman" w:hAnsi="Arial Narrow"/>
                <w:color w:val="000000"/>
                <w:sz w:val="20"/>
                <w:szCs w:val="20"/>
                <w:lang w:eastAsia="es-PE"/>
              </w:rPr>
            </w:pPr>
          </w:p>
          <w:p w14:paraId="71751771" w14:textId="77777777" w:rsidR="008224B3" w:rsidRPr="00D77882" w:rsidRDefault="008224B3" w:rsidP="008224B3">
            <w:pPr>
              <w:spacing w:after="0" w:line="276" w:lineRule="auto"/>
              <w:ind w:left="223"/>
              <w:rPr>
                <w:rFonts w:ascii="Arial Narrow" w:eastAsia="Times New Roman" w:hAnsi="Arial Narrow"/>
                <w:color w:val="000000"/>
                <w:sz w:val="20"/>
                <w:szCs w:val="20"/>
                <w:lang w:eastAsia="es-PE"/>
              </w:rPr>
            </w:pPr>
          </w:p>
          <w:p w14:paraId="3411448F" w14:textId="77777777" w:rsidR="005619E9" w:rsidRPr="00D77882" w:rsidRDefault="005619E9" w:rsidP="005619E9">
            <w:pPr>
              <w:spacing w:after="0"/>
              <w:rPr>
                <w:rFonts w:ascii="Arial Narrow" w:eastAsia="Times New Roman" w:hAnsi="Arial Narrow"/>
                <w:b/>
                <w:color w:val="000000"/>
                <w:sz w:val="20"/>
                <w:szCs w:val="20"/>
                <w:lang w:eastAsia="es-PE"/>
              </w:rPr>
            </w:pPr>
            <w:r w:rsidRPr="00D77882">
              <w:rPr>
                <w:rFonts w:ascii="Arial Narrow" w:eastAsia="Times New Roman" w:hAnsi="Arial Narrow"/>
                <w:b/>
                <w:color w:val="000000"/>
                <w:sz w:val="20"/>
                <w:szCs w:val="20"/>
                <w:lang w:eastAsia="es-PE"/>
              </w:rPr>
              <w:t>Lecturas</w:t>
            </w:r>
          </w:p>
          <w:p w14:paraId="157FFB31" w14:textId="77777777" w:rsidR="005619E9" w:rsidRPr="00D77882" w:rsidRDefault="005619E9" w:rsidP="005619E9">
            <w:pPr>
              <w:numPr>
                <w:ilvl w:val="0"/>
                <w:numId w:val="2"/>
              </w:numPr>
              <w:spacing w:after="0" w:line="276" w:lineRule="auto"/>
              <w:ind w:left="223" w:hanging="206"/>
              <w:rPr>
                <w:rFonts w:ascii="Arial Narrow" w:eastAsia="Times New Roman" w:hAnsi="Arial Narrow"/>
                <w:color w:val="000000"/>
                <w:sz w:val="20"/>
                <w:szCs w:val="20"/>
                <w:lang w:eastAsia="es-PE"/>
              </w:rPr>
            </w:pPr>
            <w:r w:rsidRPr="00D77882">
              <w:rPr>
                <w:rFonts w:ascii="Arial Narrow" w:eastAsia="Times New Roman" w:hAnsi="Arial Narrow"/>
                <w:color w:val="000000"/>
                <w:sz w:val="20"/>
                <w:szCs w:val="20"/>
                <w:lang w:eastAsia="es-PE"/>
              </w:rPr>
              <w:t>Uso de repositorios digitales</w:t>
            </w:r>
          </w:p>
          <w:p w14:paraId="69D44716" w14:textId="77777777" w:rsidR="008224B3" w:rsidRDefault="008224B3" w:rsidP="005619E9">
            <w:pPr>
              <w:spacing w:after="0"/>
              <w:rPr>
                <w:rFonts w:ascii="Arial Narrow" w:eastAsia="Times New Roman" w:hAnsi="Arial Narrow"/>
                <w:b/>
                <w:color w:val="000000"/>
                <w:sz w:val="20"/>
                <w:szCs w:val="20"/>
                <w:lang w:eastAsia="es-PE"/>
              </w:rPr>
            </w:pPr>
          </w:p>
          <w:p w14:paraId="0FB8115A" w14:textId="77777777" w:rsidR="008224B3" w:rsidRDefault="008224B3" w:rsidP="005619E9">
            <w:pPr>
              <w:spacing w:after="0"/>
              <w:rPr>
                <w:rFonts w:ascii="Arial Narrow" w:eastAsia="Times New Roman" w:hAnsi="Arial Narrow"/>
                <w:b/>
                <w:color w:val="000000"/>
                <w:sz w:val="20"/>
                <w:szCs w:val="20"/>
                <w:lang w:eastAsia="es-PE"/>
              </w:rPr>
            </w:pPr>
          </w:p>
          <w:p w14:paraId="237E74ED" w14:textId="77777777" w:rsidR="005619E9" w:rsidRPr="00D77882" w:rsidRDefault="005619E9" w:rsidP="005619E9">
            <w:pPr>
              <w:spacing w:after="0"/>
              <w:rPr>
                <w:rFonts w:ascii="Arial Narrow" w:eastAsia="Times New Roman" w:hAnsi="Arial Narrow"/>
                <w:b/>
                <w:color w:val="000000"/>
                <w:sz w:val="20"/>
                <w:szCs w:val="20"/>
                <w:lang w:eastAsia="es-PE"/>
              </w:rPr>
            </w:pPr>
            <w:r w:rsidRPr="00D77882">
              <w:rPr>
                <w:rFonts w:ascii="Arial Narrow" w:eastAsia="Times New Roman" w:hAnsi="Arial Narrow"/>
                <w:b/>
                <w:color w:val="000000"/>
                <w:sz w:val="20"/>
                <w:szCs w:val="20"/>
                <w:lang w:eastAsia="es-PE"/>
              </w:rPr>
              <w:t>Lluvia de ideas (Saberes previos)</w:t>
            </w:r>
          </w:p>
          <w:p w14:paraId="455869A9" w14:textId="77777777" w:rsidR="005619E9" w:rsidRPr="00D77882" w:rsidRDefault="00337DAC" w:rsidP="005619E9">
            <w:pPr>
              <w:numPr>
                <w:ilvl w:val="0"/>
                <w:numId w:val="2"/>
              </w:numPr>
              <w:spacing w:after="0" w:line="276" w:lineRule="auto"/>
              <w:ind w:left="223" w:hanging="206"/>
              <w:rPr>
                <w:rFonts w:ascii="Arial Narrow" w:eastAsia="Times New Roman" w:hAnsi="Arial Narrow"/>
                <w:color w:val="000000"/>
                <w:sz w:val="20"/>
                <w:szCs w:val="20"/>
                <w:lang w:eastAsia="es-PE"/>
              </w:rPr>
            </w:pPr>
            <w:r>
              <w:rPr>
                <w:rFonts w:ascii="Arial Narrow" w:eastAsia="Times New Roman" w:hAnsi="Arial Narrow"/>
                <w:color w:val="000000"/>
                <w:sz w:val="20"/>
                <w:szCs w:val="20"/>
                <w:lang w:eastAsia="es-PE"/>
              </w:rPr>
              <w:t>Foros.</w:t>
            </w:r>
          </w:p>
          <w:p w14:paraId="6BDA4FC2" w14:textId="77777777" w:rsidR="005619E9" w:rsidRPr="00D77882" w:rsidRDefault="005619E9" w:rsidP="005619E9">
            <w:pPr>
              <w:spacing w:after="0"/>
              <w:ind w:left="223"/>
              <w:rPr>
                <w:rFonts w:ascii="Arial Narrow" w:eastAsia="Times New Roman" w:hAnsi="Arial Narrow"/>
                <w:color w:val="000000"/>
                <w:sz w:val="20"/>
                <w:szCs w:val="20"/>
                <w:lang w:eastAsia="es-PE"/>
              </w:rPr>
            </w:pPr>
          </w:p>
          <w:p w14:paraId="3132BDBD" w14:textId="77777777" w:rsidR="005619E9" w:rsidRPr="00D77882" w:rsidRDefault="005619E9" w:rsidP="005619E9">
            <w:pPr>
              <w:spacing w:after="0"/>
              <w:rPr>
                <w:rFonts w:ascii="Arial Narrow" w:eastAsia="Times New Roman" w:hAnsi="Arial Narrow"/>
                <w:color w:val="000000"/>
                <w:sz w:val="20"/>
                <w:szCs w:val="20"/>
                <w:lang w:eastAsia="es-PE"/>
              </w:rPr>
            </w:pPr>
          </w:p>
        </w:tc>
        <w:tc>
          <w:tcPr>
            <w:tcW w:w="2262" w:type="dxa"/>
            <w:tcBorders>
              <w:top w:val="nil"/>
              <w:left w:val="nil"/>
              <w:bottom w:val="nil"/>
              <w:right w:val="single" w:sz="4" w:space="0" w:color="auto"/>
            </w:tcBorders>
            <w:shd w:val="clear" w:color="auto" w:fill="auto"/>
          </w:tcPr>
          <w:p w14:paraId="5DD03039" w14:textId="77777777" w:rsidR="009B63B0" w:rsidRDefault="005D5E43" w:rsidP="00622CCF">
            <w:pPr>
              <w:pStyle w:val="TableParagraph"/>
              <w:ind w:right="103"/>
              <w:jc w:val="both"/>
              <w:rPr>
                <w:rFonts w:ascii="Arial Narrow" w:hAnsi="Arial Narrow"/>
                <w:sz w:val="16"/>
                <w:szCs w:val="16"/>
              </w:rPr>
            </w:pPr>
            <w:r w:rsidRPr="005D5E43">
              <w:rPr>
                <w:rFonts w:ascii="Arial Narrow" w:hAnsi="Arial Narrow"/>
                <w:b/>
                <w:sz w:val="16"/>
                <w:szCs w:val="16"/>
              </w:rPr>
              <w:t xml:space="preserve">Define </w:t>
            </w:r>
            <w:r w:rsidRPr="005D5E43">
              <w:rPr>
                <w:rFonts w:ascii="Arial Narrow" w:hAnsi="Arial Narrow"/>
                <w:sz w:val="16"/>
                <w:szCs w:val="16"/>
              </w:rPr>
              <w:t>las principales especies frutales cultivadas y</w:t>
            </w:r>
            <w:r w:rsidRPr="005D5E43">
              <w:rPr>
                <w:rFonts w:ascii="Arial Narrow" w:hAnsi="Arial Narrow"/>
                <w:b/>
                <w:sz w:val="16"/>
                <w:szCs w:val="16"/>
              </w:rPr>
              <w:t xml:space="preserve"> ejecuta </w:t>
            </w:r>
            <w:r w:rsidRPr="005D5E43">
              <w:rPr>
                <w:rFonts w:ascii="Arial Narrow" w:hAnsi="Arial Narrow"/>
                <w:sz w:val="16"/>
                <w:szCs w:val="16"/>
              </w:rPr>
              <w:t xml:space="preserve">técnicas de poda, conducción e injerto en un caso práctico, </w:t>
            </w:r>
            <w:r w:rsidRPr="005D5E43">
              <w:rPr>
                <w:rFonts w:ascii="Arial Narrow" w:hAnsi="Arial Narrow"/>
                <w:b/>
                <w:sz w:val="16"/>
                <w:szCs w:val="16"/>
              </w:rPr>
              <w:t xml:space="preserve">aplicando </w:t>
            </w:r>
            <w:r w:rsidRPr="005D5E43">
              <w:rPr>
                <w:rFonts w:ascii="Arial Narrow" w:hAnsi="Arial Narrow"/>
                <w:sz w:val="16"/>
                <w:szCs w:val="16"/>
              </w:rPr>
              <w:t>criterios de seguridad y sostenibilidad</w:t>
            </w:r>
          </w:p>
          <w:p w14:paraId="4BC9147E" w14:textId="77777777" w:rsidR="005D5E43" w:rsidRDefault="005D5E43" w:rsidP="00622CCF">
            <w:pPr>
              <w:pStyle w:val="TableParagraph"/>
              <w:ind w:right="103"/>
              <w:jc w:val="both"/>
              <w:rPr>
                <w:rFonts w:ascii="Arial Narrow" w:hAnsi="Arial Narrow"/>
                <w:sz w:val="16"/>
                <w:szCs w:val="16"/>
              </w:rPr>
            </w:pPr>
          </w:p>
          <w:p w14:paraId="5DAC1680" w14:textId="77777777" w:rsidR="005D5E43" w:rsidRDefault="005D5E43" w:rsidP="00622CCF">
            <w:pPr>
              <w:pStyle w:val="TableParagraph"/>
              <w:ind w:right="103"/>
              <w:jc w:val="both"/>
              <w:rPr>
                <w:rFonts w:ascii="Arial Narrow" w:hAnsi="Arial Narrow"/>
                <w:sz w:val="16"/>
                <w:szCs w:val="16"/>
              </w:rPr>
            </w:pPr>
            <w:r w:rsidRPr="005D5E43">
              <w:rPr>
                <w:rFonts w:ascii="Arial Narrow" w:hAnsi="Arial Narrow"/>
                <w:b/>
                <w:sz w:val="16"/>
                <w:szCs w:val="16"/>
              </w:rPr>
              <w:t xml:space="preserve">Identifica </w:t>
            </w:r>
            <w:r w:rsidRPr="005D5E43">
              <w:rPr>
                <w:rFonts w:ascii="Arial Narrow" w:hAnsi="Arial Narrow"/>
                <w:sz w:val="16"/>
                <w:szCs w:val="16"/>
              </w:rPr>
              <w:t>y</w:t>
            </w:r>
            <w:r w:rsidRPr="005D5E43">
              <w:rPr>
                <w:rFonts w:ascii="Arial Narrow" w:hAnsi="Arial Narrow"/>
                <w:b/>
                <w:sz w:val="16"/>
                <w:szCs w:val="16"/>
              </w:rPr>
              <w:t xml:space="preserve"> diferencia </w:t>
            </w:r>
            <w:r w:rsidRPr="005D5E43">
              <w:rPr>
                <w:rFonts w:ascii="Arial Narrow" w:hAnsi="Arial Narrow"/>
                <w:sz w:val="16"/>
                <w:szCs w:val="16"/>
              </w:rPr>
              <w:t>los órganos vegetativos y reproductivos de las especies frutales</w:t>
            </w:r>
          </w:p>
          <w:p w14:paraId="0D6A9093" w14:textId="77777777" w:rsidR="005D5E43" w:rsidRDefault="005D5E43" w:rsidP="00622CCF">
            <w:pPr>
              <w:pStyle w:val="TableParagraph"/>
              <w:ind w:right="103"/>
              <w:jc w:val="both"/>
              <w:rPr>
                <w:rFonts w:ascii="Arial Narrow" w:hAnsi="Arial Narrow"/>
                <w:sz w:val="16"/>
                <w:szCs w:val="16"/>
              </w:rPr>
            </w:pPr>
          </w:p>
          <w:p w14:paraId="03C93599" w14:textId="7A0FFF3A" w:rsidR="00E54130" w:rsidRDefault="00E54130" w:rsidP="00E54130">
            <w:pPr>
              <w:pStyle w:val="TableParagraph"/>
              <w:ind w:right="103"/>
              <w:jc w:val="both"/>
              <w:rPr>
                <w:rFonts w:ascii="Arial Narrow" w:hAnsi="Arial Narrow"/>
                <w:sz w:val="16"/>
                <w:szCs w:val="16"/>
              </w:rPr>
            </w:pPr>
            <w:r w:rsidRPr="00E54130">
              <w:rPr>
                <w:rFonts w:ascii="Arial Narrow" w:hAnsi="Arial Narrow"/>
                <w:b/>
                <w:sz w:val="16"/>
                <w:szCs w:val="16"/>
              </w:rPr>
              <w:t>Evalúa y selecciona</w:t>
            </w:r>
            <w:r w:rsidRPr="00E54130">
              <w:rPr>
                <w:rFonts w:ascii="Arial Narrow" w:hAnsi="Arial Narrow"/>
                <w:sz w:val="16"/>
                <w:szCs w:val="16"/>
              </w:rPr>
              <w:t xml:space="preserve"> los tipos de injerto más apropiados según la especie frutal.</w:t>
            </w:r>
          </w:p>
          <w:p w14:paraId="52BF437D" w14:textId="77777777" w:rsidR="00E54130" w:rsidRPr="00E54130" w:rsidRDefault="00E54130" w:rsidP="00E54130">
            <w:pPr>
              <w:pStyle w:val="TableParagraph"/>
              <w:ind w:right="103"/>
              <w:jc w:val="both"/>
              <w:rPr>
                <w:rFonts w:ascii="Arial Narrow" w:hAnsi="Arial Narrow"/>
                <w:sz w:val="16"/>
                <w:szCs w:val="16"/>
              </w:rPr>
            </w:pPr>
          </w:p>
          <w:p w14:paraId="59C3EDD8" w14:textId="5919EE58" w:rsidR="005D5E43" w:rsidRPr="005D5E43" w:rsidRDefault="00E54130" w:rsidP="00E54130">
            <w:pPr>
              <w:pStyle w:val="TableParagraph"/>
              <w:ind w:right="103"/>
              <w:jc w:val="both"/>
              <w:rPr>
                <w:rFonts w:ascii="Arial Narrow" w:hAnsi="Arial Narrow"/>
                <w:sz w:val="16"/>
                <w:szCs w:val="16"/>
              </w:rPr>
            </w:pPr>
            <w:r w:rsidRPr="00E54130">
              <w:rPr>
                <w:rFonts w:ascii="Arial Narrow" w:hAnsi="Arial Narrow"/>
                <w:b/>
                <w:sz w:val="16"/>
                <w:szCs w:val="16"/>
              </w:rPr>
              <w:t>Determina y aplica</w:t>
            </w:r>
            <w:r w:rsidRPr="00E54130">
              <w:rPr>
                <w:rFonts w:ascii="Arial Narrow" w:hAnsi="Arial Narrow"/>
                <w:sz w:val="16"/>
                <w:szCs w:val="16"/>
              </w:rPr>
              <w:t xml:space="preserve"> los sistemas de poda de formación, producción y rejuvenecimiento más adecuados según especie y condición del cultivo.</w:t>
            </w:r>
          </w:p>
        </w:tc>
      </w:tr>
      <w:tr w:rsidR="005619E9" w14:paraId="6A3EA251" w14:textId="77777777" w:rsidTr="00150B6A">
        <w:trPr>
          <w:trHeight w:val="292"/>
        </w:trPr>
        <w:tc>
          <w:tcPr>
            <w:tcW w:w="877" w:type="dxa"/>
            <w:vMerge/>
            <w:tcBorders>
              <w:left w:val="single" w:sz="4" w:space="0" w:color="auto"/>
              <w:right w:val="single" w:sz="4" w:space="0" w:color="auto"/>
            </w:tcBorders>
            <w:shd w:val="clear" w:color="auto" w:fill="auto"/>
            <w:textDirection w:val="btLr"/>
            <w:vAlign w:val="center"/>
            <w:hideMark/>
          </w:tcPr>
          <w:p w14:paraId="260B6535" w14:textId="77777777" w:rsidR="005619E9" w:rsidRDefault="005619E9" w:rsidP="005619E9">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hideMark/>
          </w:tcPr>
          <w:p w14:paraId="1E366B3D" w14:textId="77777777" w:rsidR="005619E9" w:rsidRDefault="005619E9" w:rsidP="005619E9">
            <w:pPr>
              <w:spacing w:after="0"/>
              <w:rPr>
                <w:rFonts w:ascii="Arial Narrow" w:eastAsia="Times New Roman" w:hAnsi="Arial Narrow"/>
                <w:color w:val="000000"/>
                <w:lang w:eastAsia="es-PE"/>
              </w:rPr>
            </w:pPr>
          </w:p>
        </w:tc>
        <w:tc>
          <w:tcPr>
            <w:tcW w:w="12829" w:type="dxa"/>
            <w:gridSpan w:val="7"/>
            <w:tcBorders>
              <w:top w:val="single" w:sz="4" w:space="0" w:color="auto"/>
              <w:left w:val="nil"/>
              <w:bottom w:val="single" w:sz="4" w:space="0" w:color="auto"/>
              <w:right w:val="single" w:sz="4" w:space="0" w:color="000000"/>
            </w:tcBorders>
            <w:shd w:val="clear" w:color="auto" w:fill="auto"/>
            <w:hideMark/>
          </w:tcPr>
          <w:p w14:paraId="28BCB37E" w14:textId="77777777" w:rsidR="005619E9" w:rsidRDefault="005619E9" w:rsidP="005619E9">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EVALUACIÓN DE LA UNIDAD DIDÁCTICA</w:t>
            </w:r>
          </w:p>
        </w:tc>
      </w:tr>
      <w:tr w:rsidR="005619E9" w14:paraId="104DB76A" w14:textId="77777777" w:rsidTr="00150B6A">
        <w:trPr>
          <w:trHeight w:val="238"/>
        </w:trPr>
        <w:tc>
          <w:tcPr>
            <w:tcW w:w="877" w:type="dxa"/>
            <w:vMerge/>
            <w:tcBorders>
              <w:left w:val="single" w:sz="4" w:space="0" w:color="auto"/>
              <w:right w:val="single" w:sz="4" w:space="0" w:color="auto"/>
            </w:tcBorders>
            <w:shd w:val="clear" w:color="auto" w:fill="auto"/>
            <w:textDirection w:val="btLr"/>
            <w:vAlign w:val="center"/>
          </w:tcPr>
          <w:p w14:paraId="7FE5EA71" w14:textId="77777777" w:rsidR="005619E9" w:rsidRDefault="005619E9" w:rsidP="005619E9">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tcPr>
          <w:p w14:paraId="325FFC45" w14:textId="77777777" w:rsidR="005619E9" w:rsidRDefault="005619E9" w:rsidP="005619E9">
            <w:pPr>
              <w:spacing w:after="0"/>
              <w:rPr>
                <w:rFonts w:ascii="Arial Narrow" w:eastAsia="Times New Roman" w:hAnsi="Arial Narrow"/>
                <w:color w:val="000000"/>
                <w:lang w:eastAsia="es-PE"/>
              </w:rPr>
            </w:pPr>
          </w:p>
        </w:tc>
        <w:tc>
          <w:tcPr>
            <w:tcW w:w="3817" w:type="dxa"/>
            <w:gridSpan w:val="2"/>
            <w:tcBorders>
              <w:top w:val="single" w:sz="4" w:space="0" w:color="auto"/>
              <w:left w:val="nil"/>
              <w:bottom w:val="single" w:sz="4" w:space="0" w:color="auto"/>
              <w:right w:val="single" w:sz="4" w:space="0" w:color="auto"/>
            </w:tcBorders>
            <w:shd w:val="clear" w:color="auto" w:fill="auto"/>
          </w:tcPr>
          <w:p w14:paraId="275DA96D" w14:textId="77777777" w:rsidR="005619E9" w:rsidRDefault="005619E9" w:rsidP="005619E9">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CONOCIMIENTOS</w:t>
            </w:r>
          </w:p>
        </w:tc>
        <w:tc>
          <w:tcPr>
            <w:tcW w:w="4856" w:type="dxa"/>
            <w:gridSpan w:val="3"/>
            <w:tcBorders>
              <w:top w:val="single" w:sz="4" w:space="0" w:color="auto"/>
              <w:left w:val="single" w:sz="4" w:space="0" w:color="auto"/>
              <w:bottom w:val="single" w:sz="4" w:space="0" w:color="auto"/>
              <w:right w:val="single" w:sz="4" w:space="0" w:color="auto"/>
            </w:tcBorders>
            <w:shd w:val="clear" w:color="auto" w:fill="auto"/>
          </w:tcPr>
          <w:p w14:paraId="4F398394" w14:textId="77777777" w:rsidR="005619E9" w:rsidRDefault="005619E9" w:rsidP="005619E9">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PRODUCTO</w:t>
            </w:r>
          </w:p>
        </w:tc>
        <w:tc>
          <w:tcPr>
            <w:tcW w:w="4154" w:type="dxa"/>
            <w:gridSpan w:val="2"/>
            <w:tcBorders>
              <w:top w:val="single" w:sz="4" w:space="0" w:color="auto"/>
              <w:left w:val="single" w:sz="4" w:space="0" w:color="auto"/>
              <w:bottom w:val="single" w:sz="4" w:space="0" w:color="auto"/>
              <w:right w:val="single" w:sz="4" w:space="0" w:color="000000"/>
            </w:tcBorders>
            <w:shd w:val="clear" w:color="auto" w:fill="auto"/>
          </w:tcPr>
          <w:p w14:paraId="6C799B75" w14:textId="77777777" w:rsidR="005619E9" w:rsidRDefault="005619E9" w:rsidP="005619E9">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DESEMPEÑO</w:t>
            </w:r>
          </w:p>
        </w:tc>
      </w:tr>
      <w:tr w:rsidR="005619E9" w14:paraId="482719C3" w14:textId="77777777" w:rsidTr="00150B6A">
        <w:trPr>
          <w:trHeight w:val="253"/>
        </w:trPr>
        <w:tc>
          <w:tcPr>
            <w:tcW w:w="877" w:type="dxa"/>
            <w:vMerge/>
            <w:tcBorders>
              <w:left w:val="single" w:sz="4" w:space="0" w:color="auto"/>
              <w:bottom w:val="single" w:sz="4" w:space="0" w:color="auto"/>
              <w:right w:val="single" w:sz="4" w:space="0" w:color="auto"/>
            </w:tcBorders>
            <w:shd w:val="clear" w:color="auto" w:fill="auto"/>
            <w:textDirection w:val="btLr"/>
            <w:vAlign w:val="center"/>
          </w:tcPr>
          <w:p w14:paraId="1082242B" w14:textId="77777777" w:rsidR="005619E9" w:rsidRDefault="005619E9" w:rsidP="005619E9">
            <w:pPr>
              <w:spacing w:after="0"/>
              <w:jc w:val="center"/>
              <w:rPr>
                <w:rFonts w:ascii="Arial Narrow" w:eastAsia="Times New Roman" w:hAnsi="Arial Narrow"/>
                <w:b/>
                <w:i/>
                <w:color w:val="000000"/>
                <w:lang w:eastAsia="es-PE"/>
              </w:rPr>
            </w:pPr>
          </w:p>
        </w:tc>
        <w:tc>
          <w:tcPr>
            <w:tcW w:w="922" w:type="dxa"/>
            <w:vMerge/>
            <w:tcBorders>
              <w:left w:val="single" w:sz="4" w:space="0" w:color="auto"/>
              <w:bottom w:val="single" w:sz="4" w:space="0" w:color="000000"/>
              <w:right w:val="single" w:sz="4" w:space="0" w:color="auto"/>
            </w:tcBorders>
            <w:vAlign w:val="center"/>
          </w:tcPr>
          <w:p w14:paraId="6BB2441C" w14:textId="77777777" w:rsidR="005619E9" w:rsidRDefault="005619E9" w:rsidP="005619E9">
            <w:pPr>
              <w:spacing w:after="0"/>
              <w:rPr>
                <w:rFonts w:ascii="Arial Narrow" w:eastAsia="Times New Roman" w:hAnsi="Arial Narrow"/>
                <w:color w:val="000000"/>
                <w:lang w:eastAsia="es-PE"/>
              </w:rPr>
            </w:pPr>
          </w:p>
        </w:tc>
        <w:tc>
          <w:tcPr>
            <w:tcW w:w="3817" w:type="dxa"/>
            <w:gridSpan w:val="2"/>
            <w:tcBorders>
              <w:top w:val="single" w:sz="4" w:space="0" w:color="auto"/>
              <w:left w:val="nil"/>
              <w:bottom w:val="single" w:sz="4" w:space="0" w:color="auto"/>
              <w:right w:val="single" w:sz="4" w:space="0" w:color="auto"/>
            </w:tcBorders>
            <w:shd w:val="clear" w:color="auto" w:fill="auto"/>
          </w:tcPr>
          <w:p w14:paraId="30EBD2BF" w14:textId="77777777" w:rsidR="005619E9" w:rsidRDefault="005619E9" w:rsidP="005619E9">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Estudios de Casos</w:t>
            </w:r>
          </w:p>
          <w:p w14:paraId="6200A481" w14:textId="77777777" w:rsidR="005619E9" w:rsidRDefault="005619E9" w:rsidP="005619E9">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Cuestionarios</w:t>
            </w:r>
          </w:p>
        </w:tc>
        <w:tc>
          <w:tcPr>
            <w:tcW w:w="4856" w:type="dxa"/>
            <w:gridSpan w:val="3"/>
            <w:tcBorders>
              <w:top w:val="single" w:sz="4" w:space="0" w:color="auto"/>
              <w:left w:val="single" w:sz="4" w:space="0" w:color="auto"/>
              <w:bottom w:val="single" w:sz="4" w:space="0" w:color="auto"/>
              <w:right w:val="single" w:sz="4" w:space="0" w:color="auto"/>
            </w:tcBorders>
            <w:shd w:val="clear" w:color="auto" w:fill="auto"/>
          </w:tcPr>
          <w:p w14:paraId="4DB3CEC4" w14:textId="77777777" w:rsidR="005619E9" w:rsidRDefault="005619E9" w:rsidP="005619E9">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Trabajos individuales y/o grupales</w:t>
            </w:r>
          </w:p>
          <w:p w14:paraId="0610103F" w14:textId="77777777" w:rsidR="005619E9" w:rsidRDefault="005619E9" w:rsidP="005619E9">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Soluciones a Ejercicios propuestos</w:t>
            </w:r>
          </w:p>
        </w:tc>
        <w:tc>
          <w:tcPr>
            <w:tcW w:w="4154" w:type="dxa"/>
            <w:gridSpan w:val="2"/>
            <w:tcBorders>
              <w:top w:val="single" w:sz="4" w:space="0" w:color="auto"/>
              <w:left w:val="single" w:sz="4" w:space="0" w:color="auto"/>
              <w:bottom w:val="single" w:sz="4" w:space="0" w:color="auto"/>
              <w:right w:val="single" w:sz="4" w:space="0" w:color="000000"/>
            </w:tcBorders>
            <w:shd w:val="clear" w:color="auto" w:fill="auto"/>
          </w:tcPr>
          <w:p w14:paraId="314BE89A" w14:textId="62F2FA90" w:rsidR="005619E9" w:rsidRDefault="005619E9" w:rsidP="005619E9">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Comportamiento en clase  y c</w:t>
            </w:r>
            <w:r w:rsidR="00691C79">
              <w:rPr>
                <w:rFonts w:ascii="Arial Narrow" w:eastAsia="Times New Roman" w:hAnsi="Arial Narrow"/>
                <w:color w:val="000000"/>
                <w:lang w:eastAsia="es-PE"/>
              </w:rPr>
              <w:t>ampo experimental</w:t>
            </w:r>
          </w:p>
        </w:tc>
      </w:tr>
      <w:tr w:rsidR="004A3DFA" w14:paraId="15A072CB" w14:textId="77777777" w:rsidTr="00150B6A">
        <w:trPr>
          <w:cantSplit/>
          <w:trHeight w:val="543"/>
        </w:trPr>
        <w:tc>
          <w:tcPr>
            <w:tcW w:w="877" w:type="dxa"/>
            <w:vMerge w:val="restart"/>
            <w:tcBorders>
              <w:top w:val="single" w:sz="4" w:space="0" w:color="auto"/>
              <w:left w:val="single" w:sz="4" w:space="0" w:color="auto"/>
              <w:right w:val="single" w:sz="4" w:space="0" w:color="auto"/>
            </w:tcBorders>
            <w:shd w:val="clear" w:color="auto" w:fill="auto"/>
            <w:textDirection w:val="btLr"/>
            <w:vAlign w:val="center"/>
          </w:tcPr>
          <w:p w14:paraId="1F142210" w14:textId="77777777" w:rsidR="004A3DFA" w:rsidRPr="00E26030" w:rsidRDefault="001F2626">
            <w:pPr>
              <w:spacing w:after="0"/>
              <w:jc w:val="center"/>
              <w:rPr>
                <w:rFonts w:ascii="Arial Narrow" w:eastAsia="Times New Roman" w:hAnsi="Arial Narrow"/>
                <w:b/>
                <w:color w:val="000000"/>
                <w:lang w:eastAsia="es-PE"/>
              </w:rPr>
            </w:pPr>
            <w:r>
              <w:rPr>
                <w:rFonts w:ascii="Arial Narrow" w:hAnsi="Arial Narrow"/>
              </w:rPr>
              <w:br w:type="page"/>
            </w:r>
            <w:r>
              <w:rPr>
                <w:rFonts w:ascii="Arial Narrow" w:eastAsia="Times New Roman" w:hAnsi="Arial Narrow"/>
                <w:b/>
                <w:color w:val="000000"/>
                <w:lang w:eastAsia="es-PE"/>
              </w:rPr>
              <w:t>UNIDAD DIDÁCTICA IV:</w:t>
            </w:r>
            <w:r w:rsidR="00504499">
              <w:rPr>
                <w:rFonts w:ascii="Arial Narrow" w:eastAsia="Times New Roman" w:hAnsi="Arial Narrow"/>
                <w:b/>
                <w:color w:val="000000"/>
                <w:lang w:eastAsia="es-PE"/>
              </w:rPr>
              <w:t xml:space="preserve"> </w:t>
            </w:r>
            <w:r w:rsidR="00BE27BD">
              <w:rPr>
                <w:rFonts w:ascii="Arial Narrow" w:hAnsi="Arial Narrow"/>
                <w:b/>
                <w:sz w:val="24"/>
                <w:szCs w:val="24"/>
              </w:rPr>
              <w:t xml:space="preserve"> </w:t>
            </w:r>
            <w:r w:rsidR="00504499" w:rsidRPr="00E26030">
              <w:rPr>
                <w:rFonts w:ascii="Arial Narrow" w:hAnsi="Arial Narrow"/>
                <w:b/>
                <w:sz w:val="24"/>
                <w:szCs w:val="24"/>
              </w:rPr>
              <w:t>l sanitario, Cosecha y manejo de post cosecha</w:t>
            </w:r>
          </w:p>
          <w:p w14:paraId="626B7995" w14:textId="77777777" w:rsidR="004A3DFA" w:rsidRDefault="004A3DFA">
            <w:pPr>
              <w:spacing w:after="0"/>
              <w:jc w:val="both"/>
              <w:rPr>
                <w:rFonts w:ascii="Arial Narrow" w:eastAsia="Times New Roman" w:hAnsi="Arial Narrow"/>
                <w:b/>
                <w:i/>
                <w:color w:val="000000"/>
                <w:lang w:eastAsia="es-PE"/>
              </w:rPr>
            </w:pPr>
          </w:p>
        </w:tc>
        <w:tc>
          <w:tcPr>
            <w:tcW w:w="13752" w:type="dxa"/>
            <w:gridSpan w:val="8"/>
            <w:tcBorders>
              <w:top w:val="single" w:sz="4" w:space="0" w:color="auto"/>
              <w:left w:val="nil"/>
              <w:bottom w:val="single" w:sz="4" w:space="0" w:color="auto"/>
              <w:right w:val="single" w:sz="4" w:space="0" w:color="auto"/>
            </w:tcBorders>
            <w:shd w:val="clear" w:color="auto" w:fill="A6A6A6"/>
            <w:vAlign w:val="center"/>
            <w:hideMark/>
          </w:tcPr>
          <w:p w14:paraId="502424B1" w14:textId="0C9BF9C5" w:rsidR="004A3DFA" w:rsidRDefault="001F2626" w:rsidP="00675C73">
            <w:pPr>
              <w:spacing w:after="0"/>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IV</w:t>
            </w:r>
            <w:r w:rsidR="00675C73">
              <w:rPr>
                <w:rFonts w:ascii="Arial Narrow" w:eastAsia="Times New Roman" w:hAnsi="Arial Narrow"/>
                <w:b/>
                <w:i/>
                <w:color w:val="000000"/>
                <w:lang w:eastAsia="es-PE"/>
              </w:rPr>
              <w:t xml:space="preserve">:  </w:t>
            </w:r>
            <w:r w:rsidR="00675C73">
              <w:rPr>
                <w:b/>
                <w:i/>
                <w:sz w:val="20"/>
              </w:rPr>
              <w:t xml:space="preserve"> </w:t>
            </w:r>
            <w:r w:rsidR="00675C73" w:rsidRPr="00647E15">
              <w:rPr>
                <w:rFonts w:ascii="Arial Narrow" w:hAnsi="Arial Narrow"/>
                <w:sz w:val="20"/>
              </w:rPr>
              <w:t>An</w:t>
            </w:r>
            <w:r w:rsidR="00A417D2">
              <w:rPr>
                <w:rFonts w:ascii="Arial Narrow" w:hAnsi="Arial Narrow"/>
                <w:sz w:val="20"/>
              </w:rPr>
              <w:t xml:space="preserve">te la necesidad de </w:t>
            </w:r>
            <w:proofErr w:type="gramStart"/>
            <w:r w:rsidR="00A417D2">
              <w:rPr>
                <w:rFonts w:ascii="Arial Narrow" w:hAnsi="Arial Narrow"/>
                <w:sz w:val="20"/>
              </w:rPr>
              <w:t xml:space="preserve">comprender  </w:t>
            </w:r>
            <w:r w:rsidR="00675C73" w:rsidRPr="00647E15">
              <w:rPr>
                <w:rFonts w:ascii="Arial Narrow" w:hAnsi="Arial Narrow"/>
                <w:sz w:val="20"/>
              </w:rPr>
              <w:t>,</w:t>
            </w:r>
            <w:proofErr w:type="gramEnd"/>
            <w:r w:rsidR="00675C73" w:rsidRPr="00647E15">
              <w:rPr>
                <w:rFonts w:ascii="Arial Narrow" w:hAnsi="Arial Narrow"/>
                <w:sz w:val="20"/>
              </w:rPr>
              <w:t xml:space="preserve"> desarrolla la observación y sensibilidad e identifica los  diferentes manejos de plagas y enfermedades durante la fase de floración y fructificación. Así como los diferentes manejos post cosecha</w:t>
            </w:r>
            <w:r w:rsidR="00675C73">
              <w:rPr>
                <w:sz w:val="20"/>
              </w:rPr>
              <w:t>.</w:t>
            </w:r>
          </w:p>
        </w:tc>
      </w:tr>
      <w:tr w:rsidR="004A3DFA" w14:paraId="061A1CFC" w14:textId="77777777" w:rsidTr="00150B6A">
        <w:trPr>
          <w:trHeight w:val="489"/>
        </w:trPr>
        <w:tc>
          <w:tcPr>
            <w:tcW w:w="877" w:type="dxa"/>
            <w:vMerge/>
            <w:tcBorders>
              <w:left w:val="single" w:sz="4" w:space="0" w:color="auto"/>
              <w:right w:val="single" w:sz="4" w:space="0" w:color="auto"/>
            </w:tcBorders>
            <w:vAlign w:val="center"/>
          </w:tcPr>
          <w:p w14:paraId="47609D14"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6076DF1B"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8077" w:type="dxa"/>
            <w:gridSpan w:val="4"/>
            <w:tcBorders>
              <w:top w:val="single" w:sz="4" w:space="0" w:color="auto"/>
              <w:left w:val="nil"/>
              <w:bottom w:val="single" w:sz="4" w:space="0" w:color="auto"/>
              <w:right w:val="single" w:sz="4" w:space="0" w:color="auto"/>
            </w:tcBorders>
            <w:shd w:val="clear" w:color="auto" w:fill="BFBFBF"/>
            <w:vAlign w:val="center"/>
            <w:hideMark/>
          </w:tcPr>
          <w:p w14:paraId="4B59FCA7"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2489" w:type="dxa"/>
            <w:gridSpan w:val="2"/>
            <w:vMerge w:val="restart"/>
            <w:tcBorders>
              <w:top w:val="single" w:sz="4" w:space="0" w:color="auto"/>
              <w:left w:val="single" w:sz="4" w:space="0" w:color="auto"/>
              <w:right w:val="single" w:sz="4" w:space="0" w:color="auto"/>
            </w:tcBorders>
            <w:shd w:val="clear" w:color="auto" w:fill="BFBFBF"/>
            <w:vAlign w:val="center"/>
            <w:hideMark/>
          </w:tcPr>
          <w:p w14:paraId="563E7772" w14:textId="2B1FC4A7"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 xml:space="preserve">ESTRATEGIAS DE LA ENSEÑANZA </w:t>
            </w:r>
          </w:p>
        </w:tc>
        <w:tc>
          <w:tcPr>
            <w:tcW w:w="2262" w:type="dxa"/>
            <w:vMerge w:val="restart"/>
            <w:tcBorders>
              <w:top w:val="single" w:sz="4" w:space="0" w:color="auto"/>
              <w:left w:val="single" w:sz="4" w:space="0" w:color="auto"/>
              <w:right w:val="single" w:sz="4" w:space="0" w:color="auto"/>
            </w:tcBorders>
            <w:shd w:val="clear" w:color="auto" w:fill="BFBFBF"/>
            <w:vAlign w:val="center"/>
            <w:hideMark/>
          </w:tcPr>
          <w:p w14:paraId="35793605"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4A3DFA" w14:paraId="1042C8D7" w14:textId="77777777" w:rsidTr="00150B6A">
        <w:trPr>
          <w:trHeight w:val="305"/>
        </w:trPr>
        <w:tc>
          <w:tcPr>
            <w:tcW w:w="877" w:type="dxa"/>
            <w:vMerge/>
            <w:tcBorders>
              <w:left w:val="single" w:sz="4" w:space="0" w:color="auto"/>
              <w:right w:val="single" w:sz="4" w:space="0" w:color="auto"/>
            </w:tcBorders>
            <w:vAlign w:val="center"/>
          </w:tcPr>
          <w:p w14:paraId="32D6A7BF"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top w:val="nil"/>
              <w:left w:val="single" w:sz="4" w:space="0" w:color="auto"/>
              <w:bottom w:val="single" w:sz="4" w:space="0" w:color="auto"/>
              <w:right w:val="single" w:sz="4" w:space="0" w:color="auto"/>
            </w:tcBorders>
            <w:vAlign w:val="center"/>
            <w:hideMark/>
          </w:tcPr>
          <w:p w14:paraId="6FEE06B4" w14:textId="77777777" w:rsidR="004A3DFA" w:rsidRDefault="004A3DFA">
            <w:pPr>
              <w:spacing w:after="0"/>
              <w:rPr>
                <w:rFonts w:ascii="Arial Narrow" w:eastAsia="Times New Roman" w:hAnsi="Arial Narrow"/>
                <w:color w:val="000000"/>
                <w:lang w:eastAsia="es-PE"/>
              </w:rPr>
            </w:pPr>
          </w:p>
        </w:tc>
        <w:tc>
          <w:tcPr>
            <w:tcW w:w="3258" w:type="dxa"/>
            <w:tcBorders>
              <w:top w:val="nil"/>
              <w:left w:val="nil"/>
              <w:bottom w:val="single" w:sz="4" w:space="0" w:color="auto"/>
              <w:right w:val="single" w:sz="4" w:space="0" w:color="auto"/>
            </w:tcBorders>
            <w:shd w:val="clear" w:color="auto" w:fill="D9D9D9"/>
            <w:vAlign w:val="center"/>
            <w:hideMark/>
          </w:tcPr>
          <w:p w14:paraId="198409B3"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410" w:type="dxa"/>
            <w:gridSpan w:val="2"/>
            <w:tcBorders>
              <w:top w:val="nil"/>
              <w:left w:val="nil"/>
              <w:bottom w:val="single" w:sz="4" w:space="0" w:color="auto"/>
              <w:right w:val="single" w:sz="4" w:space="0" w:color="auto"/>
            </w:tcBorders>
            <w:shd w:val="clear" w:color="auto" w:fill="D9D9D9"/>
            <w:vAlign w:val="center"/>
            <w:hideMark/>
          </w:tcPr>
          <w:p w14:paraId="7974D77D"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08" w:type="dxa"/>
            <w:tcBorders>
              <w:top w:val="nil"/>
              <w:left w:val="nil"/>
              <w:bottom w:val="single" w:sz="4" w:space="0" w:color="auto"/>
              <w:right w:val="single" w:sz="4" w:space="0" w:color="auto"/>
            </w:tcBorders>
            <w:shd w:val="clear" w:color="auto" w:fill="D9D9D9"/>
            <w:vAlign w:val="center"/>
            <w:hideMark/>
          </w:tcPr>
          <w:p w14:paraId="127BD0D9"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2489" w:type="dxa"/>
            <w:gridSpan w:val="2"/>
            <w:vMerge/>
            <w:tcBorders>
              <w:left w:val="single" w:sz="4" w:space="0" w:color="auto"/>
              <w:bottom w:val="single" w:sz="4" w:space="0" w:color="auto"/>
              <w:right w:val="single" w:sz="4" w:space="0" w:color="auto"/>
            </w:tcBorders>
            <w:shd w:val="clear" w:color="auto" w:fill="D9D9D9"/>
            <w:vAlign w:val="center"/>
            <w:hideMark/>
          </w:tcPr>
          <w:p w14:paraId="3307C0D1" w14:textId="77777777" w:rsidR="004A3DFA" w:rsidRDefault="004A3DFA">
            <w:pPr>
              <w:spacing w:after="0"/>
              <w:rPr>
                <w:rFonts w:ascii="Arial Narrow" w:eastAsia="Times New Roman" w:hAnsi="Arial Narrow"/>
                <w:color w:val="000000"/>
                <w:lang w:eastAsia="es-PE"/>
              </w:rPr>
            </w:pPr>
          </w:p>
        </w:tc>
        <w:tc>
          <w:tcPr>
            <w:tcW w:w="2262" w:type="dxa"/>
            <w:vMerge/>
            <w:tcBorders>
              <w:left w:val="single" w:sz="4" w:space="0" w:color="auto"/>
              <w:bottom w:val="single" w:sz="4" w:space="0" w:color="auto"/>
              <w:right w:val="single" w:sz="4" w:space="0" w:color="auto"/>
            </w:tcBorders>
            <w:vAlign w:val="center"/>
            <w:hideMark/>
          </w:tcPr>
          <w:p w14:paraId="4B7CDD4E" w14:textId="77777777" w:rsidR="004A3DFA" w:rsidRDefault="004A3DFA">
            <w:pPr>
              <w:spacing w:after="0"/>
              <w:rPr>
                <w:rFonts w:ascii="Arial Narrow" w:eastAsia="Times New Roman" w:hAnsi="Arial Narrow"/>
                <w:color w:val="000000"/>
                <w:lang w:eastAsia="es-PE"/>
              </w:rPr>
            </w:pPr>
          </w:p>
        </w:tc>
      </w:tr>
      <w:tr w:rsidR="004A3DFA" w14:paraId="366D3778" w14:textId="77777777" w:rsidTr="00150B6A">
        <w:trPr>
          <w:trHeight w:val="3506"/>
        </w:trPr>
        <w:tc>
          <w:tcPr>
            <w:tcW w:w="877" w:type="dxa"/>
            <w:vMerge/>
            <w:tcBorders>
              <w:left w:val="single" w:sz="4" w:space="0" w:color="auto"/>
              <w:bottom w:val="nil"/>
              <w:right w:val="single" w:sz="4" w:space="0" w:color="auto"/>
            </w:tcBorders>
            <w:vAlign w:val="center"/>
          </w:tcPr>
          <w:p w14:paraId="6D1F88DD"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nil"/>
              <w:left w:val="nil"/>
              <w:bottom w:val="nil"/>
              <w:right w:val="single" w:sz="4" w:space="0" w:color="auto"/>
            </w:tcBorders>
            <w:shd w:val="clear" w:color="auto" w:fill="auto"/>
            <w:hideMark/>
          </w:tcPr>
          <w:p w14:paraId="6DD27F4B" w14:textId="77777777" w:rsidR="004A3DFA" w:rsidRDefault="002753A5">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13</w:t>
            </w:r>
          </w:p>
          <w:p w14:paraId="3F6A4793" w14:textId="77777777" w:rsidR="002753A5" w:rsidRDefault="002753A5">
            <w:pPr>
              <w:spacing w:after="0"/>
              <w:jc w:val="center"/>
              <w:rPr>
                <w:rFonts w:ascii="Arial Narrow" w:eastAsia="Times New Roman" w:hAnsi="Arial Narrow"/>
                <w:color w:val="000000"/>
                <w:lang w:eastAsia="es-PE"/>
              </w:rPr>
            </w:pPr>
          </w:p>
          <w:p w14:paraId="6B489875" w14:textId="77777777" w:rsidR="002753A5" w:rsidRDefault="002753A5">
            <w:pPr>
              <w:spacing w:after="0"/>
              <w:jc w:val="center"/>
              <w:rPr>
                <w:rFonts w:ascii="Arial Narrow" w:eastAsia="Times New Roman" w:hAnsi="Arial Narrow"/>
                <w:color w:val="000000"/>
                <w:lang w:eastAsia="es-PE"/>
              </w:rPr>
            </w:pPr>
          </w:p>
          <w:p w14:paraId="5B0DBA56" w14:textId="77777777" w:rsidR="002753A5" w:rsidRDefault="002753A5">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14</w:t>
            </w:r>
          </w:p>
          <w:p w14:paraId="38B25C92" w14:textId="77777777" w:rsidR="002753A5" w:rsidRDefault="002753A5">
            <w:pPr>
              <w:spacing w:after="0"/>
              <w:jc w:val="center"/>
              <w:rPr>
                <w:rFonts w:ascii="Arial Narrow" w:eastAsia="Times New Roman" w:hAnsi="Arial Narrow"/>
                <w:color w:val="000000"/>
                <w:lang w:eastAsia="es-PE"/>
              </w:rPr>
            </w:pPr>
          </w:p>
          <w:p w14:paraId="2D961306" w14:textId="77777777" w:rsidR="002753A5" w:rsidRDefault="002753A5">
            <w:pPr>
              <w:spacing w:after="0"/>
              <w:jc w:val="center"/>
              <w:rPr>
                <w:rFonts w:ascii="Arial Narrow" w:eastAsia="Times New Roman" w:hAnsi="Arial Narrow"/>
                <w:color w:val="000000"/>
                <w:lang w:eastAsia="es-PE"/>
              </w:rPr>
            </w:pPr>
          </w:p>
          <w:p w14:paraId="716499AE" w14:textId="77777777" w:rsidR="002753A5" w:rsidRDefault="002753A5">
            <w:pPr>
              <w:spacing w:after="0"/>
              <w:jc w:val="center"/>
              <w:rPr>
                <w:rFonts w:ascii="Arial Narrow" w:eastAsia="Times New Roman" w:hAnsi="Arial Narrow"/>
                <w:color w:val="000000"/>
                <w:lang w:eastAsia="es-PE"/>
              </w:rPr>
            </w:pPr>
          </w:p>
          <w:p w14:paraId="3B689382" w14:textId="77777777" w:rsidR="002753A5" w:rsidRDefault="002753A5">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15</w:t>
            </w:r>
          </w:p>
          <w:p w14:paraId="35EFC043" w14:textId="77777777" w:rsidR="002753A5" w:rsidRDefault="002753A5">
            <w:pPr>
              <w:spacing w:after="0"/>
              <w:jc w:val="center"/>
              <w:rPr>
                <w:rFonts w:ascii="Arial Narrow" w:eastAsia="Times New Roman" w:hAnsi="Arial Narrow"/>
                <w:color w:val="000000"/>
                <w:lang w:eastAsia="es-PE"/>
              </w:rPr>
            </w:pPr>
          </w:p>
          <w:p w14:paraId="49AFA29B" w14:textId="77777777" w:rsidR="002753A5" w:rsidRDefault="002753A5">
            <w:pPr>
              <w:spacing w:after="0"/>
              <w:jc w:val="center"/>
              <w:rPr>
                <w:rFonts w:ascii="Arial Narrow" w:eastAsia="Times New Roman" w:hAnsi="Arial Narrow"/>
                <w:color w:val="000000"/>
                <w:lang w:eastAsia="es-PE"/>
              </w:rPr>
            </w:pPr>
          </w:p>
          <w:p w14:paraId="71FDED19" w14:textId="77777777" w:rsidR="00E26030" w:rsidRDefault="00E26030">
            <w:pPr>
              <w:spacing w:after="0"/>
              <w:jc w:val="center"/>
              <w:rPr>
                <w:rFonts w:ascii="Arial Narrow" w:eastAsia="Times New Roman" w:hAnsi="Arial Narrow"/>
                <w:color w:val="000000"/>
                <w:lang w:eastAsia="es-PE"/>
              </w:rPr>
            </w:pPr>
          </w:p>
          <w:p w14:paraId="357DBB4A" w14:textId="77777777" w:rsidR="002753A5" w:rsidRDefault="002753A5">
            <w:pPr>
              <w:spacing w:after="0"/>
              <w:jc w:val="center"/>
              <w:rPr>
                <w:rFonts w:ascii="Arial Narrow" w:eastAsia="Times New Roman" w:hAnsi="Arial Narrow"/>
                <w:color w:val="000000"/>
                <w:lang w:eastAsia="es-PE"/>
              </w:rPr>
            </w:pPr>
          </w:p>
          <w:p w14:paraId="3386CC3E" w14:textId="77777777" w:rsidR="002753A5" w:rsidRDefault="002753A5">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16</w:t>
            </w:r>
          </w:p>
        </w:tc>
        <w:tc>
          <w:tcPr>
            <w:tcW w:w="3258" w:type="dxa"/>
            <w:tcBorders>
              <w:top w:val="nil"/>
              <w:left w:val="single" w:sz="4" w:space="0" w:color="auto"/>
              <w:bottom w:val="nil"/>
              <w:right w:val="single" w:sz="4" w:space="0" w:color="auto"/>
            </w:tcBorders>
            <w:shd w:val="clear" w:color="auto" w:fill="auto"/>
          </w:tcPr>
          <w:p w14:paraId="55562F81" w14:textId="77777777" w:rsidR="006F6A57" w:rsidRPr="00E26030" w:rsidRDefault="00675C73" w:rsidP="008702A0">
            <w:pPr>
              <w:spacing w:after="0"/>
              <w:rPr>
                <w:rFonts w:ascii="Arial Narrow" w:hAnsi="Arial Narrow"/>
                <w:sz w:val="20"/>
                <w:szCs w:val="20"/>
              </w:rPr>
            </w:pPr>
            <w:r w:rsidRPr="00647E15">
              <w:rPr>
                <w:rFonts w:ascii="Arial Narrow" w:hAnsi="Arial Narrow"/>
                <w:spacing w:val="-21"/>
              </w:rPr>
              <w:t xml:space="preserve"> </w:t>
            </w:r>
            <w:r w:rsidRPr="00E26030">
              <w:rPr>
                <w:rFonts w:ascii="Arial Narrow" w:hAnsi="Arial Narrow"/>
                <w:b/>
                <w:sz w:val="20"/>
                <w:szCs w:val="20"/>
              </w:rPr>
              <w:t>Relación</w:t>
            </w:r>
            <w:r w:rsidRPr="00E26030">
              <w:rPr>
                <w:rFonts w:ascii="Arial Narrow" w:hAnsi="Arial Narrow"/>
                <w:b/>
                <w:spacing w:val="-22"/>
                <w:sz w:val="20"/>
                <w:szCs w:val="20"/>
              </w:rPr>
              <w:t xml:space="preserve"> </w:t>
            </w:r>
            <w:r w:rsidRPr="00E26030">
              <w:rPr>
                <w:rFonts w:ascii="Arial Narrow" w:hAnsi="Arial Narrow"/>
                <w:b/>
                <w:sz w:val="20"/>
                <w:szCs w:val="20"/>
              </w:rPr>
              <w:t>suelo/agua/frutal</w:t>
            </w:r>
            <w:r w:rsidRPr="00E26030">
              <w:rPr>
                <w:rFonts w:ascii="Arial Narrow" w:hAnsi="Arial Narrow"/>
                <w:sz w:val="20"/>
                <w:szCs w:val="20"/>
              </w:rPr>
              <w:t>.</w:t>
            </w:r>
          </w:p>
          <w:p w14:paraId="66693E8E" w14:textId="77777777" w:rsidR="006F6A57" w:rsidRPr="00E26030" w:rsidRDefault="006F6A57" w:rsidP="006F6A57">
            <w:pPr>
              <w:spacing w:after="0"/>
              <w:rPr>
                <w:rFonts w:ascii="Arial Narrow" w:hAnsi="Arial Narrow"/>
                <w:spacing w:val="6"/>
                <w:sz w:val="20"/>
                <w:szCs w:val="20"/>
              </w:rPr>
            </w:pPr>
            <w:r w:rsidRPr="00E26030">
              <w:rPr>
                <w:rFonts w:ascii="Arial Narrow" w:hAnsi="Arial Narrow"/>
                <w:sz w:val="20"/>
                <w:szCs w:val="20"/>
              </w:rPr>
              <w:t>1-</w:t>
            </w:r>
            <w:r w:rsidR="00675C73" w:rsidRPr="00E26030">
              <w:rPr>
                <w:rFonts w:ascii="Arial Narrow" w:hAnsi="Arial Narrow"/>
                <w:sz w:val="20"/>
                <w:szCs w:val="20"/>
              </w:rPr>
              <w:t>Calidad</w:t>
            </w:r>
            <w:r w:rsidR="00675C73" w:rsidRPr="00E26030">
              <w:rPr>
                <w:rFonts w:ascii="Arial Narrow" w:hAnsi="Arial Narrow"/>
                <w:spacing w:val="-22"/>
                <w:sz w:val="20"/>
                <w:szCs w:val="20"/>
              </w:rPr>
              <w:t xml:space="preserve"> </w:t>
            </w:r>
            <w:r w:rsidR="00675C73" w:rsidRPr="00E26030">
              <w:rPr>
                <w:rFonts w:ascii="Arial Narrow" w:hAnsi="Arial Narrow"/>
                <w:sz w:val="20"/>
                <w:szCs w:val="20"/>
              </w:rPr>
              <w:t>de</w:t>
            </w:r>
            <w:r w:rsidR="00675C73" w:rsidRPr="00E26030">
              <w:rPr>
                <w:rFonts w:ascii="Arial Narrow" w:hAnsi="Arial Narrow"/>
                <w:spacing w:val="-22"/>
                <w:sz w:val="20"/>
                <w:szCs w:val="20"/>
              </w:rPr>
              <w:t xml:space="preserve"> </w:t>
            </w:r>
            <w:r w:rsidR="00675C73" w:rsidRPr="00E26030">
              <w:rPr>
                <w:rFonts w:ascii="Arial Narrow" w:hAnsi="Arial Narrow"/>
                <w:sz w:val="20"/>
                <w:szCs w:val="20"/>
              </w:rPr>
              <w:t>agua</w:t>
            </w:r>
            <w:r w:rsidR="00675C73" w:rsidRPr="00E26030">
              <w:rPr>
                <w:rFonts w:ascii="Arial Narrow" w:hAnsi="Arial Narrow"/>
                <w:spacing w:val="-22"/>
                <w:sz w:val="20"/>
                <w:szCs w:val="20"/>
              </w:rPr>
              <w:t xml:space="preserve"> </w:t>
            </w:r>
            <w:r w:rsidR="00675C73" w:rsidRPr="00E26030">
              <w:rPr>
                <w:rFonts w:ascii="Arial Narrow" w:hAnsi="Arial Narrow"/>
                <w:sz w:val="20"/>
                <w:szCs w:val="20"/>
              </w:rPr>
              <w:t>de</w:t>
            </w:r>
            <w:r w:rsidR="00675C73" w:rsidRPr="00E26030">
              <w:rPr>
                <w:rFonts w:ascii="Arial Narrow" w:hAnsi="Arial Narrow"/>
                <w:spacing w:val="-22"/>
                <w:sz w:val="20"/>
                <w:szCs w:val="20"/>
              </w:rPr>
              <w:t xml:space="preserve"> </w:t>
            </w:r>
            <w:r w:rsidR="00675C73" w:rsidRPr="00E26030">
              <w:rPr>
                <w:rFonts w:ascii="Arial Narrow" w:hAnsi="Arial Narrow"/>
                <w:sz w:val="20"/>
                <w:szCs w:val="20"/>
              </w:rPr>
              <w:t>riego</w:t>
            </w:r>
            <w:r w:rsidR="00675C73" w:rsidRPr="00E26030">
              <w:rPr>
                <w:rFonts w:ascii="Arial Narrow" w:hAnsi="Arial Narrow"/>
                <w:spacing w:val="6"/>
                <w:sz w:val="20"/>
                <w:szCs w:val="20"/>
              </w:rPr>
              <w:t xml:space="preserve"> </w:t>
            </w:r>
          </w:p>
          <w:p w14:paraId="6E91AD7E" w14:textId="77777777" w:rsidR="006F6A57" w:rsidRPr="00E26030" w:rsidRDefault="006F6A57" w:rsidP="006F6A57">
            <w:pPr>
              <w:spacing w:after="0"/>
              <w:rPr>
                <w:rFonts w:ascii="Arial Narrow" w:hAnsi="Arial Narrow"/>
                <w:sz w:val="20"/>
                <w:szCs w:val="20"/>
              </w:rPr>
            </w:pPr>
            <w:r w:rsidRPr="00E26030">
              <w:rPr>
                <w:rFonts w:ascii="Arial Narrow" w:hAnsi="Arial Narrow"/>
                <w:sz w:val="20"/>
                <w:szCs w:val="20"/>
              </w:rPr>
              <w:t>2-</w:t>
            </w:r>
            <w:r w:rsidR="00675C73" w:rsidRPr="00E26030">
              <w:rPr>
                <w:rFonts w:ascii="Arial Narrow" w:hAnsi="Arial Narrow"/>
                <w:sz w:val="20"/>
                <w:szCs w:val="20"/>
              </w:rPr>
              <w:t>Cedula</w:t>
            </w:r>
            <w:r w:rsidR="00675C73" w:rsidRPr="00E26030">
              <w:rPr>
                <w:rFonts w:ascii="Arial Narrow" w:hAnsi="Arial Narrow"/>
                <w:spacing w:val="-22"/>
                <w:sz w:val="20"/>
                <w:szCs w:val="20"/>
              </w:rPr>
              <w:t xml:space="preserve"> </w:t>
            </w:r>
            <w:r w:rsidR="00675C73" w:rsidRPr="00E26030">
              <w:rPr>
                <w:rFonts w:ascii="Arial Narrow" w:hAnsi="Arial Narrow"/>
                <w:sz w:val="20"/>
                <w:szCs w:val="20"/>
              </w:rPr>
              <w:t>de</w:t>
            </w:r>
            <w:r w:rsidR="00675C73" w:rsidRPr="00E26030">
              <w:rPr>
                <w:rFonts w:ascii="Arial Narrow" w:hAnsi="Arial Narrow"/>
                <w:spacing w:val="-22"/>
                <w:sz w:val="20"/>
                <w:szCs w:val="20"/>
              </w:rPr>
              <w:t xml:space="preserve"> </w:t>
            </w:r>
            <w:r w:rsidR="00675C73" w:rsidRPr="00E26030">
              <w:rPr>
                <w:rFonts w:ascii="Arial Narrow" w:hAnsi="Arial Narrow"/>
                <w:sz w:val="20"/>
                <w:szCs w:val="20"/>
              </w:rPr>
              <w:t>riego</w:t>
            </w:r>
          </w:p>
          <w:p w14:paraId="65B9A7CB" w14:textId="77777777" w:rsidR="003B283B" w:rsidRPr="00E26030" w:rsidRDefault="006F6A57" w:rsidP="006F6A57">
            <w:pPr>
              <w:spacing w:after="0"/>
              <w:rPr>
                <w:rFonts w:ascii="Arial Narrow" w:hAnsi="Arial Narrow"/>
                <w:sz w:val="20"/>
                <w:szCs w:val="20"/>
              </w:rPr>
            </w:pPr>
            <w:r w:rsidRPr="00E26030">
              <w:rPr>
                <w:rFonts w:ascii="Arial Narrow" w:hAnsi="Arial Narrow"/>
                <w:sz w:val="20"/>
                <w:szCs w:val="20"/>
              </w:rPr>
              <w:t>3</w:t>
            </w:r>
            <w:r w:rsidR="00675C73" w:rsidRPr="00E26030">
              <w:rPr>
                <w:rFonts w:ascii="Arial Narrow" w:hAnsi="Arial Narrow"/>
                <w:sz w:val="20"/>
                <w:szCs w:val="20"/>
              </w:rPr>
              <w:t>.-</w:t>
            </w:r>
            <w:r w:rsidR="00675C73" w:rsidRPr="00E26030">
              <w:rPr>
                <w:rFonts w:ascii="Arial Narrow" w:hAnsi="Arial Narrow"/>
                <w:spacing w:val="-22"/>
                <w:sz w:val="20"/>
                <w:szCs w:val="20"/>
              </w:rPr>
              <w:t xml:space="preserve"> </w:t>
            </w:r>
            <w:r w:rsidR="00675C73" w:rsidRPr="00E26030">
              <w:rPr>
                <w:rFonts w:ascii="Arial Narrow" w:hAnsi="Arial Narrow"/>
                <w:spacing w:val="-3"/>
                <w:sz w:val="20"/>
                <w:szCs w:val="20"/>
              </w:rPr>
              <w:t xml:space="preserve">Sistemas </w:t>
            </w:r>
            <w:r w:rsidR="00675C73" w:rsidRPr="00E26030">
              <w:rPr>
                <w:rFonts w:ascii="Arial Narrow" w:hAnsi="Arial Narrow"/>
                <w:sz w:val="20"/>
                <w:szCs w:val="20"/>
              </w:rPr>
              <w:t>de</w:t>
            </w:r>
            <w:r w:rsidR="00675C73" w:rsidRPr="00E26030">
              <w:rPr>
                <w:rFonts w:ascii="Arial Narrow" w:hAnsi="Arial Narrow"/>
                <w:spacing w:val="-2"/>
                <w:sz w:val="20"/>
                <w:szCs w:val="20"/>
              </w:rPr>
              <w:t xml:space="preserve"> </w:t>
            </w:r>
            <w:r w:rsidR="00675C73" w:rsidRPr="00E26030">
              <w:rPr>
                <w:rFonts w:ascii="Arial Narrow" w:hAnsi="Arial Narrow"/>
                <w:sz w:val="20"/>
                <w:szCs w:val="20"/>
              </w:rPr>
              <w:t>irrigación</w:t>
            </w:r>
          </w:p>
          <w:p w14:paraId="1E66FBAD" w14:textId="77777777" w:rsidR="006F6A57" w:rsidRPr="00E26030" w:rsidRDefault="006F6A57" w:rsidP="006F6A57">
            <w:pPr>
              <w:spacing w:after="0"/>
              <w:rPr>
                <w:rFonts w:ascii="Arial Narrow" w:hAnsi="Arial Narrow"/>
                <w:sz w:val="20"/>
                <w:szCs w:val="20"/>
              </w:rPr>
            </w:pPr>
            <w:r w:rsidRPr="00E26030">
              <w:rPr>
                <w:rFonts w:ascii="Arial Narrow" w:hAnsi="Arial Narrow"/>
                <w:b/>
                <w:sz w:val="20"/>
                <w:szCs w:val="20"/>
              </w:rPr>
              <w:t>P</w:t>
            </w:r>
            <w:r w:rsidR="00675C73" w:rsidRPr="00E26030">
              <w:rPr>
                <w:rFonts w:ascii="Arial Narrow" w:hAnsi="Arial Narrow"/>
                <w:b/>
                <w:sz w:val="20"/>
                <w:szCs w:val="20"/>
              </w:rPr>
              <w:t xml:space="preserve">lagas y </w:t>
            </w:r>
            <w:r w:rsidRPr="00E26030">
              <w:rPr>
                <w:rFonts w:ascii="Arial Narrow" w:hAnsi="Arial Narrow"/>
                <w:b/>
                <w:sz w:val="20"/>
                <w:szCs w:val="20"/>
              </w:rPr>
              <w:t>e</w:t>
            </w:r>
            <w:r w:rsidR="00675C73" w:rsidRPr="00E26030">
              <w:rPr>
                <w:rFonts w:ascii="Arial Narrow" w:hAnsi="Arial Narrow"/>
                <w:b/>
                <w:sz w:val="20"/>
                <w:szCs w:val="20"/>
              </w:rPr>
              <w:t>nfermedades</w:t>
            </w:r>
            <w:r w:rsidR="00675C73" w:rsidRPr="00E26030">
              <w:rPr>
                <w:rFonts w:ascii="Arial Narrow" w:hAnsi="Arial Narrow"/>
                <w:sz w:val="20"/>
                <w:szCs w:val="20"/>
              </w:rPr>
              <w:t>.</w:t>
            </w:r>
          </w:p>
          <w:p w14:paraId="6FD1E905" w14:textId="77777777" w:rsidR="006F6A57" w:rsidRPr="00E26030" w:rsidRDefault="006F6A57" w:rsidP="006F6A57">
            <w:pPr>
              <w:spacing w:after="0"/>
              <w:rPr>
                <w:rFonts w:ascii="Arial Narrow" w:hAnsi="Arial Narrow"/>
                <w:sz w:val="20"/>
                <w:szCs w:val="20"/>
              </w:rPr>
            </w:pPr>
            <w:r w:rsidRPr="00E26030">
              <w:rPr>
                <w:rFonts w:ascii="Arial Narrow" w:hAnsi="Arial Narrow"/>
                <w:sz w:val="20"/>
                <w:szCs w:val="20"/>
              </w:rPr>
              <w:t>4</w:t>
            </w:r>
            <w:r w:rsidR="00675C73" w:rsidRPr="00E26030">
              <w:rPr>
                <w:rFonts w:ascii="Arial Narrow" w:hAnsi="Arial Narrow"/>
                <w:sz w:val="20"/>
                <w:szCs w:val="20"/>
              </w:rPr>
              <w:t xml:space="preserve">- Formas de </w:t>
            </w:r>
            <w:r w:rsidRPr="00E26030">
              <w:rPr>
                <w:rFonts w:ascii="Arial Narrow" w:hAnsi="Arial Narrow"/>
                <w:sz w:val="20"/>
                <w:szCs w:val="20"/>
              </w:rPr>
              <w:t>con</w:t>
            </w:r>
            <w:r w:rsidR="00675C73" w:rsidRPr="00E26030">
              <w:rPr>
                <w:rFonts w:ascii="Arial Narrow" w:hAnsi="Arial Narrow"/>
                <w:sz w:val="20"/>
                <w:szCs w:val="20"/>
              </w:rPr>
              <w:t>trol adecuado</w:t>
            </w:r>
          </w:p>
          <w:p w14:paraId="62E56877" w14:textId="77777777" w:rsidR="00675C73" w:rsidRPr="00E26030" w:rsidRDefault="006F6A57" w:rsidP="006F6A57">
            <w:pPr>
              <w:spacing w:after="0"/>
              <w:rPr>
                <w:rFonts w:ascii="Arial Narrow" w:hAnsi="Arial Narrow"/>
                <w:sz w:val="20"/>
                <w:szCs w:val="20"/>
              </w:rPr>
            </w:pPr>
            <w:r w:rsidRPr="00E26030">
              <w:rPr>
                <w:rFonts w:ascii="Arial Narrow" w:hAnsi="Arial Narrow"/>
                <w:sz w:val="20"/>
                <w:szCs w:val="20"/>
              </w:rPr>
              <w:t>5</w:t>
            </w:r>
            <w:r w:rsidR="00675C73" w:rsidRPr="00E26030">
              <w:rPr>
                <w:rFonts w:ascii="Arial Narrow" w:hAnsi="Arial Narrow"/>
                <w:sz w:val="20"/>
                <w:szCs w:val="20"/>
              </w:rPr>
              <w:t>.- Control de malezas</w:t>
            </w:r>
          </w:p>
          <w:p w14:paraId="15E57C9E" w14:textId="77777777" w:rsidR="006F6A57" w:rsidRPr="00E26030" w:rsidRDefault="006F6A57" w:rsidP="006F6A57">
            <w:pPr>
              <w:spacing w:after="0"/>
              <w:rPr>
                <w:rFonts w:ascii="Arial Narrow" w:hAnsi="Arial Narrow"/>
                <w:b/>
                <w:sz w:val="20"/>
                <w:szCs w:val="20"/>
              </w:rPr>
            </w:pPr>
          </w:p>
          <w:p w14:paraId="1FEA75A5" w14:textId="77777777" w:rsidR="006F6A57" w:rsidRPr="00E26030" w:rsidRDefault="006F6A57" w:rsidP="006F6A57">
            <w:pPr>
              <w:spacing w:after="0"/>
              <w:rPr>
                <w:rFonts w:ascii="Arial Narrow" w:hAnsi="Arial Narrow"/>
                <w:b/>
                <w:sz w:val="20"/>
                <w:szCs w:val="20"/>
              </w:rPr>
            </w:pPr>
            <w:r w:rsidRPr="00E26030">
              <w:rPr>
                <w:rFonts w:ascii="Arial Narrow" w:hAnsi="Arial Narrow"/>
                <w:b/>
                <w:sz w:val="20"/>
                <w:szCs w:val="20"/>
              </w:rPr>
              <w:t>Periodo F-M</w:t>
            </w:r>
          </w:p>
          <w:p w14:paraId="00AFEFEB" w14:textId="77777777" w:rsidR="006F6A57" w:rsidRPr="00E26030" w:rsidRDefault="006F6A57" w:rsidP="00675C73">
            <w:pPr>
              <w:pStyle w:val="TableParagraph"/>
              <w:spacing w:before="51"/>
              <w:ind w:left="179" w:right="95" w:hanging="180"/>
              <w:rPr>
                <w:rFonts w:ascii="Arial Narrow" w:hAnsi="Arial Narrow"/>
                <w:sz w:val="20"/>
                <w:szCs w:val="20"/>
                <w:lang w:val="es-PE"/>
              </w:rPr>
            </w:pPr>
            <w:r w:rsidRPr="00E26030">
              <w:rPr>
                <w:rFonts w:ascii="Arial Narrow" w:hAnsi="Arial Narrow"/>
                <w:sz w:val="20"/>
                <w:szCs w:val="20"/>
                <w:lang w:val="es-PE"/>
              </w:rPr>
              <w:t>6-T</w:t>
            </w:r>
            <w:r w:rsidR="00675C73" w:rsidRPr="00E26030">
              <w:rPr>
                <w:rFonts w:ascii="Arial Narrow" w:hAnsi="Arial Narrow"/>
                <w:sz w:val="20"/>
                <w:szCs w:val="20"/>
                <w:lang w:val="es-PE"/>
              </w:rPr>
              <w:t>iempo</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de</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floración</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y</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maduración</w:t>
            </w:r>
          </w:p>
          <w:p w14:paraId="7893CDF4" w14:textId="77777777" w:rsidR="006F6A57" w:rsidRPr="00E26030" w:rsidRDefault="006F6A57" w:rsidP="00675C73">
            <w:pPr>
              <w:pStyle w:val="TableParagraph"/>
              <w:spacing w:before="51"/>
              <w:ind w:left="179" w:right="95" w:hanging="180"/>
              <w:rPr>
                <w:rFonts w:ascii="Arial Narrow" w:hAnsi="Arial Narrow"/>
                <w:sz w:val="20"/>
                <w:szCs w:val="20"/>
                <w:lang w:val="es-PE"/>
              </w:rPr>
            </w:pPr>
            <w:r w:rsidRPr="00E26030">
              <w:rPr>
                <w:rFonts w:ascii="Arial Narrow" w:hAnsi="Arial Narrow"/>
                <w:sz w:val="20"/>
                <w:szCs w:val="20"/>
                <w:lang w:val="es-PE"/>
              </w:rPr>
              <w:t>7</w:t>
            </w:r>
            <w:r w:rsidR="00675C73" w:rsidRPr="00E26030">
              <w:rPr>
                <w:rFonts w:ascii="Arial Narrow" w:hAnsi="Arial Narrow"/>
                <w:sz w:val="20"/>
                <w:szCs w:val="20"/>
                <w:lang w:val="es-PE"/>
              </w:rPr>
              <w:t>.-</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Maduración.-</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Índices</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de</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cosecha.</w:t>
            </w:r>
          </w:p>
          <w:p w14:paraId="595103B3" w14:textId="77777777" w:rsidR="00E26030" w:rsidRDefault="006F6A57" w:rsidP="00675C73">
            <w:pPr>
              <w:pStyle w:val="TableParagraph"/>
              <w:spacing w:before="51"/>
              <w:ind w:left="179" w:right="95" w:hanging="180"/>
              <w:rPr>
                <w:rFonts w:ascii="Arial Narrow" w:hAnsi="Arial Narrow"/>
                <w:sz w:val="20"/>
                <w:szCs w:val="20"/>
                <w:lang w:val="es-PE"/>
              </w:rPr>
            </w:pPr>
            <w:r w:rsidRPr="00E26030">
              <w:rPr>
                <w:rFonts w:ascii="Arial Narrow" w:hAnsi="Arial Narrow"/>
                <w:sz w:val="20"/>
                <w:szCs w:val="20"/>
                <w:lang w:val="es-PE"/>
              </w:rPr>
              <w:t>8</w:t>
            </w:r>
            <w:r w:rsidR="00675C73" w:rsidRPr="00E26030">
              <w:rPr>
                <w:rFonts w:ascii="Arial Narrow" w:hAnsi="Arial Narrow"/>
                <w:sz w:val="20"/>
                <w:szCs w:val="20"/>
                <w:lang w:val="es-PE"/>
              </w:rPr>
              <w:t>-</w:t>
            </w:r>
            <w:r w:rsidR="00675C73" w:rsidRPr="00E26030">
              <w:rPr>
                <w:rFonts w:ascii="Arial Narrow" w:hAnsi="Arial Narrow"/>
                <w:spacing w:val="-18"/>
                <w:sz w:val="20"/>
                <w:szCs w:val="20"/>
                <w:lang w:val="es-PE"/>
              </w:rPr>
              <w:t xml:space="preserve"> </w:t>
            </w:r>
            <w:r w:rsidR="00675C73" w:rsidRPr="00E26030">
              <w:rPr>
                <w:rFonts w:ascii="Arial Narrow" w:hAnsi="Arial Narrow"/>
                <w:sz w:val="20"/>
                <w:szCs w:val="20"/>
                <w:lang w:val="es-PE"/>
              </w:rPr>
              <w:t>Requisitos</w:t>
            </w:r>
            <w:r w:rsidR="00675C73" w:rsidRPr="00E26030">
              <w:rPr>
                <w:rFonts w:ascii="Arial Narrow" w:hAnsi="Arial Narrow"/>
                <w:spacing w:val="-19"/>
                <w:sz w:val="20"/>
                <w:szCs w:val="20"/>
                <w:lang w:val="es-PE"/>
              </w:rPr>
              <w:t xml:space="preserve"> </w:t>
            </w:r>
            <w:r w:rsidR="00675C73" w:rsidRPr="00E26030">
              <w:rPr>
                <w:rFonts w:ascii="Arial Narrow" w:hAnsi="Arial Narrow"/>
                <w:sz w:val="20"/>
                <w:szCs w:val="20"/>
                <w:lang w:val="es-PE"/>
              </w:rPr>
              <w:t>de</w:t>
            </w:r>
            <w:r w:rsidR="00675C73" w:rsidRPr="00E26030">
              <w:rPr>
                <w:rFonts w:ascii="Arial Narrow" w:hAnsi="Arial Narrow"/>
                <w:spacing w:val="-19"/>
                <w:sz w:val="20"/>
                <w:szCs w:val="20"/>
                <w:lang w:val="es-PE"/>
              </w:rPr>
              <w:t xml:space="preserve"> </w:t>
            </w:r>
            <w:r w:rsidR="00675C73" w:rsidRPr="00E26030">
              <w:rPr>
                <w:rFonts w:ascii="Arial Narrow" w:hAnsi="Arial Narrow"/>
                <w:sz w:val="20"/>
                <w:szCs w:val="20"/>
                <w:lang w:val="es-PE"/>
              </w:rPr>
              <w:t>calidad</w:t>
            </w:r>
            <w:r w:rsidR="00675C73" w:rsidRPr="00E26030">
              <w:rPr>
                <w:rFonts w:ascii="Arial Narrow" w:hAnsi="Arial Narrow"/>
                <w:spacing w:val="-19"/>
                <w:sz w:val="20"/>
                <w:szCs w:val="20"/>
                <w:lang w:val="es-PE"/>
              </w:rPr>
              <w:t xml:space="preserve"> </w:t>
            </w:r>
            <w:r w:rsidR="00675C73" w:rsidRPr="00E26030">
              <w:rPr>
                <w:rFonts w:ascii="Arial Narrow" w:hAnsi="Arial Narrow"/>
                <w:sz w:val="20"/>
                <w:szCs w:val="20"/>
                <w:lang w:val="es-PE"/>
              </w:rPr>
              <w:t>externa</w:t>
            </w:r>
            <w:r w:rsidR="00675C73" w:rsidRPr="00E26030">
              <w:rPr>
                <w:rFonts w:ascii="Arial Narrow" w:hAnsi="Arial Narrow"/>
                <w:spacing w:val="-19"/>
                <w:sz w:val="20"/>
                <w:szCs w:val="20"/>
                <w:lang w:val="es-PE"/>
              </w:rPr>
              <w:t xml:space="preserve"> </w:t>
            </w:r>
            <w:r w:rsidR="00675C73" w:rsidRPr="00E26030">
              <w:rPr>
                <w:rFonts w:ascii="Arial Narrow" w:hAnsi="Arial Narrow"/>
                <w:sz w:val="20"/>
                <w:szCs w:val="20"/>
                <w:lang w:val="es-PE"/>
              </w:rPr>
              <w:t>e</w:t>
            </w:r>
            <w:r w:rsidR="00675C73" w:rsidRPr="00E26030">
              <w:rPr>
                <w:rFonts w:ascii="Arial Narrow" w:hAnsi="Arial Narrow"/>
                <w:spacing w:val="-19"/>
                <w:sz w:val="20"/>
                <w:szCs w:val="20"/>
                <w:lang w:val="es-PE"/>
              </w:rPr>
              <w:t xml:space="preserve"> </w:t>
            </w:r>
            <w:r w:rsidR="00E26030">
              <w:rPr>
                <w:rFonts w:ascii="Arial Narrow" w:hAnsi="Arial Narrow"/>
                <w:sz w:val="20"/>
                <w:szCs w:val="20"/>
                <w:lang w:val="es-PE"/>
              </w:rPr>
              <w:t>interna.</w:t>
            </w:r>
          </w:p>
          <w:p w14:paraId="1407CB5D" w14:textId="77777777" w:rsidR="00675C73" w:rsidRPr="00E26030" w:rsidRDefault="00675C73" w:rsidP="00675C73">
            <w:pPr>
              <w:pStyle w:val="TableParagraph"/>
              <w:spacing w:before="51"/>
              <w:ind w:left="179" w:right="95" w:hanging="180"/>
              <w:rPr>
                <w:rFonts w:ascii="Arial Narrow" w:hAnsi="Arial Narrow"/>
                <w:sz w:val="20"/>
                <w:szCs w:val="20"/>
              </w:rPr>
            </w:pPr>
            <w:r w:rsidRPr="00E26030">
              <w:rPr>
                <w:rFonts w:ascii="Arial Narrow" w:hAnsi="Arial Narrow"/>
                <w:spacing w:val="-19"/>
                <w:sz w:val="20"/>
                <w:szCs w:val="20"/>
                <w:lang w:val="es-PE"/>
              </w:rPr>
              <w:t xml:space="preserve"> </w:t>
            </w:r>
          </w:p>
          <w:p w14:paraId="0A116064" w14:textId="77777777" w:rsidR="006F6A57" w:rsidRPr="00E26030" w:rsidRDefault="00675C73" w:rsidP="00675C73">
            <w:pPr>
              <w:pStyle w:val="TableParagraph"/>
              <w:spacing w:before="51"/>
              <w:ind w:left="179" w:right="95" w:hanging="180"/>
              <w:rPr>
                <w:rFonts w:ascii="Arial Narrow" w:hAnsi="Arial Narrow"/>
                <w:sz w:val="20"/>
                <w:szCs w:val="20"/>
                <w:lang w:val="es-PE"/>
              </w:rPr>
            </w:pPr>
            <w:r w:rsidRPr="00E26030">
              <w:rPr>
                <w:rFonts w:ascii="Arial Narrow" w:hAnsi="Arial Narrow"/>
                <w:b/>
                <w:sz w:val="20"/>
                <w:szCs w:val="20"/>
                <w:lang w:val="es-PE"/>
              </w:rPr>
              <w:t>Manejo post-cosecha</w:t>
            </w:r>
            <w:r w:rsidRPr="00E26030">
              <w:rPr>
                <w:rFonts w:ascii="Arial Narrow" w:hAnsi="Arial Narrow"/>
                <w:sz w:val="20"/>
                <w:szCs w:val="20"/>
                <w:lang w:val="es-PE"/>
              </w:rPr>
              <w:t>.</w:t>
            </w:r>
          </w:p>
          <w:p w14:paraId="57AB993E" w14:textId="77777777" w:rsidR="006F6A57" w:rsidRPr="00E26030" w:rsidRDefault="006F6A57" w:rsidP="00675C73">
            <w:pPr>
              <w:pStyle w:val="TableParagraph"/>
              <w:spacing w:before="51"/>
              <w:ind w:left="179" w:right="95" w:hanging="180"/>
              <w:rPr>
                <w:rFonts w:ascii="Arial Narrow" w:hAnsi="Arial Narrow"/>
                <w:sz w:val="20"/>
                <w:szCs w:val="20"/>
                <w:lang w:val="es-PE"/>
              </w:rPr>
            </w:pPr>
            <w:r w:rsidRPr="00E26030">
              <w:rPr>
                <w:rFonts w:ascii="Arial Narrow" w:hAnsi="Arial Narrow"/>
                <w:sz w:val="20"/>
                <w:szCs w:val="20"/>
                <w:lang w:val="es-PE"/>
              </w:rPr>
              <w:t>9</w:t>
            </w:r>
            <w:r w:rsidR="00675C73" w:rsidRPr="00E26030">
              <w:rPr>
                <w:rFonts w:ascii="Arial Narrow" w:hAnsi="Arial Narrow"/>
                <w:sz w:val="20"/>
                <w:szCs w:val="20"/>
                <w:lang w:val="es-PE"/>
              </w:rPr>
              <w:t>- Empaque.</w:t>
            </w:r>
          </w:p>
          <w:p w14:paraId="6D22D336" w14:textId="77777777" w:rsidR="006F6A57" w:rsidRPr="00E26030" w:rsidRDefault="006F6A57" w:rsidP="00675C73">
            <w:pPr>
              <w:pStyle w:val="TableParagraph"/>
              <w:spacing w:before="51"/>
              <w:ind w:left="179" w:right="95" w:hanging="180"/>
              <w:rPr>
                <w:rFonts w:ascii="Arial Narrow" w:hAnsi="Arial Narrow"/>
                <w:sz w:val="20"/>
                <w:szCs w:val="20"/>
                <w:lang w:val="es-PE"/>
              </w:rPr>
            </w:pPr>
            <w:r w:rsidRPr="00E26030">
              <w:rPr>
                <w:rFonts w:ascii="Arial Narrow" w:hAnsi="Arial Narrow"/>
                <w:sz w:val="20"/>
                <w:szCs w:val="20"/>
                <w:lang w:val="es-PE"/>
              </w:rPr>
              <w:t>10</w:t>
            </w:r>
            <w:r w:rsidR="00675C73" w:rsidRPr="00E26030">
              <w:rPr>
                <w:rFonts w:ascii="Arial Narrow" w:hAnsi="Arial Narrow"/>
                <w:sz w:val="20"/>
                <w:szCs w:val="20"/>
                <w:lang w:val="es-PE"/>
              </w:rPr>
              <w:t>- Almacenamiento.</w:t>
            </w:r>
          </w:p>
          <w:p w14:paraId="6C0DA9D6" w14:textId="77777777" w:rsidR="00675C73" w:rsidRPr="00E26030" w:rsidRDefault="006F6A57" w:rsidP="00675C73">
            <w:pPr>
              <w:pStyle w:val="TableParagraph"/>
              <w:spacing w:before="51"/>
              <w:ind w:left="179" w:right="95" w:hanging="180"/>
              <w:rPr>
                <w:rFonts w:ascii="Arial Narrow" w:hAnsi="Arial Narrow"/>
                <w:sz w:val="20"/>
                <w:szCs w:val="20"/>
              </w:rPr>
            </w:pPr>
            <w:r w:rsidRPr="00E26030">
              <w:rPr>
                <w:rFonts w:ascii="Arial Narrow" w:hAnsi="Arial Narrow"/>
                <w:sz w:val="20"/>
                <w:szCs w:val="20"/>
                <w:lang w:val="es-PE"/>
              </w:rPr>
              <w:t>11</w:t>
            </w:r>
            <w:r w:rsidR="00675C73" w:rsidRPr="00E26030">
              <w:rPr>
                <w:rFonts w:ascii="Arial Narrow" w:hAnsi="Arial Narrow"/>
                <w:sz w:val="20"/>
                <w:szCs w:val="20"/>
                <w:lang w:val="es-PE"/>
              </w:rPr>
              <w:t>-</w:t>
            </w:r>
            <w:r w:rsidR="00675C73" w:rsidRPr="00E26030">
              <w:rPr>
                <w:rFonts w:ascii="Arial Narrow" w:hAnsi="Arial Narrow"/>
                <w:spacing w:val="-1"/>
                <w:sz w:val="20"/>
                <w:szCs w:val="20"/>
                <w:lang w:val="es-PE"/>
              </w:rPr>
              <w:t xml:space="preserve"> </w:t>
            </w:r>
            <w:r w:rsidR="00675C73" w:rsidRPr="00E26030">
              <w:rPr>
                <w:rFonts w:ascii="Arial Narrow" w:hAnsi="Arial Narrow"/>
                <w:sz w:val="20"/>
                <w:szCs w:val="20"/>
                <w:lang w:val="es-PE"/>
              </w:rPr>
              <w:t>Rendimiento</w:t>
            </w:r>
          </w:p>
          <w:p w14:paraId="6339743F" w14:textId="77777777" w:rsidR="00675C73" w:rsidRPr="00647E15" w:rsidRDefault="00675C73" w:rsidP="003B283B">
            <w:pPr>
              <w:spacing w:after="0"/>
              <w:ind w:left="620"/>
              <w:rPr>
                <w:rFonts w:ascii="Arial Narrow" w:eastAsia="Times New Roman" w:hAnsi="Arial Narrow"/>
                <w:color w:val="000000"/>
                <w:lang w:eastAsia="es-PE"/>
              </w:rPr>
            </w:pPr>
          </w:p>
        </w:tc>
        <w:tc>
          <w:tcPr>
            <w:tcW w:w="2410" w:type="dxa"/>
            <w:gridSpan w:val="2"/>
            <w:tcBorders>
              <w:top w:val="nil"/>
              <w:left w:val="nil"/>
              <w:bottom w:val="nil"/>
              <w:right w:val="single" w:sz="4" w:space="0" w:color="auto"/>
            </w:tcBorders>
            <w:shd w:val="clear" w:color="auto" w:fill="auto"/>
          </w:tcPr>
          <w:p w14:paraId="2E2D7851" w14:textId="77777777" w:rsidR="004A3DFA" w:rsidRPr="00E26030" w:rsidRDefault="00675C73">
            <w:pPr>
              <w:spacing w:after="0"/>
              <w:rPr>
                <w:rFonts w:ascii="Arial Narrow" w:hAnsi="Arial Narrow"/>
                <w:sz w:val="20"/>
                <w:szCs w:val="20"/>
                <w:lang w:val="es-ES"/>
              </w:rPr>
            </w:pPr>
            <w:r w:rsidRPr="00E26030">
              <w:rPr>
                <w:rFonts w:ascii="Arial Narrow" w:hAnsi="Arial Narrow"/>
                <w:b/>
                <w:sz w:val="20"/>
                <w:szCs w:val="20"/>
              </w:rPr>
              <w:t>Explica</w:t>
            </w:r>
            <w:r w:rsidR="00D42095" w:rsidRPr="00E26030">
              <w:rPr>
                <w:rFonts w:ascii="Arial Narrow" w:hAnsi="Arial Narrow"/>
                <w:b/>
                <w:sz w:val="20"/>
                <w:szCs w:val="20"/>
              </w:rPr>
              <w:t>r</w:t>
            </w:r>
            <w:r w:rsidRPr="00E26030">
              <w:rPr>
                <w:rFonts w:ascii="Arial Narrow" w:hAnsi="Arial Narrow"/>
                <w:b/>
                <w:sz w:val="20"/>
                <w:szCs w:val="20"/>
              </w:rPr>
              <w:t xml:space="preserve"> </w:t>
            </w:r>
            <w:r w:rsidRPr="00E26030">
              <w:rPr>
                <w:rFonts w:ascii="Arial Narrow" w:hAnsi="Arial Narrow"/>
                <w:sz w:val="20"/>
                <w:szCs w:val="20"/>
              </w:rPr>
              <w:t>la importancia y factores del agua en el desarrollo del</w:t>
            </w:r>
            <w:r w:rsidR="00D42095" w:rsidRPr="00E26030">
              <w:rPr>
                <w:rFonts w:ascii="Arial Narrow" w:hAnsi="Arial Narrow"/>
                <w:sz w:val="20"/>
                <w:szCs w:val="20"/>
              </w:rPr>
              <w:t xml:space="preserve"> arb63</w:t>
            </w:r>
            <w:r w:rsidRPr="00E26030">
              <w:rPr>
                <w:rFonts w:ascii="Arial Narrow" w:hAnsi="Arial Narrow"/>
                <w:sz w:val="20"/>
                <w:szCs w:val="20"/>
              </w:rPr>
              <w:t xml:space="preserve"> frutal</w:t>
            </w:r>
          </w:p>
          <w:p w14:paraId="216D96B1" w14:textId="77777777" w:rsidR="00A021E2" w:rsidRPr="00E26030" w:rsidRDefault="00A021E2">
            <w:pPr>
              <w:spacing w:after="0"/>
              <w:rPr>
                <w:rFonts w:ascii="Arial Narrow" w:hAnsi="Arial Narrow"/>
                <w:sz w:val="20"/>
                <w:szCs w:val="20"/>
              </w:rPr>
            </w:pPr>
          </w:p>
          <w:p w14:paraId="043AC0EC" w14:textId="77777777" w:rsidR="003B283B" w:rsidRPr="00E26030" w:rsidRDefault="00D42095">
            <w:pPr>
              <w:spacing w:after="0"/>
              <w:rPr>
                <w:rFonts w:ascii="Arial Narrow" w:hAnsi="Arial Narrow"/>
                <w:sz w:val="20"/>
                <w:szCs w:val="20"/>
              </w:rPr>
            </w:pPr>
            <w:r w:rsidRPr="00E26030">
              <w:rPr>
                <w:rFonts w:ascii="Arial Narrow" w:hAnsi="Arial Narrow"/>
                <w:b/>
                <w:sz w:val="20"/>
                <w:szCs w:val="20"/>
              </w:rPr>
              <w:t xml:space="preserve"> Determinar</w:t>
            </w:r>
            <w:r w:rsidR="00FE05FA" w:rsidRPr="00E26030">
              <w:rPr>
                <w:rFonts w:ascii="Arial Narrow" w:hAnsi="Arial Narrow"/>
                <w:sz w:val="20"/>
                <w:szCs w:val="20"/>
              </w:rPr>
              <w:t xml:space="preserve"> l</w:t>
            </w:r>
            <w:r w:rsidRPr="00E26030">
              <w:rPr>
                <w:rFonts w:ascii="Arial Narrow" w:hAnsi="Arial Narrow"/>
                <w:sz w:val="20"/>
                <w:szCs w:val="20"/>
              </w:rPr>
              <w:t>a</w:t>
            </w:r>
            <w:r w:rsidR="00FE05FA" w:rsidRPr="00E26030">
              <w:rPr>
                <w:rFonts w:ascii="Arial Narrow" w:hAnsi="Arial Narrow"/>
                <w:sz w:val="20"/>
                <w:szCs w:val="20"/>
              </w:rPr>
              <w:t>s diferen</w:t>
            </w:r>
            <w:r w:rsidRPr="00E26030">
              <w:rPr>
                <w:rFonts w:ascii="Arial Narrow" w:hAnsi="Arial Narrow"/>
                <w:sz w:val="20"/>
                <w:szCs w:val="20"/>
              </w:rPr>
              <w:t>tes formas de control de plagas y enfermedades que atacan al</w:t>
            </w:r>
            <w:r w:rsidR="00675C73" w:rsidRPr="00E26030">
              <w:rPr>
                <w:rFonts w:ascii="Arial Narrow" w:hAnsi="Arial Narrow"/>
                <w:sz w:val="20"/>
                <w:szCs w:val="20"/>
              </w:rPr>
              <w:t xml:space="preserve"> árbol frutal</w:t>
            </w:r>
          </w:p>
          <w:p w14:paraId="5D07CF30" w14:textId="77777777" w:rsidR="00675C73" w:rsidRPr="00E26030" w:rsidRDefault="00675C73">
            <w:pPr>
              <w:spacing w:after="0"/>
              <w:rPr>
                <w:rFonts w:ascii="Arial Narrow" w:hAnsi="Arial Narrow"/>
                <w:sz w:val="20"/>
                <w:szCs w:val="20"/>
              </w:rPr>
            </w:pPr>
          </w:p>
          <w:p w14:paraId="0FA439C9" w14:textId="77777777" w:rsidR="003B283B" w:rsidRPr="00E26030" w:rsidRDefault="00D42095" w:rsidP="00D42095">
            <w:pPr>
              <w:spacing w:after="0"/>
              <w:rPr>
                <w:rFonts w:ascii="Arial Narrow" w:hAnsi="Arial Narrow"/>
                <w:sz w:val="20"/>
                <w:szCs w:val="20"/>
              </w:rPr>
            </w:pPr>
            <w:r w:rsidRPr="00E26030">
              <w:rPr>
                <w:rFonts w:ascii="Arial Narrow" w:hAnsi="Arial Narrow"/>
                <w:b/>
                <w:sz w:val="20"/>
                <w:szCs w:val="20"/>
              </w:rPr>
              <w:t>Determinar</w:t>
            </w:r>
            <w:r w:rsidR="00E26030" w:rsidRPr="00E26030">
              <w:rPr>
                <w:rFonts w:ascii="Arial Narrow" w:hAnsi="Arial Narrow"/>
                <w:sz w:val="20"/>
                <w:szCs w:val="20"/>
              </w:rPr>
              <w:t xml:space="preserve"> </w:t>
            </w:r>
            <w:proofErr w:type="gramStart"/>
            <w:r w:rsidR="00E26030" w:rsidRPr="00E26030">
              <w:rPr>
                <w:rFonts w:ascii="Arial Narrow" w:hAnsi="Arial Narrow"/>
                <w:sz w:val="20"/>
                <w:szCs w:val="20"/>
              </w:rPr>
              <w:t xml:space="preserve">los </w:t>
            </w:r>
            <w:r w:rsidR="0096205F" w:rsidRPr="00E26030">
              <w:rPr>
                <w:rFonts w:ascii="Arial Narrow" w:hAnsi="Arial Narrow"/>
                <w:sz w:val="20"/>
                <w:szCs w:val="20"/>
              </w:rPr>
              <w:t xml:space="preserve"> </w:t>
            </w:r>
            <w:r w:rsidRPr="00E26030">
              <w:rPr>
                <w:rFonts w:ascii="Arial Narrow" w:hAnsi="Arial Narrow"/>
                <w:sz w:val="20"/>
                <w:szCs w:val="20"/>
              </w:rPr>
              <w:t>tiempos</w:t>
            </w:r>
            <w:proofErr w:type="gramEnd"/>
            <w:r w:rsidRPr="00E26030">
              <w:rPr>
                <w:rFonts w:ascii="Arial Narrow" w:hAnsi="Arial Narrow"/>
                <w:sz w:val="20"/>
                <w:szCs w:val="20"/>
              </w:rPr>
              <w:t xml:space="preserve"> de floración, madurez e índices de cosecha de </w:t>
            </w:r>
            <w:r w:rsidR="00BE1E7C" w:rsidRPr="00E26030">
              <w:rPr>
                <w:rFonts w:ascii="Arial Narrow" w:hAnsi="Arial Narrow"/>
                <w:sz w:val="20"/>
                <w:szCs w:val="20"/>
              </w:rPr>
              <w:t>las</w:t>
            </w:r>
            <w:r w:rsidRPr="00E26030">
              <w:rPr>
                <w:rFonts w:ascii="Arial Narrow" w:hAnsi="Arial Narrow"/>
                <w:sz w:val="20"/>
                <w:szCs w:val="20"/>
              </w:rPr>
              <w:t xml:space="preserve"> diferentes especies frutales.</w:t>
            </w:r>
          </w:p>
          <w:p w14:paraId="2A49833A" w14:textId="77777777" w:rsidR="00E26030" w:rsidRPr="00E26030" w:rsidRDefault="00E26030" w:rsidP="00D42095">
            <w:pPr>
              <w:spacing w:after="0"/>
              <w:rPr>
                <w:rFonts w:ascii="Arial Narrow" w:hAnsi="Arial Narrow"/>
                <w:sz w:val="20"/>
                <w:szCs w:val="20"/>
              </w:rPr>
            </w:pPr>
          </w:p>
          <w:p w14:paraId="613C0C2E" w14:textId="77777777" w:rsidR="00E26030" w:rsidRPr="00E26030" w:rsidRDefault="00E26030" w:rsidP="00D42095">
            <w:pPr>
              <w:spacing w:after="0"/>
              <w:rPr>
                <w:rFonts w:ascii="Arial Narrow" w:hAnsi="Arial Narrow"/>
                <w:sz w:val="20"/>
                <w:szCs w:val="20"/>
              </w:rPr>
            </w:pPr>
          </w:p>
          <w:p w14:paraId="57AC1ED2" w14:textId="77777777" w:rsidR="00E26030" w:rsidRPr="00E26030" w:rsidRDefault="00E26030" w:rsidP="00D42095">
            <w:pPr>
              <w:spacing w:after="0"/>
              <w:rPr>
                <w:rFonts w:ascii="Arial Narrow" w:eastAsia="Times New Roman" w:hAnsi="Arial Narrow"/>
                <w:color w:val="000000"/>
                <w:sz w:val="20"/>
                <w:szCs w:val="20"/>
                <w:lang w:eastAsia="es-PE"/>
              </w:rPr>
            </w:pPr>
            <w:r w:rsidRPr="00E26030">
              <w:rPr>
                <w:rFonts w:ascii="Arial Narrow" w:eastAsia="Times New Roman" w:hAnsi="Arial Narrow"/>
                <w:b/>
                <w:color w:val="000000"/>
                <w:sz w:val="20"/>
                <w:szCs w:val="20"/>
                <w:lang w:eastAsia="es-PE"/>
              </w:rPr>
              <w:t xml:space="preserve"> Establecer </w:t>
            </w:r>
            <w:r w:rsidRPr="00E26030">
              <w:rPr>
                <w:rFonts w:ascii="Arial Narrow" w:eastAsia="Times New Roman" w:hAnsi="Arial Narrow"/>
                <w:color w:val="000000"/>
                <w:sz w:val="20"/>
                <w:szCs w:val="20"/>
                <w:lang w:eastAsia="es-PE"/>
              </w:rPr>
              <w:t>el manejo adecuado en las etapas de procesamiento pos cosecha de la Fruta</w:t>
            </w:r>
          </w:p>
        </w:tc>
        <w:tc>
          <w:tcPr>
            <w:tcW w:w="2408" w:type="dxa"/>
            <w:tcBorders>
              <w:top w:val="nil"/>
              <w:left w:val="nil"/>
              <w:bottom w:val="nil"/>
              <w:right w:val="single" w:sz="4" w:space="0" w:color="auto"/>
            </w:tcBorders>
            <w:shd w:val="clear" w:color="auto" w:fill="auto"/>
          </w:tcPr>
          <w:p w14:paraId="01273D87" w14:textId="77777777" w:rsidR="00E26030" w:rsidRDefault="00E26030" w:rsidP="00E26030">
            <w:pPr>
              <w:spacing w:after="0"/>
              <w:rPr>
                <w:rFonts w:ascii="Arial Narrow" w:hAnsi="Arial Narrow"/>
                <w:sz w:val="20"/>
              </w:rPr>
            </w:pPr>
            <w:r>
              <w:rPr>
                <w:b/>
                <w:sz w:val="20"/>
              </w:rPr>
              <w:t xml:space="preserve">Aclarar </w:t>
            </w:r>
            <w:r>
              <w:rPr>
                <w:sz w:val="20"/>
              </w:rPr>
              <w:t>dudas</w:t>
            </w:r>
            <w:r>
              <w:rPr>
                <w:spacing w:val="-27"/>
                <w:sz w:val="20"/>
              </w:rPr>
              <w:t xml:space="preserve"> </w:t>
            </w:r>
            <w:r>
              <w:rPr>
                <w:sz w:val="20"/>
              </w:rPr>
              <w:t>sobre los trabajos</w:t>
            </w:r>
            <w:r>
              <w:rPr>
                <w:spacing w:val="-7"/>
                <w:sz w:val="20"/>
              </w:rPr>
              <w:t xml:space="preserve"> </w:t>
            </w:r>
            <w:r>
              <w:rPr>
                <w:sz w:val="20"/>
              </w:rPr>
              <w:t>asignados</w:t>
            </w:r>
            <w:r w:rsidRPr="00647E15">
              <w:rPr>
                <w:rFonts w:ascii="Arial Narrow" w:hAnsi="Arial Narrow"/>
                <w:sz w:val="20"/>
              </w:rPr>
              <w:t xml:space="preserve"> </w:t>
            </w:r>
          </w:p>
          <w:p w14:paraId="59701259" w14:textId="77777777" w:rsidR="00E26030" w:rsidRDefault="00E26030" w:rsidP="00E26030">
            <w:pPr>
              <w:spacing w:after="0"/>
              <w:rPr>
                <w:rFonts w:ascii="Arial Narrow" w:hAnsi="Arial Narrow"/>
                <w:sz w:val="20"/>
              </w:rPr>
            </w:pPr>
          </w:p>
          <w:p w14:paraId="3B7CC3EA" w14:textId="77777777" w:rsidR="003B283B" w:rsidRPr="00647E15" w:rsidRDefault="00E26030" w:rsidP="00E26030">
            <w:pPr>
              <w:pStyle w:val="TableParagraph"/>
              <w:tabs>
                <w:tab w:val="left" w:pos="232"/>
              </w:tabs>
              <w:spacing w:before="112"/>
              <w:ind w:right="58"/>
              <w:jc w:val="both"/>
              <w:rPr>
                <w:rFonts w:ascii="Arial Narrow" w:hAnsi="Arial Narrow"/>
                <w:sz w:val="20"/>
              </w:rPr>
            </w:pPr>
            <w:r>
              <w:rPr>
                <w:b/>
                <w:sz w:val="20"/>
              </w:rPr>
              <w:t xml:space="preserve"> Propiciar </w:t>
            </w:r>
            <w:r>
              <w:rPr>
                <w:sz w:val="20"/>
              </w:rPr>
              <w:t xml:space="preserve">el interés de los estudiantes en la realización de control de plagas y enfermedades </w:t>
            </w:r>
            <w:r w:rsidR="00DF7E73">
              <w:rPr>
                <w:sz w:val="20"/>
              </w:rPr>
              <w:t>que atacan al árbol frutal</w:t>
            </w:r>
          </w:p>
          <w:p w14:paraId="3C74B64F" w14:textId="77777777" w:rsidR="003B283B" w:rsidRPr="00647E15" w:rsidRDefault="003B283B" w:rsidP="003B283B">
            <w:pPr>
              <w:pStyle w:val="TableParagraph"/>
              <w:ind w:left="105" w:right="218"/>
              <w:rPr>
                <w:rFonts w:ascii="Arial Narrow" w:hAnsi="Arial Narrow"/>
                <w:sz w:val="20"/>
              </w:rPr>
            </w:pPr>
            <w:r w:rsidRPr="00647E15">
              <w:rPr>
                <w:rFonts w:ascii="Arial Narrow" w:hAnsi="Arial Narrow"/>
                <w:sz w:val="20"/>
              </w:rPr>
              <w:t>.</w:t>
            </w:r>
          </w:p>
          <w:p w14:paraId="6482C76B" w14:textId="77777777" w:rsidR="003B283B" w:rsidRDefault="00DF7E73" w:rsidP="00DF7E73">
            <w:pPr>
              <w:pStyle w:val="TableParagraph"/>
              <w:tabs>
                <w:tab w:val="left" w:pos="232"/>
              </w:tabs>
              <w:spacing w:before="121"/>
              <w:ind w:right="59"/>
              <w:jc w:val="both"/>
              <w:rPr>
                <w:sz w:val="20"/>
              </w:rPr>
            </w:pPr>
            <w:r>
              <w:rPr>
                <w:rFonts w:ascii="Arial Narrow" w:hAnsi="Arial Narrow"/>
                <w:sz w:val="20"/>
              </w:rPr>
              <w:t>:</w:t>
            </w:r>
            <w:r>
              <w:rPr>
                <w:b/>
                <w:sz w:val="20"/>
              </w:rPr>
              <w:t xml:space="preserve">Cumplir </w:t>
            </w:r>
            <w:r>
              <w:rPr>
                <w:sz w:val="20"/>
              </w:rPr>
              <w:t>con las indicaciones técnicas</w:t>
            </w:r>
            <w:r>
              <w:rPr>
                <w:spacing w:val="-33"/>
                <w:sz w:val="20"/>
              </w:rPr>
              <w:t xml:space="preserve"> </w:t>
            </w:r>
            <w:r>
              <w:rPr>
                <w:sz w:val="20"/>
              </w:rPr>
              <w:t>y de seguridad en el momento del uso de insecticidas y funguicidas en los frutales</w:t>
            </w:r>
          </w:p>
          <w:p w14:paraId="08294218" w14:textId="77777777" w:rsidR="00DF7E73" w:rsidRDefault="00DF7E73" w:rsidP="00DF7E73">
            <w:pPr>
              <w:pStyle w:val="TableParagraph"/>
              <w:tabs>
                <w:tab w:val="left" w:pos="232"/>
              </w:tabs>
              <w:spacing w:before="121"/>
              <w:ind w:right="59"/>
              <w:jc w:val="both"/>
              <w:rPr>
                <w:sz w:val="20"/>
              </w:rPr>
            </w:pPr>
            <w:r>
              <w:rPr>
                <w:b/>
                <w:sz w:val="20"/>
              </w:rPr>
              <w:t xml:space="preserve">Compartir </w:t>
            </w:r>
            <w:r>
              <w:rPr>
                <w:sz w:val="20"/>
              </w:rPr>
              <w:t>las experiencias</w:t>
            </w:r>
            <w:r>
              <w:rPr>
                <w:sz w:val="20"/>
              </w:rPr>
              <w:tab/>
            </w:r>
            <w:r>
              <w:rPr>
                <w:spacing w:val="-7"/>
                <w:sz w:val="20"/>
              </w:rPr>
              <w:t xml:space="preserve">del </w:t>
            </w:r>
            <w:r>
              <w:rPr>
                <w:sz w:val="20"/>
              </w:rPr>
              <w:t>manejo adecuado de pos cosecha de los cultivos frutícolas.</w:t>
            </w:r>
          </w:p>
          <w:p w14:paraId="31D94D9D" w14:textId="77777777" w:rsidR="00DF7E73" w:rsidRPr="00647E15" w:rsidRDefault="00DF7E73" w:rsidP="00DF7E73">
            <w:pPr>
              <w:pStyle w:val="TableParagraph"/>
              <w:tabs>
                <w:tab w:val="left" w:pos="232"/>
              </w:tabs>
              <w:spacing w:before="121"/>
              <w:ind w:right="59"/>
              <w:jc w:val="both"/>
              <w:rPr>
                <w:rFonts w:ascii="Arial Narrow" w:eastAsia="Times New Roman" w:hAnsi="Arial Narrow"/>
                <w:b/>
                <w:color w:val="000000"/>
                <w:lang w:eastAsia="es-PE"/>
              </w:rPr>
            </w:pPr>
          </w:p>
        </w:tc>
        <w:tc>
          <w:tcPr>
            <w:tcW w:w="2489" w:type="dxa"/>
            <w:gridSpan w:val="2"/>
            <w:tcBorders>
              <w:top w:val="nil"/>
              <w:left w:val="nil"/>
              <w:bottom w:val="nil"/>
              <w:right w:val="single" w:sz="4" w:space="0" w:color="auto"/>
            </w:tcBorders>
            <w:shd w:val="clear" w:color="auto" w:fill="auto"/>
          </w:tcPr>
          <w:p w14:paraId="78835108" w14:textId="77777777" w:rsidR="004A3DFA" w:rsidRPr="00647E15" w:rsidRDefault="004A3DFA">
            <w:pPr>
              <w:spacing w:after="0"/>
              <w:rPr>
                <w:rFonts w:ascii="Arial Narrow" w:eastAsia="Times New Roman" w:hAnsi="Arial Narrow"/>
                <w:b/>
                <w:color w:val="000000"/>
                <w:lang w:eastAsia="es-PE"/>
              </w:rPr>
            </w:pPr>
          </w:p>
          <w:p w14:paraId="60C8874E" w14:textId="77777777" w:rsidR="004A3DFA" w:rsidRPr="00647E15" w:rsidRDefault="001F2626">
            <w:pPr>
              <w:spacing w:after="0"/>
              <w:rPr>
                <w:rFonts w:ascii="Arial Narrow" w:eastAsia="Times New Roman" w:hAnsi="Arial Narrow"/>
                <w:b/>
                <w:color w:val="000000"/>
                <w:lang w:eastAsia="es-PE"/>
              </w:rPr>
            </w:pPr>
            <w:r w:rsidRPr="00647E15">
              <w:rPr>
                <w:rFonts w:ascii="Arial Narrow" w:eastAsia="Times New Roman" w:hAnsi="Arial Narrow"/>
                <w:b/>
                <w:color w:val="000000"/>
                <w:lang w:eastAsia="es-PE"/>
              </w:rPr>
              <w:t>Expositiva (Docente/Alumno)</w:t>
            </w:r>
          </w:p>
          <w:p w14:paraId="07FBAEA8" w14:textId="77777777" w:rsidR="004A3DFA" w:rsidRPr="00647E15" w:rsidRDefault="004A3DFA" w:rsidP="00337DAC">
            <w:pPr>
              <w:spacing w:after="0" w:line="276" w:lineRule="auto"/>
              <w:rPr>
                <w:rFonts w:ascii="Arial Narrow" w:eastAsia="Times New Roman" w:hAnsi="Arial Narrow"/>
                <w:color w:val="000000"/>
                <w:lang w:eastAsia="es-PE"/>
              </w:rPr>
            </w:pPr>
          </w:p>
          <w:p w14:paraId="5D68050C" w14:textId="77777777" w:rsidR="00DF7E73" w:rsidRDefault="00DF7E73">
            <w:pPr>
              <w:spacing w:after="0"/>
              <w:rPr>
                <w:rFonts w:ascii="Arial Narrow" w:eastAsia="Times New Roman" w:hAnsi="Arial Narrow"/>
                <w:b/>
                <w:color w:val="000000"/>
                <w:lang w:eastAsia="es-PE"/>
              </w:rPr>
            </w:pPr>
          </w:p>
          <w:p w14:paraId="7A968907" w14:textId="77777777" w:rsidR="004A3DFA" w:rsidRPr="00647E15" w:rsidRDefault="001F2626">
            <w:pPr>
              <w:spacing w:after="0"/>
              <w:rPr>
                <w:rFonts w:ascii="Arial Narrow" w:eastAsia="Times New Roman" w:hAnsi="Arial Narrow"/>
                <w:b/>
                <w:color w:val="000000"/>
                <w:lang w:eastAsia="es-PE"/>
              </w:rPr>
            </w:pPr>
            <w:r w:rsidRPr="00647E15">
              <w:rPr>
                <w:rFonts w:ascii="Arial Narrow" w:eastAsia="Times New Roman" w:hAnsi="Arial Narrow"/>
                <w:b/>
                <w:color w:val="000000"/>
                <w:lang w:eastAsia="es-PE"/>
              </w:rPr>
              <w:t>Debate dirigido (Discusiones)</w:t>
            </w:r>
          </w:p>
          <w:p w14:paraId="7C13D26B" w14:textId="77777777" w:rsidR="004A3DFA" w:rsidRPr="00647E15" w:rsidRDefault="00337DAC">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w:t>
            </w:r>
          </w:p>
          <w:p w14:paraId="1F7C3CE6" w14:textId="77777777" w:rsidR="00DF7E73" w:rsidRDefault="00DF7E73">
            <w:pPr>
              <w:spacing w:after="0"/>
              <w:rPr>
                <w:rFonts w:ascii="Arial Narrow" w:eastAsia="Times New Roman" w:hAnsi="Arial Narrow"/>
                <w:b/>
                <w:color w:val="000000"/>
                <w:lang w:eastAsia="es-PE"/>
              </w:rPr>
            </w:pPr>
          </w:p>
          <w:p w14:paraId="7C38F7ED" w14:textId="77777777" w:rsidR="004A3DFA" w:rsidRPr="00647E15" w:rsidRDefault="001F2626">
            <w:pPr>
              <w:spacing w:after="0"/>
              <w:rPr>
                <w:rFonts w:ascii="Arial Narrow" w:eastAsia="Times New Roman" w:hAnsi="Arial Narrow"/>
                <w:b/>
                <w:color w:val="000000"/>
                <w:lang w:eastAsia="es-PE"/>
              </w:rPr>
            </w:pPr>
            <w:r w:rsidRPr="00647E15">
              <w:rPr>
                <w:rFonts w:ascii="Arial Narrow" w:eastAsia="Times New Roman" w:hAnsi="Arial Narrow"/>
                <w:b/>
                <w:color w:val="000000"/>
                <w:lang w:eastAsia="es-PE"/>
              </w:rPr>
              <w:t>Lecturas</w:t>
            </w:r>
          </w:p>
          <w:p w14:paraId="308C3E07" w14:textId="77777777" w:rsidR="004A3DFA" w:rsidRPr="00647E15" w:rsidRDefault="001F2626">
            <w:pPr>
              <w:numPr>
                <w:ilvl w:val="0"/>
                <w:numId w:val="2"/>
              </w:numPr>
              <w:spacing w:after="0" w:line="276" w:lineRule="auto"/>
              <w:ind w:left="223" w:hanging="206"/>
              <w:rPr>
                <w:rFonts w:ascii="Arial Narrow" w:eastAsia="Times New Roman" w:hAnsi="Arial Narrow"/>
                <w:color w:val="000000"/>
                <w:lang w:eastAsia="es-PE"/>
              </w:rPr>
            </w:pPr>
            <w:r w:rsidRPr="00647E15">
              <w:rPr>
                <w:rFonts w:ascii="Arial Narrow" w:eastAsia="Times New Roman" w:hAnsi="Arial Narrow"/>
                <w:color w:val="000000"/>
                <w:lang w:eastAsia="es-PE"/>
              </w:rPr>
              <w:t>Uso de repositorios digitales</w:t>
            </w:r>
          </w:p>
          <w:p w14:paraId="0F3460FF" w14:textId="77777777" w:rsidR="00DF7E73" w:rsidRDefault="00DF7E73">
            <w:pPr>
              <w:spacing w:after="0"/>
              <w:rPr>
                <w:rFonts w:ascii="Arial Narrow" w:eastAsia="Times New Roman" w:hAnsi="Arial Narrow"/>
                <w:b/>
                <w:color w:val="000000"/>
                <w:lang w:eastAsia="es-PE"/>
              </w:rPr>
            </w:pPr>
          </w:p>
          <w:p w14:paraId="6779D0EE" w14:textId="77777777" w:rsidR="00DF7E73" w:rsidRDefault="00DF7E73">
            <w:pPr>
              <w:spacing w:after="0"/>
              <w:rPr>
                <w:rFonts w:ascii="Arial Narrow" w:eastAsia="Times New Roman" w:hAnsi="Arial Narrow"/>
                <w:b/>
                <w:color w:val="000000"/>
                <w:lang w:eastAsia="es-PE"/>
              </w:rPr>
            </w:pPr>
          </w:p>
          <w:p w14:paraId="47512070" w14:textId="77777777" w:rsidR="004A3DFA" w:rsidRPr="00647E15" w:rsidRDefault="00A021E2">
            <w:pPr>
              <w:spacing w:after="0"/>
              <w:rPr>
                <w:rFonts w:ascii="Arial Narrow" w:eastAsia="Times New Roman" w:hAnsi="Arial Narrow"/>
                <w:b/>
                <w:color w:val="000000"/>
                <w:lang w:eastAsia="es-PE"/>
              </w:rPr>
            </w:pPr>
            <w:r>
              <w:rPr>
                <w:rFonts w:ascii="Arial Narrow" w:eastAsia="Times New Roman" w:hAnsi="Arial Narrow"/>
                <w:b/>
                <w:color w:val="000000"/>
                <w:lang w:eastAsia="es-PE"/>
              </w:rPr>
              <w:t>L</w:t>
            </w:r>
            <w:r w:rsidR="001F2626" w:rsidRPr="00647E15">
              <w:rPr>
                <w:rFonts w:ascii="Arial Narrow" w:eastAsia="Times New Roman" w:hAnsi="Arial Narrow"/>
                <w:b/>
                <w:color w:val="000000"/>
                <w:lang w:eastAsia="es-PE"/>
              </w:rPr>
              <w:t>luvia de ideas (Saberes previos)</w:t>
            </w:r>
          </w:p>
          <w:p w14:paraId="0E564AB2" w14:textId="77777777" w:rsidR="004A3DFA" w:rsidRPr="00647E15" w:rsidRDefault="00337DAC">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w:t>
            </w:r>
          </w:p>
          <w:p w14:paraId="1F7C589F" w14:textId="77777777" w:rsidR="004A3DFA" w:rsidRPr="00647E15" w:rsidRDefault="004A3DFA">
            <w:pPr>
              <w:spacing w:after="0"/>
              <w:ind w:left="223"/>
              <w:rPr>
                <w:rFonts w:ascii="Arial Narrow" w:eastAsia="Times New Roman" w:hAnsi="Arial Narrow"/>
                <w:color w:val="000000"/>
                <w:lang w:eastAsia="es-PE"/>
              </w:rPr>
            </w:pPr>
          </w:p>
          <w:p w14:paraId="006089F5" w14:textId="77777777" w:rsidR="004A3DFA" w:rsidRPr="00647E15" w:rsidRDefault="004A3DFA">
            <w:pPr>
              <w:spacing w:after="0"/>
              <w:rPr>
                <w:rFonts w:ascii="Arial Narrow" w:eastAsia="Times New Roman" w:hAnsi="Arial Narrow"/>
                <w:color w:val="000000"/>
                <w:lang w:eastAsia="es-PE"/>
              </w:rPr>
            </w:pPr>
          </w:p>
        </w:tc>
        <w:tc>
          <w:tcPr>
            <w:tcW w:w="2262" w:type="dxa"/>
            <w:tcBorders>
              <w:top w:val="nil"/>
              <w:left w:val="nil"/>
              <w:bottom w:val="nil"/>
              <w:right w:val="single" w:sz="4" w:space="0" w:color="auto"/>
            </w:tcBorders>
            <w:shd w:val="clear" w:color="auto" w:fill="auto"/>
          </w:tcPr>
          <w:p w14:paraId="0704D546" w14:textId="77777777" w:rsidR="00E54130" w:rsidRPr="00E54130" w:rsidRDefault="00E56225" w:rsidP="00E54130">
            <w:pPr>
              <w:pStyle w:val="TableParagraph"/>
              <w:tabs>
                <w:tab w:val="left" w:pos="259"/>
              </w:tabs>
              <w:spacing w:before="121"/>
              <w:ind w:right="56"/>
              <w:jc w:val="both"/>
              <w:rPr>
                <w:sz w:val="16"/>
                <w:szCs w:val="16"/>
              </w:rPr>
            </w:pPr>
            <w:r>
              <w:rPr>
                <w:sz w:val="20"/>
              </w:rPr>
              <w:t xml:space="preserve"> </w:t>
            </w:r>
            <w:r w:rsidR="00E54130" w:rsidRPr="00E54130">
              <w:rPr>
                <w:sz w:val="20"/>
              </w:rPr>
              <w:t xml:space="preserve"> </w:t>
            </w:r>
            <w:r w:rsidR="00E54130" w:rsidRPr="00E54130">
              <w:rPr>
                <w:sz w:val="16"/>
                <w:szCs w:val="16"/>
              </w:rPr>
              <w:t>Describe y ejecuta técnicas de aclareo de flores y frutos en frutales.</w:t>
            </w:r>
          </w:p>
          <w:p w14:paraId="5F76846B" w14:textId="77777777" w:rsidR="00E54130" w:rsidRPr="00E54130" w:rsidRDefault="00E54130" w:rsidP="00E54130">
            <w:pPr>
              <w:pStyle w:val="TableParagraph"/>
              <w:tabs>
                <w:tab w:val="left" w:pos="259"/>
              </w:tabs>
              <w:spacing w:before="121"/>
              <w:ind w:right="56"/>
              <w:jc w:val="both"/>
              <w:rPr>
                <w:sz w:val="20"/>
              </w:rPr>
            </w:pPr>
            <w:r w:rsidRPr="00E54130">
              <w:rPr>
                <w:sz w:val="16"/>
                <w:szCs w:val="16"/>
              </w:rPr>
              <w:t>Compara y planifica los distintos sistemas de riego, aplicando en casos prácticos la programación, ejecución y mantenimiento de la instalación con medidas de seguridad y sostenibilidad</w:t>
            </w:r>
            <w:r w:rsidRPr="00E54130">
              <w:rPr>
                <w:sz w:val="20"/>
              </w:rPr>
              <w:t>.</w:t>
            </w:r>
          </w:p>
          <w:p w14:paraId="60C2DA3B" w14:textId="77777777" w:rsidR="00E54130" w:rsidRPr="00E54130" w:rsidRDefault="00E54130" w:rsidP="00E54130">
            <w:pPr>
              <w:pStyle w:val="TableParagraph"/>
              <w:tabs>
                <w:tab w:val="left" w:pos="259"/>
              </w:tabs>
              <w:spacing w:before="121"/>
              <w:ind w:right="56"/>
              <w:jc w:val="both"/>
              <w:rPr>
                <w:sz w:val="16"/>
                <w:szCs w:val="16"/>
              </w:rPr>
            </w:pPr>
            <w:r w:rsidRPr="00E54130">
              <w:rPr>
                <w:sz w:val="16"/>
                <w:szCs w:val="16"/>
              </w:rPr>
              <w:t>Establece y ejecuta métodos de recolección y almacenamiento de fruta en casos prácticos, cumpliendo normativa de seguridad laboral, ambiental y alimentaria.</w:t>
            </w:r>
          </w:p>
          <w:p w14:paraId="4E5F3B27" w14:textId="2E3AEFB6" w:rsidR="00A46E8F" w:rsidRPr="00647E15" w:rsidRDefault="00E54130" w:rsidP="00E54130">
            <w:pPr>
              <w:pStyle w:val="TableParagraph"/>
              <w:tabs>
                <w:tab w:val="left" w:pos="259"/>
              </w:tabs>
              <w:spacing w:before="121"/>
              <w:ind w:right="56"/>
              <w:jc w:val="both"/>
              <w:rPr>
                <w:rFonts w:ascii="Arial Narrow" w:eastAsia="Times New Roman" w:hAnsi="Arial Narrow"/>
                <w:color w:val="000000"/>
                <w:lang w:eastAsia="es-PE"/>
              </w:rPr>
            </w:pPr>
            <w:r w:rsidRPr="00E54130">
              <w:rPr>
                <w:sz w:val="16"/>
                <w:szCs w:val="16"/>
              </w:rPr>
              <w:t>Específica y opera sistemas de transporte y acondicionamiento de fruta recolectada, aplicando criterios técnicos y medidas de seguridad laboral y ambiental.</w:t>
            </w:r>
          </w:p>
        </w:tc>
      </w:tr>
      <w:tr w:rsidR="004A3DFA" w14:paraId="6C9B504F" w14:textId="77777777" w:rsidTr="00150B6A">
        <w:trPr>
          <w:trHeight w:val="292"/>
        </w:trPr>
        <w:tc>
          <w:tcPr>
            <w:tcW w:w="877" w:type="dxa"/>
            <w:vMerge/>
            <w:tcBorders>
              <w:left w:val="single" w:sz="4" w:space="0" w:color="auto"/>
              <w:right w:val="single" w:sz="4" w:space="0" w:color="auto"/>
            </w:tcBorders>
            <w:shd w:val="clear" w:color="auto" w:fill="auto"/>
            <w:textDirection w:val="btLr"/>
            <w:vAlign w:val="center"/>
            <w:hideMark/>
          </w:tcPr>
          <w:p w14:paraId="16F5BCA8"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hideMark/>
          </w:tcPr>
          <w:p w14:paraId="6C532623" w14:textId="77777777" w:rsidR="004A3DFA" w:rsidRDefault="004A3DFA">
            <w:pPr>
              <w:spacing w:after="0"/>
              <w:rPr>
                <w:rFonts w:ascii="Arial Narrow" w:eastAsia="Times New Roman" w:hAnsi="Arial Narrow"/>
                <w:color w:val="000000"/>
                <w:lang w:eastAsia="es-PE"/>
              </w:rPr>
            </w:pPr>
          </w:p>
        </w:tc>
        <w:tc>
          <w:tcPr>
            <w:tcW w:w="12829" w:type="dxa"/>
            <w:gridSpan w:val="7"/>
            <w:tcBorders>
              <w:top w:val="single" w:sz="4" w:space="0" w:color="auto"/>
              <w:left w:val="nil"/>
              <w:bottom w:val="single" w:sz="4" w:space="0" w:color="auto"/>
              <w:right w:val="single" w:sz="4" w:space="0" w:color="000000"/>
            </w:tcBorders>
            <w:shd w:val="clear" w:color="auto" w:fill="auto"/>
            <w:hideMark/>
          </w:tcPr>
          <w:p w14:paraId="4CEAF3E4"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EVALUACIÓN DE LA UNIDAD DIDÁCTICA</w:t>
            </w:r>
          </w:p>
        </w:tc>
      </w:tr>
      <w:tr w:rsidR="004A3DFA" w14:paraId="5758C564" w14:textId="77777777" w:rsidTr="00150B6A">
        <w:trPr>
          <w:trHeight w:val="238"/>
        </w:trPr>
        <w:tc>
          <w:tcPr>
            <w:tcW w:w="877" w:type="dxa"/>
            <w:vMerge/>
            <w:tcBorders>
              <w:left w:val="single" w:sz="4" w:space="0" w:color="auto"/>
              <w:right w:val="single" w:sz="4" w:space="0" w:color="auto"/>
            </w:tcBorders>
            <w:shd w:val="clear" w:color="auto" w:fill="auto"/>
            <w:textDirection w:val="btLr"/>
            <w:vAlign w:val="center"/>
          </w:tcPr>
          <w:p w14:paraId="1D64E8C7"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tcPr>
          <w:p w14:paraId="4342DA5B" w14:textId="77777777" w:rsidR="004A3DFA" w:rsidRDefault="004A3DFA">
            <w:pPr>
              <w:spacing w:after="0"/>
              <w:rPr>
                <w:rFonts w:ascii="Arial Narrow" w:eastAsia="Times New Roman" w:hAnsi="Arial Narrow"/>
                <w:color w:val="000000"/>
                <w:lang w:eastAsia="es-PE"/>
              </w:rPr>
            </w:pPr>
          </w:p>
        </w:tc>
        <w:tc>
          <w:tcPr>
            <w:tcW w:w="3817" w:type="dxa"/>
            <w:gridSpan w:val="2"/>
            <w:tcBorders>
              <w:top w:val="single" w:sz="4" w:space="0" w:color="auto"/>
              <w:left w:val="nil"/>
              <w:bottom w:val="single" w:sz="4" w:space="0" w:color="auto"/>
              <w:right w:val="single" w:sz="4" w:space="0" w:color="auto"/>
            </w:tcBorders>
            <w:shd w:val="clear" w:color="auto" w:fill="auto"/>
          </w:tcPr>
          <w:p w14:paraId="76BFBA82"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CONOCIMIENTOS</w:t>
            </w:r>
          </w:p>
        </w:tc>
        <w:tc>
          <w:tcPr>
            <w:tcW w:w="4856" w:type="dxa"/>
            <w:gridSpan w:val="3"/>
            <w:tcBorders>
              <w:top w:val="single" w:sz="4" w:space="0" w:color="auto"/>
              <w:left w:val="single" w:sz="4" w:space="0" w:color="auto"/>
              <w:bottom w:val="single" w:sz="4" w:space="0" w:color="auto"/>
              <w:right w:val="single" w:sz="4" w:space="0" w:color="auto"/>
            </w:tcBorders>
            <w:shd w:val="clear" w:color="auto" w:fill="auto"/>
          </w:tcPr>
          <w:p w14:paraId="34630B2F"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PRODUCTO</w:t>
            </w:r>
          </w:p>
        </w:tc>
        <w:tc>
          <w:tcPr>
            <w:tcW w:w="4154" w:type="dxa"/>
            <w:gridSpan w:val="2"/>
            <w:tcBorders>
              <w:top w:val="single" w:sz="4" w:space="0" w:color="auto"/>
              <w:left w:val="single" w:sz="4" w:space="0" w:color="auto"/>
              <w:bottom w:val="single" w:sz="4" w:space="0" w:color="auto"/>
              <w:right w:val="single" w:sz="4" w:space="0" w:color="000000"/>
            </w:tcBorders>
            <w:shd w:val="clear" w:color="auto" w:fill="auto"/>
          </w:tcPr>
          <w:p w14:paraId="56B0CA96"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DESEMPEÑO</w:t>
            </w:r>
          </w:p>
        </w:tc>
      </w:tr>
      <w:tr w:rsidR="004A3DFA" w14:paraId="062A9540" w14:textId="77777777" w:rsidTr="00150B6A">
        <w:trPr>
          <w:trHeight w:val="253"/>
        </w:trPr>
        <w:tc>
          <w:tcPr>
            <w:tcW w:w="877" w:type="dxa"/>
            <w:vMerge/>
            <w:tcBorders>
              <w:left w:val="single" w:sz="4" w:space="0" w:color="auto"/>
              <w:bottom w:val="single" w:sz="4" w:space="0" w:color="auto"/>
              <w:right w:val="single" w:sz="4" w:space="0" w:color="auto"/>
            </w:tcBorders>
            <w:shd w:val="clear" w:color="auto" w:fill="auto"/>
            <w:textDirection w:val="btLr"/>
            <w:vAlign w:val="center"/>
          </w:tcPr>
          <w:p w14:paraId="0399728F"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bottom w:val="single" w:sz="4" w:space="0" w:color="000000"/>
              <w:right w:val="single" w:sz="4" w:space="0" w:color="auto"/>
            </w:tcBorders>
            <w:vAlign w:val="center"/>
          </w:tcPr>
          <w:p w14:paraId="30CC9AA3" w14:textId="77777777" w:rsidR="004A3DFA" w:rsidRDefault="004A3DFA">
            <w:pPr>
              <w:spacing w:after="0"/>
              <w:rPr>
                <w:rFonts w:ascii="Arial Narrow" w:eastAsia="Times New Roman" w:hAnsi="Arial Narrow"/>
                <w:color w:val="000000"/>
                <w:lang w:eastAsia="es-PE"/>
              </w:rPr>
            </w:pPr>
          </w:p>
        </w:tc>
        <w:tc>
          <w:tcPr>
            <w:tcW w:w="3817" w:type="dxa"/>
            <w:gridSpan w:val="2"/>
            <w:tcBorders>
              <w:top w:val="single" w:sz="4" w:space="0" w:color="auto"/>
              <w:left w:val="nil"/>
              <w:bottom w:val="single" w:sz="4" w:space="0" w:color="auto"/>
              <w:right w:val="single" w:sz="4" w:space="0" w:color="auto"/>
            </w:tcBorders>
            <w:shd w:val="clear" w:color="auto" w:fill="auto"/>
          </w:tcPr>
          <w:p w14:paraId="34552C04"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Estudios de Casos</w:t>
            </w:r>
          </w:p>
          <w:p w14:paraId="42867643"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Cuestionarios</w:t>
            </w:r>
          </w:p>
        </w:tc>
        <w:tc>
          <w:tcPr>
            <w:tcW w:w="4856" w:type="dxa"/>
            <w:gridSpan w:val="3"/>
            <w:tcBorders>
              <w:top w:val="single" w:sz="4" w:space="0" w:color="auto"/>
              <w:left w:val="single" w:sz="4" w:space="0" w:color="auto"/>
              <w:bottom w:val="single" w:sz="4" w:space="0" w:color="auto"/>
              <w:right w:val="single" w:sz="4" w:space="0" w:color="auto"/>
            </w:tcBorders>
            <w:shd w:val="clear" w:color="auto" w:fill="auto"/>
          </w:tcPr>
          <w:p w14:paraId="3B73B5E4"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Trabajos individuales y/o grupales</w:t>
            </w:r>
          </w:p>
          <w:p w14:paraId="6115C597"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Soluciones a Ejercicios propuestos</w:t>
            </w:r>
          </w:p>
        </w:tc>
        <w:tc>
          <w:tcPr>
            <w:tcW w:w="4154" w:type="dxa"/>
            <w:gridSpan w:val="2"/>
            <w:tcBorders>
              <w:top w:val="single" w:sz="4" w:space="0" w:color="auto"/>
              <w:left w:val="single" w:sz="4" w:space="0" w:color="auto"/>
              <w:bottom w:val="single" w:sz="4" w:space="0" w:color="auto"/>
              <w:right w:val="single" w:sz="4" w:space="0" w:color="000000"/>
            </w:tcBorders>
            <w:shd w:val="clear" w:color="auto" w:fill="auto"/>
          </w:tcPr>
          <w:p w14:paraId="1B4A22ED" w14:textId="349A3FBB"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 xml:space="preserve">Comportamiento en clase y </w:t>
            </w:r>
            <w:r w:rsidR="00691C79">
              <w:rPr>
                <w:rFonts w:ascii="Arial Narrow" w:eastAsia="Times New Roman" w:hAnsi="Arial Narrow"/>
                <w:color w:val="000000"/>
                <w:lang w:eastAsia="es-PE"/>
              </w:rPr>
              <w:t>campo experimental</w:t>
            </w:r>
          </w:p>
        </w:tc>
      </w:tr>
    </w:tbl>
    <w:p w14:paraId="2AAC5FBD" w14:textId="77777777" w:rsidR="004A3DFA" w:rsidRDefault="004A3DFA">
      <w:pPr>
        <w:autoSpaceDE w:val="0"/>
        <w:autoSpaceDN w:val="0"/>
        <w:adjustRightInd w:val="0"/>
        <w:spacing w:after="0"/>
        <w:ind w:left="-426" w:hanging="141"/>
        <w:rPr>
          <w:rFonts w:ascii="Arial Narrow" w:eastAsia="Times New Roman" w:hAnsi="Arial Narrow" w:cs="Arial"/>
          <w:iCs/>
          <w:lang w:val="es-ES" w:eastAsia="es-ES"/>
        </w:rPr>
      </w:pPr>
    </w:p>
    <w:p w14:paraId="31E1A4EF" w14:textId="77777777" w:rsidR="004A3DFA" w:rsidRDefault="004A3DFA">
      <w:pPr>
        <w:sectPr w:rsidR="004A3DFA">
          <w:pgSz w:w="16838" w:h="11906" w:orient="landscape"/>
          <w:pgMar w:top="1701" w:right="1418" w:bottom="1418" w:left="1418" w:header="709" w:footer="567" w:gutter="0"/>
          <w:cols w:space="708"/>
          <w:docGrid w:linePitch="360"/>
        </w:sectPr>
      </w:pPr>
    </w:p>
    <w:p w14:paraId="38814568" w14:textId="77777777" w:rsidR="00D00F70" w:rsidRDefault="00D00F70" w:rsidP="00D00F70">
      <w:pPr>
        <w:spacing w:after="0" w:line="276" w:lineRule="auto"/>
        <w:ind w:left="567"/>
        <w:jc w:val="both"/>
        <w:rPr>
          <w:rFonts w:ascii="Arial Narrow" w:eastAsia="Times New Roman" w:hAnsi="Arial Narrow"/>
          <w:b/>
          <w:iCs/>
          <w:lang w:val="es-ES" w:eastAsia="es-ES"/>
        </w:rPr>
      </w:pPr>
    </w:p>
    <w:p w14:paraId="525085CA" w14:textId="77777777" w:rsidR="00D00F70" w:rsidRDefault="00D00F70" w:rsidP="00D00F70">
      <w:pPr>
        <w:spacing w:after="0" w:line="276" w:lineRule="auto"/>
        <w:ind w:left="567"/>
        <w:jc w:val="both"/>
        <w:rPr>
          <w:rFonts w:ascii="Arial Narrow" w:eastAsia="Times New Roman" w:hAnsi="Arial Narrow"/>
          <w:b/>
          <w:iCs/>
          <w:lang w:val="es-ES" w:eastAsia="es-ES"/>
        </w:rPr>
      </w:pPr>
    </w:p>
    <w:p w14:paraId="76297C82" w14:textId="77777777" w:rsidR="00D00F70" w:rsidRDefault="00D00F70" w:rsidP="00D00F70">
      <w:pPr>
        <w:spacing w:after="0" w:line="276" w:lineRule="auto"/>
        <w:ind w:left="567"/>
        <w:jc w:val="both"/>
        <w:rPr>
          <w:rFonts w:ascii="Arial Narrow" w:eastAsia="Times New Roman" w:hAnsi="Arial Narrow"/>
          <w:b/>
          <w:iCs/>
          <w:lang w:val="es-ES" w:eastAsia="es-ES"/>
        </w:rPr>
      </w:pPr>
    </w:p>
    <w:p w14:paraId="309A772C" w14:textId="77777777" w:rsidR="00D00F70" w:rsidRDefault="00D00F70" w:rsidP="00D00F70">
      <w:pPr>
        <w:spacing w:after="0" w:line="276" w:lineRule="auto"/>
        <w:ind w:left="567"/>
        <w:jc w:val="both"/>
        <w:rPr>
          <w:rFonts w:ascii="Arial Narrow" w:eastAsia="Times New Roman" w:hAnsi="Arial Narrow"/>
          <w:b/>
          <w:iCs/>
          <w:lang w:val="es-ES" w:eastAsia="es-ES"/>
        </w:rPr>
      </w:pPr>
    </w:p>
    <w:p w14:paraId="30DA94D9"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t>MATERIALES EDUCATIVOS Y OTROS RECURSOS DIDÁCTICOS</w:t>
      </w:r>
    </w:p>
    <w:p w14:paraId="4C8D15B5" w14:textId="77777777" w:rsidR="004A3DFA" w:rsidRDefault="001F2626">
      <w:pPr>
        <w:spacing w:after="0"/>
        <w:ind w:left="567"/>
        <w:jc w:val="both"/>
        <w:rPr>
          <w:rFonts w:ascii="Arial Narrow" w:eastAsia="Times New Roman" w:hAnsi="Arial Narrow"/>
          <w:b/>
          <w:iCs/>
          <w:lang w:val="es-ES" w:eastAsia="es-ES"/>
        </w:rPr>
      </w:pPr>
      <w:r>
        <w:rPr>
          <w:rFonts w:ascii="Arial Narrow" w:eastAsia="Times New Roman" w:hAnsi="Arial Narrow" w:cs="Arial"/>
          <w:iCs/>
          <w:lang w:val="es-ES" w:eastAsia="es-ES"/>
        </w:rPr>
        <w:t>Se utilizarán todos los materiales y recursos requeridos de acuerdo a la naturaleza de los temas programados. Básicamente serán:</w:t>
      </w:r>
    </w:p>
    <w:p w14:paraId="5B86A887" w14:textId="77777777" w:rsidR="004A3DFA" w:rsidRDefault="004A3DFA">
      <w:pPr>
        <w:autoSpaceDE w:val="0"/>
        <w:autoSpaceDN w:val="0"/>
        <w:adjustRightInd w:val="0"/>
        <w:spacing w:after="0"/>
        <w:ind w:left="426" w:hanging="426"/>
        <w:rPr>
          <w:rFonts w:ascii="Arial Narrow" w:eastAsia="Times New Roman" w:hAnsi="Arial Narrow" w:cs="Arial"/>
          <w:iCs/>
          <w:lang w:val="es-ES" w:eastAsia="es-ES"/>
        </w:rPr>
      </w:pPr>
      <w:bookmarkStart w:id="0" w:name="_Hlk6990079"/>
    </w:p>
    <w:p w14:paraId="57FC32D6" w14:textId="77777777" w:rsidR="002508C8" w:rsidRPr="006F4180" w:rsidRDefault="002508C8" w:rsidP="002508C8">
      <w:pPr>
        <w:pStyle w:val="Prrafodelista"/>
        <w:numPr>
          <w:ilvl w:val="0"/>
          <w:numId w:val="31"/>
        </w:numPr>
        <w:spacing w:after="0"/>
        <w:jc w:val="both"/>
        <w:rPr>
          <w:b/>
        </w:rPr>
      </w:pPr>
      <w:r>
        <w:rPr>
          <w:rFonts w:ascii="Arial Narrow" w:eastAsia="Times New Roman" w:hAnsi="Arial Narrow" w:cs="Arial"/>
          <w:iCs/>
          <w:lang w:val="es-ES" w:eastAsia="es-ES"/>
        </w:rPr>
        <w:t xml:space="preserve">            </w:t>
      </w:r>
      <w:r w:rsidRPr="006F4180">
        <w:rPr>
          <w:b/>
        </w:rPr>
        <w:t xml:space="preserve">MEDIOS ESCRITOS: </w:t>
      </w:r>
    </w:p>
    <w:p w14:paraId="013715E3" w14:textId="77777777" w:rsidR="002508C8" w:rsidRDefault="002508C8" w:rsidP="002508C8">
      <w:pPr>
        <w:pStyle w:val="Prrafodelista"/>
        <w:spacing w:after="0"/>
        <w:ind w:left="927"/>
        <w:jc w:val="both"/>
      </w:pPr>
      <w:r>
        <w:t xml:space="preserve">• Separatas con contenidos temáticos, </w:t>
      </w:r>
    </w:p>
    <w:p w14:paraId="394F4649" w14:textId="77777777" w:rsidR="002508C8" w:rsidRDefault="002508C8" w:rsidP="002508C8">
      <w:pPr>
        <w:pStyle w:val="Prrafodelista"/>
        <w:spacing w:after="0"/>
        <w:ind w:left="927"/>
        <w:jc w:val="both"/>
      </w:pPr>
      <w:r>
        <w:t xml:space="preserve">• Guías Académicas • Casos Prácticos </w:t>
      </w:r>
    </w:p>
    <w:p w14:paraId="3148276D" w14:textId="77777777" w:rsidR="002508C8" w:rsidRDefault="002508C8" w:rsidP="002508C8">
      <w:pPr>
        <w:pStyle w:val="Prrafodelista"/>
        <w:spacing w:after="0"/>
        <w:ind w:left="927"/>
        <w:jc w:val="both"/>
      </w:pPr>
      <w:r>
        <w:t xml:space="preserve">• Libros seleccionados según Bibliografía </w:t>
      </w:r>
    </w:p>
    <w:p w14:paraId="381D5BC9" w14:textId="77777777" w:rsidR="002508C8" w:rsidRDefault="002508C8" w:rsidP="002508C8">
      <w:pPr>
        <w:pStyle w:val="Prrafodelista"/>
        <w:spacing w:after="0"/>
        <w:ind w:left="927"/>
        <w:jc w:val="both"/>
      </w:pPr>
    </w:p>
    <w:p w14:paraId="59570A08" w14:textId="77777777" w:rsidR="002508C8" w:rsidRPr="006F4180" w:rsidRDefault="002508C8" w:rsidP="002508C8">
      <w:pPr>
        <w:pStyle w:val="Prrafodelista"/>
        <w:spacing w:after="0"/>
        <w:ind w:left="927"/>
        <w:jc w:val="both"/>
        <w:rPr>
          <w:b/>
        </w:rPr>
      </w:pPr>
      <w:r w:rsidRPr="006F4180">
        <w:rPr>
          <w:b/>
        </w:rPr>
        <w:t xml:space="preserve">• Herramientas web: </w:t>
      </w:r>
    </w:p>
    <w:p w14:paraId="7B28B0D7" w14:textId="77777777" w:rsidR="002508C8" w:rsidRDefault="002508C8" w:rsidP="002508C8">
      <w:pPr>
        <w:pStyle w:val="Prrafodelista"/>
        <w:spacing w:after="0"/>
        <w:ind w:left="927"/>
        <w:jc w:val="both"/>
      </w:pPr>
      <w:r w:rsidRPr="000C1D9B">
        <w:rPr>
          <w:rFonts w:ascii="Segoe UI Symbol" w:hAnsi="Segoe UI Symbol" w:cs="Segoe UI Symbol"/>
        </w:rPr>
        <w:t>➢</w:t>
      </w:r>
      <w:r>
        <w:t xml:space="preserve"> Sitios Web,</w:t>
      </w:r>
    </w:p>
    <w:p w14:paraId="63152370" w14:textId="77777777" w:rsidR="002508C8" w:rsidRDefault="002508C8" w:rsidP="002508C8">
      <w:pPr>
        <w:pStyle w:val="Prrafodelista"/>
        <w:spacing w:after="0"/>
        <w:ind w:left="927"/>
        <w:jc w:val="both"/>
      </w:pPr>
      <w:r>
        <w:t xml:space="preserve"> </w:t>
      </w:r>
      <w:r w:rsidRPr="000C1D9B">
        <w:rPr>
          <w:rFonts w:ascii="Segoe UI Symbol" w:hAnsi="Segoe UI Symbol" w:cs="Segoe UI Symbol"/>
        </w:rPr>
        <w:t>➢</w:t>
      </w:r>
      <w:r>
        <w:t xml:space="preserve"> Correos Electrónicos, </w:t>
      </w:r>
    </w:p>
    <w:p w14:paraId="3CFD58ED" w14:textId="77777777" w:rsidR="002508C8" w:rsidRDefault="002508C8" w:rsidP="002508C8">
      <w:pPr>
        <w:pStyle w:val="Prrafodelista"/>
        <w:spacing w:after="0"/>
        <w:ind w:left="927"/>
        <w:jc w:val="both"/>
      </w:pPr>
      <w:r w:rsidRPr="000C1D9B">
        <w:rPr>
          <w:rFonts w:ascii="Segoe UI Symbol" w:hAnsi="Segoe UI Symbol" w:cs="Segoe UI Symbol"/>
        </w:rPr>
        <w:t>➢</w:t>
      </w:r>
      <w:r>
        <w:t xml:space="preserve"> Foros, etc. </w:t>
      </w:r>
    </w:p>
    <w:p w14:paraId="5E4962BF" w14:textId="77777777" w:rsidR="002508C8" w:rsidRDefault="002508C8" w:rsidP="002508C8">
      <w:pPr>
        <w:pStyle w:val="Prrafodelista"/>
        <w:spacing w:after="0"/>
        <w:ind w:left="927"/>
        <w:jc w:val="both"/>
      </w:pPr>
    </w:p>
    <w:p w14:paraId="405E33BF" w14:textId="77777777" w:rsidR="002508C8" w:rsidRDefault="002508C8" w:rsidP="002508C8">
      <w:pPr>
        <w:pStyle w:val="Prrafodelista"/>
        <w:numPr>
          <w:ilvl w:val="0"/>
          <w:numId w:val="31"/>
        </w:numPr>
        <w:spacing w:after="0"/>
        <w:jc w:val="both"/>
      </w:pPr>
      <w:r w:rsidRPr="006F4180">
        <w:rPr>
          <w:b/>
        </w:rPr>
        <w:t>MEDIOS VISUALES Y ELECTRONICOS</w:t>
      </w:r>
      <w:r>
        <w:t xml:space="preserve">: </w:t>
      </w:r>
    </w:p>
    <w:p w14:paraId="78F3F19D" w14:textId="77777777" w:rsidR="002508C8" w:rsidRDefault="002508C8" w:rsidP="002508C8">
      <w:pPr>
        <w:pStyle w:val="Prrafodelista"/>
        <w:spacing w:after="0"/>
        <w:ind w:left="927"/>
        <w:jc w:val="both"/>
      </w:pPr>
      <w:r>
        <w:t>• Pizarra y Plumones</w:t>
      </w:r>
    </w:p>
    <w:p w14:paraId="4188FBF6" w14:textId="77777777" w:rsidR="002508C8" w:rsidRDefault="002508C8" w:rsidP="002508C8">
      <w:pPr>
        <w:pStyle w:val="Prrafodelista"/>
        <w:spacing w:after="0"/>
        <w:ind w:left="927"/>
        <w:jc w:val="both"/>
      </w:pPr>
      <w:r>
        <w:t xml:space="preserve"> • Proyector Multimedia </w:t>
      </w:r>
    </w:p>
    <w:p w14:paraId="3F36E3CF" w14:textId="77777777" w:rsidR="002508C8" w:rsidRDefault="002508C8" w:rsidP="002508C8">
      <w:pPr>
        <w:pStyle w:val="Prrafodelista"/>
        <w:spacing w:after="0"/>
        <w:ind w:left="927"/>
        <w:jc w:val="both"/>
      </w:pPr>
    </w:p>
    <w:p w14:paraId="37CE5511" w14:textId="77777777" w:rsidR="002508C8" w:rsidRDefault="002508C8" w:rsidP="002508C8">
      <w:pPr>
        <w:pStyle w:val="Prrafodelista"/>
        <w:spacing w:after="0"/>
        <w:ind w:left="927"/>
        <w:jc w:val="both"/>
      </w:pPr>
    </w:p>
    <w:p w14:paraId="01A230FD" w14:textId="77777777" w:rsidR="002508C8" w:rsidRPr="006F4180" w:rsidRDefault="002508C8" w:rsidP="002508C8">
      <w:pPr>
        <w:pStyle w:val="Prrafodelista"/>
        <w:numPr>
          <w:ilvl w:val="0"/>
          <w:numId w:val="31"/>
        </w:numPr>
        <w:spacing w:after="0"/>
        <w:jc w:val="both"/>
        <w:rPr>
          <w:b/>
        </w:rPr>
      </w:pPr>
      <w:r w:rsidRPr="006F4180">
        <w:rPr>
          <w:b/>
        </w:rPr>
        <w:t xml:space="preserve">MEDIOS INFORMATICOS: </w:t>
      </w:r>
    </w:p>
    <w:p w14:paraId="463E1C26" w14:textId="77777777" w:rsidR="002508C8" w:rsidRDefault="002508C8" w:rsidP="002508C8">
      <w:pPr>
        <w:pStyle w:val="Prrafodelista"/>
        <w:spacing w:after="0"/>
        <w:ind w:left="927"/>
        <w:jc w:val="both"/>
      </w:pPr>
      <w:r>
        <w:t xml:space="preserve">• Computadoras </w:t>
      </w:r>
    </w:p>
    <w:p w14:paraId="57CAA729" w14:textId="77777777" w:rsidR="002508C8" w:rsidRDefault="002508C8" w:rsidP="002508C8">
      <w:pPr>
        <w:pStyle w:val="Prrafodelista"/>
        <w:spacing w:after="0"/>
        <w:ind w:left="927"/>
        <w:jc w:val="both"/>
      </w:pPr>
      <w:r>
        <w:t xml:space="preserve">• </w:t>
      </w:r>
      <w:proofErr w:type="spellStart"/>
      <w:r>
        <w:t>Wi</w:t>
      </w:r>
      <w:proofErr w:type="spellEnd"/>
      <w:r>
        <w:t xml:space="preserve">-Fi </w:t>
      </w:r>
    </w:p>
    <w:p w14:paraId="147BAE88" w14:textId="77777777" w:rsidR="002508C8" w:rsidRPr="000C1D9B" w:rsidRDefault="002508C8" w:rsidP="002508C8">
      <w:pPr>
        <w:pStyle w:val="Prrafodelista"/>
        <w:spacing w:after="0"/>
        <w:ind w:left="927"/>
        <w:jc w:val="both"/>
        <w:rPr>
          <w:rFonts w:ascii="Arial Narrow" w:eastAsia="Times New Roman" w:hAnsi="Arial Narrow"/>
          <w:b/>
          <w:iCs/>
          <w:lang w:val="es-ES" w:eastAsia="es-ES"/>
        </w:rPr>
      </w:pPr>
      <w:r>
        <w:t>• Internet.</w:t>
      </w:r>
    </w:p>
    <w:p w14:paraId="67E35AB1" w14:textId="77777777" w:rsidR="00D00F70" w:rsidRDefault="00D00F70">
      <w:pPr>
        <w:autoSpaceDE w:val="0"/>
        <w:autoSpaceDN w:val="0"/>
        <w:adjustRightInd w:val="0"/>
        <w:spacing w:after="0"/>
        <w:ind w:left="426" w:hanging="426"/>
        <w:rPr>
          <w:rFonts w:ascii="Arial Narrow" w:eastAsia="Times New Roman" w:hAnsi="Arial Narrow" w:cs="Arial"/>
          <w:iCs/>
          <w:lang w:val="es-ES" w:eastAsia="es-ES"/>
        </w:rPr>
      </w:pPr>
    </w:p>
    <w:p w14:paraId="181B167D" w14:textId="77777777" w:rsidR="002508C8" w:rsidRDefault="002508C8">
      <w:pPr>
        <w:autoSpaceDE w:val="0"/>
        <w:autoSpaceDN w:val="0"/>
        <w:adjustRightInd w:val="0"/>
        <w:spacing w:after="0"/>
        <w:ind w:left="426" w:hanging="426"/>
        <w:rPr>
          <w:rFonts w:ascii="Arial Narrow" w:eastAsia="Times New Roman" w:hAnsi="Arial Narrow" w:cs="Arial"/>
          <w:iCs/>
          <w:lang w:val="es-ES" w:eastAsia="es-ES"/>
        </w:rPr>
      </w:pPr>
    </w:p>
    <w:bookmarkEnd w:id="0"/>
    <w:p w14:paraId="4C5A90DC"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t>EVALUACIÓN:</w:t>
      </w:r>
    </w:p>
    <w:p w14:paraId="49743458" w14:textId="77777777" w:rsidR="004A3DFA" w:rsidRDefault="001F2626">
      <w:pPr>
        <w:spacing w:after="0"/>
        <w:ind w:left="567"/>
        <w:jc w:val="both"/>
        <w:rPr>
          <w:rFonts w:ascii="Arial Narrow" w:eastAsia="Times New Roman" w:hAnsi="Arial Narrow" w:cs="Arial"/>
          <w:iCs/>
          <w:lang w:val="es-ES" w:eastAsia="es-ES"/>
        </w:rPr>
      </w:pPr>
      <w:r>
        <w:rPr>
          <w:rFonts w:ascii="Arial Narrow" w:eastAsia="Times New Roman" w:hAnsi="Arial Narrow" w:cs="Arial"/>
          <w:iCs/>
          <w:lang w:val="es-ES" w:eastAsia="es-ES"/>
        </w:rPr>
        <w:t>La Evaluación es inherente al proceso de enseñanza aprendizaje y será continua y permanente. Los criterios de evaluación son de conocimiento, de desempeño y de producto.</w:t>
      </w:r>
    </w:p>
    <w:p w14:paraId="0A08E771" w14:textId="77777777" w:rsidR="004A3DFA" w:rsidRDefault="004A3DFA">
      <w:pPr>
        <w:spacing w:after="0"/>
        <w:ind w:left="567"/>
        <w:jc w:val="both"/>
        <w:rPr>
          <w:rFonts w:ascii="Arial Narrow" w:eastAsia="Times New Roman" w:hAnsi="Arial Narrow"/>
          <w:b/>
          <w:iCs/>
          <w:lang w:val="es-ES" w:eastAsia="es-ES"/>
        </w:rPr>
      </w:pPr>
    </w:p>
    <w:p w14:paraId="12A39ADE" w14:textId="77777777" w:rsidR="004A3DFA" w:rsidRDefault="001F2626">
      <w:pPr>
        <w:numPr>
          <w:ilvl w:val="0"/>
          <w:numId w:val="4"/>
        </w:numPr>
        <w:autoSpaceDE w:val="0"/>
        <w:autoSpaceDN w:val="0"/>
        <w:adjustRightInd w:val="0"/>
        <w:spacing w:after="0" w:line="276" w:lineRule="auto"/>
        <w:ind w:left="993" w:hanging="426"/>
        <w:rPr>
          <w:rFonts w:ascii="Arial Narrow" w:eastAsia="Times New Roman" w:hAnsi="Arial Narrow" w:cs="Arial"/>
          <w:b/>
          <w:iCs/>
          <w:lang w:val="es-ES" w:eastAsia="es-ES"/>
        </w:rPr>
      </w:pPr>
      <w:r>
        <w:rPr>
          <w:rFonts w:ascii="Arial Narrow" w:eastAsia="Times New Roman" w:hAnsi="Arial Narrow" w:cs="Arial"/>
          <w:b/>
          <w:iCs/>
          <w:lang w:val="es-ES" w:eastAsia="es-ES"/>
        </w:rPr>
        <w:t>Evidencias de Conocimiento.</w:t>
      </w:r>
    </w:p>
    <w:p w14:paraId="2978EEB2"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1F69F769"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En cuanto a la autoevaluación permite que el estudiante reconozca sus debilidades y fortalezas para corregir o mejorar.</w:t>
      </w:r>
    </w:p>
    <w:p w14:paraId="3F453B54" w14:textId="77777777" w:rsidR="00D00F70" w:rsidRDefault="001F2626" w:rsidP="002508C8">
      <w:pPr>
        <w:autoSpaceDE w:val="0"/>
        <w:autoSpaceDN w:val="0"/>
        <w:adjustRightInd w:val="0"/>
        <w:spacing w:after="0"/>
        <w:ind w:left="993"/>
        <w:jc w:val="both"/>
        <w:rPr>
          <w:rFonts w:ascii="Arial Narrow" w:eastAsia="Times New Roman" w:hAnsi="Arial Narrow" w:cs="Arial"/>
          <w:iCs/>
          <w:lang w:val="es-ES" w:eastAsia="es-ES"/>
        </w:rPr>
      </w:pPr>
      <w:r>
        <w:rPr>
          <w:rFonts w:ascii="Arial Narrow" w:eastAsia="Times New Roman" w:hAnsi="Arial Narrow" w:cs="Arial"/>
          <w:iCs/>
          <w:lang w:val="es-ES" w:eastAsia="es-ES"/>
        </w:rPr>
        <w:t>Las evaluaciones de este nivel serán de respuestas simples y otras con preguntas abiertas para su argumentación.</w:t>
      </w:r>
    </w:p>
    <w:p w14:paraId="5E01EA98" w14:textId="77777777" w:rsidR="004A3DFA" w:rsidRDefault="004A3DFA">
      <w:pPr>
        <w:autoSpaceDE w:val="0"/>
        <w:autoSpaceDN w:val="0"/>
        <w:adjustRightInd w:val="0"/>
        <w:spacing w:after="0"/>
        <w:ind w:left="720"/>
        <w:jc w:val="both"/>
        <w:rPr>
          <w:rFonts w:ascii="Arial Narrow" w:eastAsia="Times New Roman" w:hAnsi="Arial Narrow" w:cs="Arial"/>
          <w:iCs/>
          <w:lang w:val="es-ES" w:eastAsia="es-ES"/>
        </w:rPr>
      </w:pPr>
    </w:p>
    <w:p w14:paraId="0A91A456" w14:textId="77777777" w:rsidR="004A3DFA"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Pr>
          <w:rFonts w:ascii="Arial Narrow" w:eastAsia="Times New Roman" w:hAnsi="Arial Narrow" w:cs="Arial"/>
          <w:b/>
          <w:iCs/>
          <w:lang w:val="es-ES" w:eastAsia="es-ES"/>
        </w:rPr>
        <w:t>Evidencia de Desempeño.</w:t>
      </w:r>
    </w:p>
    <w:p w14:paraId="105A25ED"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 xml:space="preserve">Esta evidencia pone en acción recursos cognitivos, recursos procedimentales y recursos afectivos; todo ello en una integración que evidencia un saber hacer reflexivo; en tanto, se puede verbalizar lo que se hace, </w:t>
      </w:r>
      <w:r>
        <w:rPr>
          <w:rFonts w:ascii="Arial Narrow" w:eastAsia="Times New Roman" w:hAnsi="Arial Narrow" w:cs="Arial"/>
          <w:iCs/>
          <w:lang w:val="es-ES" w:eastAsia="es-ES"/>
        </w:rPr>
        <w:lastRenderedPageBreak/>
        <w:t>fundamentar teóricamente la práctica y evidenciar un pensamiento estratégico, dado en la observación en torno a cómo se actúa en situaciones impredecibles.</w:t>
      </w:r>
    </w:p>
    <w:p w14:paraId="6D6DAECA"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de desempeño se evalúa ponderando como el estudiante se hace investigador aplicando los procedimientos y técnicas en el desarrollo de las clases a través de su asistencia y participación asertiva.</w:t>
      </w:r>
    </w:p>
    <w:p w14:paraId="23D77658" w14:textId="77777777" w:rsidR="00D00F70" w:rsidRDefault="00D00F70">
      <w:pPr>
        <w:autoSpaceDE w:val="0"/>
        <w:autoSpaceDN w:val="0"/>
        <w:adjustRightInd w:val="0"/>
        <w:spacing w:after="0"/>
        <w:ind w:left="720"/>
        <w:jc w:val="both"/>
        <w:rPr>
          <w:rFonts w:ascii="Arial Narrow" w:eastAsia="Times New Roman" w:hAnsi="Arial Narrow" w:cs="Arial"/>
          <w:iCs/>
          <w:lang w:val="es-ES" w:eastAsia="es-ES"/>
        </w:rPr>
      </w:pPr>
    </w:p>
    <w:p w14:paraId="1BE3C44B" w14:textId="77777777" w:rsidR="004A3DFA"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Pr>
          <w:rFonts w:ascii="Arial Narrow" w:eastAsia="Times New Roman" w:hAnsi="Arial Narrow" w:cs="Arial"/>
          <w:b/>
          <w:iCs/>
          <w:lang w:val="es-ES" w:eastAsia="es-ES"/>
        </w:rPr>
        <w:t>Evidencia de Producto.</w:t>
      </w:r>
    </w:p>
    <w:p w14:paraId="0BEE3F2D"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Están implicadas en las finalidades de la competencia, por tanto, no es simplemente la entrega del producto, sino que tiene que ver con el campo de acción y los requerimientos del contexto de aplicación.</w:t>
      </w:r>
    </w:p>
    <w:p w14:paraId="4DFA513A"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de producto de evidencia en la entrega oportuna de sus trabajos parciales y el trabajo final.</w:t>
      </w:r>
    </w:p>
    <w:p w14:paraId="170AFA89"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Además, se tendrá en cuenta la asistencia como componente del desempeño, el 30% de inasistencia inhabilita el derecho a la evaluación.</w:t>
      </w:r>
    </w:p>
    <w:p w14:paraId="1B3A12CB" w14:textId="77777777" w:rsidR="004A3DFA" w:rsidRDefault="004A3DFA">
      <w:pPr>
        <w:autoSpaceDE w:val="0"/>
        <w:autoSpaceDN w:val="0"/>
        <w:adjustRightInd w:val="0"/>
        <w:spacing w:after="0"/>
        <w:ind w:left="720"/>
        <w:jc w:val="both"/>
        <w:rPr>
          <w:rFonts w:ascii="Arial Narrow" w:eastAsia="Times New Roman" w:hAnsi="Arial Narrow" w:cs="Arial"/>
          <w:iCs/>
          <w:lang w:val="es-ES" w:eastAsia="es-ES"/>
        </w:rPr>
      </w:pPr>
    </w:p>
    <w:p w14:paraId="1DEFB1FE" w14:textId="77777777" w:rsidR="00D00F70" w:rsidRDefault="00D00F70">
      <w:pPr>
        <w:autoSpaceDE w:val="0"/>
        <w:autoSpaceDN w:val="0"/>
        <w:adjustRightInd w:val="0"/>
        <w:spacing w:after="0"/>
        <w:ind w:left="720"/>
        <w:jc w:val="both"/>
        <w:rPr>
          <w:rFonts w:ascii="Arial Narrow" w:eastAsia="Times New Roman" w:hAnsi="Arial Narrow" w:cs="Arial"/>
          <w:iCs/>
          <w:lang w:val="es-ES" w:eastAsia="es-ES"/>
        </w:rPr>
      </w:pPr>
    </w:p>
    <w:p w14:paraId="0F8C1240" w14:textId="77777777" w:rsidR="00D00F70" w:rsidRDefault="00D00F70">
      <w:pPr>
        <w:autoSpaceDE w:val="0"/>
        <w:autoSpaceDN w:val="0"/>
        <w:adjustRightInd w:val="0"/>
        <w:spacing w:after="0"/>
        <w:ind w:left="720"/>
        <w:jc w:val="both"/>
        <w:rPr>
          <w:rFonts w:ascii="Arial Narrow" w:eastAsia="Times New Roman" w:hAnsi="Arial Narrow" w:cs="Arial"/>
          <w:iCs/>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810"/>
        <w:gridCol w:w="2695"/>
      </w:tblGrid>
      <w:tr w:rsidR="004A3DFA" w14:paraId="28FC0ED4" w14:textId="77777777">
        <w:trPr>
          <w:jc w:val="center"/>
        </w:trPr>
        <w:tc>
          <w:tcPr>
            <w:tcW w:w="2994" w:type="dxa"/>
            <w:shd w:val="clear" w:color="auto" w:fill="D9D9D9"/>
            <w:vAlign w:val="center"/>
          </w:tcPr>
          <w:p w14:paraId="0BA4E4D7"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VARIABLES</w:t>
            </w:r>
          </w:p>
        </w:tc>
        <w:tc>
          <w:tcPr>
            <w:tcW w:w="1810" w:type="dxa"/>
            <w:shd w:val="clear" w:color="auto" w:fill="D9D9D9"/>
            <w:vAlign w:val="center"/>
          </w:tcPr>
          <w:p w14:paraId="4FEBB970"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PONDERACIONES</w:t>
            </w:r>
          </w:p>
        </w:tc>
        <w:tc>
          <w:tcPr>
            <w:tcW w:w="2695" w:type="dxa"/>
            <w:shd w:val="clear" w:color="auto" w:fill="D9D9D9"/>
            <w:vAlign w:val="center"/>
          </w:tcPr>
          <w:p w14:paraId="2135D368"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UNIDADES DIDÁCTICAS DENOMINADAS MÓDULOS</w:t>
            </w:r>
          </w:p>
        </w:tc>
      </w:tr>
      <w:tr w:rsidR="004A3DFA" w14:paraId="5D454121" w14:textId="77777777">
        <w:trPr>
          <w:trHeight w:val="419"/>
          <w:jc w:val="center"/>
        </w:trPr>
        <w:tc>
          <w:tcPr>
            <w:tcW w:w="2994" w:type="dxa"/>
            <w:shd w:val="clear" w:color="auto" w:fill="auto"/>
            <w:vAlign w:val="center"/>
          </w:tcPr>
          <w:p w14:paraId="68D1B0E2"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Conocimiento</w:t>
            </w:r>
          </w:p>
        </w:tc>
        <w:tc>
          <w:tcPr>
            <w:tcW w:w="1810" w:type="dxa"/>
            <w:shd w:val="clear" w:color="auto" w:fill="auto"/>
            <w:vAlign w:val="center"/>
          </w:tcPr>
          <w:p w14:paraId="4F7BAE16"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30 %</w:t>
            </w:r>
          </w:p>
        </w:tc>
        <w:tc>
          <w:tcPr>
            <w:tcW w:w="2695" w:type="dxa"/>
            <w:vMerge w:val="restart"/>
            <w:shd w:val="clear" w:color="auto" w:fill="auto"/>
            <w:vAlign w:val="center"/>
          </w:tcPr>
          <w:p w14:paraId="56D24F9E" w14:textId="77777777" w:rsidR="004A3DFA" w:rsidRDefault="001F2626">
            <w:pPr>
              <w:autoSpaceDE w:val="0"/>
              <w:autoSpaceDN w:val="0"/>
              <w:adjustRightInd w:val="0"/>
              <w:spacing w:after="0"/>
              <w:jc w:val="center"/>
              <w:rPr>
                <w:rFonts w:ascii="Arial Narrow" w:eastAsia="Times New Roman" w:hAnsi="Arial Narrow" w:cs="Arial"/>
                <w:iCs/>
                <w:lang w:val="es-ES" w:eastAsia="es-ES"/>
              </w:rPr>
            </w:pPr>
            <w:r>
              <w:rPr>
                <w:rFonts w:ascii="Arial Narrow" w:eastAsia="Times New Roman" w:hAnsi="Arial Narrow" w:cs="Arial"/>
                <w:iCs/>
                <w:lang w:val="es-ES" w:eastAsia="es-ES"/>
              </w:rPr>
              <w:t>El ciclo académico comprende 4</w:t>
            </w:r>
          </w:p>
        </w:tc>
      </w:tr>
      <w:tr w:rsidR="004A3DFA" w14:paraId="2034CB73" w14:textId="77777777">
        <w:trPr>
          <w:trHeight w:val="419"/>
          <w:jc w:val="center"/>
        </w:trPr>
        <w:tc>
          <w:tcPr>
            <w:tcW w:w="2994" w:type="dxa"/>
            <w:shd w:val="clear" w:color="auto" w:fill="auto"/>
            <w:vAlign w:val="center"/>
          </w:tcPr>
          <w:p w14:paraId="44E07BEF"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Producto</w:t>
            </w:r>
          </w:p>
        </w:tc>
        <w:tc>
          <w:tcPr>
            <w:tcW w:w="1810" w:type="dxa"/>
            <w:shd w:val="clear" w:color="auto" w:fill="auto"/>
            <w:vAlign w:val="center"/>
          </w:tcPr>
          <w:p w14:paraId="72FF5DB5"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35%</w:t>
            </w:r>
          </w:p>
        </w:tc>
        <w:tc>
          <w:tcPr>
            <w:tcW w:w="2695" w:type="dxa"/>
            <w:vMerge/>
            <w:shd w:val="clear" w:color="auto" w:fill="auto"/>
            <w:vAlign w:val="center"/>
          </w:tcPr>
          <w:p w14:paraId="49BAD972"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r w:rsidR="004A3DFA" w14:paraId="634F7230" w14:textId="77777777">
        <w:trPr>
          <w:trHeight w:val="419"/>
          <w:jc w:val="center"/>
        </w:trPr>
        <w:tc>
          <w:tcPr>
            <w:tcW w:w="2994" w:type="dxa"/>
            <w:shd w:val="clear" w:color="auto" w:fill="auto"/>
            <w:vAlign w:val="center"/>
          </w:tcPr>
          <w:p w14:paraId="246DB6DF"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Desempeño</w:t>
            </w:r>
          </w:p>
        </w:tc>
        <w:tc>
          <w:tcPr>
            <w:tcW w:w="1810" w:type="dxa"/>
            <w:shd w:val="clear" w:color="auto" w:fill="auto"/>
            <w:vAlign w:val="center"/>
          </w:tcPr>
          <w:p w14:paraId="200D566A"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35 %</w:t>
            </w:r>
          </w:p>
        </w:tc>
        <w:tc>
          <w:tcPr>
            <w:tcW w:w="2695" w:type="dxa"/>
            <w:vMerge/>
            <w:shd w:val="clear" w:color="auto" w:fill="auto"/>
            <w:vAlign w:val="center"/>
          </w:tcPr>
          <w:p w14:paraId="3AB8EC56"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bl>
    <w:p w14:paraId="79DC7832" w14:textId="77777777" w:rsidR="004A3DFA" w:rsidRDefault="004A3DFA">
      <w:pPr>
        <w:autoSpaceDE w:val="0"/>
        <w:autoSpaceDN w:val="0"/>
        <w:adjustRightInd w:val="0"/>
        <w:spacing w:after="0" w:line="216" w:lineRule="auto"/>
        <w:ind w:left="720"/>
        <w:jc w:val="both"/>
        <w:rPr>
          <w:rFonts w:eastAsia="Times New Roman" w:cs="Arial"/>
          <w:iCs/>
          <w:sz w:val="24"/>
          <w:szCs w:val="24"/>
          <w:lang w:val="es-ES" w:eastAsia="es-ES"/>
        </w:rPr>
      </w:pPr>
    </w:p>
    <w:p w14:paraId="19FC116C" w14:textId="77777777" w:rsidR="004A3DFA" w:rsidRDefault="001F2626">
      <w:pPr>
        <w:autoSpaceDE w:val="0"/>
        <w:autoSpaceDN w:val="0"/>
        <w:adjustRightInd w:val="0"/>
        <w:spacing w:after="0" w:line="216" w:lineRule="auto"/>
        <w:ind w:left="1701" w:right="1700"/>
        <w:jc w:val="both"/>
        <w:rPr>
          <w:rFonts w:ascii="Arial Narrow" w:eastAsia="Times New Roman" w:hAnsi="Arial Narrow" w:cs="Arial"/>
          <w:iCs/>
          <w:lang w:val="es-ES" w:eastAsia="es-ES"/>
        </w:rPr>
      </w:pPr>
      <w:r>
        <w:rPr>
          <w:rFonts w:ascii="Arial Narrow" w:eastAsia="Times New Roman" w:hAnsi="Arial Narrow" w:cs="Arial"/>
          <w:iCs/>
          <w:lang w:val="es-ES" w:eastAsia="es-ES"/>
        </w:rPr>
        <w:t>Siendo el promedio final (PF), el promedio simple de los promedios ponderados de cada módulo (PM1, PM2, PM3, PM4)</w:t>
      </w:r>
    </w:p>
    <w:p w14:paraId="76352E6D" w14:textId="77777777" w:rsidR="004A3DFA" w:rsidRDefault="004A3DFA">
      <w:pPr>
        <w:autoSpaceDE w:val="0"/>
        <w:autoSpaceDN w:val="0"/>
        <w:adjustRightInd w:val="0"/>
        <w:spacing w:after="0" w:line="216" w:lineRule="auto"/>
        <w:ind w:left="1701"/>
        <w:jc w:val="both"/>
        <w:rPr>
          <w:rFonts w:eastAsia="Times New Roman" w:cs="Arial"/>
          <w:iCs/>
          <w:sz w:val="24"/>
          <w:szCs w:val="24"/>
          <w:lang w:val="es-ES" w:eastAsia="es-ES"/>
        </w:rPr>
      </w:pPr>
    </w:p>
    <w:p w14:paraId="714315C3" w14:textId="77777777" w:rsidR="004A3DFA" w:rsidRDefault="001F2626">
      <w:pPr>
        <w:jc w:val="center"/>
      </w:pPr>
      <m:oMathPara>
        <m:oMath>
          <m:r>
            <w:rPr>
              <w:rFonts w:ascii="Cambria Math" w:hAnsi="Cambria Math"/>
            </w:rPr>
            <m:t xml:space="preserve">PF= </m:t>
          </m:r>
          <m:f>
            <m:fPr>
              <m:ctrlPr>
                <w:rPr>
                  <w:rFonts w:ascii="Cambria Math" w:hAnsi="Cambria Math" w:cs="Times New Roman"/>
                  <w:i/>
                </w:rPr>
              </m:ctrlPr>
            </m:fPr>
            <m:num>
              <m:r>
                <w:rPr>
                  <w:rFonts w:ascii="Cambria Math" w:hAnsi="Cambria Math"/>
                </w:rPr>
                <m:t>PM1+PM2+PM3+PM4</m:t>
              </m:r>
            </m:num>
            <m:den>
              <m:r>
                <w:rPr>
                  <w:rFonts w:ascii="Cambria Math" w:hAnsi="Cambria Math"/>
                </w:rPr>
                <m:t>4</m:t>
              </m:r>
            </m:den>
          </m:f>
        </m:oMath>
      </m:oMathPara>
    </w:p>
    <w:p w14:paraId="35A6D7F2" w14:textId="0A0AF5FB" w:rsidR="004A3DFA" w:rsidRDefault="004A3DFA">
      <w:pPr>
        <w:autoSpaceDE w:val="0"/>
        <w:autoSpaceDN w:val="0"/>
        <w:adjustRightInd w:val="0"/>
        <w:spacing w:after="0" w:line="216" w:lineRule="auto"/>
        <w:ind w:left="720"/>
        <w:jc w:val="both"/>
        <w:rPr>
          <w:rFonts w:eastAsia="Times New Roman" w:cs="Arial"/>
          <w:iCs/>
          <w:sz w:val="24"/>
          <w:szCs w:val="24"/>
          <w:lang w:val="es-ES" w:eastAsia="es-ES"/>
        </w:rPr>
      </w:pPr>
    </w:p>
    <w:p w14:paraId="618B5AB9" w14:textId="5F0EC46F"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5492C451" w14:textId="1D824A25"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2A632471" w14:textId="3879C2F7"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3239553F" w14:textId="5C8831B8"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6FE845E5" w14:textId="3CCE4B2B"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51267687" w14:textId="4B9E04F0"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08305A9C" w14:textId="4210C9F8"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19210AE2" w14:textId="23AB4723"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7CD4C4AE" w14:textId="098A458B"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189AA291" w14:textId="7F5B4992"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6C226F61" w14:textId="0017DA7F"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2E25F029" w14:textId="007B2D51"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10862411" w14:textId="05225707"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11716506" w14:textId="463D5F39"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3B7AED34" w14:textId="75EABDCD"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4980607A" w14:textId="5D01FDAA"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306D3854" w14:textId="6916B2A0"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26CF823D" w14:textId="01C41709"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5AB46293" w14:textId="553684FC"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27989163" w14:textId="230E54A4"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77D1CA9A" w14:textId="46566A89"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7C41D585" w14:textId="04A941A9"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6C48AB10" w14:textId="3AD76745"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74A18F9D" w14:textId="750F7A29"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6DCE681C" w14:textId="227CE5B2" w:rsidR="00912FE0" w:rsidRDefault="00912FE0">
      <w:pPr>
        <w:autoSpaceDE w:val="0"/>
        <w:autoSpaceDN w:val="0"/>
        <w:adjustRightInd w:val="0"/>
        <w:spacing w:after="0" w:line="216" w:lineRule="auto"/>
        <w:ind w:left="720"/>
        <w:jc w:val="both"/>
        <w:rPr>
          <w:rFonts w:eastAsia="Times New Roman" w:cs="Arial"/>
          <w:iCs/>
          <w:sz w:val="24"/>
          <w:szCs w:val="24"/>
          <w:lang w:val="es-ES" w:eastAsia="es-ES"/>
        </w:rPr>
      </w:pPr>
    </w:p>
    <w:p w14:paraId="5CB72D5D" w14:textId="77777777" w:rsidR="00D00F70" w:rsidRDefault="00D00F70">
      <w:pPr>
        <w:autoSpaceDE w:val="0"/>
        <w:autoSpaceDN w:val="0"/>
        <w:adjustRightInd w:val="0"/>
        <w:spacing w:after="0" w:line="216" w:lineRule="auto"/>
        <w:ind w:left="720"/>
        <w:jc w:val="both"/>
        <w:rPr>
          <w:rFonts w:eastAsia="Times New Roman" w:cs="Arial"/>
          <w:iCs/>
          <w:sz w:val="24"/>
          <w:szCs w:val="24"/>
          <w:lang w:val="es-ES" w:eastAsia="es-ES"/>
        </w:rPr>
      </w:pPr>
    </w:p>
    <w:p w14:paraId="7A542970" w14:textId="77777777" w:rsidR="004A3DFA" w:rsidRDefault="001F2626">
      <w:pPr>
        <w:numPr>
          <w:ilvl w:val="0"/>
          <w:numId w:val="1"/>
        </w:numPr>
        <w:spacing w:after="0" w:line="360" w:lineRule="auto"/>
        <w:ind w:left="567" w:hanging="567"/>
        <w:jc w:val="both"/>
        <w:rPr>
          <w:rFonts w:ascii="Arial Narrow" w:eastAsia="Times New Roman" w:hAnsi="Arial Narrow"/>
          <w:b/>
          <w:iCs/>
          <w:sz w:val="24"/>
          <w:szCs w:val="24"/>
          <w:lang w:val="es-ES" w:eastAsia="es-ES"/>
        </w:rPr>
      </w:pPr>
      <w:r>
        <w:rPr>
          <w:rFonts w:ascii="Arial Narrow" w:eastAsia="Times New Roman" w:hAnsi="Arial Narrow"/>
          <w:b/>
          <w:iCs/>
          <w:sz w:val="24"/>
          <w:szCs w:val="24"/>
          <w:lang w:val="es-ES" w:eastAsia="es-ES"/>
        </w:rPr>
        <w:t xml:space="preserve"> BIBLIOGRAFÍA</w:t>
      </w:r>
    </w:p>
    <w:p w14:paraId="09C6BA08" w14:textId="77777777" w:rsidR="002508C8" w:rsidRPr="002508C8" w:rsidRDefault="002508C8" w:rsidP="002508C8">
      <w:pPr>
        <w:spacing w:after="0" w:line="216" w:lineRule="auto"/>
        <w:rPr>
          <w:rFonts w:ascii="Arial Narrow" w:hAnsi="Arial Narrow"/>
          <w:b/>
          <w:bCs/>
          <w:lang w:val="es-ES"/>
        </w:rPr>
      </w:pPr>
      <w:r>
        <w:rPr>
          <w:b/>
        </w:rPr>
        <w:t xml:space="preserve">            </w:t>
      </w:r>
      <w:r w:rsidRPr="002508C8">
        <w:rPr>
          <w:b/>
        </w:rPr>
        <w:t>UNIDAD DIDACTICA I, II, III,IV</w:t>
      </w:r>
    </w:p>
    <w:p w14:paraId="27DB80A0" w14:textId="77777777" w:rsidR="004A3DFA" w:rsidRDefault="001F2626">
      <w:pPr>
        <w:numPr>
          <w:ilvl w:val="1"/>
          <w:numId w:val="1"/>
        </w:numPr>
        <w:spacing w:after="0" w:line="216" w:lineRule="auto"/>
        <w:ind w:left="1134" w:hanging="501"/>
        <w:rPr>
          <w:rFonts w:ascii="Arial Narrow" w:hAnsi="Arial Narrow"/>
          <w:b/>
          <w:bCs/>
          <w:lang w:val="es-ES"/>
        </w:rPr>
      </w:pPr>
      <w:r>
        <w:rPr>
          <w:rFonts w:ascii="Arial Narrow" w:hAnsi="Arial Narrow"/>
          <w:b/>
          <w:bCs/>
          <w:lang w:val="es-ES"/>
        </w:rPr>
        <w:t>Fuentes Documentales</w:t>
      </w:r>
    </w:p>
    <w:p w14:paraId="2AE24B0D" w14:textId="77777777" w:rsidR="00514378" w:rsidRDefault="00514378" w:rsidP="00514378">
      <w:pPr>
        <w:spacing w:after="0" w:line="216" w:lineRule="auto"/>
        <w:ind w:left="1134"/>
        <w:rPr>
          <w:rFonts w:ascii="Arial Narrow" w:hAnsi="Arial Narrow"/>
          <w:b/>
          <w:bCs/>
          <w:lang w:val="es-ES"/>
        </w:rPr>
      </w:pPr>
    </w:p>
    <w:p w14:paraId="4665EBCB" w14:textId="77777777" w:rsidR="00D00F70" w:rsidRDefault="00D00F70" w:rsidP="00D00F70">
      <w:pPr>
        <w:pStyle w:val="Textoindependiente"/>
        <w:spacing w:line="268" w:lineRule="exact"/>
        <w:ind w:left="100"/>
        <w:jc w:val="both"/>
      </w:pPr>
      <w:r>
        <w:t>FAO. (2019). Código Internacional de Conducta para el Uso y Manejo de Fertilizantes. Roma.</w:t>
      </w:r>
    </w:p>
    <w:p w14:paraId="4F139BD1" w14:textId="77777777" w:rsidR="00D00F70" w:rsidRDefault="00D00F70" w:rsidP="00D00F70">
      <w:pPr>
        <w:pStyle w:val="Textoindependiente"/>
        <w:spacing w:line="268" w:lineRule="exact"/>
        <w:ind w:left="524"/>
        <w:jc w:val="both"/>
      </w:pPr>
      <w:r>
        <w:t xml:space="preserve">Recuperado de </w:t>
      </w:r>
      <w:hyperlink r:id="rId11">
        <w:r>
          <w:t>http://www.fao.org/3/ca5253es/CA5253ES.pdf</w:t>
        </w:r>
      </w:hyperlink>
    </w:p>
    <w:p w14:paraId="3E4D8F4C" w14:textId="77777777" w:rsidR="00D00F70" w:rsidRDefault="00D00F70" w:rsidP="00D00F70">
      <w:pPr>
        <w:pStyle w:val="Textoindependiente"/>
        <w:tabs>
          <w:tab w:val="left" w:pos="2717"/>
        </w:tabs>
        <w:spacing w:line="242" w:lineRule="auto"/>
        <w:ind w:left="524" w:right="899" w:hanging="425"/>
        <w:jc w:val="both"/>
      </w:pPr>
      <w:proofErr w:type="spellStart"/>
      <w:r>
        <w:t>Gonzálvez</w:t>
      </w:r>
      <w:proofErr w:type="spellEnd"/>
      <w:r>
        <w:t xml:space="preserve">, V. (2008). La fertilización y el balance de nutrientes en sistemas agroecológicos. Recuperado    </w:t>
      </w:r>
      <w:r>
        <w:rPr>
          <w:spacing w:val="42"/>
        </w:rPr>
        <w:t xml:space="preserve"> </w:t>
      </w:r>
      <w:r>
        <w:t>de</w:t>
      </w:r>
      <w:r>
        <w:tab/>
      </w:r>
      <w:hyperlink r:id="rId12">
        <w:r>
          <w:rPr>
            <w:spacing w:val="-1"/>
          </w:rPr>
          <w:t>https://www.agroecologia.net/recursos/publicaciones/manuales-</w:t>
        </w:r>
      </w:hyperlink>
      <w:r>
        <w:rPr>
          <w:spacing w:val="-1"/>
        </w:rPr>
        <w:t xml:space="preserve"> </w:t>
      </w:r>
      <w:hyperlink r:id="rId13">
        <w:r w:rsidR="00BE1E7C">
          <w:t>técnicos</w:t>
        </w:r>
        <w:r>
          <w:t>/manual-fertilizacion-fpomares.pdf</w:t>
        </w:r>
      </w:hyperlink>
    </w:p>
    <w:p w14:paraId="407F1F71" w14:textId="77777777" w:rsidR="00D00F70" w:rsidRDefault="00D00F70" w:rsidP="00D00F70">
      <w:pPr>
        <w:pStyle w:val="Textoindependiente"/>
        <w:ind w:left="524" w:right="915" w:hanging="425"/>
        <w:jc w:val="both"/>
      </w:pPr>
      <w:r>
        <w:t xml:space="preserve">Guzmán, J. (2018). Fertilizantes químicos y biofertilizantes en México. Recuperado de </w:t>
      </w:r>
      <w:hyperlink r:id="rId14">
        <w:r>
          <w:t>http://www.cedrssa.gob.mx/files/10/64%20Fertilizantes%20qu%C3%ADmicos%20y%20bi</w:t>
        </w:r>
      </w:hyperlink>
      <w:r>
        <w:t xml:space="preserve"> </w:t>
      </w:r>
      <w:hyperlink r:id="rId15">
        <w:r>
          <w:t>ofertilizantes%20en%20M%C3%A9xico..pdf</w:t>
        </w:r>
      </w:hyperlink>
    </w:p>
    <w:p w14:paraId="67E5FACE" w14:textId="77777777" w:rsidR="00D00F70" w:rsidRDefault="00D00F70" w:rsidP="00D00F70">
      <w:pPr>
        <w:pStyle w:val="Textoindependiente"/>
        <w:ind w:left="524" w:right="830" w:hanging="425"/>
      </w:pPr>
      <w:r>
        <w:t xml:space="preserve">INIA. (2018). Marco normativo y desarrollo de productos fertilizantes. INIA España. Recuperado de </w:t>
      </w:r>
      <w:hyperlink r:id="rId16">
        <w:r>
          <w:t>http://wwwsp.inia.es/Investigacion/OtrasUni/TransferenciaTecnologia/ForosINIA/Fertiliz</w:t>
        </w:r>
      </w:hyperlink>
      <w:r>
        <w:t xml:space="preserve"> </w:t>
      </w:r>
      <w:hyperlink r:id="rId17">
        <w:r>
          <w:t>Agr/Lists/Presentaciones/Attachments/20/00%20AA%20M.%20Luisa%20Ballesteros.%20</w:t>
        </w:r>
      </w:hyperlink>
      <w:r>
        <w:t xml:space="preserve"> </w:t>
      </w:r>
      <w:hyperlink r:id="rId18">
        <w:r>
          <w:t>MAPA.pdf</w:t>
        </w:r>
      </w:hyperlink>
    </w:p>
    <w:p w14:paraId="7CD398FC" w14:textId="77777777" w:rsidR="00D00F70" w:rsidRDefault="00D00F70" w:rsidP="00D00F70">
      <w:pPr>
        <w:pStyle w:val="Textoindependiente"/>
        <w:spacing w:line="268" w:lineRule="exact"/>
        <w:ind w:left="100"/>
      </w:pPr>
      <w:r>
        <w:t>La Gaceta. (2002). Reglamento sobre el registro, uso y control de fertilizantes y materias primas.</w:t>
      </w:r>
    </w:p>
    <w:p w14:paraId="5CA0E7D1" w14:textId="77777777" w:rsidR="00D00F70" w:rsidRDefault="00D00F70" w:rsidP="00D00F70">
      <w:pPr>
        <w:pStyle w:val="Textoindependiente"/>
        <w:spacing w:line="268" w:lineRule="exact"/>
        <w:ind w:left="524"/>
      </w:pPr>
      <w:r>
        <w:t>República de Honduras.</w:t>
      </w:r>
    </w:p>
    <w:p w14:paraId="23EA28E6" w14:textId="77777777" w:rsidR="00D00F70" w:rsidRDefault="00D00F70" w:rsidP="00D00F70">
      <w:pPr>
        <w:pStyle w:val="Textoindependiente"/>
        <w:ind w:left="524" w:right="830" w:hanging="425"/>
      </w:pPr>
      <w:r>
        <w:t>Mendoza, E. (s.f.). Introducción a la nutrición mineral de las plantas. Separata de enseñanza en curso de Fertilidad de Suelos.</w:t>
      </w:r>
    </w:p>
    <w:p w14:paraId="692FCF93" w14:textId="77777777" w:rsidR="00D00F70" w:rsidRDefault="00D00F70" w:rsidP="00D00F70">
      <w:pPr>
        <w:pStyle w:val="Textoindependiente"/>
        <w:ind w:left="524" w:right="830" w:hanging="425"/>
      </w:pPr>
    </w:p>
    <w:p w14:paraId="6A3B3A4D" w14:textId="77777777" w:rsidR="00D00F70" w:rsidRDefault="00D00F70" w:rsidP="00D00F70">
      <w:pPr>
        <w:pStyle w:val="Textoindependiente"/>
        <w:ind w:left="524" w:right="830" w:hanging="425"/>
      </w:pPr>
    </w:p>
    <w:p w14:paraId="7D389E7F" w14:textId="77777777" w:rsidR="00FA4611" w:rsidRDefault="00FA4611" w:rsidP="00FA4611">
      <w:pPr>
        <w:numPr>
          <w:ilvl w:val="1"/>
          <w:numId w:val="27"/>
        </w:numPr>
        <w:spacing w:after="0" w:line="216" w:lineRule="auto"/>
        <w:rPr>
          <w:rFonts w:ascii="Arial Narrow" w:hAnsi="Arial Narrow"/>
          <w:b/>
          <w:bCs/>
          <w:lang w:val="es-ES"/>
        </w:rPr>
      </w:pPr>
      <w:r>
        <w:rPr>
          <w:rFonts w:ascii="Arial Narrow" w:hAnsi="Arial Narrow"/>
          <w:b/>
          <w:bCs/>
          <w:lang w:val="es-ES"/>
        </w:rPr>
        <w:t>Fuentes Bibliográficas</w:t>
      </w:r>
    </w:p>
    <w:p w14:paraId="00255804" w14:textId="77777777" w:rsidR="00FA4611" w:rsidRDefault="00FA4611" w:rsidP="00FA4611">
      <w:pPr>
        <w:spacing w:after="0" w:line="216" w:lineRule="auto"/>
        <w:ind w:left="1134"/>
        <w:rPr>
          <w:rFonts w:ascii="Arial Narrow" w:hAnsi="Arial Narrow"/>
          <w:b/>
          <w:bCs/>
          <w:lang w:val="es-ES"/>
        </w:rPr>
      </w:pPr>
    </w:p>
    <w:p w14:paraId="33AE37E4" w14:textId="77777777" w:rsidR="00FA4611" w:rsidRDefault="00FA4611" w:rsidP="00FA4611">
      <w:pPr>
        <w:spacing w:after="0" w:line="216" w:lineRule="auto"/>
        <w:ind w:left="1134"/>
        <w:rPr>
          <w:rFonts w:ascii="Arial Narrow" w:hAnsi="Arial Narrow"/>
          <w:b/>
          <w:bCs/>
          <w:lang w:val="es-ES"/>
        </w:rPr>
      </w:pPr>
    </w:p>
    <w:p w14:paraId="3DA306A3" w14:textId="77777777" w:rsidR="00FA4611" w:rsidRDefault="00FA4611" w:rsidP="00FA4611">
      <w:pPr>
        <w:pStyle w:val="Textoindependiente"/>
        <w:spacing w:line="268" w:lineRule="exact"/>
        <w:ind w:left="100"/>
      </w:pPr>
      <w:proofErr w:type="spellStart"/>
      <w:r>
        <w:t>Cadahia</w:t>
      </w:r>
      <w:proofErr w:type="spellEnd"/>
      <w:r>
        <w:t xml:space="preserve"> López, C. (2005). </w:t>
      </w:r>
      <w:proofErr w:type="spellStart"/>
      <w:r>
        <w:t>Fertitirrigación</w:t>
      </w:r>
      <w:proofErr w:type="spellEnd"/>
      <w:r>
        <w:t xml:space="preserve"> – Cultivos Hortícolas, Frutales y Ornamentales.</w:t>
      </w:r>
    </w:p>
    <w:p w14:paraId="32427727" w14:textId="77777777" w:rsidR="00FA4611" w:rsidRDefault="00FA4611" w:rsidP="00FA4611">
      <w:pPr>
        <w:pStyle w:val="Textoindependiente"/>
        <w:spacing w:line="268" w:lineRule="exact"/>
        <w:ind w:left="528"/>
      </w:pPr>
      <w:r>
        <w:t xml:space="preserve">Ediciones </w:t>
      </w:r>
      <w:proofErr w:type="spellStart"/>
      <w:r>
        <w:t>Mundi</w:t>
      </w:r>
      <w:proofErr w:type="spellEnd"/>
      <w:r>
        <w:t>-Prensa. Madrid-España.</w:t>
      </w:r>
    </w:p>
    <w:p w14:paraId="3AE1E823" w14:textId="77777777" w:rsidR="00FA4611" w:rsidRDefault="00FA4611" w:rsidP="00FA4611">
      <w:pPr>
        <w:widowControl w:val="0"/>
        <w:tabs>
          <w:tab w:val="left" w:pos="840"/>
        </w:tabs>
        <w:autoSpaceDE w:val="0"/>
        <w:autoSpaceDN w:val="0"/>
        <w:spacing w:before="5" w:after="0" w:line="240" w:lineRule="auto"/>
        <w:rPr>
          <w:rFonts w:ascii="Arial Narrow" w:hAnsi="Arial Narrow" w:cstheme="minorHAnsi"/>
        </w:rPr>
      </w:pPr>
    </w:p>
    <w:p w14:paraId="07935FCF" w14:textId="77777777" w:rsidR="00FA4611" w:rsidRPr="0091797C" w:rsidRDefault="00FA4611" w:rsidP="00FA4611">
      <w:pPr>
        <w:widowControl w:val="0"/>
        <w:tabs>
          <w:tab w:val="left" w:pos="840"/>
        </w:tabs>
        <w:autoSpaceDE w:val="0"/>
        <w:autoSpaceDN w:val="0"/>
        <w:spacing w:before="5" w:after="0" w:line="240" w:lineRule="auto"/>
        <w:rPr>
          <w:rFonts w:ascii="Arial Narrow" w:hAnsi="Arial Narrow"/>
          <w:sz w:val="20"/>
        </w:rPr>
      </w:pPr>
      <w:r>
        <w:rPr>
          <w:rFonts w:ascii="Arial Narrow" w:hAnsi="Arial Narrow" w:cstheme="minorHAnsi"/>
        </w:rPr>
        <w:t xml:space="preserve"> Calderón</w:t>
      </w:r>
      <w:r w:rsidRPr="0091797C">
        <w:rPr>
          <w:rFonts w:ascii="Arial Narrow" w:hAnsi="Arial Narrow" w:cstheme="minorHAnsi"/>
        </w:rPr>
        <w:t xml:space="preserve">, A.E. </w:t>
      </w:r>
      <w:r>
        <w:rPr>
          <w:rFonts w:ascii="Arial Narrow" w:hAnsi="Arial Narrow" w:cstheme="minorHAnsi"/>
        </w:rPr>
        <w:t>(</w:t>
      </w:r>
      <w:r w:rsidRPr="0091797C">
        <w:rPr>
          <w:rFonts w:ascii="Arial Narrow" w:hAnsi="Arial Narrow" w:cstheme="minorHAnsi"/>
        </w:rPr>
        <w:t>1993</w:t>
      </w:r>
      <w:r>
        <w:rPr>
          <w:rFonts w:ascii="Arial Narrow" w:hAnsi="Arial Narrow" w:cstheme="minorHAnsi"/>
        </w:rPr>
        <w:t>)</w:t>
      </w:r>
      <w:r w:rsidRPr="0091797C">
        <w:rPr>
          <w:rFonts w:ascii="Arial Narrow" w:hAnsi="Arial Narrow" w:cstheme="minorHAnsi"/>
        </w:rPr>
        <w:t>. Fruticultura General. 3</w:t>
      </w:r>
      <w:r w:rsidRPr="0091797C">
        <w:rPr>
          <w:rFonts w:ascii="Arial Narrow" w:hAnsi="Arial Narrow" w:cstheme="minorHAnsi"/>
          <w:vertAlign w:val="superscript"/>
        </w:rPr>
        <w:t>ra</w:t>
      </w:r>
      <w:r>
        <w:rPr>
          <w:rFonts w:ascii="Arial Narrow" w:hAnsi="Arial Narrow" w:cstheme="minorHAnsi"/>
        </w:rPr>
        <w:t xml:space="preserve"> Edición Limusa</w:t>
      </w:r>
      <w:r w:rsidRPr="0091797C">
        <w:rPr>
          <w:rFonts w:ascii="Arial Narrow" w:hAnsi="Arial Narrow" w:cstheme="minorHAnsi"/>
        </w:rPr>
        <w:t>.</w:t>
      </w:r>
      <w:r w:rsidRPr="0091797C">
        <w:rPr>
          <w:rFonts w:ascii="Arial Narrow" w:hAnsi="Arial Narrow" w:cstheme="minorHAnsi"/>
          <w:spacing w:val="-17"/>
        </w:rPr>
        <w:t xml:space="preserve"> </w:t>
      </w:r>
      <w:r w:rsidRPr="0091797C">
        <w:rPr>
          <w:rFonts w:ascii="Arial Narrow" w:hAnsi="Arial Narrow" w:cstheme="minorHAnsi"/>
        </w:rPr>
        <w:t>México.</w:t>
      </w:r>
    </w:p>
    <w:p w14:paraId="3BCF3A8D" w14:textId="77777777" w:rsidR="00FA4611" w:rsidRDefault="00FA4611" w:rsidP="00FA4611">
      <w:pPr>
        <w:pStyle w:val="Textoindependiente"/>
        <w:spacing w:line="268" w:lineRule="exact"/>
        <w:ind w:left="528"/>
      </w:pPr>
    </w:p>
    <w:p w14:paraId="18060F76" w14:textId="77777777" w:rsidR="00FA4611" w:rsidRDefault="00FA4611" w:rsidP="00FA4611">
      <w:pPr>
        <w:pStyle w:val="Textoindependiente"/>
        <w:spacing w:before="120" w:line="345" w:lineRule="auto"/>
        <w:ind w:left="100" w:right="2708"/>
      </w:pPr>
      <w:proofErr w:type="spellStart"/>
      <w:r>
        <w:t>Dominguez</w:t>
      </w:r>
      <w:proofErr w:type="spellEnd"/>
      <w:r>
        <w:t xml:space="preserve"> Vivanco A. (1984). Tratado de Fertilización, Ed. </w:t>
      </w:r>
      <w:proofErr w:type="spellStart"/>
      <w:r>
        <w:t>Mundi</w:t>
      </w:r>
      <w:proofErr w:type="spellEnd"/>
      <w:r>
        <w:t xml:space="preserve"> - Prensa. FAO. (2009). Guía para la descripción de suelos.</w:t>
      </w:r>
    </w:p>
    <w:p w14:paraId="3B8BEC59" w14:textId="77777777" w:rsidR="00FA4611" w:rsidRDefault="00FA4611" w:rsidP="00FA4611">
      <w:pPr>
        <w:widowControl w:val="0"/>
        <w:tabs>
          <w:tab w:val="left" w:pos="840"/>
        </w:tabs>
        <w:autoSpaceDE w:val="0"/>
        <w:autoSpaceDN w:val="0"/>
        <w:spacing w:before="4" w:after="0" w:line="240" w:lineRule="auto"/>
        <w:rPr>
          <w:rFonts w:ascii="Arial Narrow" w:hAnsi="Arial Narrow" w:cstheme="minorHAnsi"/>
        </w:rPr>
      </w:pPr>
      <w:r>
        <w:t xml:space="preserve">  Escobedo </w:t>
      </w:r>
      <w:r w:rsidRPr="00514378">
        <w:rPr>
          <w:rFonts w:ascii="Arial Narrow" w:hAnsi="Arial Narrow" w:cstheme="minorHAnsi"/>
        </w:rPr>
        <w:t xml:space="preserve">, A. J. </w:t>
      </w:r>
      <w:r>
        <w:rPr>
          <w:rFonts w:ascii="Arial Narrow" w:hAnsi="Arial Narrow" w:cstheme="minorHAnsi"/>
        </w:rPr>
        <w:t>(</w:t>
      </w:r>
      <w:r w:rsidRPr="00514378">
        <w:rPr>
          <w:rFonts w:ascii="Arial Narrow" w:hAnsi="Arial Narrow" w:cstheme="minorHAnsi"/>
        </w:rPr>
        <w:t>1996</w:t>
      </w:r>
      <w:r>
        <w:rPr>
          <w:rFonts w:ascii="Arial Narrow" w:hAnsi="Arial Narrow" w:cstheme="minorHAnsi"/>
        </w:rPr>
        <w:t>)</w:t>
      </w:r>
      <w:r w:rsidRPr="00514378">
        <w:rPr>
          <w:rFonts w:ascii="Arial Narrow" w:hAnsi="Arial Narrow" w:cstheme="minorHAnsi"/>
        </w:rPr>
        <w:t>. Fruticultura General. CPU-UNALM. Lima Perú.</w:t>
      </w:r>
    </w:p>
    <w:p w14:paraId="01F6DAF1" w14:textId="77777777" w:rsidR="00FA4611" w:rsidRDefault="00FA4611" w:rsidP="00FA4611">
      <w:pPr>
        <w:widowControl w:val="0"/>
        <w:tabs>
          <w:tab w:val="left" w:pos="840"/>
        </w:tabs>
        <w:autoSpaceDE w:val="0"/>
        <w:autoSpaceDN w:val="0"/>
        <w:spacing w:before="4" w:after="0" w:line="240" w:lineRule="auto"/>
      </w:pPr>
    </w:p>
    <w:p w14:paraId="763A0366" w14:textId="77777777" w:rsidR="00FA4611" w:rsidRDefault="00FA4611" w:rsidP="00FA4611">
      <w:pPr>
        <w:pStyle w:val="Textoindependiente"/>
        <w:spacing w:before="2"/>
        <w:ind w:left="528" w:right="830" w:hanging="428"/>
      </w:pPr>
      <w:proofErr w:type="spellStart"/>
      <w:r>
        <w:t>Fassbender</w:t>
      </w:r>
      <w:proofErr w:type="spellEnd"/>
      <w:r>
        <w:t xml:space="preserve"> H. W. y </w:t>
      </w:r>
      <w:proofErr w:type="spellStart"/>
      <w:r>
        <w:t>Bornemiza</w:t>
      </w:r>
      <w:proofErr w:type="spellEnd"/>
      <w:r>
        <w:t>, E. (1987). Química de Suelos con Énfasis en Suelos de América Latina. IICA San José de Costa Rica.</w:t>
      </w:r>
    </w:p>
    <w:p w14:paraId="2AA15492" w14:textId="77777777" w:rsidR="00FA4611" w:rsidRDefault="00FA4611" w:rsidP="00FA4611">
      <w:pPr>
        <w:pStyle w:val="Textoindependiente"/>
        <w:spacing w:before="2"/>
        <w:ind w:left="528" w:right="830" w:hanging="428"/>
      </w:pPr>
    </w:p>
    <w:p w14:paraId="5AE00AFB" w14:textId="77777777" w:rsidR="00FA4611" w:rsidRPr="0091797C" w:rsidRDefault="00FA4611" w:rsidP="00FA4611">
      <w:pPr>
        <w:widowControl w:val="0"/>
        <w:tabs>
          <w:tab w:val="left" w:pos="840"/>
        </w:tabs>
        <w:autoSpaceDE w:val="0"/>
        <w:autoSpaceDN w:val="0"/>
        <w:spacing w:before="5" w:after="0" w:line="240" w:lineRule="auto"/>
        <w:rPr>
          <w:rFonts w:ascii="Arial Narrow" w:hAnsi="Arial Narrow"/>
          <w:sz w:val="20"/>
        </w:rPr>
      </w:pPr>
      <w:r>
        <w:rPr>
          <w:rFonts w:ascii="Arial Narrow" w:hAnsi="Arial Narrow" w:cstheme="minorHAnsi"/>
        </w:rPr>
        <w:t xml:space="preserve"> </w:t>
      </w:r>
      <w:proofErr w:type="spellStart"/>
      <w:r w:rsidRPr="0091797C">
        <w:rPr>
          <w:rFonts w:ascii="Arial Narrow" w:hAnsi="Arial Narrow" w:cstheme="minorHAnsi"/>
        </w:rPr>
        <w:t>G</w:t>
      </w:r>
      <w:r>
        <w:rPr>
          <w:rFonts w:ascii="Arial Narrow" w:hAnsi="Arial Narrow" w:cstheme="minorHAnsi"/>
        </w:rPr>
        <w:t>alan</w:t>
      </w:r>
      <w:proofErr w:type="spellEnd"/>
      <w:r>
        <w:rPr>
          <w:rFonts w:ascii="Arial Narrow" w:hAnsi="Arial Narrow" w:cstheme="minorHAnsi"/>
        </w:rPr>
        <w:t xml:space="preserve"> Sauco</w:t>
      </w:r>
      <w:r w:rsidRPr="0091797C">
        <w:rPr>
          <w:rFonts w:ascii="Arial Narrow" w:hAnsi="Arial Narrow" w:cstheme="minorHAnsi"/>
        </w:rPr>
        <w:t xml:space="preserve">, V. </w:t>
      </w:r>
      <w:r>
        <w:rPr>
          <w:rFonts w:ascii="Arial Narrow" w:hAnsi="Arial Narrow" w:cstheme="minorHAnsi"/>
        </w:rPr>
        <w:t>(</w:t>
      </w:r>
      <w:r w:rsidRPr="0091797C">
        <w:rPr>
          <w:rFonts w:ascii="Arial Narrow" w:hAnsi="Arial Narrow" w:cstheme="minorHAnsi"/>
        </w:rPr>
        <w:t>1988</w:t>
      </w:r>
      <w:r>
        <w:rPr>
          <w:rFonts w:ascii="Arial Narrow" w:hAnsi="Arial Narrow" w:cstheme="minorHAnsi"/>
        </w:rPr>
        <w:t>)</w:t>
      </w:r>
      <w:r w:rsidRPr="0091797C">
        <w:rPr>
          <w:rFonts w:ascii="Arial Narrow" w:hAnsi="Arial Narrow" w:cstheme="minorHAnsi"/>
        </w:rPr>
        <w:t xml:space="preserve">. Frutales tropicales en los subtrópicos. </w:t>
      </w:r>
      <w:proofErr w:type="spellStart"/>
      <w:r w:rsidRPr="0091797C">
        <w:rPr>
          <w:rFonts w:ascii="Arial Narrow" w:hAnsi="Arial Narrow" w:cstheme="minorHAnsi"/>
        </w:rPr>
        <w:t>Edic</w:t>
      </w:r>
      <w:proofErr w:type="spellEnd"/>
      <w:r w:rsidRPr="0091797C">
        <w:rPr>
          <w:rFonts w:ascii="Arial Narrow" w:hAnsi="Arial Narrow" w:cstheme="minorHAnsi"/>
        </w:rPr>
        <w:t>. Prensa. Madrid</w:t>
      </w:r>
    </w:p>
    <w:p w14:paraId="601232DF" w14:textId="77777777" w:rsidR="00FA4611" w:rsidRDefault="00FA4611" w:rsidP="00FA4611">
      <w:pPr>
        <w:pStyle w:val="Textoindependiente"/>
        <w:spacing w:before="2"/>
        <w:ind w:left="528" w:right="830" w:hanging="428"/>
      </w:pPr>
    </w:p>
    <w:p w14:paraId="3536803C" w14:textId="77777777" w:rsidR="00FA4611" w:rsidRPr="00066BF3" w:rsidRDefault="00FA4611" w:rsidP="00FA4611">
      <w:pPr>
        <w:tabs>
          <w:tab w:val="left" w:pos="840"/>
        </w:tabs>
        <w:spacing w:before="5"/>
        <w:rPr>
          <w:rFonts w:ascii="Arial Narrow" w:hAnsi="Arial Narrow"/>
          <w:sz w:val="20"/>
        </w:rPr>
      </w:pPr>
      <w:r>
        <w:rPr>
          <w:rFonts w:ascii="Arial Narrow" w:hAnsi="Arial Narrow" w:cstheme="minorHAnsi"/>
        </w:rPr>
        <w:t xml:space="preserve"> </w:t>
      </w:r>
      <w:r w:rsidRPr="00066BF3">
        <w:rPr>
          <w:rFonts w:ascii="Arial Narrow" w:hAnsi="Arial Narrow" w:cstheme="minorHAnsi"/>
        </w:rPr>
        <w:t>GIL-A</w:t>
      </w:r>
      <w:r>
        <w:rPr>
          <w:rFonts w:ascii="Arial Narrow" w:hAnsi="Arial Narrow" w:cstheme="minorHAnsi"/>
        </w:rPr>
        <w:t>lbert</w:t>
      </w:r>
      <w:r w:rsidRPr="00066BF3">
        <w:rPr>
          <w:rFonts w:ascii="Arial Narrow" w:hAnsi="Arial Narrow" w:cstheme="minorHAnsi"/>
        </w:rPr>
        <w:t xml:space="preserve">, V.F. </w:t>
      </w:r>
      <w:r>
        <w:rPr>
          <w:rFonts w:ascii="Arial Narrow" w:hAnsi="Arial Narrow" w:cstheme="minorHAnsi"/>
        </w:rPr>
        <w:t>(</w:t>
      </w:r>
      <w:r w:rsidRPr="00066BF3">
        <w:rPr>
          <w:rFonts w:ascii="Arial Narrow" w:hAnsi="Arial Narrow" w:cstheme="minorHAnsi"/>
        </w:rPr>
        <w:t>1980</w:t>
      </w:r>
      <w:r>
        <w:rPr>
          <w:rFonts w:ascii="Arial Narrow" w:hAnsi="Arial Narrow" w:cstheme="minorHAnsi"/>
        </w:rPr>
        <w:t>)</w:t>
      </w:r>
      <w:r w:rsidRPr="00066BF3">
        <w:rPr>
          <w:rFonts w:ascii="Arial Narrow" w:hAnsi="Arial Narrow" w:cstheme="minorHAnsi"/>
        </w:rPr>
        <w:t xml:space="preserve">. Aspectos de la morfología y fisiología el árbol frutal. Vol. I. </w:t>
      </w:r>
      <w:proofErr w:type="spellStart"/>
      <w:r w:rsidRPr="00066BF3">
        <w:rPr>
          <w:rFonts w:ascii="Arial Narrow" w:hAnsi="Arial Narrow" w:cstheme="minorHAnsi"/>
        </w:rPr>
        <w:t>Edic</w:t>
      </w:r>
      <w:proofErr w:type="spellEnd"/>
      <w:r w:rsidRPr="00066BF3">
        <w:rPr>
          <w:rFonts w:ascii="Arial Narrow" w:hAnsi="Arial Narrow" w:cstheme="minorHAnsi"/>
        </w:rPr>
        <w:t xml:space="preserve">. </w:t>
      </w:r>
      <w:proofErr w:type="spellStart"/>
      <w:r w:rsidRPr="00066BF3">
        <w:rPr>
          <w:rFonts w:ascii="Arial Narrow" w:hAnsi="Arial Narrow" w:cstheme="minorHAnsi"/>
        </w:rPr>
        <w:t>Mundi</w:t>
      </w:r>
      <w:proofErr w:type="spellEnd"/>
      <w:r w:rsidRPr="00066BF3">
        <w:rPr>
          <w:rFonts w:ascii="Arial Narrow" w:hAnsi="Arial Narrow" w:cstheme="minorHAnsi"/>
        </w:rPr>
        <w:t xml:space="preserve"> Prensa. Madrid.</w:t>
      </w:r>
    </w:p>
    <w:p w14:paraId="06E254DE" w14:textId="77777777" w:rsidR="00FA4611" w:rsidRDefault="00FA4611" w:rsidP="00FA4611">
      <w:pPr>
        <w:pStyle w:val="Textoindependiente"/>
        <w:spacing w:before="119"/>
        <w:ind w:left="100"/>
      </w:pPr>
      <w:r>
        <w:t xml:space="preserve">Gros </w:t>
      </w:r>
      <w:proofErr w:type="spellStart"/>
      <w:r>
        <w:t>Andre</w:t>
      </w:r>
      <w:proofErr w:type="spellEnd"/>
      <w:r>
        <w:t xml:space="preserve">. (1986). Abonos - Guía </w:t>
      </w:r>
      <w:proofErr w:type="spellStart"/>
      <w:r>
        <w:t>Practica</w:t>
      </w:r>
      <w:proofErr w:type="spellEnd"/>
      <w:r>
        <w:t xml:space="preserve"> de la Fertilización. Ediciones </w:t>
      </w:r>
      <w:proofErr w:type="spellStart"/>
      <w:r>
        <w:t>Mundi</w:t>
      </w:r>
      <w:proofErr w:type="spellEnd"/>
      <w:r>
        <w:t xml:space="preserve"> - Prensa.</w:t>
      </w:r>
    </w:p>
    <w:p w14:paraId="33DE7EAC" w14:textId="77777777" w:rsidR="00FA4611" w:rsidRDefault="00FA4611" w:rsidP="00FA4611">
      <w:pPr>
        <w:pStyle w:val="Textoindependiente"/>
        <w:spacing w:before="4"/>
        <w:ind w:left="668"/>
      </w:pPr>
      <w:r>
        <w:t>Madrid.</w:t>
      </w:r>
    </w:p>
    <w:p w14:paraId="79AE64E6" w14:textId="77777777" w:rsidR="00FA4611" w:rsidRDefault="00FA4611" w:rsidP="00FA4611">
      <w:pPr>
        <w:pStyle w:val="Textoindependiente"/>
        <w:spacing w:before="120"/>
        <w:ind w:left="668" w:right="830" w:hanging="568"/>
      </w:pPr>
      <w:r>
        <w:t>INPOFOS. (1997). Manual Internacional de Fertilidad de Suelos. Instituto de la Potasa y el Fósforo.</w:t>
      </w:r>
    </w:p>
    <w:p w14:paraId="3261B248" w14:textId="77777777" w:rsidR="00FA4611" w:rsidRDefault="00FA4611" w:rsidP="00FA4611">
      <w:pPr>
        <w:pStyle w:val="Textoindependiente"/>
        <w:spacing w:before="118"/>
        <w:ind w:left="528" w:right="830" w:hanging="428"/>
      </w:pPr>
      <w:r>
        <w:t xml:space="preserve">Pizarro F. (1990). Riegos Localizados de Alta Frecuencia (RALF) -Goteo, Microaspersión, exudación. Ed. </w:t>
      </w:r>
      <w:proofErr w:type="spellStart"/>
      <w:r>
        <w:t>Mundi</w:t>
      </w:r>
      <w:proofErr w:type="spellEnd"/>
      <w:r>
        <w:t>-Prensa. Madrid.</w:t>
      </w:r>
    </w:p>
    <w:p w14:paraId="69014F31" w14:textId="77777777" w:rsidR="00FA4611" w:rsidRDefault="00FA4611" w:rsidP="00FA4611">
      <w:pPr>
        <w:pStyle w:val="Textoindependiente"/>
        <w:spacing w:before="120"/>
        <w:ind w:left="668" w:right="900" w:hanging="568"/>
      </w:pPr>
      <w:r>
        <w:lastRenderedPageBreak/>
        <w:t xml:space="preserve">Porta </w:t>
      </w:r>
      <w:proofErr w:type="spellStart"/>
      <w:r>
        <w:t>Casanellas</w:t>
      </w:r>
      <w:proofErr w:type="spellEnd"/>
      <w:r>
        <w:t xml:space="preserve">, J.; López–Acevedo, M., y Roquero, C. (1999). Edafología - para la Agricultura y el Medio Ambiente. Ediciones </w:t>
      </w:r>
      <w:proofErr w:type="spellStart"/>
      <w:r>
        <w:t>Mundi</w:t>
      </w:r>
      <w:proofErr w:type="spellEnd"/>
      <w:r>
        <w:t xml:space="preserve"> - Prensa. Madrid.</w:t>
      </w:r>
    </w:p>
    <w:p w14:paraId="7247FF3D" w14:textId="77777777" w:rsidR="00FA4611" w:rsidRDefault="00FA4611" w:rsidP="00FA4611">
      <w:pPr>
        <w:pStyle w:val="Textoindependiente"/>
        <w:spacing w:before="123" w:line="268" w:lineRule="exact"/>
        <w:ind w:left="100"/>
      </w:pPr>
      <w:r>
        <w:t xml:space="preserve">Rojas Garcidueñas, M. (1993). Fisiología Vegetal Aplicada. </w:t>
      </w:r>
      <w:proofErr w:type="spellStart"/>
      <w:r>
        <w:t>Interamenricana</w:t>
      </w:r>
      <w:proofErr w:type="spellEnd"/>
      <w:r>
        <w:t xml:space="preserve"> McGraw-Hill.</w:t>
      </w:r>
    </w:p>
    <w:p w14:paraId="4F17AB57" w14:textId="77777777" w:rsidR="00FA4611" w:rsidRDefault="00FA4611" w:rsidP="00FA4611">
      <w:pPr>
        <w:pStyle w:val="Textoindependiente"/>
        <w:spacing w:line="268" w:lineRule="exact"/>
        <w:ind w:left="668"/>
      </w:pPr>
      <w:proofErr w:type="spellStart"/>
      <w:r>
        <w:t>Mexico</w:t>
      </w:r>
      <w:proofErr w:type="spellEnd"/>
      <w:r>
        <w:t>.</w:t>
      </w:r>
    </w:p>
    <w:p w14:paraId="5A14FCE6" w14:textId="77777777" w:rsidR="00FA4611" w:rsidRDefault="00FA4611" w:rsidP="00FA4611">
      <w:pPr>
        <w:pStyle w:val="Textoindependiente"/>
        <w:spacing w:line="268" w:lineRule="exact"/>
      </w:pPr>
      <w:r>
        <w:rPr>
          <w:rFonts w:ascii="Arial Narrow" w:hAnsi="Arial Narrow" w:cstheme="minorHAnsi"/>
        </w:rPr>
        <w:t xml:space="preserve">  </w:t>
      </w:r>
      <w:proofErr w:type="spellStart"/>
      <w:r>
        <w:rPr>
          <w:rFonts w:ascii="Arial Narrow" w:hAnsi="Arial Narrow" w:cstheme="minorHAnsi"/>
        </w:rPr>
        <w:t>Rodriguez</w:t>
      </w:r>
      <w:proofErr w:type="spellEnd"/>
      <w:r w:rsidRPr="00647E15">
        <w:rPr>
          <w:rFonts w:ascii="Arial Narrow" w:hAnsi="Arial Narrow" w:cstheme="minorHAnsi"/>
        </w:rPr>
        <w:t>, E Y A. R</w:t>
      </w:r>
      <w:r>
        <w:rPr>
          <w:rFonts w:ascii="Arial Narrow" w:hAnsi="Arial Narrow" w:cstheme="minorHAnsi"/>
        </w:rPr>
        <w:t>uesta</w:t>
      </w:r>
      <w:r w:rsidRPr="00647E15">
        <w:rPr>
          <w:rFonts w:ascii="Arial Narrow" w:hAnsi="Arial Narrow" w:cstheme="minorHAnsi"/>
        </w:rPr>
        <w:t xml:space="preserve"> </w:t>
      </w:r>
      <w:r>
        <w:rPr>
          <w:rFonts w:ascii="Arial Narrow" w:hAnsi="Arial Narrow" w:cstheme="minorHAnsi"/>
        </w:rPr>
        <w:t>(</w:t>
      </w:r>
      <w:r w:rsidRPr="00647E15">
        <w:rPr>
          <w:rFonts w:ascii="Arial Narrow" w:hAnsi="Arial Narrow" w:cstheme="minorHAnsi"/>
        </w:rPr>
        <w:t>1985</w:t>
      </w:r>
      <w:r>
        <w:rPr>
          <w:rFonts w:ascii="Arial Narrow" w:hAnsi="Arial Narrow" w:cstheme="minorHAnsi"/>
        </w:rPr>
        <w:t>)</w:t>
      </w:r>
      <w:r w:rsidRPr="00647E15">
        <w:rPr>
          <w:rFonts w:ascii="Arial Narrow" w:hAnsi="Arial Narrow" w:cstheme="minorHAnsi"/>
        </w:rPr>
        <w:t xml:space="preserve">. Conducción de viveros frutícolas. Manual Técnico INIPA.                 </w:t>
      </w:r>
    </w:p>
    <w:p w14:paraId="7236EAA7" w14:textId="77777777" w:rsidR="00FA4611" w:rsidRDefault="00FA4611" w:rsidP="00FA4611">
      <w:pPr>
        <w:pStyle w:val="Textoindependiente"/>
        <w:spacing w:before="119"/>
        <w:ind w:left="668" w:right="830" w:hanging="568"/>
      </w:pPr>
      <w:proofErr w:type="spellStart"/>
      <w:r w:rsidRPr="00066BF3">
        <w:rPr>
          <w:rFonts w:ascii="Arial Narrow" w:hAnsi="Arial Narrow" w:cstheme="minorHAnsi"/>
        </w:rPr>
        <w:t>S</w:t>
      </w:r>
      <w:r>
        <w:rPr>
          <w:rFonts w:ascii="Arial Narrow" w:hAnsi="Arial Narrow" w:cstheme="minorHAnsi"/>
        </w:rPr>
        <w:t>amsom</w:t>
      </w:r>
      <w:proofErr w:type="spellEnd"/>
      <w:r w:rsidRPr="00066BF3">
        <w:rPr>
          <w:rFonts w:ascii="Arial Narrow" w:hAnsi="Arial Narrow" w:cstheme="minorHAnsi"/>
        </w:rPr>
        <w:t xml:space="preserve">, J.A. </w:t>
      </w:r>
      <w:r>
        <w:rPr>
          <w:rFonts w:ascii="Arial Narrow" w:hAnsi="Arial Narrow" w:cstheme="minorHAnsi"/>
        </w:rPr>
        <w:t>(</w:t>
      </w:r>
      <w:r w:rsidRPr="00066BF3">
        <w:rPr>
          <w:rFonts w:ascii="Arial Narrow" w:hAnsi="Arial Narrow" w:cstheme="minorHAnsi"/>
        </w:rPr>
        <w:t>1991</w:t>
      </w:r>
      <w:r>
        <w:rPr>
          <w:rFonts w:ascii="Arial Narrow" w:hAnsi="Arial Narrow" w:cstheme="minorHAnsi"/>
        </w:rPr>
        <w:t>)</w:t>
      </w:r>
      <w:r w:rsidRPr="00066BF3">
        <w:rPr>
          <w:rFonts w:ascii="Arial Narrow" w:hAnsi="Arial Narrow" w:cstheme="minorHAnsi"/>
        </w:rPr>
        <w:t>. Fruticultura tropical. Edit.</w:t>
      </w:r>
      <w:r w:rsidRPr="00066BF3">
        <w:rPr>
          <w:rFonts w:ascii="Arial Narrow" w:hAnsi="Arial Narrow" w:cstheme="minorHAnsi"/>
          <w:spacing w:val="-1"/>
        </w:rPr>
        <w:t xml:space="preserve"> </w:t>
      </w:r>
      <w:r w:rsidRPr="00066BF3">
        <w:rPr>
          <w:rFonts w:ascii="Arial Narrow" w:hAnsi="Arial Narrow" w:cstheme="minorHAnsi"/>
        </w:rPr>
        <w:t>LIMUSA-México.</w:t>
      </w:r>
    </w:p>
    <w:p w14:paraId="3FD50679" w14:textId="77777777" w:rsidR="00FA4611" w:rsidRDefault="00FA4611" w:rsidP="00FA4611">
      <w:pPr>
        <w:pStyle w:val="Textoindependiente"/>
        <w:spacing w:before="119"/>
        <w:ind w:left="668" w:right="830" w:hanging="568"/>
      </w:pPr>
      <w:proofErr w:type="spellStart"/>
      <w:r>
        <w:t>Tisdale</w:t>
      </w:r>
      <w:proofErr w:type="spellEnd"/>
      <w:r>
        <w:t xml:space="preserve"> S.L y Nelson, W.L. (1997). Fertilidad de los Suelos Fertilizantes. Montaner y </w:t>
      </w:r>
      <w:proofErr w:type="spellStart"/>
      <w:r>
        <w:t>Simon</w:t>
      </w:r>
      <w:proofErr w:type="spellEnd"/>
      <w:r>
        <w:t xml:space="preserve"> S.A. Barcelona.</w:t>
      </w:r>
    </w:p>
    <w:p w14:paraId="6A6628E5" w14:textId="77777777" w:rsidR="00FA4611" w:rsidRPr="00066BF3" w:rsidRDefault="00FA4611" w:rsidP="00FA4611">
      <w:pPr>
        <w:widowControl w:val="0"/>
        <w:tabs>
          <w:tab w:val="left" w:pos="840"/>
        </w:tabs>
        <w:autoSpaceDE w:val="0"/>
        <w:autoSpaceDN w:val="0"/>
        <w:spacing w:before="4" w:after="0" w:line="240" w:lineRule="auto"/>
        <w:rPr>
          <w:rFonts w:ascii="Arial Narrow" w:hAnsi="Arial Narrow" w:cstheme="minorHAnsi"/>
        </w:rPr>
      </w:pPr>
      <w:r>
        <w:rPr>
          <w:rFonts w:ascii="Arial Narrow" w:hAnsi="Arial Narrow" w:cstheme="minorHAnsi"/>
        </w:rPr>
        <w:t xml:space="preserve">  </w:t>
      </w:r>
      <w:proofErr w:type="spellStart"/>
      <w:r w:rsidRPr="00066BF3">
        <w:rPr>
          <w:rFonts w:ascii="Arial Narrow" w:hAnsi="Arial Narrow" w:cstheme="minorHAnsi"/>
        </w:rPr>
        <w:t>W</w:t>
      </w:r>
      <w:r>
        <w:rPr>
          <w:rFonts w:ascii="Arial Narrow" w:hAnsi="Arial Narrow" w:cstheme="minorHAnsi"/>
        </w:rPr>
        <w:t>estwood</w:t>
      </w:r>
      <w:proofErr w:type="spellEnd"/>
      <w:r w:rsidRPr="00066BF3">
        <w:rPr>
          <w:rFonts w:ascii="Arial Narrow" w:hAnsi="Arial Narrow" w:cstheme="minorHAnsi"/>
        </w:rPr>
        <w:t xml:space="preserve">, M.N. </w:t>
      </w:r>
      <w:r>
        <w:rPr>
          <w:rFonts w:ascii="Arial Narrow" w:hAnsi="Arial Narrow" w:cstheme="minorHAnsi"/>
        </w:rPr>
        <w:t>(</w:t>
      </w:r>
      <w:r w:rsidRPr="00066BF3">
        <w:rPr>
          <w:rFonts w:ascii="Arial Narrow" w:hAnsi="Arial Narrow" w:cstheme="minorHAnsi"/>
        </w:rPr>
        <w:t>1982</w:t>
      </w:r>
      <w:r>
        <w:rPr>
          <w:rFonts w:ascii="Arial Narrow" w:hAnsi="Arial Narrow" w:cstheme="minorHAnsi"/>
        </w:rPr>
        <w:t>)</w:t>
      </w:r>
      <w:r w:rsidRPr="00066BF3">
        <w:rPr>
          <w:rFonts w:ascii="Arial Narrow" w:hAnsi="Arial Narrow" w:cstheme="minorHAnsi"/>
        </w:rPr>
        <w:t xml:space="preserve">. Fruticultura de zonas templadas. </w:t>
      </w:r>
      <w:proofErr w:type="spellStart"/>
      <w:r w:rsidRPr="00066BF3">
        <w:rPr>
          <w:rFonts w:ascii="Arial Narrow" w:hAnsi="Arial Narrow" w:cstheme="minorHAnsi"/>
        </w:rPr>
        <w:t>Edic</w:t>
      </w:r>
      <w:proofErr w:type="spellEnd"/>
      <w:r w:rsidRPr="00066BF3">
        <w:rPr>
          <w:rFonts w:ascii="Arial Narrow" w:hAnsi="Arial Narrow" w:cstheme="minorHAnsi"/>
        </w:rPr>
        <w:t xml:space="preserve">. </w:t>
      </w:r>
      <w:proofErr w:type="spellStart"/>
      <w:r w:rsidRPr="00066BF3">
        <w:rPr>
          <w:rFonts w:ascii="Arial Narrow" w:hAnsi="Arial Narrow" w:cstheme="minorHAnsi"/>
        </w:rPr>
        <w:t>Mundi</w:t>
      </w:r>
      <w:proofErr w:type="spellEnd"/>
      <w:r w:rsidRPr="00066BF3">
        <w:rPr>
          <w:rFonts w:ascii="Arial Narrow" w:hAnsi="Arial Narrow" w:cstheme="minorHAnsi"/>
        </w:rPr>
        <w:t>. Prensa.</w:t>
      </w:r>
      <w:r w:rsidRPr="00066BF3">
        <w:rPr>
          <w:rFonts w:ascii="Arial Narrow" w:hAnsi="Arial Narrow" w:cstheme="minorHAnsi"/>
          <w:spacing w:val="-2"/>
        </w:rPr>
        <w:t xml:space="preserve"> </w:t>
      </w:r>
      <w:r w:rsidRPr="00066BF3">
        <w:rPr>
          <w:rFonts w:ascii="Arial Narrow" w:hAnsi="Arial Narrow" w:cstheme="minorHAnsi"/>
        </w:rPr>
        <w:t>Madrid.</w:t>
      </w:r>
    </w:p>
    <w:p w14:paraId="6C3BCA55" w14:textId="77777777" w:rsidR="00D00F70" w:rsidRDefault="00D00F70" w:rsidP="00D00F70">
      <w:pPr>
        <w:pStyle w:val="Textoindependiente"/>
        <w:ind w:left="524" w:right="830" w:hanging="425"/>
      </w:pPr>
    </w:p>
    <w:p w14:paraId="4CCE035B" w14:textId="77777777" w:rsidR="00D00F70" w:rsidRDefault="00D00F70" w:rsidP="00D00F70">
      <w:pPr>
        <w:pStyle w:val="Textoindependiente"/>
        <w:ind w:left="524" w:right="830" w:hanging="425"/>
      </w:pPr>
    </w:p>
    <w:p w14:paraId="1663AA3B" w14:textId="77777777" w:rsidR="00D00F70" w:rsidRDefault="00D00F70" w:rsidP="00D00F70">
      <w:pPr>
        <w:pStyle w:val="Textoindependiente"/>
        <w:ind w:left="524" w:right="830" w:hanging="425"/>
      </w:pPr>
    </w:p>
    <w:p w14:paraId="088649B1" w14:textId="77777777" w:rsidR="00FA4611" w:rsidRDefault="00FA4611" w:rsidP="00FA4611">
      <w:pPr>
        <w:numPr>
          <w:ilvl w:val="1"/>
          <w:numId w:val="28"/>
        </w:numPr>
        <w:spacing w:after="0" w:line="216" w:lineRule="auto"/>
        <w:rPr>
          <w:rFonts w:ascii="Arial Narrow" w:hAnsi="Arial Narrow"/>
          <w:b/>
          <w:bCs/>
          <w:lang w:val="es-ES"/>
        </w:rPr>
      </w:pPr>
      <w:r>
        <w:rPr>
          <w:rFonts w:ascii="Arial Narrow" w:hAnsi="Arial Narrow"/>
          <w:b/>
          <w:bCs/>
          <w:lang w:val="es-ES"/>
        </w:rPr>
        <w:t>Fuentes Hemerográficas</w:t>
      </w:r>
    </w:p>
    <w:p w14:paraId="22C5BDE1" w14:textId="77777777" w:rsidR="00FA4611" w:rsidRDefault="00FA4611" w:rsidP="00FA4611">
      <w:pPr>
        <w:spacing w:after="0" w:line="216" w:lineRule="auto"/>
        <w:ind w:left="1134"/>
        <w:rPr>
          <w:rFonts w:ascii="Arial Narrow" w:hAnsi="Arial Narrow"/>
          <w:b/>
          <w:bCs/>
          <w:lang w:val="es-ES"/>
        </w:rPr>
      </w:pPr>
    </w:p>
    <w:p w14:paraId="17122B85" w14:textId="77777777" w:rsidR="00FA4611" w:rsidRDefault="00FA4611" w:rsidP="00FA4611">
      <w:pPr>
        <w:pStyle w:val="Textoindependiente"/>
        <w:spacing w:before="1"/>
        <w:ind w:left="524" w:right="909" w:hanging="425"/>
        <w:jc w:val="both"/>
      </w:pPr>
      <w:r>
        <w:t xml:space="preserve">Bautista, A., </w:t>
      </w:r>
      <w:proofErr w:type="spellStart"/>
      <w:r>
        <w:t>Etcheveres</w:t>
      </w:r>
      <w:proofErr w:type="spellEnd"/>
      <w:r>
        <w:t xml:space="preserve">, J., Del Castillo, R. y Gutiérrez, C. (2004). La calidad del suelo y sus indicadores. </w:t>
      </w:r>
      <w:r>
        <w:rPr>
          <w:i/>
        </w:rPr>
        <w:t>Revista Ecosistemas. 13</w:t>
      </w:r>
      <w:r>
        <w:t>(2): 90-97.</w:t>
      </w:r>
    </w:p>
    <w:p w14:paraId="2F1C4B6F" w14:textId="77777777" w:rsidR="00FA4611" w:rsidRDefault="00FA4611" w:rsidP="00FA4611">
      <w:pPr>
        <w:spacing w:before="119"/>
        <w:ind w:left="524" w:right="912" w:hanging="425"/>
        <w:jc w:val="both"/>
      </w:pPr>
      <w:r>
        <w:t xml:space="preserve">Del Puerto, A., Suárez, S. y Palacio, D. (2014). Efectos de los plaguicidas sobre el ambiente y la salud. </w:t>
      </w:r>
      <w:r>
        <w:rPr>
          <w:i/>
        </w:rPr>
        <w:t>Revista Cubana de Higiene y Epidemiología. 52</w:t>
      </w:r>
      <w:r>
        <w:t>(3): 372 – 387.</w:t>
      </w:r>
    </w:p>
    <w:p w14:paraId="6B86AB0D" w14:textId="77777777" w:rsidR="00FA4611" w:rsidRDefault="00FA4611" w:rsidP="00FA4611">
      <w:pPr>
        <w:spacing w:before="119"/>
        <w:ind w:left="524" w:right="904" w:hanging="425"/>
        <w:jc w:val="both"/>
      </w:pPr>
      <w:r>
        <w:t xml:space="preserve">Didier, J., Diego, J. y Torrente, A. (2015). Efectos e impactos ambientales en la producción y aplicación del abono </w:t>
      </w:r>
      <w:proofErr w:type="spellStart"/>
      <w:r>
        <w:t>supermagro</w:t>
      </w:r>
      <w:proofErr w:type="spellEnd"/>
      <w:r>
        <w:t xml:space="preserve"> en el cultivo de sandía. </w:t>
      </w:r>
      <w:r>
        <w:rPr>
          <w:i/>
        </w:rPr>
        <w:t>Revista Ingeniería. Revista Ingeniería y Región. 13</w:t>
      </w:r>
      <w:r>
        <w:t>(1): 103 – 111.</w:t>
      </w:r>
    </w:p>
    <w:p w14:paraId="285D07BD" w14:textId="77777777" w:rsidR="00FA4611" w:rsidRDefault="00FA4611" w:rsidP="00FA4611">
      <w:pPr>
        <w:pStyle w:val="Textoindependiente"/>
        <w:spacing w:before="118" w:line="242" w:lineRule="auto"/>
        <w:ind w:left="524" w:right="899" w:hanging="425"/>
        <w:jc w:val="both"/>
      </w:pPr>
      <w:r>
        <w:t>Estrada-Herrera, I., Hidalgo-Moreno. C., Guzmán-</w:t>
      </w:r>
      <w:proofErr w:type="spellStart"/>
      <w:r>
        <w:t>Plazola</w:t>
      </w:r>
      <w:proofErr w:type="spellEnd"/>
      <w:r>
        <w:t xml:space="preserve">, R., Almaraz, J., Navarro-Garza, H. y </w:t>
      </w:r>
      <w:proofErr w:type="spellStart"/>
      <w:r>
        <w:t>Etchevers</w:t>
      </w:r>
      <w:proofErr w:type="spellEnd"/>
      <w:r>
        <w:t xml:space="preserve">-Barra, J. (2017). Indicadores de calidad de suelo para evaluar su fertilidad. </w:t>
      </w:r>
      <w:proofErr w:type="spellStart"/>
      <w:r>
        <w:rPr>
          <w:i/>
        </w:rPr>
        <w:t>Agrociencia</w:t>
      </w:r>
      <w:proofErr w:type="spellEnd"/>
      <w:r>
        <w:rPr>
          <w:i/>
        </w:rPr>
        <w:t>. 51</w:t>
      </w:r>
      <w:r>
        <w:t>: 813-83</w:t>
      </w:r>
    </w:p>
    <w:p w14:paraId="13FE9470" w14:textId="77777777" w:rsidR="00FA4611" w:rsidRDefault="00FA4611" w:rsidP="00FA4611">
      <w:pPr>
        <w:pStyle w:val="Textoindependiente"/>
        <w:ind w:left="524" w:right="830" w:hanging="425"/>
        <w:sectPr w:rsidR="00FA4611">
          <w:pgSz w:w="11910" w:h="16840"/>
          <w:pgMar w:top="1360" w:right="800" w:bottom="1640" w:left="1600" w:header="308" w:footer="1441" w:gutter="0"/>
          <w:cols w:space="720"/>
        </w:sectPr>
      </w:pPr>
      <w:r>
        <w:t xml:space="preserve">Julca-Otiniano, A., et al. (2006). La materia orgánica, importancia y experiencias de su uso en la agricultura. </w:t>
      </w:r>
      <w:r>
        <w:rPr>
          <w:i/>
        </w:rPr>
        <w:t>IDESIA (Chile). 24</w:t>
      </w:r>
      <w:r>
        <w:t>(1): 49-61</w:t>
      </w:r>
    </w:p>
    <w:p w14:paraId="289137B3" w14:textId="77777777" w:rsidR="00FA4611" w:rsidRDefault="00FA4611" w:rsidP="00FA4611">
      <w:pPr>
        <w:spacing w:after="0" w:line="216" w:lineRule="auto"/>
        <w:ind w:left="1134"/>
        <w:rPr>
          <w:rFonts w:ascii="Arial Narrow" w:hAnsi="Arial Narrow"/>
          <w:b/>
          <w:bCs/>
          <w:lang w:val="es-ES"/>
        </w:rPr>
      </w:pPr>
    </w:p>
    <w:p w14:paraId="66128B8B" w14:textId="77777777" w:rsidR="00C10347" w:rsidRDefault="00C10347" w:rsidP="00C10347">
      <w:pPr>
        <w:numPr>
          <w:ilvl w:val="1"/>
          <w:numId w:val="30"/>
        </w:numPr>
        <w:spacing w:after="0" w:line="216" w:lineRule="auto"/>
        <w:rPr>
          <w:rFonts w:ascii="Arial Narrow" w:hAnsi="Arial Narrow"/>
          <w:b/>
          <w:bCs/>
          <w:lang w:val="es-ES"/>
        </w:rPr>
      </w:pPr>
      <w:r>
        <w:rPr>
          <w:rFonts w:ascii="Arial Narrow" w:hAnsi="Arial Narrow"/>
          <w:b/>
          <w:bCs/>
          <w:lang w:val="es-ES"/>
        </w:rPr>
        <w:t>Fuentes Electrónicas</w:t>
      </w:r>
    </w:p>
    <w:p w14:paraId="70803234" w14:textId="77777777" w:rsidR="00C10347" w:rsidRDefault="00C10347" w:rsidP="00C10347">
      <w:pPr>
        <w:pStyle w:val="Textoindependiente"/>
        <w:spacing w:before="8"/>
        <w:rPr>
          <w:b/>
          <w:sz w:val="31"/>
        </w:rPr>
      </w:pPr>
    </w:p>
    <w:p w14:paraId="0112E583" w14:textId="77777777" w:rsidR="00C10347" w:rsidRDefault="00C10347" w:rsidP="00C10347">
      <w:pPr>
        <w:pStyle w:val="Textoindependiente"/>
        <w:tabs>
          <w:tab w:val="left" w:pos="8381"/>
        </w:tabs>
        <w:spacing w:before="1"/>
        <w:ind w:left="528" w:right="899" w:hanging="428"/>
      </w:pPr>
      <w:proofErr w:type="spellStart"/>
      <w:r>
        <w:t>Barbazán</w:t>
      </w:r>
      <w:proofErr w:type="spellEnd"/>
      <w:r>
        <w:t xml:space="preserve">, M. (1998). Análisis de plantas y síntomas visuales de deficiencia de nutrientes. Recuperado                                                                                    </w:t>
      </w:r>
      <w:r>
        <w:rPr>
          <w:spacing w:val="-9"/>
        </w:rPr>
        <w:t>de</w:t>
      </w:r>
    </w:p>
    <w:p w14:paraId="4CFB865D" w14:textId="77777777" w:rsidR="00C10347" w:rsidRDefault="006058DB" w:rsidP="00C10347">
      <w:pPr>
        <w:pStyle w:val="Textoindependiente"/>
        <w:ind w:left="528" w:right="830"/>
      </w:pPr>
      <w:hyperlink r:id="rId19" w:history="1">
        <w:r w:rsidR="00C10347">
          <w:rPr>
            <w:rStyle w:val="Hipervnculo"/>
            <w:spacing w:val="-1"/>
          </w:rPr>
          <w:t>https://www.researchgate.net/profile/Monica_Barbazan/publication/267702791_AGRON</w:t>
        </w:r>
      </w:hyperlink>
      <w:hyperlink r:id="rId20" w:history="1">
        <w:r w:rsidR="00C10347">
          <w:rPr>
            <w:rStyle w:val="Hipervnculo"/>
          </w:rPr>
          <w:t>OMIA_ANALISIS_DE_PLANTAS_Y_SINTOMAS_VISUALES_DE_DEFICIENCIA_DE_NUTRIENTE</w:t>
        </w:r>
      </w:hyperlink>
      <w:hyperlink r:id="rId21" w:history="1">
        <w:r w:rsidR="00C10347">
          <w:rPr>
            <w:rStyle w:val="Hipervnculo"/>
          </w:rPr>
          <w:t>S/links/56f123d608aea9fd53a881b5.pdf</w:t>
        </w:r>
      </w:hyperlink>
    </w:p>
    <w:p w14:paraId="685E8B54" w14:textId="77777777" w:rsidR="00C10347" w:rsidRDefault="00C10347" w:rsidP="00C10347">
      <w:pPr>
        <w:pStyle w:val="Textoindependiente"/>
        <w:tabs>
          <w:tab w:val="left" w:pos="8381"/>
        </w:tabs>
        <w:spacing w:before="119"/>
        <w:ind w:left="528" w:right="899" w:hanging="428"/>
        <w:jc w:val="both"/>
      </w:pPr>
      <w:r>
        <w:t xml:space="preserve">Castillo, L., et al. (1982). Fertilidad de suelos y fertilizantes – Compilaciones de curso N°45.Recuperado                                                                                               </w:t>
      </w:r>
      <w:r>
        <w:rPr>
          <w:spacing w:val="-9"/>
        </w:rPr>
        <w:t>de</w:t>
      </w:r>
    </w:p>
    <w:p w14:paraId="0E141040" w14:textId="77777777" w:rsidR="00C10347" w:rsidRDefault="006058DB" w:rsidP="00C10347">
      <w:pPr>
        <w:pStyle w:val="Textoindependiente"/>
        <w:ind w:left="528" w:right="928"/>
        <w:jc w:val="both"/>
      </w:pPr>
      <w:hyperlink r:id="rId22" w:history="1">
        <w:r w:rsidR="00C10347">
          <w:rPr>
            <w:rStyle w:val="Hipervnculo"/>
          </w:rPr>
          <w:t>https://www.google.com/search?sxsrf=ALeKk00o2wtNa0tcG4IsX73rTSt0jujGlw%3A15856</w:t>
        </w:r>
      </w:hyperlink>
      <w:hyperlink r:id="rId23" w:history="1">
        <w:r w:rsidR="00C10347">
          <w:rPr>
            <w:rStyle w:val="Hipervnculo"/>
          </w:rPr>
          <w:t>05566981&amp;ei=vmuCXtbFO6Wxgge_iYvwDQ&amp;q=Principios+de+fertilidad+de+suelos+pdf&amp;</w:t>
        </w:r>
      </w:hyperlink>
      <w:hyperlink r:id="rId24" w:history="1">
        <w:r w:rsidR="00C10347">
          <w:rPr>
            <w:rStyle w:val="Hipervnculo"/>
            <w:spacing w:val="-1"/>
          </w:rPr>
          <w:t>oq=Principios+de+fertilidad+de+suelos+pdf&amp;gs_lcp=CgZwc3ktYWIQAzIICCEQFhAdEB46BA</w:t>
        </w:r>
      </w:hyperlink>
      <w:hyperlink r:id="rId25" w:history="1">
        <w:r w:rsidR="00C10347">
          <w:rPr>
            <w:rStyle w:val="Hipervnculo"/>
            <w:spacing w:val="-1"/>
          </w:rPr>
          <w:t>gAEEc6BAghEBU6BwgjEOoCECc6BAgjECc6BAgAEEM6BQgAEIMBOgIIADoECAAQCjoGCAAQ</w:t>
        </w:r>
      </w:hyperlink>
      <w:hyperlink r:id="rId26" w:history="1">
        <w:r w:rsidR="00C10347">
          <w:rPr>
            <w:rStyle w:val="Hipervnculo"/>
          </w:rPr>
          <w:t>FhAeOggIABAIEA0QHlC18mhY8upqYO7wamgBcAJ4BIAB9gKIAb5SkgEGMi00MS4ymAEAoA</w:t>
        </w:r>
      </w:hyperlink>
      <w:hyperlink r:id="rId27" w:history="1">
        <w:r w:rsidR="00C10347">
          <w:rPr>
            <w:rStyle w:val="Hipervnculo"/>
          </w:rPr>
          <w:t>EBqgEHZ3dzLXdperABCg&amp;sclient=psy-</w:t>
        </w:r>
      </w:hyperlink>
      <w:hyperlink r:id="rId28" w:history="1">
        <w:r w:rsidR="00C10347">
          <w:rPr>
            <w:rStyle w:val="Hipervnculo"/>
          </w:rPr>
          <w:t>ab&amp;ved=0ahUKEwjWnMuEmcPoAhWlmOAKHb_EAt4Q4dUDCAs&amp;uact=5</w:t>
        </w:r>
      </w:hyperlink>
    </w:p>
    <w:p w14:paraId="32C02EF5" w14:textId="77777777" w:rsidR="00C10347" w:rsidRDefault="00C10347" w:rsidP="00C10347">
      <w:pPr>
        <w:pStyle w:val="Textoindependiente"/>
        <w:spacing w:before="118"/>
        <w:ind w:left="528" w:right="904" w:hanging="428"/>
        <w:jc w:val="both"/>
      </w:pPr>
      <w:r>
        <w:t xml:space="preserve">García, F. (2008). Dinámica de nutrientes en el sistema suelo – planta. IPNI. Recuperado de </w:t>
      </w:r>
      <w:hyperlink r:id="rId29" w:history="1">
        <w:r>
          <w:rPr>
            <w:rStyle w:val="Hipervnculo"/>
          </w:rPr>
          <w:t>http://lacs.ipni.net/ipniweb/region/lacs.nsf/0/8C93069B3977D5D68525797D0054DC75/$</w:t>
        </w:r>
      </w:hyperlink>
      <w:hyperlink r:id="rId30" w:history="1">
        <w:r>
          <w:rPr>
            <w:rStyle w:val="Hipervnculo"/>
          </w:rPr>
          <w:t>FILE/Paraguay%20Curso%20Sept%202008%2020Dinamica%20Nutrientes.pdf</w:t>
        </w:r>
      </w:hyperlink>
    </w:p>
    <w:p w14:paraId="11D64054" w14:textId="77777777" w:rsidR="00FA4611" w:rsidRDefault="005C241B" w:rsidP="00FA4611">
      <w:pPr>
        <w:pStyle w:val="Textoindependiente"/>
        <w:spacing w:before="118"/>
        <w:ind w:left="528" w:right="904" w:hanging="428"/>
        <w:jc w:val="both"/>
      </w:pPr>
      <w:r>
        <w:t>BRETAUDEAU, JEAN. 1995. “Poda e injerto de frutales”. España</w:t>
      </w:r>
    </w:p>
    <w:p w14:paraId="636E8964" w14:textId="77777777" w:rsidR="00FA4611" w:rsidRDefault="005C241B" w:rsidP="00FA4611">
      <w:pPr>
        <w:pStyle w:val="Textoindependiente"/>
        <w:spacing w:before="118"/>
        <w:ind w:left="528" w:right="904" w:hanging="428"/>
        <w:jc w:val="both"/>
      </w:pPr>
      <w:r>
        <w:t xml:space="preserve">        Obtenido </w:t>
      </w:r>
      <w:r w:rsidRPr="005C241B">
        <w:t xml:space="preserve">de                                                 </w:t>
      </w:r>
      <w:r w:rsidRPr="00A84781">
        <w:rPr>
          <w:u w:val="single"/>
        </w:rPr>
        <w:t>http://biblioteca.utea.edu.pe/cgibin/koha/opacdetail.pl?biblionumber=4919&amp;query_desc=kw%2Cwrdl%3A%20Poda%20e%20inj erto%20 de%20frutales</w:t>
      </w:r>
    </w:p>
    <w:p w14:paraId="2299A7FB" w14:textId="77777777" w:rsidR="004A3DFA" w:rsidRDefault="001F2626">
      <w:pPr>
        <w:spacing w:after="0" w:line="360" w:lineRule="auto"/>
        <w:rPr>
          <w:rFonts w:ascii="Arial Narrow" w:eastAsia="Times New Roman" w:hAnsi="Arial Narrow" w:cs="Arial"/>
          <w:iCs/>
          <w:sz w:val="24"/>
          <w:szCs w:val="24"/>
          <w:lang w:val="es-ES" w:eastAsia="es-ES"/>
        </w:rPr>
      </w:pPr>
      <w:r>
        <w:rPr>
          <w:rFonts w:ascii="Arial Narrow" w:eastAsia="Times New Roman" w:hAnsi="Arial Narrow" w:cs="Arial"/>
          <w:iCs/>
          <w:sz w:val="24"/>
          <w:szCs w:val="24"/>
          <w:lang w:val="es-ES" w:eastAsia="es-ES"/>
        </w:rPr>
        <w:t xml:space="preserve"> </w:t>
      </w:r>
    </w:p>
    <w:p w14:paraId="7BCE1C2D" w14:textId="77777777" w:rsidR="004A3DFA" w:rsidRDefault="001F2626">
      <w:pPr>
        <w:spacing w:after="0" w:line="240" w:lineRule="auto"/>
        <w:ind w:right="-285"/>
        <w:jc w:val="center"/>
        <w:rPr>
          <w:rFonts w:ascii="Arial" w:eastAsia="Times New Roman" w:hAnsi="Arial" w:cs="Arial"/>
          <w:b/>
          <w:color w:val="FF0000"/>
          <w:sz w:val="16"/>
          <w:szCs w:val="16"/>
          <w:lang w:eastAsia="es-ES"/>
        </w:rPr>
      </w:pPr>
      <w:r>
        <w:rPr>
          <w:rFonts w:ascii="Arial Narrow" w:eastAsia="Times New Roman" w:hAnsi="Arial Narrow" w:cs="Arial"/>
          <w:sz w:val="16"/>
          <w:szCs w:val="16"/>
          <w:lang w:val="es-ES" w:eastAsia="es-ES"/>
        </w:rPr>
        <w:t xml:space="preserve">                                                                                                                  </w:t>
      </w:r>
    </w:p>
    <w:p w14:paraId="2D1BDBF1" w14:textId="53BC03CB" w:rsidR="004A3DFA" w:rsidRDefault="00B54296">
      <w:pPr>
        <w:spacing w:after="0" w:line="240" w:lineRule="auto"/>
        <w:ind w:left="5387"/>
        <w:jc w:val="center"/>
        <w:rPr>
          <w:rFonts w:ascii="Arial" w:eastAsia="Times New Roman" w:hAnsi="Arial" w:cs="Arial"/>
          <w:b/>
          <w:sz w:val="16"/>
          <w:szCs w:val="16"/>
          <w:lang w:eastAsia="es-ES"/>
        </w:rPr>
      </w:pPr>
      <w:r>
        <w:rPr>
          <w:rFonts w:ascii="Arial" w:eastAsia="Times New Roman" w:hAnsi="Arial" w:cs="Arial"/>
          <w:b/>
          <w:sz w:val="16"/>
          <w:szCs w:val="16"/>
          <w:lang w:eastAsia="es-ES"/>
        </w:rPr>
        <w:t xml:space="preserve">Huacho </w:t>
      </w:r>
      <w:r w:rsidR="00912FE0">
        <w:rPr>
          <w:rFonts w:ascii="Arial" w:eastAsia="Times New Roman" w:hAnsi="Arial" w:cs="Arial"/>
          <w:b/>
          <w:sz w:val="16"/>
          <w:szCs w:val="16"/>
          <w:lang w:eastAsia="es-ES"/>
        </w:rPr>
        <w:t>0</w:t>
      </w:r>
      <w:r w:rsidR="008D1D2D">
        <w:rPr>
          <w:rFonts w:ascii="Arial" w:eastAsia="Times New Roman" w:hAnsi="Arial" w:cs="Arial"/>
          <w:b/>
          <w:sz w:val="16"/>
          <w:szCs w:val="16"/>
          <w:lang w:eastAsia="es-ES"/>
        </w:rPr>
        <w:t>3</w:t>
      </w:r>
      <w:r w:rsidR="0055395F">
        <w:rPr>
          <w:rFonts w:ascii="Arial" w:eastAsia="Times New Roman" w:hAnsi="Arial" w:cs="Arial"/>
          <w:b/>
          <w:sz w:val="16"/>
          <w:szCs w:val="16"/>
          <w:lang w:eastAsia="es-ES"/>
        </w:rPr>
        <w:t xml:space="preserve"> de </w:t>
      </w:r>
      <w:proofErr w:type="gramStart"/>
      <w:r w:rsidR="008D1D2D">
        <w:rPr>
          <w:rFonts w:ascii="Arial" w:eastAsia="Times New Roman" w:hAnsi="Arial" w:cs="Arial"/>
          <w:b/>
          <w:sz w:val="16"/>
          <w:szCs w:val="16"/>
          <w:lang w:eastAsia="es-ES"/>
        </w:rPr>
        <w:t>Agosto</w:t>
      </w:r>
      <w:proofErr w:type="gramEnd"/>
      <w:r w:rsidR="0005664D">
        <w:rPr>
          <w:rFonts w:ascii="Arial" w:eastAsia="Times New Roman" w:hAnsi="Arial" w:cs="Arial"/>
          <w:b/>
          <w:sz w:val="16"/>
          <w:szCs w:val="16"/>
          <w:lang w:eastAsia="es-ES"/>
        </w:rPr>
        <w:t xml:space="preserve"> del 202</w:t>
      </w:r>
      <w:r w:rsidR="00912FE0">
        <w:rPr>
          <w:rFonts w:ascii="Arial" w:eastAsia="Times New Roman" w:hAnsi="Arial" w:cs="Arial"/>
          <w:b/>
          <w:sz w:val="16"/>
          <w:szCs w:val="16"/>
          <w:lang w:eastAsia="es-ES"/>
        </w:rPr>
        <w:t>6</w:t>
      </w:r>
    </w:p>
    <w:p w14:paraId="20D16E1E" w14:textId="77777777" w:rsidR="004A3DFA" w:rsidRDefault="001F2626">
      <w:pPr>
        <w:spacing w:after="0" w:line="240" w:lineRule="auto"/>
        <w:ind w:left="5387"/>
        <w:jc w:val="center"/>
        <w:rPr>
          <w:rFonts w:ascii="Arial" w:eastAsia="Times New Roman" w:hAnsi="Arial" w:cs="Arial"/>
          <w:b/>
          <w:sz w:val="16"/>
          <w:szCs w:val="16"/>
          <w:lang w:eastAsia="es-ES"/>
        </w:rPr>
      </w:pPr>
      <w:r>
        <w:rPr>
          <w:rFonts w:ascii="Arial Narrow" w:hAnsi="Arial Narrow"/>
          <w:noProof/>
          <w:lang w:eastAsia="es-PE"/>
        </w:rPr>
        <w:drawing>
          <wp:anchor distT="0" distB="0" distL="0" distR="0" simplePos="0" relativeHeight="4" behindDoc="0" locked="0" layoutInCell="1" allowOverlap="1" wp14:anchorId="55DBBAAE" wp14:editId="6995778E">
            <wp:simplePos x="0" y="0"/>
            <wp:positionH relativeFrom="column">
              <wp:posOffset>2529840</wp:posOffset>
            </wp:positionH>
            <wp:positionV relativeFrom="paragraph">
              <wp:posOffset>258444</wp:posOffset>
            </wp:positionV>
            <wp:extent cx="382904" cy="343535"/>
            <wp:effectExtent l="0" t="0" r="0" b="0"/>
            <wp:wrapNone/>
            <wp:docPr id="1029" name="Imagen 3" descr="Vicchama B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3"/>
                    <pic:cNvPicPr/>
                  </pic:nvPicPr>
                  <pic:blipFill>
                    <a:blip r:embed="rId31" cstate="print"/>
                    <a:srcRect/>
                    <a:stretch/>
                  </pic:blipFill>
                  <pic:spPr>
                    <a:xfrm>
                      <a:off x="0" y="0"/>
                      <a:ext cx="382904" cy="343535"/>
                    </a:xfrm>
                    <a:prstGeom prst="rect">
                      <a:avLst/>
                    </a:prstGeom>
                    <a:ln>
                      <a:noFill/>
                    </a:ln>
                  </pic:spPr>
                </pic:pic>
              </a:graphicData>
            </a:graphic>
            <wp14:sizeRelH relativeFrom="page">
              <wp14:pctWidth>0</wp14:pctWidth>
            </wp14:sizeRelH>
            <wp14:sizeRelV relativeFrom="page">
              <wp14:pctHeight>0</wp14:pctHeight>
            </wp14:sizeRelV>
          </wp:anchor>
        </w:drawing>
      </w:r>
    </w:p>
    <w:p w14:paraId="1D7A25E7" w14:textId="77777777" w:rsidR="004A3DFA" w:rsidRDefault="00C5102D">
      <w:pPr>
        <w:rPr>
          <w:rFonts w:eastAsia="Times New Roman" w:cs="Calibri"/>
          <w:b/>
          <w:bCs/>
          <w:kern w:val="36"/>
          <w:sz w:val="12"/>
          <w:szCs w:val="30"/>
          <w:u w:val="single"/>
          <w:lang w:eastAsia="es-PE"/>
        </w:rPr>
      </w:pPr>
      <w:r>
        <w:rPr>
          <w:rFonts w:ascii="Arial Narrow" w:hAnsi="Arial Narrow"/>
          <w:noProof/>
          <w:lang w:eastAsia="es-PE"/>
        </w:rPr>
        <mc:AlternateContent>
          <mc:Choice Requires="wps">
            <w:drawing>
              <wp:anchor distT="0" distB="0" distL="0" distR="0" simplePos="0" relativeHeight="5" behindDoc="0" locked="0" layoutInCell="1" allowOverlap="1" wp14:anchorId="26187454" wp14:editId="13338A05">
                <wp:simplePos x="0" y="0"/>
                <wp:positionH relativeFrom="column">
                  <wp:posOffset>2434590</wp:posOffset>
                </wp:positionH>
                <wp:positionV relativeFrom="paragraph">
                  <wp:posOffset>190500</wp:posOffset>
                </wp:positionV>
                <wp:extent cx="2790825" cy="1990725"/>
                <wp:effectExtent l="0" t="0" r="0" b="0"/>
                <wp:wrapNone/>
                <wp:docPr id="1028"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1990725"/>
                        </a:xfrm>
                        <a:prstGeom prst="rect">
                          <a:avLst/>
                        </a:prstGeom>
                        <a:ln>
                          <a:noFill/>
                        </a:ln>
                      </wps:spPr>
                      <wps:txbx>
                        <w:txbxContent>
                          <w:p w14:paraId="62A1A061" w14:textId="77777777" w:rsidR="005D5E43" w:rsidRDefault="005D5E43">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6D92A039" w14:textId="77777777" w:rsidR="005D5E43" w:rsidRDefault="005D5E43">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2D1995A2" w14:textId="77777777" w:rsidR="005D5E43" w:rsidRDefault="005D5E43">
                            <w:pPr>
                              <w:spacing w:after="0" w:line="240" w:lineRule="auto"/>
                              <w:ind w:right="-285"/>
                              <w:jc w:val="center"/>
                              <w:rPr>
                                <w:rFonts w:ascii="Arial" w:eastAsia="Times New Roman" w:hAnsi="Arial" w:cs="Arial"/>
                                <w:sz w:val="20"/>
                                <w:szCs w:val="20"/>
                                <w:lang w:val="es-ES" w:eastAsia="es-ES"/>
                              </w:rPr>
                            </w:pPr>
                          </w:p>
                          <w:p w14:paraId="498E231F" w14:textId="77777777" w:rsidR="005D5E43" w:rsidRDefault="005D5E43">
                            <w:pPr>
                              <w:spacing w:after="0" w:line="240" w:lineRule="auto"/>
                              <w:ind w:right="-285"/>
                              <w:jc w:val="center"/>
                              <w:rPr>
                                <w:rFonts w:ascii="Arial" w:eastAsia="Times New Roman" w:hAnsi="Arial" w:cs="Arial"/>
                                <w:sz w:val="20"/>
                                <w:szCs w:val="20"/>
                                <w:lang w:val="es-ES" w:eastAsia="es-ES"/>
                              </w:rPr>
                            </w:pPr>
                            <w:r w:rsidRPr="007E5318">
                              <w:rPr>
                                <w:noProof/>
                                <w:lang w:eastAsia="es-PE"/>
                              </w:rPr>
                              <w:drawing>
                                <wp:inline distT="0" distB="0" distL="0" distR="0" wp14:anchorId="774653B7" wp14:editId="60067D09">
                                  <wp:extent cx="1171575" cy="7524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71575" cy="752475"/>
                                          </a:xfrm>
                                          <a:prstGeom prst="rect">
                                            <a:avLst/>
                                          </a:prstGeom>
                                          <a:noFill/>
                                          <a:ln>
                                            <a:noFill/>
                                          </a:ln>
                                        </pic:spPr>
                                      </pic:pic>
                                    </a:graphicData>
                                  </a:graphic>
                                </wp:inline>
                              </w:drawing>
                            </w:r>
                          </w:p>
                          <w:p w14:paraId="6CE629BC" w14:textId="77777777" w:rsidR="005D5E43" w:rsidRDefault="005D5E43">
                            <w:pPr>
                              <w:spacing w:after="0" w:line="240" w:lineRule="auto"/>
                              <w:ind w:right="-285"/>
                              <w:jc w:val="center"/>
                              <w:rPr>
                                <w:rFonts w:ascii="Arial Narrow" w:eastAsia="Times New Roman" w:hAnsi="Arial Narrow" w:cs="Arial"/>
                                <w:sz w:val="20"/>
                                <w:szCs w:val="20"/>
                                <w:lang w:val="es-ES" w:eastAsia="es-ES"/>
                              </w:rPr>
                            </w:pPr>
                            <w:r>
                              <w:rPr>
                                <w:rFonts w:ascii="Arial" w:eastAsia="Times New Roman" w:hAnsi="Arial" w:cs="Arial"/>
                                <w:sz w:val="20"/>
                                <w:szCs w:val="20"/>
                                <w:lang w:val="es-ES" w:eastAsia="es-ES"/>
                              </w:rPr>
                              <w:t xml:space="preserve">…………………………………….. </w:t>
                            </w:r>
                          </w:p>
                          <w:p w14:paraId="54DC0A74" w14:textId="24D10046" w:rsidR="005D5E43" w:rsidRPr="00D27191" w:rsidRDefault="005D5E43" w:rsidP="00691C79">
                            <w:pPr>
                              <w:spacing w:after="0" w:line="240" w:lineRule="auto"/>
                              <w:ind w:right="-285"/>
                              <w:rPr>
                                <w:rFonts w:ascii="Arial Narrow" w:eastAsia="Times New Roman" w:hAnsi="Arial Narrow" w:cs="Arial"/>
                                <w:b/>
                                <w:color w:val="000000" w:themeColor="text1"/>
                                <w:sz w:val="20"/>
                                <w:szCs w:val="20"/>
                                <w:lang w:eastAsia="es-ES"/>
                              </w:rPr>
                            </w:pPr>
                            <w:r>
                              <w:rPr>
                                <w:rFonts w:ascii="Arial Narrow" w:eastAsia="Times New Roman" w:hAnsi="Arial Narrow" w:cs="Arial"/>
                                <w:b/>
                                <w:color w:val="000000" w:themeColor="text1"/>
                                <w:sz w:val="20"/>
                                <w:szCs w:val="20"/>
                                <w:lang w:eastAsia="es-ES"/>
                              </w:rPr>
                              <w:t xml:space="preserve">                 Dr. </w:t>
                            </w:r>
                            <w:r w:rsidRPr="00D27191">
                              <w:rPr>
                                <w:rFonts w:ascii="Arial Narrow" w:eastAsia="Times New Roman" w:hAnsi="Arial Narrow" w:cs="Arial"/>
                                <w:b/>
                                <w:color w:val="000000" w:themeColor="text1"/>
                                <w:sz w:val="20"/>
                                <w:szCs w:val="20"/>
                                <w:lang w:eastAsia="es-ES"/>
                              </w:rPr>
                              <w:t>CAMPOS JULCA ANGEL PEDRO</w:t>
                            </w:r>
                          </w:p>
                          <w:p w14:paraId="1889F968" w14:textId="77777777" w:rsidR="005D5E43" w:rsidRPr="00D27191" w:rsidRDefault="005D5E43">
                            <w:pPr>
                              <w:spacing w:after="0" w:line="240" w:lineRule="auto"/>
                              <w:ind w:right="-285"/>
                              <w:jc w:val="center"/>
                              <w:rPr>
                                <w:rFonts w:ascii="Arial Narrow" w:hAnsi="Arial Narrow"/>
                                <w:color w:val="000000" w:themeColor="text1"/>
                                <w:sz w:val="20"/>
                                <w:szCs w:val="20"/>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187454" id="Cuadro de texto 4" o:spid="_x0000_s1027" style="position:absolute;margin-left:191.7pt;margin-top:15pt;width:219.75pt;height:156.7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" filled="f" stroked="f">
                <v:path arrowok="t"/>
                <v:textbox>
                  <w:txbxContent>
                    <w:p w14:paraId="62A1A061" w14:textId="77777777" w:rsidR="005D5E43" w:rsidRDefault="005D5E43">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6D92A039" w14:textId="77777777" w:rsidR="005D5E43" w:rsidRDefault="005D5E43">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2D1995A2" w14:textId="77777777" w:rsidR="005D5E43" w:rsidRDefault="005D5E43">
                      <w:pPr>
                        <w:spacing w:after="0" w:line="240" w:lineRule="auto"/>
                        <w:ind w:right="-285"/>
                        <w:jc w:val="center"/>
                        <w:rPr>
                          <w:rFonts w:ascii="Arial" w:eastAsia="Times New Roman" w:hAnsi="Arial" w:cs="Arial"/>
                          <w:sz w:val="20"/>
                          <w:szCs w:val="20"/>
                          <w:lang w:val="es-ES" w:eastAsia="es-ES"/>
                        </w:rPr>
                      </w:pPr>
                    </w:p>
                    <w:p w14:paraId="498E231F" w14:textId="77777777" w:rsidR="005D5E43" w:rsidRDefault="005D5E43">
                      <w:pPr>
                        <w:spacing w:after="0" w:line="240" w:lineRule="auto"/>
                        <w:ind w:right="-285"/>
                        <w:jc w:val="center"/>
                        <w:rPr>
                          <w:rFonts w:ascii="Arial" w:eastAsia="Times New Roman" w:hAnsi="Arial" w:cs="Arial"/>
                          <w:sz w:val="20"/>
                          <w:szCs w:val="20"/>
                          <w:lang w:val="es-ES" w:eastAsia="es-ES"/>
                        </w:rPr>
                      </w:pPr>
                      <w:r w:rsidRPr="007E5318">
                        <w:rPr>
                          <w:noProof/>
                          <w:lang w:eastAsia="es-PE"/>
                        </w:rPr>
                        <w:drawing>
                          <wp:inline distT="0" distB="0" distL="0" distR="0" wp14:anchorId="774653B7" wp14:editId="60067D09">
                            <wp:extent cx="1171575" cy="7524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71575" cy="752475"/>
                                    </a:xfrm>
                                    <a:prstGeom prst="rect">
                                      <a:avLst/>
                                    </a:prstGeom>
                                    <a:noFill/>
                                    <a:ln>
                                      <a:noFill/>
                                    </a:ln>
                                  </pic:spPr>
                                </pic:pic>
                              </a:graphicData>
                            </a:graphic>
                          </wp:inline>
                        </w:drawing>
                      </w:r>
                    </w:p>
                    <w:p w14:paraId="6CE629BC" w14:textId="77777777" w:rsidR="005D5E43" w:rsidRDefault="005D5E43">
                      <w:pPr>
                        <w:spacing w:after="0" w:line="240" w:lineRule="auto"/>
                        <w:ind w:right="-285"/>
                        <w:jc w:val="center"/>
                        <w:rPr>
                          <w:rFonts w:ascii="Arial Narrow" w:eastAsia="Times New Roman" w:hAnsi="Arial Narrow" w:cs="Arial"/>
                          <w:sz w:val="20"/>
                          <w:szCs w:val="20"/>
                          <w:lang w:val="es-ES" w:eastAsia="es-ES"/>
                        </w:rPr>
                      </w:pPr>
                      <w:r>
                        <w:rPr>
                          <w:rFonts w:ascii="Arial" w:eastAsia="Times New Roman" w:hAnsi="Arial" w:cs="Arial"/>
                          <w:sz w:val="20"/>
                          <w:szCs w:val="20"/>
                          <w:lang w:val="es-ES" w:eastAsia="es-ES"/>
                        </w:rPr>
                        <w:t xml:space="preserve">…………………………………….. </w:t>
                      </w:r>
                    </w:p>
                    <w:p w14:paraId="54DC0A74" w14:textId="24D10046" w:rsidR="005D5E43" w:rsidRPr="00D27191" w:rsidRDefault="005D5E43" w:rsidP="00691C79">
                      <w:pPr>
                        <w:spacing w:after="0" w:line="240" w:lineRule="auto"/>
                        <w:ind w:right="-285"/>
                        <w:rPr>
                          <w:rFonts w:ascii="Arial Narrow" w:eastAsia="Times New Roman" w:hAnsi="Arial Narrow" w:cs="Arial"/>
                          <w:b/>
                          <w:color w:val="000000" w:themeColor="text1"/>
                          <w:sz w:val="20"/>
                          <w:szCs w:val="20"/>
                          <w:lang w:eastAsia="es-ES"/>
                        </w:rPr>
                      </w:pPr>
                      <w:r>
                        <w:rPr>
                          <w:rFonts w:ascii="Arial Narrow" w:eastAsia="Times New Roman" w:hAnsi="Arial Narrow" w:cs="Arial"/>
                          <w:b/>
                          <w:color w:val="000000" w:themeColor="text1"/>
                          <w:sz w:val="20"/>
                          <w:szCs w:val="20"/>
                          <w:lang w:eastAsia="es-ES"/>
                        </w:rPr>
                        <w:t xml:space="preserve">                 Dr. </w:t>
                      </w:r>
                      <w:r w:rsidRPr="00D27191">
                        <w:rPr>
                          <w:rFonts w:ascii="Arial Narrow" w:eastAsia="Times New Roman" w:hAnsi="Arial Narrow" w:cs="Arial"/>
                          <w:b/>
                          <w:color w:val="000000" w:themeColor="text1"/>
                          <w:sz w:val="20"/>
                          <w:szCs w:val="20"/>
                          <w:lang w:eastAsia="es-ES"/>
                        </w:rPr>
                        <w:t>CAMPOS JULCA ANGEL PEDRO</w:t>
                      </w:r>
                    </w:p>
                    <w:p w14:paraId="1889F968" w14:textId="77777777" w:rsidR="005D5E43" w:rsidRPr="00D27191" w:rsidRDefault="005D5E43">
                      <w:pPr>
                        <w:spacing w:after="0" w:line="240" w:lineRule="auto"/>
                        <w:ind w:right="-285"/>
                        <w:jc w:val="center"/>
                        <w:rPr>
                          <w:rFonts w:ascii="Arial Narrow" w:hAnsi="Arial Narrow"/>
                          <w:color w:val="000000" w:themeColor="text1"/>
                          <w:sz w:val="20"/>
                          <w:szCs w:val="20"/>
                        </w:rPr>
                      </w:pPr>
                    </w:p>
                  </w:txbxContent>
                </v:textbox>
              </v:rect>
            </w:pict>
          </mc:Fallback>
        </mc:AlternateContent>
      </w:r>
    </w:p>
    <w:p w14:paraId="720CE0D0" w14:textId="77777777" w:rsidR="004A3DFA" w:rsidRDefault="004A3DFA">
      <w:pPr>
        <w:spacing w:after="0"/>
        <w:ind w:right="-1"/>
        <w:jc w:val="center"/>
        <w:rPr>
          <w:rFonts w:ascii="Arial Narrow" w:hAnsi="Arial Narrow"/>
          <w:b/>
          <w:sz w:val="36"/>
        </w:rPr>
      </w:pPr>
    </w:p>
    <w:p w14:paraId="731979DB" w14:textId="77777777" w:rsidR="00A84781" w:rsidRDefault="00A84781"/>
    <w:p w14:paraId="3364AEC9" w14:textId="77777777" w:rsidR="00A84781" w:rsidRPr="00A84781" w:rsidRDefault="00A84781" w:rsidP="00A84781"/>
    <w:p w14:paraId="389221F9" w14:textId="77777777" w:rsidR="00A84781" w:rsidRPr="00A84781" w:rsidRDefault="00A84781" w:rsidP="00A84781"/>
    <w:p w14:paraId="592E15D6" w14:textId="77777777" w:rsidR="00A84781" w:rsidRDefault="00A84781" w:rsidP="00A84781"/>
    <w:p w14:paraId="58089E6A" w14:textId="77777777" w:rsidR="004A3DFA" w:rsidRPr="00A84781" w:rsidRDefault="004A3DFA" w:rsidP="00A84781">
      <w:pPr>
        <w:jc w:val="center"/>
      </w:pPr>
    </w:p>
    <w:sectPr w:rsidR="004A3DFA" w:rsidRPr="00A84781">
      <w:headerReference w:type="default" r:id="rId34"/>
      <w:footerReference w:type="default" r:id="rId35"/>
      <w:pgSz w:w="11906" w:h="16838"/>
      <w:pgMar w:top="141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DA5C8" w14:textId="77777777" w:rsidR="006058DB" w:rsidRDefault="006058DB">
      <w:pPr>
        <w:spacing w:after="0" w:line="240" w:lineRule="auto"/>
      </w:pPr>
      <w:r>
        <w:separator/>
      </w:r>
    </w:p>
  </w:endnote>
  <w:endnote w:type="continuationSeparator" w:id="0">
    <w:p w14:paraId="668189B3" w14:textId="77777777" w:rsidR="006058DB" w:rsidRDefault="00605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F757" w14:textId="77777777" w:rsidR="005D5E43" w:rsidRDefault="005D5E43">
    <w:pPr>
      <w:pStyle w:val="Sinespaciado"/>
      <w:tabs>
        <w:tab w:val="left" w:pos="10317"/>
      </w:tabs>
      <w:rPr>
        <w:noProof/>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D0461" w14:textId="77777777" w:rsidR="005D5E43" w:rsidRDefault="005D5E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B14BC" w14:textId="77777777" w:rsidR="006058DB" w:rsidRDefault="006058DB">
      <w:pPr>
        <w:spacing w:after="0" w:line="240" w:lineRule="auto"/>
      </w:pPr>
      <w:r>
        <w:separator/>
      </w:r>
    </w:p>
  </w:footnote>
  <w:footnote w:type="continuationSeparator" w:id="0">
    <w:p w14:paraId="09FEC5BC" w14:textId="77777777" w:rsidR="006058DB" w:rsidRDefault="00605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AD92" w14:textId="77777777" w:rsidR="005D5E43" w:rsidRDefault="005D5E43">
    <w:pPr>
      <w:pStyle w:val="Encabezado"/>
      <w:tabs>
        <w:tab w:val="clear" w:pos="8504"/>
      </w:tabs>
      <w:rPr>
        <w:b/>
      </w:rPr>
    </w:pPr>
    <w:r>
      <w:rPr>
        <w:b/>
      </w:rPr>
      <w:t xml:space="preserve">           </w:t>
    </w:r>
  </w:p>
  <w:p w14:paraId="55E18DBD" w14:textId="77777777" w:rsidR="005D5E43" w:rsidRDefault="005D5E4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08384" w14:textId="77777777" w:rsidR="005D5E43" w:rsidRDefault="005D5E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F1E750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000002"/>
    <w:multiLevelType w:val="hybridMultilevel"/>
    <w:tmpl w:val="F9DE4978"/>
    <w:lvl w:ilvl="0" w:tplc="280A000B">
      <w:start w:val="1"/>
      <w:numFmt w:val="bullet"/>
      <w:lvlText w:val=""/>
      <w:lvlJc w:val="left"/>
      <w:pPr>
        <w:ind w:left="720" w:hanging="360"/>
      </w:pPr>
      <w:rPr>
        <w:rFonts w:ascii="Wingdings" w:hAnsi="Wingdings"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9A8E1B8"/>
    <w:lvl w:ilvl="0" w:tplc="0C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B9FC75F8"/>
    <w:lvl w:ilvl="0" w:tplc="8A6CC70C">
      <w:start w:val="1"/>
      <w:numFmt w:val="bullet"/>
      <w:lvlText w:val=""/>
      <w:lvlJc w:val="left"/>
      <w:pPr>
        <w:ind w:left="720" w:hanging="360"/>
      </w:pPr>
      <w:rPr>
        <w:rFonts w:ascii="Symbol" w:eastAsia="Times New Roman" w:hAnsi="Symbol"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EA847B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0BE1833"/>
    <w:multiLevelType w:val="hybridMultilevel"/>
    <w:tmpl w:val="1E9827F4"/>
    <w:lvl w:ilvl="0" w:tplc="280A0001">
      <w:start w:val="1"/>
      <w:numFmt w:val="bullet"/>
      <w:lvlText w:val=""/>
      <w:lvlJc w:val="left"/>
      <w:pPr>
        <w:ind w:left="1350" w:hanging="360"/>
      </w:pPr>
      <w:rPr>
        <w:rFonts w:ascii="Symbol" w:hAnsi="Symbol" w:hint="default"/>
      </w:rPr>
    </w:lvl>
    <w:lvl w:ilvl="1" w:tplc="280A0003" w:tentative="1">
      <w:start w:val="1"/>
      <w:numFmt w:val="bullet"/>
      <w:lvlText w:val="o"/>
      <w:lvlJc w:val="left"/>
      <w:pPr>
        <w:ind w:left="2070" w:hanging="360"/>
      </w:pPr>
      <w:rPr>
        <w:rFonts w:ascii="Courier New" w:hAnsi="Courier New" w:cs="Courier New" w:hint="default"/>
      </w:rPr>
    </w:lvl>
    <w:lvl w:ilvl="2" w:tplc="280A0005" w:tentative="1">
      <w:start w:val="1"/>
      <w:numFmt w:val="bullet"/>
      <w:lvlText w:val=""/>
      <w:lvlJc w:val="left"/>
      <w:pPr>
        <w:ind w:left="2790" w:hanging="360"/>
      </w:pPr>
      <w:rPr>
        <w:rFonts w:ascii="Wingdings" w:hAnsi="Wingdings" w:hint="default"/>
      </w:rPr>
    </w:lvl>
    <w:lvl w:ilvl="3" w:tplc="280A0001" w:tentative="1">
      <w:start w:val="1"/>
      <w:numFmt w:val="bullet"/>
      <w:lvlText w:val=""/>
      <w:lvlJc w:val="left"/>
      <w:pPr>
        <w:ind w:left="3510" w:hanging="360"/>
      </w:pPr>
      <w:rPr>
        <w:rFonts w:ascii="Symbol" w:hAnsi="Symbol" w:hint="default"/>
      </w:rPr>
    </w:lvl>
    <w:lvl w:ilvl="4" w:tplc="280A0003" w:tentative="1">
      <w:start w:val="1"/>
      <w:numFmt w:val="bullet"/>
      <w:lvlText w:val="o"/>
      <w:lvlJc w:val="left"/>
      <w:pPr>
        <w:ind w:left="4230" w:hanging="360"/>
      </w:pPr>
      <w:rPr>
        <w:rFonts w:ascii="Courier New" w:hAnsi="Courier New" w:cs="Courier New" w:hint="default"/>
      </w:rPr>
    </w:lvl>
    <w:lvl w:ilvl="5" w:tplc="280A0005" w:tentative="1">
      <w:start w:val="1"/>
      <w:numFmt w:val="bullet"/>
      <w:lvlText w:val=""/>
      <w:lvlJc w:val="left"/>
      <w:pPr>
        <w:ind w:left="4950" w:hanging="360"/>
      </w:pPr>
      <w:rPr>
        <w:rFonts w:ascii="Wingdings" w:hAnsi="Wingdings" w:hint="default"/>
      </w:rPr>
    </w:lvl>
    <w:lvl w:ilvl="6" w:tplc="280A0001" w:tentative="1">
      <w:start w:val="1"/>
      <w:numFmt w:val="bullet"/>
      <w:lvlText w:val=""/>
      <w:lvlJc w:val="left"/>
      <w:pPr>
        <w:ind w:left="5670" w:hanging="360"/>
      </w:pPr>
      <w:rPr>
        <w:rFonts w:ascii="Symbol" w:hAnsi="Symbol" w:hint="default"/>
      </w:rPr>
    </w:lvl>
    <w:lvl w:ilvl="7" w:tplc="280A0003" w:tentative="1">
      <w:start w:val="1"/>
      <w:numFmt w:val="bullet"/>
      <w:lvlText w:val="o"/>
      <w:lvlJc w:val="left"/>
      <w:pPr>
        <w:ind w:left="6390" w:hanging="360"/>
      </w:pPr>
      <w:rPr>
        <w:rFonts w:ascii="Courier New" w:hAnsi="Courier New" w:cs="Courier New" w:hint="default"/>
      </w:rPr>
    </w:lvl>
    <w:lvl w:ilvl="8" w:tplc="280A0005" w:tentative="1">
      <w:start w:val="1"/>
      <w:numFmt w:val="bullet"/>
      <w:lvlText w:val=""/>
      <w:lvlJc w:val="left"/>
      <w:pPr>
        <w:ind w:left="7110" w:hanging="360"/>
      </w:pPr>
      <w:rPr>
        <w:rFonts w:ascii="Wingdings" w:hAnsi="Wingdings" w:hint="default"/>
      </w:rPr>
    </w:lvl>
  </w:abstractNum>
  <w:abstractNum w:abstractNumId="6" w15:restartNumberingAfterBreak="0">
    <w:nsid w:val="05D72F8A"/>
    <w:multiLevelType w:val="hybridMultilevel"/>
    <w:tmpl w:val="EE0A82E2"/>
    <w:lvl w:ilvl="0" w:tplc="51A0EBF0">
      <w:start w:val="1"/>
      <w:numFmt w:val="decimal"/>
      <w:lvlText w:val="%1."/>
      <w:lvlJc w:val="left"/>
      <w:pPr>
        <w:ind w:left="927" w:hanging="36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7" w15:restartNumberingAfterBreak="0">
    <w:nsid w:val="081F2D0F"/>
    <w:multiLevelType w:val="multilevel"/>
    <w:tmpl w:val="0BA03F0E"/>
    <w:lvl w:ilvl="0">
      <w:start w:val="1"/>
      <w:numFmt w:val="upperRoman"/>
      <w:lvlText w:val="%1."/>
      <w:lvlJc w:val="left"/>
      <w:pPr>
        <w:ind w:left="1287"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8" w15:restartNumberingAfterBreak="0">
    <w:nsid w:val="0A7B41AF"/>
    <w:multiLevelType w:val="hybridMultilevel"/>
    <w:tmpl w:val="240A062A"/>
    <w:lvl w:ilvl="0" w:tplc="BEA43E8E">
      <w:numFmt w:val="bullet"/>
      <w:lvlText w:val=""/>
      <w:lvlJc w:val="left"/>
      <w:pPr>
        <w:ind w:left="231" w:hanging="140"/>
      </w:pPr>
      <w:rPr>
        <w:rFonts w:hint="default"/>
        <w:w w:val="100"/>
        <w:lang w:val="es-ES" w:eastAsia="es-ES" w:bidi="es-ES"/>
      </w:rPr>
    </w:lvl>
    <w:lvl w:ilvl="1" w:tplc="25F6D952">
      <w:numFmt w:val="bullet"/>
      <w:lvlText w:val="•"/>
      <w:lvlJc w:val="left"/>
      <w:pPr>
        <w:ind w:left="427" w:hanging="140"/>
      </w:pPr>
      <w:rPr>
        <w:rFonts w:hint="default"/>
        <w:lang w:val="es-ES" w:eastAsia="es-ES" w:bidi="es-ES"/>
      </w:rPr>
    </w:lvl>
    <w:lvl w:ilvl="2" w:tplc="C8ECA2D2">
      <w:numFmt w:val="bullet"/>
      <w:lvlText w:val="•"/>
      <w:lvlJc w:val="left"/>
      <w:pPr>
        <w:ind w:left="614" w:hanging="140"/>
      </w:pPr>
      <w:rPr>
        <w:rFonts w:hint="default"/>
        <w:lang w:val="es-ES" w:eastAsia="es-ES" w:bidi="es-ES"/>
      </w:rPr>
    </w:lvl>
    <w:lvl w:ilvl="3" w:tplc="ED30E25A">
      <w:numFmt w:val="bullet"/>
      <w:lvlText w:val="•"/>
      <w:lvlJc w:val="left"/>
      <w:pPr>
        <w:ind w:left="802" w:hanging="140"/>
      </w:pPr>
      <w:rPr>
        <w:rFonts w:hint="default"/>
        <w:lang w:val="es-ES" w:eastAsia="es-ES" w:bidi="es-ES"/>
      </w:rPr>
    </w:lvl>
    <w:lvl w:ilvl="4" w:tplc="2C60CEA2">
      <w:numFmt w:val="bullet"/>
      <w:lvlText w:val="•"/>
      <w:lvlJc w:val="left"/>
      <w:pPr>
        <w:ind w:left="989" w:hanging="140"/>
      </w:pPr>
      <w:rPr>
        <w:rFonts w:hint="default"/>
        <w:lang w:val="es-ES" w:eastAsia="es-ES" w:bidi="es-ES"/>
      </w:rPr>
    </w:lvl>
    <w:lvl w:ilvl="5" w:tplc="D862D1FC">
      <w:numFmt w:val="bullet"/>
      <w:lvlText w:val="•"/>
      <w:lvlJc w:val="left"/>
      <w:pPr>
        <w:ind w:left="1177" w:hanging="140"/>
      </w:pPr>
      <w:rPr>
        <w:rFonts w:hint="default"/>
        <w:lang w:val="es-ES" w:eastAsia="es-ES" w:bidi="es-ES"/>
      </w:rPr>
    </w:lvl>
    <w:lvl w:ilvl="6" w:tplc="3AE24CDC">
      <w:numFmt w:val="bullet"/>
      <w:lvlText w:val="•"/>
      <w:lvlJc w:val="left"/>
      <w:pPr>
        <w:ind w:left="1364" w:hanging="140"/>
      </w:pPr>
      <w:rPr>
        <w:rFonts w:hint="default"/>
        <w:lang w:val="es-ES" w:eastAsia="es-ES" w:bidi="es-ES"/>
      </w:rPr>
    </w:lvl>
    <w:lvl w:ilvl="7" w:tplc="1B7A5B48">
      <w:numFmt w:val="bullet"/>
      <w:lvlText w:val="•"/>
      <w:lvlJc w:val="left"/>
      <w:pPr>
        <w:ind w:left="1551" w:hanging="140"/>
      </w:pPr>
      <w:rPr>
        <w:rFonts w:hint="default"/>
        <w:lang w:val="es-ES" w:eastAsia="es-ES" w:bidi="es-ES"/>
      </w:rPr>
    </w:lvl>
    <w:lvl w:ilvl="8" w:tplc="4E766CDC">
      <w:numFmt w:val="bullet"/>
      <w:lvlText w:val="•"/>
      <w:lvlJc w:val="left"/>
      <w:pPr>
        <w:ind w:left="1739" w:hanging="140"/>
      </w:pPr>
      <w:rPr>
        <w:rFonts w:hint="default"/>
        <w:lang w:val="es-ES" w:eastAsia="es-ES" w:bidi="es-ES"/>
      </w:rPr>
    </w:lvl>
  </w:abstractNum>
  <w:abstractNum w:abstractNumId="9" w15:restartNumberingAfterBreak="0">
    <w:nsid w:val="0BDE0335"/>
    <w:multiLevelType w:val="hybridMultilevel"/>
    <w:tmpl w:val="0BB47B38"/>
    <w:lvl w:ilvl="0" w:tplc="2E328A3E">
      <w:numFmt w:val="bullet"/>
      <w:lvlText w:val="-"/>
      <w:lvlJc w:val="left"/>
      <w:pPr>
        <w:ind w:left="990" w:hanging="360"/>
      </w:pPr>
      <w:rPr>
        <w:rFonts w:ascii="Times New Roman" w:eastAsia="Times New Roman" w:hAnsi="Times New Roman" w:cs="Times New Roman" w:hint="default"/>
        <w:b/>
      </w:rPr>
    </w:lvl>
    <w:lvl w:ilvl="1" w:tplc="280A0003" w:tentative="1">
      <w:start w:val="1"/>
      <w:numFmt w:val="bullet"/>
      <w:lvlText w:val="o"/>
      <w:lvlJc w:val="left"/>
      <w:pPr>
        <w:ind w:left="1710" w:hanging="360"/>
      </w:pPr>
      <w:rPr>
        <w:rFonts w:ascii="Courier New" w:hAnsi="Courier New" w:cs="Courier New" w:hint="default"/>
      </w:rPr>
    </w:lvl>
    <w:lvl w:ilvl="2" w:tplc="280A0005" w:tentative="1">
      <w:start w:val="1"/>
      <w:numFmt w:val="bullet"/>
      <w:lvlText w:val=""/>
      <w:lvlJc w:val="left"/>
      <w:pPr>
        <w:ind w:left="2430" w:hanging="360"/>
      </w:pPr>
      <w:rPr>
        <w:rFonts w:ascii="Wingdings" w:hAnsi="Wingdings" w:hint="default"/>
      </w:rPr>
    </w:lvl>
    <w:lvl w:ilvl="3" w:tplc="280A0001" w:tentative="1">
      <w:start w:val="1"/>
      <w:numFmt w:val="bullet"/>
      <w:lvlText w:val=""/>
      <w:lvlJc w:val="left"/>
      <w:pPr>
        <w:ind w:left="3150" w:hanging="360"/>
      </w:pPr>
      <w:rPr>
        <w:rFonts w:ascii="Symbol" w:hAnsi="Symbol" w:hint="default"/>
      </w:rPr>
    </w:lvl>
    <w:lvl w:ilvl="4" w:tplc="280A0003" w:tentative="1">
      <w:start w:val="1"/>
      <w:numFmt w:val="bullet"/>
      <w:lvlText w:val="o"/>
      <w:lvlJc w:val="left"/>
      <w:pPr>
        <w:ind w:left="3870" w:hanging="360"/>
      </w:pPr>
      <w:rPr>
        <w:rFonts w:ascii="Courier New" w:hAnsi="Courier New" w:cs="Courier New" w:hint="default"/>
      </w:rPr>
    </w:lvl>
    <w:lvl w:ilvl="5" w:tplc="280A0005" w:tentative="1">
      <w:start w:val="1"/>
      <w:numFmt w:val="bullet"/>
      <w:lvlText w:val=""/>
      <w:lvlJc w:val="left"/>
      <w:pPr>
        <w:ind w:left="4590" w:hanging="360"/>
      </w:pPr>
      <w:rPr>
        <w:rFonts w:ascii="Wingdings" w:hAnsi="Wingdings" w:hint="default"/>
      </w:rPr>
    </w:lvl>
    <w:lvl w:ilvl="6" w:tplc="280A0001" w:tentative="1">
      <w:start w:val="1"/>
      <w:numFmt w:val="bullet"/>
      <w:lvlText w:val=""/>
      <w:lvlJc w:val="left"/>
      <w:pPr>
        <w:ind w:left="5310" w:hanging="360"/>
      </w:pPr>
      <w:rPr>
        <w:rFonts w:ascii="Symbol" w:hAnsi="Symbol" w:hint="default"/>
      </w:rPr>
    </w:lvl>
    <w:lvl w:ilvl="7" w:tplc="280A0003" w:tentative="1">
      <w:start w:val="1"/>
      <w:numFmt w:val="bullet"/>
      <w:lvlText w:val="o"/>
      <w:lvlJc w:val="left"/>
      <w:pPr>
        <w:ind w:left="6030" w:hanging="360"/>
      </w:pPr>
      <w:rPr>
        <w:rFonts w:ascii="Courier New" w:hAnsi="Courier New" w:cs="Courier New" w:hint="default"/>
      </w:rPr>
    </w:lvl>
    <w:lvl w:ilvl="8" w:tplc="280A0005" w:tentative="1">
      <w:start w:val="1"/>
      <w:numFmt w:val="bullet"/>
      <w:lvlText w:val=""/>
      <w:lvlJc w:val="left"/>
      <w:pPr>
        <w:ind w:left="6750" w:hanging="360"/>
      </w:pPr>
      <w:rPr>
        <w:rFonts w:ascii="Wingdings" w:hAnsi="Wingdings" w:hint="default"/>
      </w:rPr>
    </w:lvl>
  </w:abstractNum>
  <w:abstractNum w:abstractNumId="10" w15:restartNumberingAfterBreak="0">
    <w:nsid w:val="17A8386B"/>
    <w:multiLevelType w:val="hybridMultilevel"/>
    <w:tmpl w:val="4BCC2AB8"/>
    <w:lvl w:ilvl="0" w:tplc="32B6EEAC">
      <w:numFmt w:val="bullet"/>
      <w:lvlText w:val=""/>
      <w:lvlJc w:val="left"/>
      <w:pPr>
        <w:ind w:left="282" w:hanging="212"/>
      </w:pPr>
      <w:rPr>
        <w:rFonts w:ascii="Symbol" w:eastAsia="Symbol" w:hAnsi="Symbol" w:cs="Symbol" w:hint="default"/>
        <w:w w:val="100"/>
        <w:sz w:val="20"/>
        <w:szCs w:val="20"/>
        <w:lang w:val="es-ES" w:eastAsia="es-ES" w:bidi="es-ES"/>
      </w:rPr>
    </w:lvl>
    <w:lvl w:ilvl="1" w:tplc="F272A720">
      <w:numFmt w:val="bullet"/>
      <w:lvlText w:val="•"/>
      <w:lvlJc w:val="left"/>
      <w:pPr>
        <w:ind w:left="461" w:hanging="212"/>
      </w:pPr>
      <w:rPr>
        <w:rFonts w:hint="default"/>
        <w:lang w:val="es-ES" w:eastAsia="es-ES" w:bidi="es-ES"/>
      </w:rPr>
    </w:lvl>
    <w:lvl w:ilvl="2" w:tplc="065667D4">
      <w:numFmt w:val="bullet"/>
      <w:lvlText w:val="•"/>
      <w:lvlJc w:val="left"/>
      <w:pPr>
        <w:ind w:left="642" w:hanging="212"/>
      </w:pPr>
      <w:rPr>
        <w:rFonts w:hint="default"/>
        <w:lang w:val="es-ES" w:eastAsia="es-ES" w:bidi="es-ES"/>
      </w:rPr>
    </w:lvl>
    <w:lvl w:ilvl="3" w:tplc="89D8CC4C">
      <w:numFmt w:val="bullet"/>
      <w:lvlText w:val="•"/>
      <w:lvlJc w:val="left"/>
      <w:pPr>
        <w:ind w:left="824" w:hanging="212"/>
      </w:pPr>
      <w:rPr>
        <w:rFonts w:hint="default"/>
        <w:lang w:val="es-ES" w:eastAsia="es-ES" w:bidi="es-ES"/>
      </w:rPr>
    </w:lvl>
    <w:lvl w:ilvl="4" w:tplc="33EE7D36">
      <w:numFmt w:val="bullet"/>
      <w:lvlText w:val="•"/>
      <w:lvlJc w:val="left"/>
      <w:pPr>
        <w:ind w:left="1005" w:hanging="212"/>
      </w:pPr>
      <w:rPr>
        <w:rFonts w:hint="default"/>
        <w:lang w:val="es-ES" w:eastAsia="es-ES" w:bidi="es-ES"/>
      </w:rPr>
    </w:lvl>
    <w:lvl w:ilvl="5" w:tplc="1C045006">
      <w:numFmt w:val="bullet"/>
      <w:lvlText w:val="•"/>
      <w:lvlJc w:val="left"/>
      <w:pPr>
        <w:ind w:left="1187" w:hanging="212"/>
      </w:pPr>
      <w:rPr>
        <w:rFonts w:hint="default"/>
        <w:lang w:val="es-ES" w:eastAsia="es-ES" w:bidi="es-ES"/>
      </w:rPr>
    </w:lvl>
    <w:lvl w:ilvl="6" w:tplc="58F629E0">
      <w:numFmt w:val="bullet"/>
      <w:lvlText w:val="•"/>
      <w:lvlJc w:val="left"/>
      <w:pPr>
        <w:ind w:left="1368" w:hanging="212"/>
      </w:pPr>
      <w:rPr>
        <w:rFonts w:hint="default"/>
        <w:lang w:val="es-ES" w:eastAsia="es-ES" w:bidi="es-ES"/>
      </w:rPr>
    </w:lvl>
    <w:lvl w:ilvl="7" w:tplc="ECA64CCC">
      <w:numFmt w:val="bullet"/>
      <w:lvlText w:val="•"/>
      <w:lvlJc w:val="left"/>
      <w:pPr>
        <w:ind w:left="1549" w:hanging="212"/>
      </w:pPr>
      <w:rPr>
        <w:rFonts w:hint="default"/>
        <w:lang w:val="es-ES" w:eastAsia="es-ES" w:bidi="es-ES"/>
      </w:rPr>
    </w:lvl>
    <w:lvl w:ilvl="8" w:tplc="BD20F152">
      <w:numFmt w:val="bullet"/>
      <w:lvlText w:val="•"/>
      <w:lvlJc w:val="left"/>
      <w:pPr>
        <w:ind w:left="1731" w:hanging="212"/>
      </w:pPr>
      <w:rPr>
        <w:rFonts w:hint="default"/>
        <w:lang w:val="es-ES" w:eastAsia="es-ES" w:bidi="es-ES"/>
      </w:rPr>
    </w:lvl>
  </w:abstractNum>
  <w:abstractNum w:abstractNumId="11" w15:restartNumberingAfterBreak="0">
    <w:nsid w:val="20C43E79"/>
    <w:multiLevelType w:val="multilevel"/>
    <w:tmpl w:val="D72C3E22"/>
    <w:lvl w:ilvl="0">
      <w:start w:val="1"/>
      <w:numFmt w:val="decimal"/>
      <w:lvlText w:val="%1"/>
      <w:lvlJc w:val="left"/>
      <w:pPr>
        <w:ind w:left="360" w:hanging="360"/>
      </w:pPr>
      <w:rPr>
        <w:rFonts w:ascii="Calibri" w:hAnsi="Calibri" w:hint="default"/>
        <w:b/>
      </w:rPr>
    </w:lvl>
    <w:lvl w:ilvl="1">
      <w:start w:val="3"/>
      <w:numFmt w:val="decimal"/>
      <w:lvlText w:val="%1-%2"/>
      <w:lvlJc w:val="left"/>
      <w:pPr>
        <w:ind w:left="360" w:hanging="360"/>
      </w:pPr>
      <w:rPr>
        <w:rFonts w:ascii="Calibri" w:hAnsi="Calibri" w:hint="default"/>
        <w:b/>
      </w:rPr>
    </w:lvl>
    <w:lvl w:ilvl="2">
      <w:start w:val="1"/>
      <w:numFmt w:val="decimal"/>
      <w:lvlText w:val="%1-%2.%3"/>
      <w:lvlJc w:val="left"/>
      <w:pPr>
        <w:ind w:left="720" w:hanging="720"/>
      </w:pPr>
      <w:rPr>
        <w:rFonts w:ascii="Calibri" w:hAnsi="Calibri" w:hint="default"/>
        <w:b/>
      </w:rPr>
    </w:lvl>
    <w:lvl w:ilvl="3">
      <w:start w:val="1"/>
      <w:numFmt w:val="decimal"/>
      <w:lvlText w:val="%1-%2.%3.%4"/>
      <w:lvlJc w:val="left"/>
      <w:pPr>
        <w:ind w:left="720" w:hanging="72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080" w:hanging="1080"/>
      </w:pPr>
      <w:rPr>
        <w:rFonts w:ascii="Calibri" w:hAnsi="Calibri" w:hint="default"/>
        <w:b/>
      </w:rPr>
    </w:lvl>
    <w:lvl w:ilvl="6">
      <w:start w:val="1"/>
      <w:numFmt w:val="decimal"/>
      <w:lvlText w:val="%1-%2.%3.%4.%5.%6.%7"/>
      <w:lvlJc w:val="left"/>
      <w:pPr>
        <w:ind w:left="1080" w:hanging="1080"/>
      </w:pPr>
      <w:rPr>
        <w:rFonts w:ascii="Calibri" w:hAnsi="Calibri" w:hint="default"/>
        <w:b/>
      </w:rPr>
    </w:lvl>
    <w:lvl w:ilvl="7">
      <w:start w:val="1"/>
      <w:numFmt w:val="decimal"/>
      <w:lvlText w:val="%1-%2.%3.%4.%5.%6.%7.%8"/>
      <w:lvlJc w:val="left"/>
      <w:pPr>
        <w:ind w:left="1440" w:hanging="1440"/>
      </w:pPr>
      <w:rPr>
        <w:rFonts w:ascii="Calibri" w:hAnsi="Calibri" w:hint="default"/>
        <w:b/>
      </w:rPr>
    </w:lvl>
    <w:lvl w:ilvl="8">
      <w:start w:val="1"/>
      <w:numFmt w:val="decimal"/>
      <w:lvlText w:val="%1-%2.%3.%4.%5.%6.%7.%8.%9"/>
      <w:lvlJc w:val="left"/>
      <w:pPr>
        <w:ind w:left="1440" w:hanging="1440"/>
      </w:pPr>
      <w:rPr>
        <w:rFonts w:ascii="Calibri" w:hAnsi="Calibri" w:hint="default"/>
        <w:b/>
      </w:rPr>
    </w:lvl>
  </w:abstractNum>
  <w:abstractNum w:abstractNumId="12" w15:restartNumberingAfterBreak="0">
    <w:nsid w:val="26D2741F"/>
    <w:multiLevelType w:val="multilevel"/>
    <w:tmpl w:val="0BA03F0E"/>
    <w:lvl w:ilvl="0">
      <w:start w:val="1"/>
      <w:numFmt w:val="upperRoman"/>
      <w:lvlText w:val="%1."/>
      <w:lvlJc w:val="left"/>
      <w:pPr>
        <w:ind w:left="1287"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280D421A"/>
    <w:multiLevelType w:val="hybridMultilevel"/>
    <w:tmpl w:val="539AA94C"/>
    <w:lvl w:ilvl="0" w:tplc="2064FF36">
      <w:numFmt w:val="bullet"/>
      <w:lvlText w:val="-"/>
      <w:lvlJc w:val="left"/>
      <w:pPr>
        <w:ind w:left="775" w:hanging="360"/>
      </w:pPr>
      <w:rPr>
        <w:rFonts w:ascii="Times New Roman" w:eastAsia="Times New Roman" w:hAnsi="Times New Roman" w:cs="Times New Roman" w:hint="default"/>
      </w:rPr>
    </w:lvl>
    <w:lvl w:ilvl="1" w:tplc="280A0003">
      <w:start w:val="1"/>
      <w:numFmt w:val="bullet"/>
      <w:lvlText w:val="o"/>
      <w:lvlJc w:val="left"/>
      <w:pPr>
        <w:ind w:left="1495" w:hanging="360"/>
      </w:pPr>
      <w:rPr>
        <w:rFonts w:ascii="Courier New" w:hAnsi="Courier New" w:cs="Courier New" w:hint="default"/>
      </w:rPr>
    </w:lvl>
    <w:lvl w:ilvl="2" w:tplc="280A0005">
      <w:start w:val="1"/>
      <w:numFmt w:val="bullet"/>
      <w:lvlText w:val=""/>
      <w:lvlJc w:val="left"/>
      <w:pPr>
        <w:ind w:left="2215" w:hanging="360"/>
      </w:pPr>
      <w:rPr>
        <w:rFonts w:ascii="Wingdings" w:hAnsi="Wingdings" w:hint="default"/>
      </w:rPr>
    </w:lvl>
    <w:lvl w:ilvl="3" w:tplc="280A0001">
      <w:start w:val="1"/>
      <w:numFmt w:val="bullet"/>
      <w:lvlText w:val=""/>
      <w:lvlJc w:val="left"/>
      <w:pPr>
        <w:ind w:left="2935" w:hanging="360"/>
      </w:pPr>
      <w:rPr>
        <w:rFonts w:ascii="Symbol" w:hAnsi="Symbol" w:hint="default"/>
      </w:rPr>
    </w:lvl>
    <w:lvl w:ilvl="4" w:tplc="280A0003">
      <w:start w:val="1"/>
      <w:numFmt w:val="bullet"/>
      <w:lvlText w:val="o"/>
      <w:lvlJc w:val="left"/>
      <w:pPr>
        <w:ind w:left="3655" w:hanging="360"/>
      </w:pPr>
      <w:rPr>
        <w:rFonts w:ascii="Courier New" w:hAnsi="Courier New" w:cs="Courier New" w:hint="default"/>
      </w:rPr>
    </w:lvl>
    <w:lvl w:ilvl="5" w:tplc="280A0005">
      <w:start w:val="1"/>
      <w:numFmt w:val="bullet"/>
      <w:lvlText w:val=""/>
      <w:lvlJc w:val="left"/>
      <w:pPr>
        <w:ind w:left="4375" w:hanging="360"/>
      </w:pPr>
      <w:rPr>
        <w:rFonts w:ascii="Wingdings" w:hAnsi="Wingdings" w:hint="default"/>
      </w:rPr>
    </w:lvl>
    <w:lvl w:ilvl="6" w:tplc="280A0001">
      <w:start w:val="1"/>
      <w:numFmt w:val="bullet"/>
      <w:lvlText w:val=""/>
      <w:lvlJc w:val="left"/>
      <w:pPr>
        <w:ind w:left="5095" w:hanging="360"/>
      </w:pPr>
      <w:rPr>
        <w:rFonts w:ascii="Symbol" w:hAnsi="Symbol" w:hint="default"/>
      </w:rPr>
    </w:lvl>
    <w:lvl w:ilvl="7" w:tplc="280A0003">
      <w:start w:val="1"/>
      <w:numFmt w:val="bullet"/>
      <w:lvlText w:val="o"/>
      <w:lvlJc w:val="left"/>
      <w:pPr>
        <w:ind w:left="5815" w:hanging="360"/>
      </w:pPr>
      <w:rPr>
        <w:rFonts w:ascii="Courier New" w:hAnsi="Courier New" w:cs="Courier New" w:hint="default"/>
      </w:rPr>
    </w:lvl>
    <w:lvl w:ilvl="8" w:tplc="280A0005">
      <w:start w:val="1"/>
      <w:numFmt w:val="bullet"/>
      <w:lvlText w:val=""/>
      <w:lvlJc w:val="left"/>
      <w:pPr>
        <w:ind w:left="6535" w:hanging="360"/>
      </w:pPr>
      <w:rPr>
        <w:rFonts w:ascii="Wingdings" w:hAnsi="Wingdings" w:hint="default"/>
      </w:rPr>
    </w:lvl>
  </w:abstractNum>
  <w:abstractNum w:abstractNumId="14" w15:restartNumberingAfterBreak="0">
    <w:nsid w:val="2E150EFA"/>
    <w:multiLevelType w:val="hybridMultilevel"/>
    <w:tmpl w:val="027C9C66"/>
    <w:lvl w:ilvl="0" w:tplc="280A0001">
      <w:start w:val="1"/>
      <w:numFmt w:val="bullet"/>
      <w:lvlText w:val=""/>
      <w:lvlJc w:val="left"/>
      <w:pPr>
        <w:ind w:left="720" w:hanging="360"/>
      </w:pPr>
      <w:rPr>
        <w:rFonts w:ascii="Symbol" w:hAnsi="Symbol" w:hint="default"/>
      </w:rPr>
    </w:lvl>
    <w:lvl w:ilvl="1" w:tplc="932C6B9E">
      <w:numFmt w:val="bullet"/>
      <w:lvlText w:val="-"/>
      <w:lvlJc w:val="left"/>
      <w:pPr>
        <w:ind w:left="1440" w:hanging="360"/>
      </w:pPr>
      <w:rPr>
        <w:rFonts w:ascii="Times New Roman" w:eastAsia="Calibri" w:hAnsi="Times New Roman" w:cs="Times New Roman"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10D6E42"/>
    <w:multiLevelType w:val="hybridMultilevel"/>
    <w:tmpl w:val="142EA478"/>
    <w:lvl w:ilvl="0" w:tplc="49A23BB6">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7234A66"/>
    <w:multiLevelType w:val="multilevel"/>
    <w:tmpl w:val="0BA03F0E"/>
    <w:lvl w:ilvl="0">
      <w:start w:val="1"/>
      <w:numFmt w:val="upperRoman"/>
      <w:lvlText w:val="%1."/>
      <w:lvlJc w:val="left"/>
      <w:pPr>
        <w:ind w:left="1287"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7" w15:restartNumberingAfterBreak="0">
    <w:nsid w:val="47542D59"/>
    <w:multiLevelType w:val="hybridMultilevel"/>
    <w:tmpl w:val="E180A0BA"/>
    <w:lvl w:ilvl="0" w:tplc="67B28E5C">
      <w:numFmt w:val="bullet"/>
      <w:lvlText w:val=""/>
      <w:lvlJc w:val="left"/>
      <w:pPr>
        <w:ind w:left="243" w:hanging="144"/>
      </w:pPr>
      <w:rPr>
        <w:rFonts w:hint="default"/>
        <w:w w:val="100"/>
        <w:lang w:val="es-ES" w:eastAsia="es-ES" w:bidi="es-ES"/>
      </w:rPr>
    </w:lvl>
    <w:lvl w:ilvl="1" w:tplc="D7A0BC1C">
      <w:numFmt w:val="bullet"/>
      <w:lvlText w:val="•"/>
      <w:lvlJc w:val="left"/>
      <w:pPr>
        <w:ind w:left="455" w:hanging="144"/>
      </w:pPr>
      <w:rPr>
        <w:rFonts w:hint="default"/>
        <w:lang w:val="es-ES" w:eastAsia="es-ES" w:bidi="es-ES"/>
      </w:rPr>
    </w:lvl>
    <w:lvl w:ilvl="2" w:tplc="21C03B8C">
      <w:numFmt w:val="bullet"/>
      <w:lvlText w:val="•"/>
      <w:lvlJc w:val="left"/>
      <w:pPr>
        <w:ind w:left="670" w:hanging="144"/>
      </w:pPr>
      <w:rPr>
        <w:rFonts w:hint="default"/>
        <w:lang w:val="es-ES" w:eastAsia="es-ES" w:bidi="es-ES"/>
      </w:rPr>
    </w:lvl>
    <w:lvl w:ilvl="3" w:tplc="B260B62A">
      <w:numFmt w:val="bullet"/>
      <w:lvlText w:val="•"/>
      <w:lvlJc w:val="left"/>
      <w:pPr>
        <w:ind w:left="886" w:hanging="144"/>
      </w:pPr>
      <w:rPr>
        <w:rFonts w:hint="default"/>
        <w:lang w:val="es-ES" w:eastAsia="es-ES" w:bidi="es-ES"/>
      </w:rPr>
    </w:lvl>
    <w:lvl w:ilvl="4" w:tplc="F3CA3698">
      <w:numFmt w:val="bullet"/>
      <w:lvlText w:val="•"/>
      <w:lvlJc w:val="left"/>
      <w:pPr>
        <w:ind w:left="1101" w:hanging="144"/>
      </w:pPr>
      <w:rPr>
        <w:rFonts w:hint="default"/>
        <w:lang w:val="es-ES" w:eastAsia="es-ES" w:bidi="es-ES"/>
      </w:rPr>
    </w:lvl>
    <w:lvl w:ilvl="5" w:tplc="F508DB62">
      <w:numFmt w:val="bullet"/>
      <w:lvlText w:val="•"/>
      <w:lvlJc w:val="left"/>
      <w:pPr>
        <w:ind w:left="1317" w:hanging="144"/>
      </w:pPr>
      <w:rPr>
        <w:rFonts w:hint="default"/>
        <w:lang w:val="es-ES" w:eastAsia="es-ES" w:bidi="es-ES"/>
      </w:rPr>
    </w:lvl>
    <w:lvl w:ilvl="6" w:tplc="BE347588">
      <w:numFmt w:val="bullet"/>
      <w:lvlText w:val="•"/>
      <w:lvlJc w:val="left"/>
      <w:pPr>
        <w:ind w:left="1532" w:hanging="144"/>
      </w:pPr>
      <w:rPr>
        <w:rFonts w:hint="default"/>
        <w:lang w:val="es-ES" w:eastAsia="es-ES" w:bidi="es-ES"/>
      </w:rPr>
    </w:lvl>
    <w:lvl w:ilvl="7" w:tplc="6258672E">
      <w:numFmt w:val="bullet"/>
      <w:lvlText w:val="•"/>
      <w:lvlJc w:val="left"/>
      <w:pPr>
        <w:ind w:left="1747" w:hanging="144"/>
      </w:pPr>
      <w:rPr>
        <w:rFonts w:hint="default"/>
        <w:lang w:val="es-ES" w:eastAsia="es-ES" w:bidi="es-ES"/>
      </w:rPr>
    </w:lvl>
    <w:lvl w:ilvl="8" w:tplc="D5549816">
      <w:numFmt w:val="bullet"/>
      <w:lvlText w:val="•"/>
      <w:lvlJc w:val="left"/>
      <w:pPr>
        <w:ind w:left="1963" w:hanging="144"/>
      </w:pPr>
      <w:rPr>
        <w:rFonts w:hint="default"/>
        <w:lang w:val="es-ES" w:eastAsia="es-ES" w:bidi="es-ES"/>
      </w:rPr>
    </w:lvl>
  </w:abstractNum>
  <w:abstractNum w:abstractNumId="18" w15:restartNumberingAfterBreak="0">
    <w:nsid w:val="487F01C0"/>
    <w:multiLevelType w:val="hybridMultilevel"/>
    <w:tmpl w:val="92E26236"/>
    <w:lvl w:ilvl="0" w:tplc="20A260B4">
      <w:numFmt w:val="bullet"/>
      <w:lvlText w:val=""/>
      <w:lvlJc w:val="left"/>
      <w:pPr>
        <w:ind w:left="282" w:hanging="212"/>
      </w:pPr>
      <w:rPr>
        <w:rFonts w:ascii="Symbol" w:eastAsia="Symbol" w:hAnsi="Symbol" w:cs="Symbol" w:hint="default"/>
        <w:w w:val="100"/>
        <w:sz w:val="20"/>
        <w:szCs w:val="20"/>
        <w:lang w:val="es-ES" w:eastAsia="es-ES" w:bidi="es-ES"/>
      </w:rPr>
    </w:lvl>
    <w:lvl w:ilvl="1" w:tplc="462EBCAE">
      <w:numFmt w:val="bullet"/>
      <w:lvlText w:val="•"/>
      <w:lvlJc w:val="left"/>
      <w:pPr>
        <w:ind w:left="461" w:hanging="212"/>
      </w:pPr>
      <w:rPr>
        <w:rFonts w:hint="default"/>
        <w:lang w:val="es-ES" w:eastAsia="es-ES" w:bidi="es-ES"/>
      </w:rPr>
    </w:lvl>
    <w:lvl w:ilvl="2" w:tplc="19F071F6">
      <w:numFmt w:val="bullet"/>
      <w:lvlText w:val="•"/>
      <w:lvlJc w:val="left"/>
      <w:pPr>
        <w:ind w:left="642" w:hanging="212"/>
      </w:pPr>
      <w:rPr>
        <w:rFonts w:hint="default"/>
        <w:lang w:val="es-ES" w:eastAsia="es-ES" w:bidi="es-ES"/>
      </w:rPr>
    </w:lvl>
    <w:lvl w:ilvl="3" w:tplc="708C4D5C">
      <w:numFmt w:val="bullet"/>
      <w:lvlText w:val="•"/>
      <w:lvlJc w:val="left"/>
      <w:pPr>
        <w:ind w:left="824" w:hanging="212"/>
      </w:pPr>
      <w:rPr>
        <w:rFonts w:hint="default"/>
        <w:lang w:val="es-ES" w:eastAsia="es-ES" w:bidi="es-ES"/>
      </w:rPr>
    </w:lvl>
    <w:lvl w:ilvl="4" w:tplc="1CC2C058">
      <w:numFmt w:val="bullet"/>
      <w:lvlText w:val="•"/>
      <w:lvlJc w:val="left"/>
      <w:pPr>
        <w:ind w:left="1005" w:hanging="212"/>
      </w:pPr>
      <w:rPr>
        <w:rFonts w:hint="default"/>
        <w:lang w:val="es-ES" w:eastAsia="es-ES" w:bidi="es-ES"/>
      </w:rPr>
    </w:lvl>
    <w:lvl w:ilvl="5" w:tplc="855C94EC">
      <w:numFmt w:val="bullet"/>
      <w:lvlText w:val="•"/>
      <w:lvlJc w:val="left"/>
      <w:pPr>
        <w:ind w:left="1187" w:hanging="212"/>
      </w:pPr>
      <w:rPr>
        <w:rFonts w:hint="default"/>
        <w:lang w:val="es-ES" w:eastAsia="es-ES" w:bidi="es-ES"/>
      </w:rPr>
    </w:lvl>
    <w:lvl w:ilvl="6" w:tplc="C01C7910">
      <w:numFmt w:val="bullet"/>
      <w:lvlText w:val="•"/>
      <w:lvlJc w:val="left"/>
      <w:pPr>
        <w:ind w:left="1368" w:hanging="212"/>
      </w:pPr>
      <w:rPr>
        <w:rFonts w:hint="default"/>
        <w:lang w:val="es-ES" w:eastAsia="es-ES" w:bidi="es-ES"/>
      </w:rPr>
    </w:lvl>
    <w:lvl w:ilvl="7" w:tplc="D8B64900">
      <w:numFmt w:val="bullet"/>
      <w:lvlText w:val="•"/>
      <w:lvlJc w:val="left"/>
      <w:pPr>
        <w:ind w:left="1549" w:hanging="212"/>
      </w:pPr>
      <w:rPr>
        <w:rFonts w:hint="default"/>
        <w:lang w:val="es-ES" w:eastAsia="es-ES" w:bidi="es-ES"/>
      </w:rPr>
    </w:lvl>
    <w:lvl w:ilvl="8" w:tplc="E5F46C8C">
      <w:numFmt w:val="bullet"/>
      <w:lvlText w:val="•"/>
      <w:lvlJc w:val="left"/>
      <w:pPr>
        <w:ind w:left="1731" w:hanging="212"/>
      </w:pPr>
      <w:rPr>
        <w:rFonts w:hint="default"/>
        <w:lang w:val="es-ES" w:eastAsia="es-ES" w:bidi="es-ES"/>
      </w:rPr>
    </w:lvl>
  </w:abstractNum>
  <w:abstractNum w:abstractNumId="19" w15:restartNumberingAfterBreak="0">
    <w:nsid w:val="490B78FE"/>
    <w:multiLevelType w:val="hybridMultilevel"/>
    <w:tmpl w:val="0DEA411E"/>
    <w:lvl w:ilvl="0" w:tplc="C8DC48C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9C717A7"/>
    <w:multiLevelType w:val="hybridMultilevel"/>
    <w:tmpl w:val="9C18E1B8"/>
    <w:lvl w:ilvl="0" w:tplc="6098FE54">
      <w:numFmt w:val="bullet"/>
      <w:lvlText w:val="-"/>
      <w:lvlJc w:val="left"/>
      <w:pPr>
        <w:ind w:left="603" w:hanging="360"/>
      </w:pPr>
      <w:rPr>
        <w:rFonts w:ascii="Calibri" w:eastAsia="Times New Roman" w:hAnsi="Calibri" w:cs="Calibri" w:hint="default"/>
        <w:b w:val="0"/>
        <w:sz w:val="24"/>
        <w:szCs w:val="24"/>
      </w:rPr>
    </w:lvl>
    <w:lvl w:ilvl="1" w:tplc="280A0003">
      <w:start w:val="1"/>
      <w:numFmt w:val="bullet"/>
      <w:lvlText w:val="o"/>
      <w:lvlJc w:val="left"/>
      <w:pPr>
        <w:ind w:left="1323" w:hanging="360"/>
      </w:pPr>
      <w:rPr>
        <w:rFonts w:ascii="Courier New" w:hAnsi="Courier New" w:cs="Courier New" w:hint="default"/>
      </w:rPr>
    </w:lvl>
    <w:lvl w:ilvl="2" w:tplc="280A0005">
      <w:start w:val="1"/>
      <w:numFmt w:val="bullet"/>
      <w:lvlText w:val=""/>
      <w:lvlJc w:val="left"/>
      <w:pPr>
        <w:ind w:left="2043" w:hanging="360"/>
      </w:pPr>
      <w:rPr>
        <w:rFonts w:ascii="Wingdings" w:hAnsi="Wingdings" w:hint="default"/>
      </w:rPr>
    </w:lvl>
    <w:lvl w:ilvl="3" w:tplc="280A0001">
      <w:start w:val="1"/>
      <w:numFmt w:val="bullet"/>
      <w:lvlText w:val=""/>
      <w:lvlJc w:val="left"/>
      <w:pPr>
        <w:ind w:left="2763" w:hanging="360"/>
      </w:pPr>
      <w:rPr>
        <w:rFonts w:ascii="Symbol" w:hAnsi="Symbol" w:hint="default"/>
      </w:rPr>
    </w:lvl>
    <w:lvl w:ilvl="4" w:tplc="280A0003">
      <w:start w:val="1"/>
      <w:numFmt w:val="bullet"/>
      <w:lvlText w:val="o"/>
      <w:lvlJc w:val="left"/>
      <w:pPr>
        <w:ind w:left="3483" w:hanging="360"/>
      </w:pPr>
      <w:rPr>
        <w:rFonts w:ascii="Courier New" w:hAnsi="Courier New" w:cs="Courier New" w:hint="default"/>
      </w:rPr>
    </w:lvl>
    <w:lvl w:ilvl="5" w:tplc="280A0005">
      <w:start w:val="1"/>
      <w:numFmt w:val="bullet"/>
      <w:lvlText w:val=""/>
      <w:lvlJc w:val="left"/>
      <w:pPr>
        <w:ind w:left="4203" w:hanging="360"/>
      </w:pPr>
      <w:rPr>
        <w:rFonts w:ascii="Wingdings" w:hAnsi="Wingdings" w:hint="default"/>
      </w:rPr>
    </w:lvl>
    <w:lvl w:ilvl="6" w:tplc="280A0001">
      <w:start w:val="1"/>
      <w:numFmt w:val="bullet"/>
      <w:lvlText w:val=""/>
      <w:lvlJc w:val="left"/>
      <w:pPr>
        <w:ind w:left="4923" w:hanging="360"/>
      </w:pPr>
      <w:rPr>
        <w:rFonts w:ascii="Symbol" w:hAnsi="Symbol" w:hint="default"/>
      </w:rPr>
    </w:lvl>
    <w:lvl w:ilvl="7" w:tplc="280A0003">
      <w:start w:val="1"/>
      <w:numFmt w:val="bullet"/>
      <w:lvlText w:val="o"/>
      <w:lvlJc w:val="left"/>
      <w:pPr>
        <w:ind w:left="5643" w:hanging="360"/>
      </w:pPr>
      <w:rPr>
        <w:rFonts w:ascii="Courier New" w:hAnsi="Courier New" w:cs="Courier New" w:hint="default"/>
      </w:rPr>
    </w:lvl>
    <w:lvl w:ilvl="8" w:tplc="280A0005">
      <w:start w:val="1"/>
      <w:numFmt w:val="bullet"/>
      <w:lvlText w:val=""/>
      <w:lvlJc w:val="left"/>
      <w:pPr>
        <w:ind w:left="6363" w:hanging="360"/>
      </w:pPr>
      <w:rPr>
        <w:rFonts w:ascii="Wingdings" w:hAnsi="Wingdings" w:hint="default"/>
      </w:rPr>
    </w:lvl>
  </w:abstractNum>
  <w:abstractNum w:abstractNumId="21" w15:restartNumberingAfterBreak="0">
    <w:nsid w:val="4AE75591"/>
    <w:multiLevelType w:val="hybridMultilevel"/>
    <w:tmpl w:val="8F0098C2"/>
    <w:lvl w:ilvl="0" w:tplc="25AED074">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F914243"/>
    <w:multiLevelType w:val="multilevel"/>
    <w:tmpl w:val="0BA03F0E"/>
    <w:lvl w:ilvl="0">
      <w:start w:val="1"/>
      <w:numFmt w:val="upperRoman"/>
      <w:lvlText w:val="%1."/>
      <w:lvlJc w:val="left"/>
      <w:pPr>
        <w:ind w:left="1287"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3" w15:restartNumberingAfterBreak="0">
    <w:nsid w:val="5DB8213F"/>
    <w:multiLevelType w:val="hybridMultilevel"/>
    <w:tmpl w:val="C428A71A"/>
    <w:lvl w:ilvl="0" w:tplc="887227D6">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04D4342"/>
    <w:multiLevelType w:val="hybridMultilevel"/>
    <w:tmpl w:val="756C2478"/>
    <w:lvl w:ilvl="0" w:tplc="90DE34CA">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4029A8"/>
    <w:multiLevelType w:val="hybridMultilevel"/>
    <w:tmpl w:val="AE9E7518"/>
    <w:lvl w:ilvl="0" w:tplc="8CA86956">
      <w:numFmt w:val="bullet"/>
      <w:lvlText w:val=""/>
      <w:lvlJc w:val="left"/>
      <w:pPr>
        <w:ind w:left="429" w:hanging="360"/>
      </w:pPr>
      <w:rPr>
        <w:rFonts w:ascii="Symbol" w:eastAsia="Symbol" w:hAnsi="Symbol" w:cs="Symbol" w:hint="default"/>
        <w:w w:val="100"/>
        <w:sz w:val="16"/>
        <w:szCs w:val="16"/>
        <w:lang w:val="es-AR" w:eastAsia="es-AR" w:bidi="es-AR"/>
      </w:rPr>
    </w:lvl>
    <w:lvl w:ilvl="1" w:tplc="A4FA957C">
      <w:numFmt w:val="bullet"/>
      <w:lvlText w:val="•"/>
      <w:lvlJc w:val="left"/>
      <w:pPr>
        <w:ind w:left="1298" w:hanging="360"/>
      </w:pPr>
      <w:rPr>
        <w:lang w:val="es-AR" w:eastAsia="es-AR" w:bidi="es-AR"/>
      </w:rPr>
    </w:lvl>
    <w:lvl w:ilvl="2" w:tplc="3D78A644">
      <w:numFmt w:val="bullet"/>
      <w:lvlText w:val="•"/>
      <w:lvlJc w:val="left"/>
      <w:pPr>
        <w:ind w:left="2176" w:hanging="360"/>
      </w:pPr>
      <w:rPr>
        <w:lang w:val="es-AR" w:eastAsia="es-AR" w:bidi="es-AR"/>
      </w:rPr>
    </w:lvl>
    <w:lvl w:ilvl="3" w:tplc="29FE557C">
      <w:numFmt w:val="bullet"/>
      <w:lvlText w:val="•"/>
      <w:lvlJc w:val="left"/>
      <w:pPr>
        <w:ind w:left="3054" w:hanging="360"/>
      </w:pPr>
      <w:rPr>
        <w:lang w:val="es-AR" w:eastAsia="es-AR" w:bidi="es-AR"/>
      </w:rPr>
    </w:lvl>
    <w:lvl w:ilvl="4" w:tplc="F7C4D092">
      <w:numFmt w:val="bullet"/>
      <w:lvlText w:val="•"/>
      <w:lvlJc w:val="left"/>
      <w:pPr>
        <w:ind w:left="3932" w:hanging="360"/>
      </w:pPr>
      <w:rPr>
        <w:lang w:val="es-AR" w:eastAsia="es-AR" w:bidi="es-AR"/>
      </w:rPr>
    </w:lvl>
    <w:lvl w:ilvl="5" w:tplc="E5F21910">
      <w:numFmt w:val="bullet"/>
      <w:lvlText w:val="•"/>
      <w:lvlJc w:val="left"/>
      <w:pPr>
        <w:ind w:left="4810" w:hanging="360"/>
      </w:pPr>
      <w:rPr>
        <w:lang w:val="es-AR" w:eastAsia="es-AR" w:bidi="es-AR"/>
      </w:rPr>
    </w:lvl>
    <w:lvl w:ilvl="6" w:tplc="CC989F3C">
      <w:numFmt w:val="bullet"/>
      <w:lvlText w:val="•"/>
      <w:lvlJc w:val="left"/>
      <w:pPr>
        <w:ind w:left="5688" w:hanging="360"/>
      </w:pPr>
      <w:rPr>
        <w:lang w:val="es-AR" w:eastAsia="es-AR" w:bidi="es-AR"/>
      </w:rPr>
    </w:lvl>
    <w:lvl w:ilvl="7" w:tplc="62385DB6">
      <w:numFmt w:val="bullet"/>
      <w:lvlText w:val="•"/>
      <w:lvlJc w:val="left"/>
      <w:pPr>
        <w:ind w:left="6566" w:hanging="360"/>
      </w:pPr>
      <w:rPr>
        <w:lang w:val="es-AR" w:eastAsia="es-AR" w:bidi="es-AR"/>
      </w:rPr>
    </w:lvl>
    <w:lvl w:ilvl="8" w:tplc="66BC98CC">
      <w:numFmt w:val="bullet"/>
      <w:lvlText w:val="•"/>
      <w:lvlJc w:val="left"/>
      <w:pPr>
        <w:ind w:left="7444" w:hanging="360"/>
      </w:pPr>
      <w:rPr>
        <w:lang w:val="es-AR" w:eastAsia="es-AR" w:bidi="es-AR"/>
      </w:rPr>
    </w:lvl>
  </w:abstractNum>
  <w:abstractNum w:abstractNumId="26" w15:restartNumberingAfterBreak="0">
    <w:nsid w:val="6C373A0A"/>
    <w:multiLevelType w:val="hybridMultilevel"/>
    <w:tmpl w:val="B2109F2C"/>
    <w:lvl w:ilvl="0" w:tplc="D498857A">
      <w:numFmt w:val="bullet"/>
      <w:lvlText w:val=""/>
      <w:lvlJc w:val="left"/>
      <w:pPr>
        <w:ind w:left="258" w:hanging="144"/>
      </w:pPr>
      <w:rPr>
        <w:rFonts w:hint="default"/>
        <w:w w:val="100"/>
        <w:lang w:val="es-ES" w:eastAsia="es-ES" w:bidi="es-ES"/>
      </w:rPr>
    </w:lvl>
    <w:lvl w:ilvl="1" w:tplc="FAB6C736">
      <w:numFmt w:val="bullet"/>
      <w:lvlText w:val="•"/>
      <w:lvlJc w:val="left"/>
      <w:pPr>
        <w:ind w:left="558" w:hanging="144"/>
      </w:pPr>
      <w:rPr>
        <w:rFonts w:hint="default"/>
        <w:lang w:val="es-ES" w:eastAsia="es-ES" w:bidi="es-ES"/>
      </w:rPr>
    </w:lvl>
    <w:lvl w:ilvl="2" w:tplc="F1029710">
      <w:numFmt w:val="bullet"/>
      <w:lvlText w:val="•"/>
      <w:lvlJc w:val="left"/>
      <w:pPr>
        <w:ind w:left="857" w:hanging="144"/>
      </w:pPr>
      <w:rPr>
        <w:rFonts w:hint="default"/>
        <w:lang w:val="es-ES" w:eastAsia="es-ES" w:bidi="es-ES"/>
      </w:rPr>
    </w:lvl>
    <w:lvl w:ilvl="3" w:tplc="A4C21472">
      <w:numFmt w:val="bullet"/>
      <w:lvlText w:val="•"/>
      <w:lvlJc w:val="left"/>
      <w:pPr>
        <w:ind w:left="1156" w:hanging="144"/>
      </w:pPr>
      <w:rPr>
        <w:rFonts w:hint="default"/>
        <w:lang w:val="es-ES" w:eastAsia="es-ES" w:bidi="es-ES"/>
      </w:rPr>
    </w:lvl>
    <w:lvl w:ilvl="4" w:tplc="A00C8426">
      <w:numFmt w:val="bullet"/>
      <w:lvlText w:val="•"/>
      <w:lvlJc w:val="left"/>
      <w:pPr>
        <w:ind w:left="1455" w:hanging="144"/>
      </w:pPr>
      <w:rPr>
        <w:rFonts w:hint="default"/>
        <w:lang w:val="es-ES" w:eastAsia="es-ES" w:bidi="es-ES"/>
      </w:rPr>
    </w:lvl>
    <w:lvl w:ilvl="5" w:tplc="257EAE3C">
      <w:numFmt w:val="bullet"/>
      <w:lvlText w:val="•"/>
      <w:lvlJc w:val="left"/>
      <w:pPr>
        <w:ind w:left="1754" w:hanging="144"/>
      </w:pPr>
      <w:rPr>
        <w:rFonts w:hint="default"/>
        <w:lang w:val="es-ES" w:eastAsia="es-ES" w:bidi="es-ES"/>
      </w:rPr>
    </w:lvl>
    <w:lvl w:ilvl="6" w:tplc="C0029688">
      <w:numFmt w:val="bullet"/>
      <w:lvlText w:val="•"/>
      <w:lvlJc w:val="left"/>
      <w:pPr>
        <w:ind w:left="2053" w:hanging="144"/>
      </w:pPr>
      <w:rPr>
        <w:rFonts w:hint="default"/>
        <w:lang w:val="es-ES" w:eastAsia="es-ES" w:bidi="es-ES"/>
      </w:rPr>
    </w:lvl>
    <w:lvl w:ilvl="7" w:tplc="66C8A3FE">
      <w:numFmt w:val="bullet"/>
      <w:lvlText w:val="•"/>
      <w:lvlJc w:val="left"/>
      <w:pPr>
        <w:ind w:left="2352" w:hanging="144"/>
      </w:pPr>
      <w:rPr>
        <w:rFonts w:hint="default"/>
        <w:lang w:val="es-ES" w:eastAsia="es-ES" w:bidi="es-ES"/>
      </w:rPr>
    </w:lvl>
    <w:lvl w:ilvl="8" w:tplc="B7C48CBE">
      <w:numFmt w:val="bullet"/>
      <w:lvlText w:val="•"/>
      <w:lvlJc w:val="left"/>
      <w:pPr>
        <w:ind w:left="2651" w:hanging="144"/>
      </w:pPr>
      <w:rPr>
        <w:rFonts w:hint="default"/>
        <w:lang w:val="es-ES" w:eastAsia="es-ES" w:bidi="es-ES"/>
      </w:rPr>
    </w:lvl>
  </w:abstractNum>
  <w:abstractNum w:abstractNumId="27" w15:restartNumberingAfterBreak="0">
    <w:nsid w:val="6F030F6B"/>
    <w:multiLevelType w:val="multilevel"/>
    <w:tmpl w:val="049C1FE0"/>
    <w:lvl w:ilvl="0">
      <w:start w:val="8"/>
      <w:numFmt w:val="decimal"/>
      <w:lvlText w:val="%1"/>
      <w:lvlJc w:val="left"/>
      <w:pPr>
        <w:ind w:left="528" w:hanging="428"/>
      </w:pPr>
      <w:rPr>
        <w:rFonts w:hint="default"/>
        <w:lang w:val="es-ES" w:eastAsia="es-ES" w:bidi="es-ES"/>
      </w:rPr>
    </w:lvl>
    <w:lvl w:ilvl="1">
      <w:start w:val="1"/>
      <w:numFmt w:val="decimal"/>
      <w:lvlText w:val="%1.%2."/>
      <w:lvlJc w:val="left"/>
      <w:pPr>
        <w:ind w:left="528" w:hanging="428"/>
      </w:pPr>
      <w:rPr>
        <w:rFonts w:ascii="Calibri" w:eastAsia="Calibri" w:hAnsi="Calibri" w:cs="Calibri" w:hint="default"/>
        <w:b/>
        <w:bCs/>
        <w:spacing w:val="-14"/>
        <w:w w:val="100"/>
        <w:sz w:val="22"/>
        <w:szCs w:val="22"/>
        <w:lang w:val="es-ES" w:eastAsia="es-ES" w:bidi="es-ES"/>
      </w:rPr>
    </w:lvl>
    <w:lvl w:ilvl="2">
      <w:numFmt w:val="bullet"/>
      <w:lvlText w:val="•"/>
      <w:lvlJc w:val="left"/>
      <w:pPr>
        <w:ind w:left="2317" w:hanging="428"/>
      </w:pPr>
      <w:rPr>
        <w:rFonts w:hint="default"/>
        <w:lang w:val="es-ES" w:eastAsia="es-ES" w:bidi="es-ES"/>
      </w:rPr>
    </w:lvl>
    <w:lvl w:ilvl="3">
      <w:numFmt w:val="bullet"/>
      <w:lvlText w:val="•"/>
      <w:lvlJc w:val="left"/>
      <w:pPr>
        <w:ind w:left="3216" w:hanging="428"/>
      </w:pPr>
      <w:rPr>
        <w:rFonts w:hint="default"/>
        <w:lang w:val="es-ES" w:eastAsia="es-ES" w:bidi="es-ES"/>
      </w:rPr>
    </w:lvl>
    <w:lvl w:ilvl="4">
      <w:numFmt w:val="bullet"/>
      <w:lvlText w:val="•"/>
      <w:lvlJc w:val="left"/>
      <w:pPr>
        <w:ind w:left="4115" w:hanging="428"/>
      </w:pPr>
      <w:rPr>
        <w:rFonts w:hint="default"/>
        <w:lang w:val="es-ES" w:eastAsia="es-ES" w:bidi="es-ES"/>
      </w:rPr>
    </w:lvl>
    <w:lvl w:ilvl="5">
      <w:numFmt w:val="bullet"/>
      <w:lvlText w:val="•"/>
      <w:lvlJc w:val="left"/>
      <w:pPr>
        <w:ind w:left="5014" w:hanging="428"/>
      </w:pPr>
      <w:rPr>
        <w:rFonts w:hint="default"/>
        <w:lang w:val="es-ES" w:eastAsia="es-ES" w:bidi="es-ES"/>
      </w:rPr>
    </w:lvl>
    <w:lvl w:ilvl="6">
      <w:numFmt w:val="bullet"/>
      <w:lvlText w:val="•"/>
      <w:lvlJc w:val="left"/>
      <w:pPr>
        <w:ind w:left="5912" w:hanging="428"/>
      </w:pPr>
      <w:rPr>
        <w:rFonts w:hint="default"/>
        <w:lang w:val="es-ES" w:eastAsia="es-ES" w:bidi="es-ES"/>
      </w:rPr>
    </w:lvl>
    <w:lvl w:ilvl="7">
      <w:numFmt w:val="bullet"/>
      <w:lvlText w:val="•"/>
      <w:lvlJc w:val="left"/>
      <w:pPr>
        <w:ind w:left="6811" w:hanging="428"/>
      </w:pPr>
      <w:rPr>
        <w:rFonts w:hint="default"/>
        <w:lang w:val="es-ES" w:eastAsia="es-ES" w:bidi="es-ES"/>
      </w:rPr>
    </w:lvl>
    <w:lvl w:ilvl="8">
      <w:numFmt w:val="bullet"/>
      <w:lvlText w:val="•"/>
      <w:lvlJc w:val="left"/>
      <w:pPr>
        <w:ind w:left="7710" w:hanging="428"/>
      </w:pPr>
      <w:rPr>
        <w:rFonts w:hint="default"/>
        <w:lang w:val="es-ES" w:eastAsia="es-ES" w:bidi="es-ES"/>
      </w:rPr>
    </w:lvl>
  </w:abstractNum>
  <w:abstractNum w:abstractNumId="28" w15:restartNumberingAfterBreak="0">
    <w:nsid w:val="78337C9E"/>
    <w:multiLevelType w:val="hybridMultilevel"/>
    <w:tmpl w:val="1F324084"/>
    <w:lvl w:ilvl="0" w:tplc="99AAADF2">
      <w:start w:val="1"/>
      <w:numFmt w:val="upperRoman"/>
      <w:lvlText w:val="%1"/>
      <w:lvlJc w:val="left"/>
      <w:pPr>
        <w:ind w:left="243" w:hanging="142"/>
      </w:pPr>
      <w:rPr>
        <w:b/>
        <w:bCs/>
        <w:w w:val="100"/>
        <w:lang w:val="es-ES" w:eastAsia="es-ES" w:bidi="es-ES"/>
      </w:rPr>
    </w:lvl>
    <w:lvl w:ilvl="1" w:tplc="CDF824AE">
      <w:numFmt w:val="bullet"/>
      <w:lvlText w:val=""/>
      <w:lvlJc w:val="left"/>
      <w:pPr>
        <w:ind w:left="822" w:hanging="360"/>
      </w:pPr>
      <w:rPr>
        <w:rFonts w:ascii="Symbol" w:eastAsia="Symbol" w:hAnsi="Symbol" w:cs="Symbol" w:hint="default"/>
        <w:w w:val="100"/>
        <w:sz w:val="22"/>
        <w:szCs w:val="22"/>
        <w:lang w:val="es-ES" w:eastAsia="es-ES" w:bidi="es-ES"/>
      </w:rPr>
    </w:lvl>
    <w:lvl w:ilvl="2" w:tplc="76481698">
      <w:numFmt w:val="bullet"/>
      <w:lvlText w:val="•"/>
      <w:lvlJc w:val="left"/>
      <w:pPr>
        <w:ind w:left="1776" w:hanging="360"/>
      </w:pPr>
      <w:rPr>
        <w:lang w:val="es-ES" w:eastAsia="es-ES" w:bidi="es-ES"/>
      </w:rPr>
    </w:lvl>
    <w:lvl w:ilvl="3" w:tplc="4364C9D0">
      <w:numFmt w:val="bullet"/>
      <w:lvlText w:val="•"/>
      <w:lvlJc w:val="left"/>
      <w:pPr>
        <w:ind w:left="2732" w:hanging="360"/>
      </w:pPr>
      <w:rPr>
        <w:lang w:val="es-ES" w:eastAsia="es-ES" w:bidi="es-ES"/>
      </w:rPr>
    </w:lvl>
    <w:lvl w:ilvl="4" w:tplc="D8688724">
      <w:numFmt w:val="bullet"/>
      <w:lvlText w:val="•"/>
      <w:lvlJc w:val="left"/>
      <w:pPr>
        <w:ind w:left="3688" w:hanging="360"/>
      </w:pPr>
      <w:rPr>
        <w:lang w:val="es-ES" w:eastAsia="es-ES" w:bidi="es-ES"/>
      </w:rPr>
    </w:lvl>
    <w:lvl w:ilvl="5" w:tplc="DC904032">
      <w:numFmt w:val="bullet"/>
      <w:lvlText w:val="•"/>
      <w:lvlJc w:val="left"/>
      <w:pPr>
        <w:ind w:left="4645" w:hanging="360"/>
      </w:pPr>
      <w:rPr>
        <w:lang w:val="es-ES" w:eastAsia="es-ES" w:bidi="es-ES"/>
      </w:rPr>
    </w:lvl>
    <w:lvl w:ilvl="6" w:tplc="363C265C">
      <w:numFmt w:val="bullet"/>
      <w:lvlText w:val="•"/>
      <w:lvlJc w:val="left"/>
      <w:pPr>
        <w:ind w:left="5601" w:hanging="360"/>
      </w:pPr>
      <w:rPr>
        <w:lang w:val="es-ES" w:eastAsia="es-ES" w:bidi="es-ES"/>
      </w:rPr>
    </w:lvl>
    <w:lvl w:ilvl="7" w:tplc="13365612">
      <w:numFmt w:val="bullet"/>
      <w:lvlText w:val="•"/>
      <w:lvlJc w:val="left"/>
      <w:pPr>
        <w:ind w:left="6557" w:hanging="360"/>
      </w:pPr>
      <w:rPr>
        <w:lang w:val="es-ES" w:eastAsia="es-ES" w:bidi="es-ES"/>
      </w:rPr>
    </w:lvl>
    <w:lvl w:ilvl="8" w:tplc="855470C2">
      <w:numFmt w:val="bullet"/>
      <w:lvlText w:val="•"/>
      <w:lvlJc w:val="left"/>
      <w:pPr>
        <w:ind w:left="7513" w:hanging="360"/>
      </w:pPr>
      <w:rPr>
        <w:lang w:val="es-ES" w:eastAsia="es-ES" w:bidi="es-ES"/>
      </w:rPr>
    </w:lvl>
  </w:abstractNum>
  <w:num w:numId="1">
    <w:abstractNumId w:val="12"/>
  </w:num>
  <w:num w:numId="2">
    <w:abstractNumId w:val="3"/>
  </w:num>
  <w:num w:numId="3">
    <w:abstractNumId w:val="0"/>
  </w:num>
  <w:num w:numId="4">
    <w:abstractNumId w:val="4"/>
  </w:num>
  <w:num w:numId="5">
    <w:abstractNumId w:val="1"/>
  </w:num>
  <w:num w:numId="6">
    <w:abstractNumId w:val="2"/>
  </w:num>
  <w:num w:numId="7">
    <w:abstractNumId w:val="25"/>
  </w:num>
  <w:num w:numId="8">
    <w:abstractNumId w:val="5"/>
  </w:num>
  <w:num w:numId="9">
    <w:abstractNumId w:val="9"/>
  </w:num>
  <w:num w:numId="10">
    <w:abstractNumId w:val="14"/>
  </w:num>
  <w:num w:numId="11">
    <w:abstractNumId w:val="20"/>
  </w:num>
  <w:num w:numId="12">
    <w:abstractNumId w:val="28"/>
    <w:lvlOverride w:ilvl="0">
      <w:startOverride w:val="1"/>
    </w:lvlOverride>
    <w:lvlOverride w:ilvl="1"/>
    <w:lvlOverride w:ilvl="2"/>
    <w:lvlOverride w:ilvl="3"/>
    <w:lvlOverride w:ilvl="4"/>
    <w:lvlOverride w:ilvl="5"/>
    <w:lvlOverride w:ilvl="6"/>
    <w:lvlOverride w:ilvl="7"/>
    <w:lvlOverride w:ilvl="8"/>
  </w:num>
  <w:num w:numId="13">
    <w:abstractNumId w:val="13"/>
  </w:num>
  <w:num w:numId="14">
    <w:abstractNumId w:val="20"/>
  </w:num>
  <w:num w:numId="15">
    <w:abstractNumId w:val="21"/>
  </w:num>
  <w:num w:numId="16">
    <w:abstractNumId w:val="24"/>
  </w:num>
  <w:num w:numId="17">
    <w:abstractNumId w:val="15"/>
  </w:num>
  <w:num w:numId="18">
    <w:abstractNumId w:val="27"/>
  </w:num>
  <w:num w:numId="19">
    <w:abstractNumId w:val="23"/>
  </w:num>
  <w:num w:numId="20">
    <w:abstractNumId w:val="17"/>
  </w:num>
  <w:num w:numId="21">
    <w:abstractNumId w:val="11"/>
  </w:num>
  <w:num w:numId="22">
    <w:abstractNumId w:val="18"/>
  </w:num>
  <w:num w:numId="23">
    <w:abstractNumId w:val="10"/>
  </w:num>
  <w:num w:numId="24">
    <w:abstractNumId w:val="19"/>
  </w:num>
  <w:num w:numId="25">
    <w:abstractNumId w:val="8"/>
  </w:num>
  <w:num w:numId="26">
    <w:abstractNumId w:val="26"/>
  </w:num>
  <w:num w:numId="27">
    <w:abstractNumId w:val="22"/>
  </w:num>
  <w:num w:numId="28">
    <w:abstractNumId w:val="7"/>
  </w:num>
  <w:num w:numId="29">
    <w:abstractNumId w:val="16"/>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FA"/>
    <w:rsid w:val="0005664D"/>
    <w:rsid w:val="00066BF3"/>
    <w:rsid w:val="00080DB4"/>
    <w:rsid w:val="0009183D"/>
    <w:rsid w:val="00110C0B"/>
    <w:rsid w:val="00111807"/>
    <w:rsid w:val="00121E29"/>
    <w:rsid w:val="001263C0"/>
    <w:rsid w:val="001332FC"/>
    <w:rsid w:val="001439E2"/>
    <w:rsid w:val="001470EE"/>
    <w:rsid w:val="00150B6A"/>
    <w:rsid w:val="00151CEB"/>
    <w:rsid w:val="00173E81"/>
    <w:rsid w:val="001949AF"/>
    <w:rsid w:val="001A5915"/>
    <w:rsid w:val="001E512E"/>
    <w:rsid w:val="001F2626"/>
    <w:rsid w:val="001F554F"/>
    <w:rsid w:val="002508C8"/>
    <w:rsid w:val="002668F8"/>
    <w:rsid w:val="002753A5"/>
    <w:rsid w:val="00280459"/>
    <w:rsid w:val="00285516"/>
    <w:rsid w:val="00286568"/>
    <w:rsid w:val="00297B0F"/>
    <w:rsid w:val="002B1EBA"/>
    <w:rsid w:val="00335EA6"/>
    <w:rsid w:val="00337DAC"/>
    <w:rsid w:val="00345F0E"/>
    <w:rsid w:val="003710BD"/>
    <w:rsid w:val="003853F0"/>
    <w:rsid w:val="003A4A15"/>
    <w:rsid w:val="003B283B"/>
    <w:rsid w:val="003B5CE2"/>
    <w:rsid w:val="003D36D0"/>
    <w:rsid w:val="003E1E42"/>
    <w:rsid w:val="004440AD"/>
    <w:rsid w:val="00450E75"/>
    <w:rsid w:val="00451361"/>
    <w:rsid w:val="0045286C"/>
    <w:rsid w:val="00452C2D"/>
    <w:rsid w:val="0049694E"/>
    <w:rsid w:val="004A3DFA"/>
    <w:rsid w:val="004E4114"/>
    <w:rsid w:val="0050439F"/>
    <w:rsid w:val="00504499"/>
    <w:rsid w:val="00506279"/>
    <w:rsid w:val="00511E4A"/>
    <w:rsid w:val="00514378"/>
    <w:rsid w:val="0055395F"/>
    <w:rsid w:val="00556D9A"/>
    <w:rsid w:val="005619E9"/>
    <w:rsid w:val="00573C9C"/>
    <w:rsid w:val="005758C9"/>
    <w:rsid w:val="005A0B0A"/>
    <w:rsid w:val="005C241B"/>
    <w:rsid w:val="005D309D"/>
    <w:rsid w:val="005D5E43"/>
    <w:rsid w:val="005F5EF1"/>
    <w:rsid w:val="006058DB"/>
    <w:rsid w:val="00622708"/>
    <w:rsid w:val="00622CCF"/>
    <w:rsid w:val="00641BF3"/>
    <w:rsid w:val="00647E15"/>
    <w:rsid w:val="006539F1"/>
    <w:rsid w:val="00660F38"/>
    <w:rsid w:val="00666749"/>
    <w:rsid w:val="00675C73"/>
    <w:rsid w:val="00691C79"/>
    <w:rsid w:val="00693053"/>
    <w:rsid w:val="006B2B45"/>
    <w:rsid w:val="006B44CC"/>
    <w:rsid w:val="006D0CC4"/>
    <w:rsid w:val="006E49E3"/>
    <w:rsid w:val="006F5340"/>
    <w:rsid w:val="006F6A57"/>
    <w:rsid w:val="006F72D1"/>
    <w:rsid w:val="0071241A"/>
    <w:rsid w:val="007155ED"/>
    <w:rsid w:val="0072140E"/>
    <w:rsid w:val="00721B15"/>
    <w:rsid w:val="00732963"/>
    <w:rsid w:val="00753259"/>
    <w:rsid w:val="007770C5"/>
    <w:rsid w:val="007A1990"/>
    <w:rsid w:val="007C30F8"/>
    <w:rsid w:val="007D630C"/>
    <w:rsid w:val="007E3FBB"/>
    <w:rsid w:val="008107A0"/>
    <w:rsid w:val="0081095F"/>
    <w:rsid w:val="00817B19"/>
    <w:rsid w:val="008224B3"/>
    <w:rsid w:val="00824ABE"/>
    <w:rsid w:val="00824E25"/>
    <w:rsid w:val="00850659"/>
    <w:rsid w:val="008702A0"/>
    <w:rsid w:val="008A1A33"/>
    <w:rsid w:val="008B75F9"/>
    <w:rsid w:val="008D1D2D"/>
    <w:rsid w:val="008E6C14"/>
    <w:rsid w:val="008F12E0"/>
    <w:rsid w:val="008F3CFC"/>
    <w:rsid w:val="00905CA7"/>
    <w:rsid w:val="00912FE0"/>
    <w:rsid w:val="00917305"/>
    <w:rsid w:val="0091797C"/>
    <w:rsid w:val="0096205F"/>
    <w:rsid w:val="009678E2"/>
    <w:rsid w:val="00976E36"/>
    <w:rsid w:val="009A6E0F"/>
    <w:rsid w:val="009B63B0"/>
    <w:rsid w:val="009B68F9"/>
    <w:rsid w:val="009C3AFA"/>
    <w:rsid w:val="009E14A0"/>
    <w:rsid w:val="009F1BB9"/>
    <w:rsid w:val="00A021E2"/>
    <w:rsid w:val="00A236F7"/>
    <w:rsid w:val="00A417D2"/>
    <w:rsid w:val="00A46E8F"/>
    <w:rsid w:val="00A71BE9"/>
    <w:rsid w:val="00A84781"/>
    <w:rsid w:val="00A95C81"/>
    <w:rsid w:val="00A95F8B"/>
    <w:rsid w:val="00AE38FA"/>
    <w:rsid w:val="00B02281"/>
    <w:rsid w:val="00B26AC0"/>
    <w:rsid w:val="00B54296"/>
    <w:rsid w:val="00B738E0"/>
    <w:rsid w:val="00B87336"/>
    <w:rsid w:val="00BA7202"/>
    <w:rsid w:val="00BC0407"/>
    <w:rsid w:val="00BC614E"/>
    <w:rsid w:val="00BE1E7C"/>
    <w:rsid w:val="00BE27BD"/>
    <w:rsid w:val="00C10347"/>
    <w:rsid w:val="00C2102B"/>
    <w:rsid w:val="00C3622C"/>
    <w:rsid w:val="00C47AB5"/>
    <w:rsid w:val="00C5102D"/>
    <w:rsid w:val="00C80579"/>
    <w:rsid w:val="00CB512B"/>
    <w:rsid w:val="00CB77BB"/>
    <w:rsid w:val="00CC2D3D"/>
    <w:rsid w:val="00D00F70"/>
    <w:rsid w:val="00D0233A"/>
    <w:rsid w:val="00D2238E"/>
    <w:rsid w:val="00D27191"/>
    <w:rsid w:val="00D300B3"/>
    <w:rsid w:val="00D42095"/>
    <w:rsid w:val="00D43EBA"/>
    <w:rsid w:val="00D77882"/>
    <w:rsid w:val="00DC2257"/>
    <w:rsid w:val="00DC2C5D"/>
    <w:rsid w:val="00DC789C"/>
    <w:rsid w:val="00DF7E73"/>
    <w:rsid w:val="00E06C50"/>
    <w:rsid w:val="00E26030"/>
    <w:rsid w:val="00E54130"/>
    <w:rsid w:val="00E546FD"/>
    <w:rsid w:val="00E55D34"/>
    <w:rsid w:val="00E56225"/>
    <w:rsid w:val="00E7726A"/>
    <w:rsid w:val="00E92248"/>
    <w:rsid w:val="00EB7DA4"/>
    <w:rsid w:val="00EE1403"/>
    <w:rsid w:val="00EE67B5"/>
    <w:rsid w:val="00EE7928"/>
    <w:rsid w:val="00F213AA"/>
    <w:rsid w:val="00F43494"/>
    <w:rsid w:val="00F4416B"/>
    <w:rsid w:val="00F45563"/>
    <w:rsid w:val="00F75DE8"/>
    <w:rsid w:val="00FA083C"/>
    <w:rsid w:val="00FA32B8"/>
    <w:rsid w:val="00FA4611"/>
    <w:rsid w:val="00FE05FA"/>
    <w:rsid w:val="00FE78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5E6CA"/>
  <w15:docId w15:val="{B13F5E82-B5DD-4BE3-9C27-F9DB710D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link w:val="Ttulo1Car"/>
    <w:uiPriority w:val="1"/>
    <w:qFormat/>
    <w:rsid w:val="00FA083C"/>
    <w:pPr>
      <w:widowControl w:val="0"/>
      <w:autoSpaceDE w:val="0"/>
      <w:autoSpaceDN w:val="0"/>
      <w:spacing w:before="19" w:after="0" w:line="240" w:lineRule="auto"/>
      <w:ind w:left="442"/>
      <w:outlineLvl w:val="0"/>
    </w:pPr>
    <w:rPr>
      <w:rFonts w:ascii="Times New Roman" w:eastAsia="Times New Roman" w:hAnsi="Times New Roman" w:cs="Times New Roman"/>
      <w:b/>
      <w:bCs/>
      <w:sz w:val="28"/>
      <w:szCs w:val="28"/>
      <w:lang w:val="es-ES" w:eastAsia="es-ES" w:bidi="es-ES"/>
    </w:rPr>
  </w:style>
  <w:style w:type="paragraph" w:styleId="Ttulo2">
    <w:name w:val="heading 2"/>
    <w:basedOn w:val="Normal"/>
    <w:next w:val="Normal"/>
    <w:link w:val="Ttulo2Car"/>
    <w:uiPriority w:val="9"/>
    <w:semiHidden/>
    <w:unhideWhenUsed/>
    <w:qFormat/>
    <w:rsid w:val="003A4A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Pr>
      <w:lang w:val="es-PE"/>
    </w:rPr>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Pr>
      <w:lang w:val="es-PE"/>
    </w:rPr>
  </w:style>
  <w:style w:type="paragraph" w:styleId="Sinespaciado">
    <w:name w:val="No Spacing"/>
    <w:uiPriority w:val="1"/>
    <w:qFormat/>
    <w:pPr>
      <w:spacing w:after="0" w:line="240" w:lineRule="auto"/>
    </w:pPr>
    <w:rPr>
      <w:lang w:val="es-PE"/>
    </w:rPr>
  </w:style>
  <w:style w:type="paragraph" w:styleId="Prrafodelista">
    <w:name w:val="List Paragraph"/>
    <w:basedOn w:val="Normal"/>
    <w:uiPriority w:val="34"/>
    <w:qFormat/>
    <w:rsid w:val="00F213AA"/>
    <w:pPr>
      <w:ind w:left="720"/>
      <w:contextualSpacing/>
    </w:pPr>
  </w:style>
  <w:style w:type="paragraph" w:customStyle="1" w:styleId="TableParagraph">
    <w:name w:val="Table Paragraph"/>
    <w:basedOn w:val="Normal"/>
    <w:uiPriority w:val="1"/>
    <w:qFormat/>
    <w:rsid w:val="00556D9A"/>
    <w:pPr>
      <w:widowControl w:val="0"/>
      <w:autoSpaceDE w:val="0"/>
      <w:autoSpaceDN w:val="0"/>
      <w:spacing w:after="0" w:line="240" w:lineRule="auto"/>
    </w:pPr>
    <w:rPr>
      <w:rFonts w:cs="Calibri"/>
      <w:lang w:val="es-ES" w:eastAsia="es-ES" w:bidi="es-ES"/>
    </w:rPr>
  </w:style>
  <w:style w:type="paragraph" w:styleId="Textoindependiente">
    <w:name w:val="Body Text"/>
    <w:basedOn w:val="Normal"/>
    <w:link w:val="TextoindependienteCar"/>
    <w:uiPriority w:val="1"/>
    <w:unhideWhenUsed/>
    <w:qFormat/>
    <w:rsid w:val="00A46E8F"/>
    <w:pPr>
      <w:widowControl w:val="0"/>
      <w:autoSpaceDE w:val="0"/>
      <w:autoSpaceDN w:val="0"/>
      <w:spacing w:after="0" w:line="240" w:lineRule="auto"/>
    </w:pPr>
    <w:rPr>
      <w:rFonts w:ascii="Times New Roman" w:eastAsia="Times New Roman" w:hAnsi="Times New Roman" w:cs="Times New Roman"/>
      <w:lang w:val="es-ES" w:eastAsia="es-ES" w:bidi="es-ES"/>
    </w:rPr>
  </w:style>
  <w:style w:type="character" w:customStyle="1" w:styleId="TextoindependienteCar">
    <w:name w:val="Texto independiente Car"/>
    <w:basedOn w:val="Fuentedeprrafopredeter"/>
    <w:link w:val="Textoindependiente"/>
    <w:uiPriority w:val="1"/>
    <w:rsid w:val="00A46E8F"/>
    <w:rPr>
      <w:rFonts w:ascii="Times New Roman" w:eastAsia="Times New Roman" w:hAnsi="Times New Roman" w:cs="Times New Roman"/>
      <w:lang w:eastAsia="es-ES" w:bidi="es-ES"/>
    </w:rPr>
  </w:style>
  <w:style w:type="character" w:customStyle="1" w:styleId="Ttulo1Car">
    <w:name w:val="Título 1 Car"/>
    <w:basedOn w:val="Fuentedeprrafopredeter"/>
    <w:link w:val="Ttulo1"/>
    <w:uiPriority w:val="1"/>
    <w:rsid w:val="00FA083C"/>
    <w:rPr>
      <w:rFonts w:ascii="Times New Roman" w:eastAsia="Times New Roman" w:hAnsi="Times New Roman" w:cs="Times New Roman"/>
      <w:b/>
      <w:bCs/>
      <w:sz w:val="28"/>
      <w:szCs w:val="28"/>
      <w:lang w:eastAsia="es-ES" w:bidi="es-ES"/>
    </w:rPr>
  </w:style>
  <w:style w:type="character" w:customStyle="1" w:styleId="Ttulo2Car">
    <w:name w:val="Título 2 Car"/>
    <w:basedOn w:val="Fuentedeprrafopredeter"/>
    <w:link w:val="Ttulo2"/>
    <w:uiPriority w:val="9"/>
    <w:semiHidden/>
    <w:rsid w:val="003A4A15"/>
    <w:rPr>
      <w:rFonts w:asciiTheme="majorHAnsi" w:eastAsiaTheme="majorEastAsia" w:hAnsiTheme="majorHAnsi" w:cstheme="majorBidi"/>
      <w:color w:val="365F91" w:themeColor="accent1" w:themeShade="BF"/>
      <w:sz w:val="26"/>
      <w:szCs w:val="26"/>
      <w:lang w:val="es-PE"/>
    </w:rPr>
  </w:style>
  <w:style w:type="paragraph" w:customStyle="1" w:styleId="Default">
    <w:name w:val="Default"/>
    <w:rsid w:val="00817B19"/>
    <w:pPr>
      <w:autoSpaceDE w:val="0"/>
      <w:autoSpaceDN w:val="0"/>
      <w:adjustRightInd w:val="0"/>
      <w:spacing w:after="0" w:line="240" w:lineRule="auto"/>
    </w:pPr>
    <w:rPr>
      <w:rFonts w:cs="Calibri"/>
      <w:color w:val="000000"/>
      <w:sz w:val="24"/>
      <w:szCs w:val="24"/>
      <w:lang w:val="es-PE"/>
    </w:rPr>
  </w:style>
  <w:style w:type="character" w:styleId="Hipervnculo">
    <w:name w:val="Hyperlink"/>
    <w:basedOn w:val="Fuentedeprrafopredeter"/>
    <w:uiPriority w:val="99"/>
    <w:unhideWhenUsed/>
    <w:rsid w:val="005143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66051">
      <w:bodyDiv w:val="1"/>
      <w:marLeft w:val="0"/>
      <w:marRight w:val="0"/>
      <w:marTop w:val="0"/>
      <w:marBottom w:val="0"/>
      <w:divBdr>
        <w:top w:val="none" w:sz="0" w:space="0" w:color="auto"/>
        <w:left w:val="none" w:sz="0" w:space="0" w:color="auto"/>
        <w:bottom w:val="none" w:sz="0" w:space="0" w:color="auto"/>
        <w:right w:val="none" w:sz="0" w:space="0" w:color="auto"/>
      </w:divBdr>
    </w:div>
    <w:div w:id="58526181">
      <w:bodyDiv w:val="1"/>
      <w:marLeft w:val="0"/>
      <w:marRight w:val="0"/>
      <w:marTop w:val="0"/>
      <w:marBottom w:val="0"/>
      <w:divBdr>
        <w:top w:val="none" w:sz="0" w:space="0" w:color="auto"/>
        <w:left w:val="none" w:sz="0" w:space="0" w:color="auto"/>
        <w:bottom w:val="none" w:sz="0" w:space="0" w:color="auto"/>
        <w:right w:val="none" w:sz="0" w:space="0" w:color="auto"/>
      </w:divBdr>
    </w:div>
    <w:div w:id="65542796">
      <w:bodyDiv w:val="1"/>
      <w:marLeft w:val="0"/>
      <w:marRight w:val="0"/>
      <w:marTop w:val="0"/>
      <w:marBottom w:val="0"/>
      <w:divBdr>
        <w:top w:val="none" w:sz="0" w:space="0" w:color="auto"/>
        <w:left w:val="none" w:sz="0" w:space="0" w:color="auto"/>
        <w:bottom w:val="none" w:sz="0" w:space="0" w:color="auto"/>
        <w:right w:val="none" w:sz="0" w:space="0" w:color="auto"/>
      </w:divBdr>
    </w:div>
    <w:div w:id="76102884">
      <w:bodyDiv w:val="1"/>
      <w:marLeft w:val="0"/>
      <w:marRight w:val="0"/>
      <w:marTop w:val="0"/>
      <w:marBottom w:val="0"/>
      <w:divBdr>
        <w:top w:val="none" w:sz="0" w:space="0" w:color="auto"/>
        <w:left w:val="none" w:sz="0" w:space="0" w:color="auto"/>
        <w:bottom w:val="none" w:sz="0" w:space="0" w:color="auto"/>
        <w:right w:val="none" w:sz="0" w:space="0" w:color="auto"/>
      </w:divBdr>
    </w:div>
    <w:div w:id="101807192">
      <w:bodyDiv w:val="1"/>
      <w:marLeft w:val="0"/>
      <w:marRight w:val="0"/>
      <w:marTop w:val="0"/>
      <w:marBottom w:val="0"/>
      <w:divBdr>
        <w:top w:val="none" w:sz="0" w:space="0" w:color="auto"/>
        <w:left w:val="none" w:sz="0" w:space="0" w:color="auto"/>
        <w:bottom w:val="none" w:sz="0" w:space="0" w:color="auto"/>
        <w:right w:val="none" w:sz="0" w:space="0" w:color="auto"/>
      </w:divBdr>
    </w:div>
    <w:div w:id="163127303">
      <w:bodyDiv w:val="1"/>
      <w:marLeft w:val="0"/>
      <w:marRight w:val="0"/>
      <w:marTop w:val="0"/>
      <w:marBottom w:val="0"/>
      <w:divBdr>
        <w:top w:val="none" w:sz="0" w:space="0" w:color="auto"/>
        <w:left w:val="none" w:sz="0" w:space="0" w:color="auto"/>
        <w:bottom w:val="none" w:sz="0" w:space="0" w:color="auto"/>
        <w:right w:val="none" w:sz="0" w:space="0" w:color="auto"/>
      </w:divBdr>
    </w:div>
    <w:div w:id="243757867">
      <w:bodyDiv w:val="1"/>
      <w:marLeft w:val="0"/>
      <w:marRight w:val="0"/>
      <w:marTop w:val="0"/>
      <w:marBottom w:val="0"/>
      <w:divBdr>
        <w:top w:val="none" w:sz="0" w:space="0" w:color="auto"/>
        <w:left w:val="none" w:sz="0" w:space="0" w:color="auto"/>
        <w:bottom w:val="none" w:sz="0" w:space="0" w:color="auto"/>
        <w:right w:val="none" w:sz="0" w:space="0" w:color="auto"/>
      </w:divBdr>
    </w:div>
    <w:div w:id="367724067">
      <w:bodyDiv w:val="1"/>
      <w:marLeft w:val="0"/>
      <w:marRight w:val="0"/>
      <w:marTop w:val="0"/>
      <w:marBottom w:val="0"/>
      <w:divBdr>
        <w:top w:val="none" w:sz="0" w:space="0" w:color="auto"/>
        <w:left w:val="none" w:sz="0" w:space="0" w:color="auto"/>
        <w:bottom w:val="none" w:sz="0" w:space="0" w:color="auto"/>
        <w:right w:val="none" w:sz="0" w:space="0" w:color="auto"/>
      </w:divBdr>
    </w:div>
    <w:div w:id="370805667">
      <w:bodyDiv w:val="1"/>
      <w:marLeft w:val="0"/>
      <w:marRight w:val="0"/>
      <w:marTop w:val="0"/>
      <w:marBottom w:val="0"/>
      <w:divBdr>
        <w:top w:val="none" w:sz="0" w:space="0" w:color="auto"/>
        <w:left w:val="none" w:sz="0" w:space="0" w:color="auto"/>
        <w:bottom w:val="none" w:sz="0" w:space="0" w:color="auto"/>
        <w:right w:val="none" w:sz="0" w:space="0" w:color="auto"/>
      </w:divBdr>
    </w:div>
    <w:div w:id="446119016">
      <w:bodyDiv w:val="1"/>
      <w:marLeft w:val="0"/>
      <w:marRight w:val="0"/>
      <w:marTop w:val="0"/>
      <w:marBottom w:val="0"/>
      <w:divBdr>
        <w:top w:val="none" w:sz="0" w:space="0" w:color="auto"/>
        <w:left w:val="none" w:sz="0" w:space="0" w:color="auto"/>
        <w:bottom w:val="none" w:sz="0" w:space="0" w:color="auto"/>
        <w:right w:val="none" w:sz="0" w:space="0" w:color="auto"/>
      </w:divBdr>
    </w:div>
    <w:div w:id="495191442">
      <w:bodyDiv w:val="1"/>
      <w:marLeft w:val="0"/>
      <w:marRight w:val="0"/>
      <w:marTop w:val="0"/>
      <w:marBottom w:val="0"/>
      <w:divBdr>
        <w:top w:val="none" w:sz="0" w:space="0" w:color="auto"/>
        <w:left w:val="none" w:sz="0" w:space="0" w:color="auto"/>
        <w:bottom w:val="none" w:sz="0" w:space="0" w:color="auto"/>
        <w:right w:val="none" w:sz="0" w:space="0" w:color="auto"/>
      </w:divBdr>
    </w:div>
    <w:div w:id="601841876">
      <w:bodyDiv w:val="1"/>
      <w:marLeft w:val="0"/>
      <w:marRight w:val="0"/>
      <w:marTop w:val="0"/>
      <w:marBottom w:val="0"/>
      <w:divBdr>
        <w:top w:val="none" w:sz="0" w:space="0" w:color="auto"/>
        <w:left w:val="none" w:sz="0" w:space="0" w:color="auto"/>
        <w:bottom w:val="none" w:sz="0" w:space="0" w:color="auto"/>
        <w:right w:val="none" w:sz="0" w:space="0" w:color="auto"/>
      </w:divBdr>
    </w:div>
    <w:div w:id="612246493">
      <w:bodyDiv w:val="1"/>
      <w:marLeft w:val="0"/>
      <w:marRight w:val="0"/>
      <w:marTop w:val="0"/>
      <w:marBottom w:val="0"/>
      <w:divBdr>
        <w:top w:val="none" w:sz="0" w:space="0" w:color="auto"/>
        <w:left w:val="none" w:sz="0" w:space="0" w:color="auto"/>
        <w:bottom w:val="none" w:sz="0" w:space="0" w:color="auto"/>
        <w:right w:val="none" w:sz="0" w:space="0" w:color="auto"/>
      </w:divBdr>
    </w:div>
    <w:div w:id="683628742">
      <w:bodyDiv w:val="1"/>
      <w:marLeft w:val="0"/>
      <w:marRight w:val="0"/>
      <w:marTop w:val="0"/>
      <w:marBottom w:val="0"/>
      <w:divBdr>
        <w:top w:val="none" w:sz="0" w:space="0" w:color="auto"/>
        <w:left w:val="none" w:sz="0" w:space="0" w:color="auto"/>
        <w:bottom w:val="none" w:sz="0" w:space="0" w:color="auto"/>
        <w:right w:val="none" w:sz="0" w:space="0" w:color="auto"/>
      </w:divBdr>
    </w:div>
    <w:div w:id="684794465">
      <w:bodyDiv w:val="1"/>
      <w:marLeft w:val="0"/>
      <w:marRight w:val="0"/>
      <w:marTop w:val="0"/>
      <w:marBottom w:val="0"/>
      <w:divBdr>
        <w:top w:val="none" w:sz="0" w:space="0" w:color="auto"/>
        <w:left w:val="none" w:sz="0" w:space="0" w:color="auto"/>
        <w:bottom w:val="none" w:sz="0" w:space="0" w:color="auto"/>
        <w:right w:val="none" w:sz="0" w:space="0" w:color="auto"/>
      </w:divBdr>
    </w:div>
    <w:div w:id="748575917">
      <w:bodyDiv w:val="1"/>
      <w:marLeft w:val="0"/>
      <w:marRight w:val="0"/>
      <w:marTop w:val="0"/>
      <w:marBottom w:val="0"/>
      <w:divBdr>
        <w:top w:val="none" w:sz="0" w:space="0" w:color="auto"/>
        <w:left w:val="none" w:sz="0" w:space="0" w:color="auto"/>
        <w:bottom w:val="none" w:sz="0" w:space="0" w:color="auto"/>
        <w:right w:val="none" w:sz="0" w:space="0" w:color="auto"/>
      </w:divBdr>
    </w:div>
    <w:div w:id="832259149">
      <w:bodyDiv w:val="1"/>
      <w:marLeft w:val="0"/>
      <w:marRight w:val="0"/>
      <w:marTop w:val="0"/>
      <w:marBottom w:val="0"/>
      <w:divBdr>
        <w:top w:val="none" w:sz="0" w:space="0" w:color="auto"/>
        <w:left w:val="none" w:sz="0" w:space="0" w:color="auto"/>
        <w:bottom w:val="none" w:sz="0" w:space="0" w:color="auto"/>
        <w:right w:val="none" w:sz="0" w:space="0" w:color="auto"/>
      </w:divBdr>
    </w:div>
    <w:div w:id="844710533">
      <w:bodyDiv w:val="1"/>
      <w:marLeft w:val="0"/>
      <w:marRight w:val="0"/>
      <w:marTop w:val="0"/>
      <w:marBottom w:val="0"/>
      <w:divBdr>
        <w:top w:val="none" w:sz="0" w:space="0" w:color="auto"/>
        <w:left w:val="none" w:sz="0" w:space="0" w:color="auto"/>
        <w:bottom w:val="none" w:sz="0" w:space="0" w:color="auto"/>
        <w:right w:val="none" w:sz="0" w:space="0" w:color="auto"/>
      </w:divBdr>
    </w:div>
    <w:div w:id="876282221">
      <w:bodyDiv w:val="1"/>
      <w:marLeft w:val="0"/>
      <w:marRight w:val="0"/>
      <w:marTop w:val="0"/>
      <w:marBottom w:val="0"/>
      <w:divBdr>
        <w:top w:val="none" w:sz="0" w:space="0" w:color="auto"/>
        <w:left w:val="none" w:sz="0" w:space="0" w:color="auto"/>
        <w:bottom w:val="none" w:sz="0" w:space="0" w:color="auto"/>
        <w:right w:val="none" w:sz="0" w:space="0" w:color="auto"/>
      </w:divBdr>
    </w:div>
    <w:div w:id="967128130">
      <w:bodyDiv w:val="1"/>
      <w:marLeft w:val="0"/>
      <w:marRight w:val="0"/>
      <w:marTop w:val="0"/>
      <w:marBottom w:val="0"/>
      <w:divBdr>
        <w:top w:val="none" w:sz="0" w:space="0" w:color="auto"/>
        <w:left w:val="none" w:sz="0" w:space="0" w:color="auto"/>
        <w:bottom w:val="none" w:sz="0" w:space="0" w:color="auto"/>
        <w:right w:val="none" w:sz="0" w:space="0" w:color="auto"/>
      </w:divBdr>
    </w:div>
    <w:div w:id="969483769">
      <w:bodyDiv w:val="1"/>
      <w:marLeft w:val="0"/>
      <w:marRight w:val="0"/>
      <w:marTop w:val="0"/>
      <w:marBottom w:val="0"/>
      <w:divBdr>
        <w:top w:val="none" w:sz="0" w:space="0" w:color="auto"/>
        <w:left w:val="none" w:sz="0" w:space="0" w:color="auto"/>
        <w:bottom w:val="none" w:sz="0" w:space="0" w:color="auto"/>
        <w:right w:val="none" w:sz="0" w:space="0" w:color="auto"/>
      </w:divBdr>
    </w:div>
    <w:div w:id="994381383">
      <w:bodyDiv w:val="1"/>
      <w:marLeft w:val="0"/>
      <w:marRight w:val="0"/>
      <w:marTop w:val="0"/>
      <w:marBottom w:val="0"/>
      <w:divBdr>
        <w:top w:val="none" w:sz="0" w:space="0" w:color="auto"/>
        <w:left w:val="none" w:sz="0" w:space="0" w:color="auto"/>
        <w:bottom w:val="none" w:sz="0" w:space="0" w:color="auto"/>
        <w:right w:val="none" w:sz="0" w:space="0" w:color="auto"/>
      </w:divBdr>
    </w:div>
    <w:div w:id="1040015693">
      <w:bodyDiv w:val="1"/>
      <w:marLeft w:val="0"/>
      <w:marRight w:val="0"/>
      <w:marTop w:val="0"/>
      <w:marBottom w:val="0"/>
      <w:divBdr>
        <w:top w:val="none" w:sz="0" w:space="0" w:color="auto"/>
        <w:left w:val="none" w:sz="0" w:space="0" w:color="auto"/>
        <w:bottom w:val="none" w:sz="0" w:space="0" w:color="auto"/>
        <w:right w:val="none" w:sz="0" w:space="0" w:color="auto"/>
      </w:divBdr>
    </w:div>
    <w:div w:id="1123813201">
      <w:bodyDiv w:val="1"/>
      <w:marLeft w:val="0"/>
      <w:marRight w:val="0"/>
      <w:marTop w:val="0"/>
      <w:marBottom w:val="0"/>
      <w:divBdr>
        <w:top w:val="none" w:sz="0" w:space="0" w:color="auto"/>
        <w:left w:val="none" w:sz="0" w:space="0" w:color="auto"/>
        <w:bottom w:val="none" w:sz="0" w:space="0" w:color="auto"/>
        <w:right w:val="none" w:sz="0" w:space="0" w:color="auto"/>
      </w:divBdr>
    </w:div>
    <w:div w:id="1180319658">
      <w:bodyDiv w:val="1"/>
      <w:marLeft w:val="0"/>
      <w:marRight w:val="0"/>
      <w:marTop w:val="0"/>
      <w:marBottom w:val="0"/>
      <w:divBdr>
        <w:top w:val="none" w:sz="0" w:space="0" w:color="auto"/>
        <w:left w:val="none" w:sz="0" w:space="0" w:color="auto"/>
        <w:bottom w:val="none" w:sz="0" w:space="0" w:color="auto"/>
        <w:right w:val="none" w:sz="0" w:space="0" w:color="auto"/>
      </w:divBdr>
    </w:div>
    <w:div w:id="1202939253">
      <w:bodyDiv w:val="1"/>
      <w:marLeft w:val="0"/>
      <w:marRight w:val="0"/>
      <w:marTop w:val="0"/>
      <w:marBottom w:val="0"/>
      <w:divBdr>
        <w:top w:val="none" w:sz="0" w:space="0" w:color="auto"/>
        <w:left w:val="none" w:sz="0" w:space="0" w:color="auto"/>
        <w:bottom w:val="none" w:sz="0" w:space="0" w:color="auto"/>
        <w:right w:val="none" w:sz="0" w:space="0" w:color="auto"/>
      </w:divBdr>
    </w:div>
    <w:div w:id="1266646013">
      <w:bodyDiv w:val="1"/>
      <w:marLeft w:val="0"/>
      <w:marRight w:val="0"/>
      <w:marTop w:val="0"/>
      <w:marBottom w:val="0"/>
      <w:divBdr>
        <w:top w:val="none" w:sz="0" w:space="0" w:color="auto"/>
        <w:left w:val="none" w:sz="0" w:space="0" w:color="auto"/>
        <w:bottom w:val="none" w:sz="0" w:space="0" w:color="auto"/>
        <w:right w:val="none" w:sz="0" w:space="0" w:color="auto"/>
      </w:divBdr>
    </w:div>
    <w:div w:id="1309752041">
      <w:bodyDiv w:val="1"/>
      <w:marLeft w:val="0"/>
      <w:marRight w:val="0"/>
      <w:marTop w:val="0"/>
      <w:marBottom w:val="0"/>
      <w:divBdr>
        <w:top w:val="none" w:sz="0" w:space="0" w:color="auto"/>
        <w:left w:val="none" w:sz="0" w:space="0" w:color="auto"/>
        <w:bottom w:val="none" w:sz="0" w:space="0" w:color="auto"/>
        <w:right w:val="none" w:sz="0" w:space="0" w:color="auto"/>
      </w:divBdr>
    </w:div>
    <w:div w:id="1341857791">
      <w:bodyDiv w:val="1"/>
      <w:marLeft w:val="0"/>
      <w:marRight w:val="0"/>
      <w:marTop w:val="0"/>
      <w:marBottom w:val="0"/>
      <w:divBdr>
        <w:top w:val="none" w:sz="0" w:space="0" w:color="auto"/>
        <w:left w:val="none" w:sz="0" w:space="0" w:color="auto"/>
        <w:bottom w:val="none" w:sz="0" w:space="0" w:color="auto"/>
        <w:right w:val="none" w:sz="0" w:space="0" w:color="auto"/>
      </w:divBdr>
    </w:div>
    <w:div w:id="1342243679">
      <w:bodyDiv w:val="1"/>
      <w:marLeft w:val="0"/>
      <w:marRight w:val="0"/>
      <w:marTop w:val="0"/>
      <w:marBottom w:val="0"/>
      <w:divBdr>
        <w:top w:val="none" w:sz="0" w:space="0" w:color="auto"/>
        <w:left w:val="none" w:sz="0" w:space="0" w:color="auto"/>
        <w:bottom w:val="none" w:sz="0" w:space="0" w:color="auto"/>
        <w:right w:val="none" w:sz="0" w:space="0" w:color="auto"/>
      </w:divBdr>
    </w:div>
    <w:div w:id="1376852381">
      <w:bodyDiv w:val="1"/>
      <w:marLeft w:val="0"/>
      <w:marRight w:val="0"/>
      <w:marTop w:val="0"/>
      <w:marBottom w:val="0"/>
      <w:divBdr>
        <w:top w:val="none" w:sz="0" w:space="0" w:color="auto"/>
        <w:left w:val="none" w:sz="0" w:space="0" w:color="auto"/>
        <w:bottom w:val="none" w:sz="0" w:space="0" w:color="auto"/>
        <w:right w:val="none" w:sz="0" w:space="0" w:color="auto"/>
      </w:divBdr>
    </w:div>
    <w:div w:id="1412506223">
      <w:bodyDiv w:val="1"/>
      <w:marLeft w:val="0"/>
      <w:marRight w:val="0"/>
      <w:marTop w:val="0"/>
      <w:marBottom w:val="0"/>
      <w:divBdr>
        <w:top w:val="none" w:sz="0" w:space="0" w:color="auto"/>
        <w:left w:val="none" w:sz="0" w:space="0" w:color="auto"/>
        <w:bottom w:val="none" w:sz="0" w:space="0" w:color="auto"/>
        <w:right w:val="none" w:sz="0" w:space="0" w:color="auto"/>
      </w:divBdr>
    </w:div>
    <w:div w:id="1423180078">
      <w:bodyDiv w:val="1"/>
      <w:marLeft w:val="0"/>
      <w:marRight w:val="0"/>
      <w:marTop w:val="0"/>
      <w:marBottom w:val="0"/>
      <w:divBdr>
        <w:top w:val="none" w:sz="0" w:space="0" w:color="auto"/>
        <w:left w:val="none" w:sz="0" w:space="0" w:color="auto"/>
        <w:bottom w:val="none" w:sz="0" w:space="0" w:color="auto"/>
        <w:right w:val="none" w:sz="0" w:space="0" w:color="auto"/>
      </w:divBdr>
    </w:div>
    <w:div w:id="1423255575">
      <w:bodyDiv w:val="1"/>
      <w:marLeft w:val="0"/>
      <w:marRight w:val="0"/>
      <w:marTop w:val="0"/>
      <w:marBottom w:val="0"/>
      <w:divBdr>
        <w:top w:val="none" w:sz="0" w:space="0" w:color="auto"/>
        <w:left w:val="none" w:sz="0" w:space="0" w:color="auto"/>
        <w:bottom w:val="none" w:sz="0" w:space="0" w:color="auto"/>
        <w:right w:val="none" w:sz="0" w:space="0" w:color="auto"/>
      </w:divBdr>
    </w:div>
    <w:div w:id="1455171190">
      <w:bodyDiv w:val="1"/>
      <w:marLeft w:val="0"/>
      <w:marRight w:val="0"/>
      <w:marTop w:val="0"/>
      <w:marBottom w:val="0"/>
      <w:divBdr>
        <w:top w:val="none" w:sz="0" w:space="0" w:color="auto"/>
        <w:left w:val="none" w:sz="0" w:space="0" w:color="auto"/>
        <w:bottom w:val="none" w:sz="0" w:space="0" w:color="auto"/>
        <w:right w:val="none" w:sz="0" w:space="0" w:color="auto"/>
      </w:divBdr>
    </w:div>
    <w:div w:id="1481657705">
      <w:bodyDiv w:val="1"/>
      <w:marLeft w:val="0"/>
      <w:marRight w:val="0"/>
      <w:marTop w:val="0"/>
      <w:marBottom w:val="0"/>
      <w:divBdr>
        <w:top w:val="none" w:sz="0" w:space="0" w:color="auto"/>
        <w:left w:val="none" w:sz="0" w:space="0" w:color="auto"/>
        <w:bottom w:val="none" w:sz="0" w:space="0" w:color="auto"/>
        <w:right w:val="none" w:sz="0" w:space="0" w:color="auto"/>
      </w:divBdr>
    </w:div>
    <w:div w:id="1515070010">
      <w:bodyDiv w:val="1"/>
      <w:marLeft w:val="0"/>
      <w:marRight w:val="0"/>
      <w:marTop w:val="0"/>
      <w:marBottom w:val="0"/>
      <w:divBdr>
        <w:top w:val="none" w:sz="0" w:space="0" w:color="auto"/>
        <w:left w:val="none" w:sz="0" w:space="0" w:color="auto"/>
        <w:bottom w:val="none" w:sz="0" w:space="0" w:color="auto"/>
        <w:right w:val="none" w:sz="0" w:space="0" w:color="auto"/>
      </w:divBdr>
    </w:div>
    <w:div w:id="1533880288">
      <w:bodyDiv w:val="1"/>
      <w:marLeft w:val="0"/>
      <w:marRight w:val="0"/>
      <w:marTop w:val="0"/>
      <w:marBottom w:val="0"/>
      <w:divBdr>
        <w:top w:val="none" w:sz="0" w:space="0" w:color="auto"/>
        <w:left w:val="none" w:sz="0" w:space="0" w:color="auto"/>
        <w:bottom w:val="none" w:sz="0" w:space="0" w:color="auto"/>
        <w:right w:val="none" w:sz="0" w:space="0" w:color="auto"/>
      </w:divBdr>
    </w:div>
    <w:div w:id="1571428028">
      <w:bodyDiv w:val="1"/>
      <w:marLeft w:val="0"/>
      <w:marRight w:val="0"/>
      <w:marTop w:val="0"/>
      <w:marBottom w:val="0"/>
      <w:divBdr>
        <w:top w:val="none" w:sz="0" w:space="0" w:color="auto"/>
        <w:left w:val="none" w:sz="0" w:space="0" w:color="auto"/>
        <w:bottom w:val="none" w:sz="0" w:space="0" w:color="auto"/>
        <w:right w:val="none" w:sz="0" w:space="0" w:color="auto"/>
      </w:divBdr>
    </w:div>
    <w:div w:id="1603414272">
      <w:bodyDiv w:val="1"/>
      <w:marLeft w:val="0"/>
      <w:marRight w:val="0"/>
      <w:marTop w:val="0"/>
      <w:marBottom w:val="0"/>
      <w:divBdr>
        <w:top w:val="none" w:sz="0" w:space="0" w:color="auto"/>
        <w:left w:val="none" w:sz="0" w:space="0" w:color="auto"/>
        <w:bottom w:val="none" w:sz="0" w:space="0" w:color="auto"/>
        <w:right w:val="none" w:sz="0" w:space="0" w:color="auto"/>
      </w:divBdr>
    </w:div>
    <w:div w:id="1609388244">
      <w:bodyDiv w:val="1"/>
      <w:marLeft w:val="0"/>
      <w:marRight w:val="0"/>
      <w:marTop w:val="0"/>
      <w:marBottom w:val="0"/>
      <w:divBdr>
        <w:top w:val="none" w:sz="0" w:space="0" w:color="auto"/>
        <w:left w:val="none" w:sz="0" w:space="0" w:color="auto"/>
        <w:bottom w:val="none" w:sz="0" w:space="0" w:color="auto"/>
        <w:right w:val="none" w:sz="0" w:space="0" w:color="auto"/>
      </w:divBdr>
    </w:div>
    <w:div w:id="1615090947">
      <w:bodyDiv w:val="1"/>
      <w:marLeft w:val="0"/>
      <w:marRight w:val="0"/>
      <w:marTop w:val="0"/>
      <w:marBottom w:val="0"/>
      <w:divBdr>
        <w:top w:val="none" w:sz="0" w:space="0" w:color="auto"/>
        <w:left w:val="none" w:sz="0" w:space="0" w:color="auto"/>
        <w:bottom w:val="none" w:sz="0" w:space="0" w:color="auto"/>
        <w:right w:val="none" w:sz="0" w:space="0" w:color="auto"/>
      </w:divBdr>
    </w:div>
    <w:div w:id="1615406935">
      <w:bodyDiv w:val="1"/>
      <w:marLeft w:val="0"/>
      <w:marRight w:val="0"/>
      <w:marTop w:val="0"/>
      <w:marBottom w:val="0"/>
      <w:divBdr>
        <w:top w:val="none" w:sz="0" w:space="0" w:color="auto"/>
        <w:left w:val="none" w:sz="0" w:space="0" w:color="auto"/>
        <w:bottom w:val="none" w:sz="0" w:space="0" w:color="auto"/>
        <w:right w:val="none" w:sz="0" w:space="0" w:color="auto"/>
      </w:divBdr>
    </w:div>
    <w:div w:id="1686175904">
      <w:bodyDiv w:val="1"/>
      <w:marLeft w:val="0"/>
      <w:marRight w:val="0"/>
      <w:marTop w:val="0"/>
      <w:marBottom w:val="0"/>
      <w:divBdr>
        <w:top w:val="none" w:sz="0" w:space="0" w:color="auto"/>
        <w:left w:val="none" w:sz="0" w:space="0" w:color="auto"/>
        <w:bottom w:val="none" w:sz="0" w:space="0" w:color="auto"/>
        <w:right w:val="none" w:sz="0" w:space="0" w:color="auto"/>
      </w:divBdr>
    </w:div>
    <w:div w:id="1704212750">
      <w:bodyDiv w:val="1"/>
      <w:marLeft w:val="0"/>
      <w:marRight w:val="0"/>
      <w:marTop w:val="0"/>
      <w:marBottom w:val="0"/>
      <w:divBdr>
        <w:top w:val="none" w:sz="0" w:space="0" w:color="auto"/>
        <w:left w:val="none" w:sz="0" w:space="0" w:color="auto"/>
        <w:bottom w:val="none" w:sz="0" w:space="0" w:color="auto"/>
        <w:right w:val="none" w:sz="0" w:space="0" w:color="auto"/>
      </w:divBdr>
    </w:div>
    <w:div w:id="1777476691">
      <w:bodyDiv w:val="1"/>
      <w:marLeft w:val="0"/>
      <w:marRight w:val="0"/>
      <w:marTop w:val="0"/>
      <w:marBottom w:val="0"/>
      <w:divBdr>
        <w:top w:val="none" w:sz="0" w:space="0" w:color="auto"/>
        <w:left w:val="none" w:sz="0" w:space="0" w:color="auto"/>
        <w:bottom w:val="none" w:sz="0" w:space="0" w:color="auto"/>
        <w:right w:val="none" w:sz="0" w:space="0" w:color="auto"/>
      </w:divBdr>
    </w:div>
    <w:div w:id="1873105984">
      <w:bodyDiv w:val="1"/>
      <w:marLeft w:val="0"/>
      <w:marRight w:val="0"/>
      <w:marTop w:val="0"/>
      <w:marBottom w:val="0"/>
      <w:divBdr>
        <w:top w:val="none" w:sz="0" w:space="0" w:color="auto"/>
        <w:left w:val="none" w:sz="0" w:space="0" w:color="auto"/>
        <w:bottom w:val="none" w:sz="0" w:space="0" w:color="auto"/>
        <w:right w:val="none" w:sz="0" w:space="0" w:color="auto"/>
      </w:divBdr>
    </w:div>
    <w:div w:id="1902598853">
      <w:bodyDiv w:val="1"/>
      <w:marLeft w:val="0"/>
      <w:marRight w:val="0"/>
      <w:marTop w:val="0"/>
      <w:marBottom w:val="0"/>
      <w:divBdr>
        <w:top w:val="none" w:sz="0" w:space="0" w:color="auto"/>
        <w:left w:val="none" w:sz="0" w:space="0" w:color="auto"/>
        <w:bottom w:val="none" w:sz="0" w:space="0" w:color="auto"/>
        <w:right w:val="none" w:sz="0" w:space="0" w:color="auto"/>
      </w:divBdr>
    </w:div>
    <w:div w:id="1907521366">
      <w:bodyDiv w:val="1"/>
      <w:marLeft w:val="0"/>
      <w:marRight w:val="0"/>
      <w:marTop w:val="0"/>
      <w:marBottom w:val="0"/>
      <w:divBdr>
        <w:top w:val="none" w:sz="0" w:space="0" w:color="auto"/>
        <w:left w:val="none" w:sz="0" w:space="0" w:color="auto"/>
        <w:bottom w:val="none" w:sz="0" w:space="0" w:color="auto"/>
        <w:right w:val="none" w:sz="0" w:space="0" w:color="auto"/>
      </w:divBdr>
    </w:div>
    <w:div w:id="1981500044">
      <w:bodyDiv w:val="1"/>
      <w:marLeft w:val="0"/>
      <w:marRight w:val="0"/>
      <w:marTop w:val="0"/>
      <w:marBottom w:val="0"/>
      <w:divBdr>
        <w:top w:val="none" w:sz="0" w:space="0" w:color="auto"/>
        <w:left w:val="none" w:sz="0" w:space="0" w:color="auto"/>
        <w:bottom w:val="none" w:sz="0" w:space="0" w:color="auto"/>
        <w:right w:val="none" w:sz="0" w:space="0" w:color="auto"/>
      </w:divBdr>
    </w:div>
    <w:div w:id="2016692188">
      <w:bodyDiv w:val="1"/>
      <w:marLeft w:val="0"/>
      <w:marRight w:val="0"/>
      <w:marTop w:val="0"/>
      <w:marBottom w:val="0"/>
      <w:divBdr>
        <w:top w:val="none" w:sz="0" w:space="0" w:color="auto"/>
        <w:left w:val="none" w:sz="0" w:space="0" w:color="auto"/>
        <w:bottom w:val="none" w:sz="0" w:space="0" w:color="auto"/>
        <w:right w:val="none" w:sz="0" w:space="0" w:color="auto"/>
      </w:divBdr>
    </w:div>
    <w:div w:id="2123261531">
      <w:bodyDiv w:val="1"/>
      <w:marLeft w:val="0"/>
      <w:marRight w:val="0"/>
      <w:marTop w:val="0"/>
      <w:marBottom w:val="0"/>
      <w:divBdr>
        <w:top w:val="none" w:sz="0" w:space="0" w:color="auto"/>
        <w:left w:val="none" w:sz="0" w:space="0" w:color="auto"/>
        <w:bottom w:val="none" w:sz="0" w:space="0" w:color="auto"/>
        <w:right w:val="none" w:sz="0" w:space="0" w:color="auto"/>
      </w:divBdr>
    </w:div>
    <w:div w:id="2145002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groecologia.net/recursos/publicaciones/manuales-tecnicos/manual-fertilizacion-fpomares.pdf" TargetMode="External"/><Relationship Id="rId18" Type="http://schemas.openxmlformats.org/officeDocument/2006/relationships/hyperlink" Target="http://wwwsp.inia.es/Investigacion/OtrasUni/TransferenciaTecnologia/ForosINIA/FertilizAgr/Lists/Presentaciones/Attachments/20/00%20AA%20M.%20Luisa%20Ballesteros.%20MAPA.pdf" TargetMode="External"/><Relationship Id="rId26" Type="http://schemas.openxmlformats.org/officeDocument/2006/relationships/hyperlink" Target="https://www.google.com/search?sxsrf=ALeKk00o2wtNa0tcG4IsX73rTSt0jujGlw%3A1585605566981&amp;amp;ei=vmuCXtbFO6Wxgge_iYvwDQ&amp;amp;q=Principios%2Bde%2Bfertilidad%2Bde%2Bsuelos%2Bpdf&amp;amp;oq=Principios%2Bde%2Bfertilidad%2Bde%2Bsuelos%2Bpdf&amp;amp;gs_lcp=CgZwc3ktYWIQAzIICCEQFhAdEB46BAgAEEc6BAghEBU6BwgjEOoCECc6BAgjECc6BAgAEEM6BQgAEIMBOgIIADoECAAQCjoGCAAQFhAeOggIABAIEA0QHlC18mhY8upqYO7wamgBcAJ4BIAB9gKIAb5SkgEGMi00MS4ymAEAoAEBqgEHZ3dzLXdperABCg&amp;amp;sclient=psy-ab&amp;amp;ved=0ahUKEwjWnMuEmcPoAhWlmOAKHb_EAt4Q4dUDCAs&amp;amp;uact=5" TargetMode="External"/><Relationship Id="rId21" Type="http://schemas.openxmlformats.org/officeDocument/2006/relationships/hyperlink" Target="https://www.researchgate.net/profile/Monica_Barbazan/publication/267702791_AGRONOMIA_ANALISIS_DE_PLANTAS_Y_SINTOMAS_VISUALES_DE_DEFICIENCIA_DE_NUTRIENTES/links/56f123d608aea9fd53a881b5.pdf"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agroecologia.net/recursos/publicaciones/manuales-tecnicos/manual-fertilizacion-fpomares.pdf" TargetMode="External"/><Relationship Id="rId17" Type="http://schemas.openxmlformats.org/officeDocument/2006/relationships/hyperlink" Target="http://wwwsp.inia.es/Investigacion/OtrasUni/TransferenciaTecnologia/ForosINIA/FertilizAgr/Lists/Presentaciones/Attachments/20/00%20AA%20M.%20Luisa%20Ballesteros.%20MAPA.pdf" TargetMode="External"/><Relationship Id="rId25" Type="http://schemas.openxmlformats.org/officeDocument/2006/relationships/hyperlink" Target="https://www.google.com/search?sxsrf=ALeKk00o2wtNa0tcG4IsX73rTSt0jujGlw%3A1585605566981&amp;amp;ei=vmuCXtbFO6Wxgge_iYvwDQ&amp;amp;q=Principios%2Bde%2Bfertilidad%2Bde%2Bsuelos%2Bpdf&amp;amp;oq=Principios%2Bde%2Bfertilidad%2Bde%2Bsuelos%2Bpdf&amp;amp;gs_lcp=CgZwc3ktYWIQAzIICCEQFhAdEB46BAgAEEc6BAghEBU6BwgjEOoCECc6BAgjECc6BAgAEEM6BQgAEIMBOgIIADoECAAQCjoGCAAQFhAeOggIABAIEA0QHlC18mhY8upqYO7wamgBcAJ4BIAB9gKIAb5SkgEGMi00MS4ymAEAoAEBqgEHZ3dzLXdperABCg&amp;amp;sclient=psy-ab&amp;amp;ved=0ahUKEwjWnMuEmcPoAhWlmOAKHb_EAt4Q4dUDCAs&amp;amp;uact=5" TargetMode="External"/><Relationship Id="rId33"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hyperlink" Target="http://wwwsp.inia.es/Investigacion/OtrasUni/TransferenciaTecnologia/ForosINIA/FertilizAgr/Lists/Presentaciones/Attachments/20/00%20AA%20M.%20Luisa%20Ballesteros.%20MAPA.pdf" TargetMode="External"/><Relationship Id="rId20" Type="http://schemas.openxmlformats.org/officeDocument/2006/relationships/hyperlink" Target="https://www.researchgate.net/profile/Monica_Barbazan/publication/267702791_AGRONOMIA_ANALISIS_DE_PLANTAS_Y_SINTOMAS_VISUALES_DE_DEFICIENCIA_DE_NUTRIENTES/links/56f123d608aea9fd53a881b5.pdf" TargetMode="External"/><Relationship Id="rId29" Type="http://schemas.openxmlformats.org/officeDocument/2006/relationships/hyperlink" Target="http://lacs.ipni.net/ipniweb/region/lacs.nsf/0/8C93069B3977D5D68525797D0054DC75/%24FILE/Paraguay%20Curso%20Sept%202008%20-%20Dinamica%20Nutrient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o.org/3/ca5253es/CA5253ES.pdf" TargetMode="External"/><Relationship Id="rId24" Type="http://schemas.openxmlformats.org/officeDocument/2006/relationships/hyperlink" Target="https://www.google.com/search?sxsrf=ALeKk00o2wtNa0tcG4IsX73rTSt0jujGlw%3A1585605566981&amp;amp;ei=vmuCXtbFO6Wxgge_iYvwDQ&amp;amp;q=Principios%2Bde%2Bfertilidad%2Bde%2Bsuelos%2Bpdf&amp;amp;oq=Principios%2Bde%2Bfertilidad%2Bde%2Bsuelos%2Bpdf&amp;amp;gs_lcp=CgZwc3ktYWIQAzIICCEQFhAdEB46BAgAEEc6BAghEBU6BwgjEOoCECc6BAgjECc6BAgAEEM6BQgAEIMBOgIIADoECAAQCjoGCAAQFhAeOggIABAIEA0QHlC18mhY8upqYO7wamgBcAJ4BIAB9gKIAb5SkgEGMi00MS4ymAEAoAEBqgEHZ3dzLXdperABCg&amp;amp;sclient=psy-ab&amp;amp;ved=0ahUKEwjWnMuEmcPoAhWlmOAKHb_EAt4Q4dUDCAs&amp;amp;uact=5" TargetMode="External"/><Relationship Id="rId32" Type="http://schemas.openxmlformats.org/officeDocument/2006/relationships/image" Target="media/image3.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edrssa.gob.mx/files/10/64%20Fertilizantes%20qu%C3%ADmicos%20y%20biofertilizantes%20en%20M%C3%A9xico..pdf" TargetMode="External"/><Relationship Id="rId23" Type="http://schemas.openxmlformats.org/officeDocument/2006/relationships/hyperlink" Target="https://www.google.com/search?sxsrf=ALeKk00o2wtNa0tcG4IsX73rTSt0jujGlw%3A1585605566981&amp;amp;ei=vmuCXtbFO6Wxgge_iYvwDQ&amp;amp;q=Principios%2Bde%2Bfertilidad%2Bde%2Bsuelos%2Bpdf&amp;amp;oq=Principios%2Bde%2Bfertilidad%2Bde%2Bsuelos%2Bpdf&amp;amp;gs_lcp=CgZwc3ktYWIQAzIICCEQFhAdEB46BAgAEEc6BAghEBU6BwgjEOoCECc6BAgjECc6BAgAEEM6BQgAEIMBOgIIADoECAAQCjoGCAAQFhAeOggIABAIEA0QHlC18mhY8upqYO7wamgBcAJ4BIAB9gKIAb5SkgEGMi00MS4ymAEAoAEBqgEHZ3dzLXdperABCg&amp;amp;sclient=psy-ab&amp;amp;ved=0ahUKEwjWnMuEmcPoAhWlmOAKHb_EAt4Q4dUDCAs&amp;amp;uact=5" TargetMode="External"/><Relationship Id="rId28" Type="http://schemas.openxmlformats.org/officeDocument/2006/relationships/hyperlink" Target="https://www.google.com/search?sxsrf=ALeKk00o2wtNa0tcG4IsX73rTSt0jujGlw%3A1585605566981&amp;amp;ei=vmuCXtbFO6Wxgge_iYvwDQ&amp;amp;q=Principios%2Bde%2Bfertilidad%2Bde%2Bsuelos%2Bpdf&amp;amp;oq=Principios%2Bde%2Bfertilidad%2Bde%2Bsuelos%2Bpdf&amp;amp;gs_lcp=CgZwc3ktYWIQAzIICCEQFhAdEB46BAgAEEc6BAghEBU6BwgjEOoCECc6BAgjECc6BAgAEEM6BQgAEIMBOgIIADoECAAQCjoGCAAQFhAeOggIABAIEA0QHlC18mhY8upqYO7wamgBcAJ4BIAB9gKIAb5SkgEGMi00MS4ymAEAoAEBqgEHZ3dzLXdperABCg&amp;amp;sclient=psy-ab&amp;amp;ved=0ahUKEwjWnMuEmcPoAhWlmOAKHb_EAt4Q4dUDCAs&amp;amp;uact=5"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researchgate.net/profile/Monica_Barbazan/publication/267702791_AGRONOMIA_ANALISIS_DE_PLANTAS_Y_SINTOMAS_VISUALES_DE_DEFICIENCIA_DE_NUTRIENTES/links/56f123d608aea9fd53a881b5.pdf" TargetMode="External"/><Relationship Id="rId31"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edrssa.gob.mx/files/10/64%20Fertilizantes%20qu%C3%ADmicos%20y%20biofertilizantes%20en%20M%C3%A9xico..pdf" TargetMode="External"/><Relationship Id="rId22" Type="http://schemas.openxmlformats.org/officeDocument/2006/relationships/hyperlink" Target="https://www.google.com/search?sxsrf=ALeKk00o2wtNa0tcG4IsX73rTSt0jujGlw%3A1585605566981&amp;amp;ei=vmuCXtbFO6Wxgge_iYvwDQ&amp;amp;q=Principios%2Bde%2Bfertilidad%2Bde%2Bsuelos%2Bpdf&amp;amp;oq=Principios%2Bde%2Bfertilidad%2Bde%2Bsuelos%2Bpdf&amp;amp;gs_lcp=CgZwc3ktYWIQAzIICCEQFhAdEB46BAgAEEc6BAghEBU6BwgjEOoCECc6BAgjECc6BAgAEEM6BQgAEIMBOgIIADoECAAQCjoGCAAQFhAeOggIABAIEA0QHlC18mhY8upqYO7wamgBcAJ4BIAB9gKIAb5SkgEGMi00MS4ymAEAoAEBqgEHZ3dzLXdperABCg&amp;amp;sclient=psy-ab&amp;amp;ved=0ahUKEwjWnMuEmcPoAhWlmOAKHb_EAt4Q4dUDCAs&amp;amp;uact=5" TargetMode="External"/><Relationship Id="rId27" Type="http://schemas.openxmlformats.org/officeDocument/2006/relationships/hyperlink" Target="https://www.google.com/search?sxsrf=ALeKk00o2wtNa0tcG4IsX73rTSt0jujGlw%3A1585605566981&amp;amp;ei=vmuCXtbFO6Wxgge_iYvwDQ&amp;amp;q=Principios%2Bde%2Bfertilidad%2Bde%2Bsuelos%2Bpdf&amp;amp;oq=Principios%2Bde%2Bfertilidad%2Bde%2Bsuelos%2Bpdf&amp;amp;gs_lcp=CgZwc3ktYWIQAzIICCEQFhAdEB46BAgAEEc6BAghEBU6BwgjEOoCECc6BAgjECc6BAgAEEM6BQgAEIMBOgIIADoECAAQCjoGCAAQFhAeOggIABAIEA0QHlC18mhY8upqYO7wamgBcAJ4BIAB9gKIAb5SkgEGMi00MS4ymAEAoAEBqgEHZ3dzLXdperABCg&amp;amp;sclient=psy-ab&amp;amp;ved=0ahUKEwjWnMuEmcPoAhWlmOAKHb_EAt4Q4dUDCAs&amp;amp;uact=5" TargetMode="External"/><Relationship Id="rId30" Type="http://schemas.openxmlformats.org/officeDocument/2006/relationships/hyperlink" Target="http://lacs.ipni.net/ipniweb/region/lacs.nsf/0/8C93069B3977D5D68525797D0054DC75/%24FILE/Paraguay%20Curso%20Sept%202008%20-%20Dinamica%20Nutrientes.pdf"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A0223-D4C7-4B1D-9475-DE902E27A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13</Pages>
  <Words>4868</Words>
  <Characters>26776</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Blanco</dc:creator>
  <cp:keywords/>
  <cp:lastModifiedBy>Angel pedro Campos julca</cp:lastModifiedBy>
  <cp:revision>92</cp:revision>
  <dcterms:created xsi:type="dcterms:W3CDTF">2020-05-27T00:44:00Z</dcterms:created>
  <dcterms:modified xsi:type="dcterms:W3CDTF">2026-08-03T15:16:00Z</dcterms:modified>
</cp:coreProperties>
</file>