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E85" w:rsidRDefault="009279F2" w:rsidP="009F712A">
      <w:pPr>
        <w:pStyle w:val="Sinespaciado"/>
        <w:ind w:firstLine="427"/>
        <w:rPr>
          <w:sz w:val="32"/>
          <w:szCs w:val="32"/>
        </w:rPr>
      </w:pPr>
      <w:r w:rsidRPr="009279F2">
        <w:rPr>
          <w:sz w:val="32"/>
          <w:szCs w:val="32"/>
        </w:rPr>
        <w:t>UNIVERSIDAD NACIONAL JOSÉ FAUSTINO SÁNCHEZ CARRIÓN</w:t>
      </w:r>
    </w:p>
    <w:p w:rsidR="009F712A" w:rsidRPr="009F712A" w:rsidRDefault="009F712A" w:rsidP="009F712A">
      <w:pPr>
        <w:spacing w:before="214"/>
        <w:ind w:left="427" w:right="268"/>
        <w:jc w:val="center"/>
        <w:rPr>
          <w:rFonts w:cstheme="minorHAnsi"/>
          <w:sz w:val="32"/>
          <w:szCs w:val="32"/>
        </w:rPr>
      </w:pPr>
      <w:r w:rsidRPr="009F712A">
        <w:rPr>
          <w:rFonts w:cstheme="minorHAnsi"/>
          <w:w w:val="90"/>
          <w:sz w:val="32"/>
          <w:szCs w:val="32"/>
        </w:rPr>
        <w:t>Facultad de Ingeniería Agraria, Industrias Alimentarias y Ambiental</w:t>
      </w:r>
    </w:p>
    <w:p w:rsidR="00E55A25" w:rsidRPr="009279F2" w:rsidRDefault="0003392B" w:rsidP="0003392B">
      <w:pPr>
        <w:pStyle w:val="Sinespaciado"/>
        <w:jc w:val="center"/>
        <w:rPr>
          <w:sz w:val="32"/>
          <w:szCs w:val="32"/>
        </w:rPr>
      </w:pPr>
      <w:r>
        <w:rPr>
          <w:sz w:val="32"/>
          <w:szCs w:val="32"/>
        </w:rPr>
        <w:t>ESCUE</w:t>
      </w:r>
      <w:r w:rsidR="00906781">
        <w:rPr>
          <w:sz w:val="32"/>
          <w:szCs w:val="32"/>
        </w:rPr>
        <w:t>LA PROFESIONAL DE ING. AGRONOMICA</w:t>
      </w:r>
    </w:p>
    <w:p w:rsidR="000A2855" w:rsidRDefault="000A2855" w:rsidP="003D7E8A">
      <w:pPr>
        <w:jc w:val="center"/>
        <w:rPr>
          <w:rFonts w:cs="Arial"/>
          <w:b/>
          <w:sz w:val="28"/>
        </w:rPr>
      </w:pPr>
    </w:p>
    <w:p w:rsidR="000A2855" w:rsidRDefault="00E55A25">
      <w:pPr>
        <w:rPr>
          <w:rFonts w:ascii="Arial" w:hAnsi="Arial" w:cs="Arial"/>
          <w:noProof/>
          <w:lang w:val="es-ES" w:eastAsia="es-ES"/>
        </w:rPr>
      </w:pPr>
      <w:r w:rsidRPr="002637C7">
        <w:rPr>
          <w:rFonts w:ascii="Arial" w:hAnsi="Arial" w:cs="Arial"/>
          <w:noProof/>
          <w:lang w:eastAsia="es-PE"/>
        </w:rPr>
        <w:drawing>
          <wp:anchor distT="0" distB="0" distL="114300" distR="114300" simplePos="0" relativeHeight="251661312" behindDoc="1" locked="0" layoutInCell="1" allowOverlap="1" wp14:anchorId="5B22A7BD" wp14:editId="5B89F04D">
            <wp:simplePos x="0" y="0"/>
            <wp:positionH relativeFrom="margin">
              <wp:posOffset>1354898</wp:posOffset>
            </wp:positionH>
            <wp:positionV relativeFrom="page">
              <wp:posOffset>1987358</wp:posOffset>
            </wp:positionV>
            <wp:extent cx="2880995" cy="2856230"/>
            <wp:effectExtent l="0" t="0" r="0" b="1270"/>
            <wp:wrapNone/>
            <wp:docPr id="569" name="Imagen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856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Pr="000A2855" w:rsidRDefault="000A2855" w:rsidP="000A2855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  <w:r w:rsidRPr="000A2855">
        <w:rPr>
          <w:rFonts w:ascii="Arial" w:hAnsi="Arial" w:cs="Arial"/>
          <w:b/>
          <w:noProof/>
          <w:sz w:val="36"/>
          <w:lang w:val="es-ES" w:eastAsia="es-ES"/>
        </w:rPr>
        <w:t>SILABO POR COMPETENCIAS</w:t>
      </w:r>
    </w:p>
    <w:p w:rsidR="000A2855" w:rsidRPr="000A2855" w:rsidRDefault="00F12B22" w:rsidP="000A2855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  <w:r>
        <w:rPr>
          <w:rFonts w:ascii="Arial" w:hAnsi="Arial" w:cs="Arial"/>
          <w:b/>
          <w:noProof/>
          <w:sz w:val="36"/>
          <w:lang w:val="es-ES" w:eastAsia="es-ES"/>
        </w:rPr>
        <w:t>202</w:t>
      </w:r>
      <w:r w:rsidR="00CC2F4E">
        <w:rPr>
          <w:rFonts w:ascii="Arial" w:hAnsi="Arial" w:cs="Arial"/>
          <w:b/>
          <w:noProof/>
          <w:sz w:val="36"/>
          <w:lang w:val="es-ES" w:eastAsia="es-ES"/>
        </w:rPr>
        <w:t>6</w:t>
      </w:r>
      <w:r w:rsidR="000A2855" w:rsidRPr="000A2855">
        <w:rPr>
          <w:rFonts w:ascii="Arial" w:hAnsi="Arial" w:cs="Arial"/>
          <w:b/>
          <w:noProof/>
          <w:sz w:val="36"/>
          <w:lang w:val="es-ES" w:eastAsia="es-ES"/>
        </w:rPr>
        <w:t xml:space="preserve"> – </w:t>
      </w:r>
      <w:r w:rsidR="00654132">
        <w:rPr>
          <w:rFonts w:ascii="Arial" w:hAnsi="Arial" w:cs="Arial"/>
          <w:b/>
          <w:noProof/>
          <w:sz w:val="36"/>
          <w:lang w:val="es-ES" w:eastAsia="es-ES"/>
        </w:rPr>
        <w:t>I</w:t>
      </w:r>
      <w:r w:rsidR="009F3917">
        <w:rPr>
          <w:rFonts w:ascii="Arial" w:hAnsi="Arial" w:cs="Arial"/>
          <w:b/>
          <w:noProof/>
          <w:sz w:val="36"/>
          <w:lang w:val="es-ES" w:eastAsia="es-ES"/>
        </w:rPr>
        <w:t>I</w:t>
      </w:r>
    </w:p>
    <w:p w:rsidR="000A2855" w:rsidRDefault="000A2855" w:rsidP="000A2855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</w:p>
    <w:p w:rsidR="000A2855" w:rsidRPr="000A2855" w:rsidRDefault="000A2855" w:rsidP="000A2855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</w:p>
    <w:p w:rsidR="000A2855" w:rsidRDefault="00083E3D" w:rsidP="000A2855">
      <w:pPr>
        <w:jc w:val="center"/>
        <w:rPr>
          <w:rFonts w:ascii="Arial" w:hAnsi="Arial" w:cs="Arial"/>
          <w:b/>
          <w:noProof/>
          <w:sz w:val="36"/>
          <w:lang w:val="es-ES" w:eastAsia="es-ES"/>
        </w:rPr>
      </w:pPr>
      <w:r>
        <w:rPr>
          <w:rFonts w:ascii="Arial" w:hAnsi="Arial" w:cs="Arial"/>
          <w:b/>
          <w:noProof/>
          <w:sz w:val="36"/>
          <w:lang w:val="es-ES" w:eastAsia="es-ES"/>
        </w:rPr>
        <w:t xml:space="preserve">FITOPATOLOGIA </w:t>
      </w:r>
      <w:r w:rsidR="00CA7943">
        <w:rPr>
          <w:rFonts w:ascii="Arial" w:hAnsi="Arial" w:cs="Arial"/>
          <w:b/>
          <w:noProof/>
          <w:sz w:val="36"/>
          <w:lang w:val="es-ES" w:eastAsia="es-ES"/>
        </w:rPr>
        <w:t>AGR</w:t>
      </w:r>
      <w:r w:rsidR="006A2176">
        <w:rPr>
          <w:rFonts w:ascii="Arial" w:hAnsi="Arial" w:cs="Arial"/>
          <w:b/>
          <w:noProof/>
          <w:sz w:val="36"/>
          <w:lang w:val="es-ES" w:eastAsia="es-ES"/>
        </w:rPr>
        <w:t>Í</w:t>
      </w:r>
      <w:r w:rsidR="00CA7943">
        <w:rPr>
          <w:rFonts w:ascii="Arial" w:hAnsi="Arial" w:cs="Arial"/>
          <w:b/>
          <w:noProof/>
          <w:sz w:val="36"/>
          <w:lang w:val="es-ES" w:eastAsia="es-ES"/>
        </w:rPr>
        <w:t>COLA</w:t>
      </w: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68784C" w:rsidRDefault="0068784C">
      <w:pPr>
        <w:rPr>
          <w:rFonts w:ascii="Arial" w:hAnsi="Arial" w:cs="Arial"/>
          <w:b/>
          <w:noProof/>
          <w:lang w:val="es-ES" w:eastAsia="es-ES"/>
        </w:rPr>
      </w:pPr>
      <w:r>
        <w:rPr>
          <w:rFonts w:ascii="Arial" w:hAnsi="Arial" w:cs="Arial"/>
          <w:noProof/>
          <w:lang w:val="es-ES" w:eastAsia="es-ES"/>
        </w:rPr>
        <w:t xml:space="preserve">                               </w:t>
      </w:r>
    </w:p>
    <w:p w:rsidR="000A2855" w:rsidRPr="009E3449" w:rsidRDefault="0068784C">
      <w:pPr>
        <w:rPr>
          <w:rFonts w:ascii="Arial" w:hAnsi="Arial" w:cs="Arial"/>
          <w:noProof/>
          <w:sz w:val="28"/>
          <w:szCs w:val="28"/>
          <w:lang w:val="es-ES" w:eastAsia="es-ES"/>
        </w:rPr>
      </w:pPr>
      <w:r>
        <w:rPr>
          <w:rFonts w:ascii="Arial" w:hAnsi="Arial" w:cs="Arial"/>
          <w:b/>
          <w:noProof/>
          <w:lang w:val="es-ES" w:eastAsia="es-ES"/>
        </w:rPr>
        <w:t xml:space="preserve">        </w:t>
      </w:r>
      <w:r w:rsidR="009E3449">
        <w:rPr>
          <w:rFonts w:ascii="Arial" w:hAnsi="Arial" w:cs="Arial"/>
          <w:b/>
          <w:noProof/>
          <w:lang w:val="es-ES" w:eastAsia="es-ES"/>
        </w:rPr>
        <w:t xml:space="preserve">                    </w:t>
      </w:r>
      <w:r>
        <w:rPr>
          <w:rFonts w:ascii="Arial" w:hAnsi="Arial" w:cs="Arial"/>
          <w:b/>
          <w:noProof/>
          <w:lang w:val="es-ES" w:eastAsia="es-ES"/>
        </w:rPr>
        <w:t xml:space="preserve">    </w:t>
      </w:r>
      <w:r w:rsidR="009E3449" w:rsidRPr="009E3449">
        <w:rPr>
          <w:rFonts w:ascii="Arial" w:hAnsi="Arial" w:cs="Arial"/>
          <w:b/>
          <w:noProof/>
          <w:sz w:val="28"/>
          <w:szCs w:val="28"/>
          <w:lang w:val="es-ES" w:eastAsia="es-ES"/>
        </w:rPr>
        <w:t>Dra María del Rosario Utia Pinedo</w:t>
      </w:r>
      <w:r w:rsidRPr="009E3449">
        <w:rPr>
          <w:rFonts w:ascii="Arial" w:hAnsi="Arial" w:cs="Arial"/>
          <w:b/>
          <w:noProof/>
          <w:sz w:val="28"/>
          <w:szCs w:val="28"/>
          <w:lang w:val="es-ES" w:eastAsia="es-ES"/>
        </w:rPr>
        <w:t xml:space="preserve">                  </w:t>
      </w:r>
      <w:r w:rsidRPr="009E3449">
        <w:rPr>
          <w:rFonts w:ascii="Arial" w:hAnsi="Arial" w:cs="Arial"/>
          <w:noProof/>
          <w:sz w:val="28"/>
          <w:szCs w:val="28"/>
          <w:lang w:val="es-ES" w:eastAsia="es-ES"/>
        </w:rPr>
        <w:t xml:space="preserve">     </w:t>
      </w:r>
    </w:p>
    <w:p w:rsidR="000A2855" w:rsidRDefault="000A2855">
      <w:pPr>
        <w:rPr>
          <w:rFonts w:ascii="Arial" w:hAnsi="Arial" w:cs="Arial"/>
          <w:noProof/>
          <w:lang w:val="es-ES" w:eastAsia="es-ES"/>
        </w:rPr>
      </w:pPr>
    </w:p>
    <w:p w:rsidR="000A2855" w:rsidRDefault="0068784C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 xml:space="preserve">                                                                      </w:t>
      </w:r>
      <w:r w:rsidR="000A2855">
        <w:rPr>
          <w:rFonts w:cs="Arial"/>
          <w:b/>
          <w:sz w:val="28"/>
        </w:rPr>
        <w:br w:type="page"/>
      </w:r>
      <w:r>
        <w:rPr>
          <w:rFonts w:cs="Arial"/>
          <w:b/>
          <w:sz w:val="28"/>
        </w:rPr>
        <w:lastRenderedPageBreak/>
        <w:t xml:space="preserve">                                                       </w:t>
      </w:r>
    </w:p>
    <w:p w:rsidR="003D7E8A" w:rsidRPr="008A4DFD" w:rsidRDefault="003D7E8A" w:rsidP="003D7E8A">
      <w:pPr>
        <w:jc w:val="center"/>
        <w:rPr>
          <w:rFonts w:cs="Arial"/>
          <w:b/>
          <w:sz w:val="28"/>
        </w:rPr>
      </w:pPr>
      <w:r w:rsidRPr="008A4DFD">
        <w:rPr>
          <w:rFonts w:cs="Arial"/>
          <w:b/>
          <w:sz w:val="28"/>
        </w:rPr>
        <w:t xml:space="preserve">SÍLABO </w:t>
      </w:r>
      <w:r w:rsidR="000E4D24">
        <w:rPr>
          <w:rFonts w:cs="Arial"/>
          <w:b/>
          <w:sz w:val="28"/>
        </w:rPr>
        <w:t>POR COMPETENCIA</w:t>
      </w:r>
      <w:r w:rsidRPr="008A4DFD">
        <w:rPr>
          <w:rFonts w:cs="Arial"/>
          <w:b/>
          <w:sz w:val="28"/>
        </w:rPr>
        <w:t xml:space="preserve"> </w:t>
      </w:r>
    </w:p>
    <w:p w:rsidR="00BA553E" w:rsidRPr="008A4DFD" w:rsidRDefault="007D3CCD" w:rsidP="003D7E8A">
      <w:pPr>
        <w:jc w:val="center"/>
        <w:rPr>
          <w:rFonts w:cs="Arial"/>
          <w:b/>
          <w:sz w:val="28"/>
        </w:rPr>
      </w:pPr>
      <w:r>
        <w:rPr>
          <w:rFonts w:cs="Arial"/>
          <w:b/>
          <w:sz w:val="28"/>
        </w:rPr>
        <w:t xml:space="preserve">FITOPATOLOGIA </w:t>
      </w:r>
      <w:r w:rsidR="00CA7943">
        <w:rPr>
          <w:rFonts w:cs="Arial"/>
          <w:b/>
          <w:sz w:val="28"/>
        </w:rPr>
        <w:t>AGR</w:t>
      </w:r>
      <w:r w:rsidR="006A2176">
        <w:rPr>
          <w:rFonts w:cs="Arial"/>
          <w:b/>
          <w:sz w:val="28"/>
        </w:rPr>
        <w:t>Í</w:t>
      </w:r>
      <w:r w:rsidR="00CA7943">
        <w:rPr>
          <w:rFonts w:cs="Arial"/>
          <w:b/>
          <w:sz w:val="28"/>
        </w:rPr>
        <w:t>COLA</w:t>
      </w:r>
    </w:p>
    <w:p w:rsidR="003D7E8A" w:rsidRPr="008A4DFD" w:rsidRDefault="003D7E8A">
      <w:pPr>
        <w:rPr>
          <w:rFonts w:cs="Arial"/>
        </w:rPr>
      </w:pPr>
    </w:p>
    <w:p w:rsidR="003D7E8A" w:rsidRPr="008A4DFD" w:rsidRDefault="003D7E8A" w:rsidP="003D7E8A">
      <w:pPr>
        <w:pStyle w:val="Prrafodelista"/>
        <w:numPr>
          <w:ilvl w:val="0"/>
          <w:numId w:val="1"/>
        </w:numPr>
        <w:rPr>
          <w:rFonts w:cs="Arial"/>
          <w:b/>
        </w:rPr>
      </w:pPr>
      <w:r w:rsidRPr="008A4DFD">
        <w:rPr>
          <w:rFonts w:cs="Arial"/>
          <w:b/>
        </w:rPr>
        <w:t>DATOS GENERALES</w:t>
      </w:r>
    </w:p>
    <w:tbl>
      <w:tblPr>
        <w:tblStyle w:val="Tablaconcuadrcula"/>
        <w:tblW w:w="8500" w:type="dxa"/>
        <w:jc w:val="center"/>
        <w:tblLook w:val="04A0" w:firstRow="1" w:lastRow="0" w:firstColumn="1" w:lastColumn="0" w:noHBand="0" w:noVBand="1"/>
      </w:tblPr>
      <w:tblGrid>
        <w:gridCol w:w="2466"/>
        <w:gridCol w:w="6034"/>
      </w:tblGrid>
      <w:tr w:rsidR="003D7E8A" w:rsidRPr="008A4DFD" w:rsidTr="005A5D8E">
        <w:trPr>
          <w:trHeight w:val="510"/>
          <w:jc w:val="center"/>
        </w:trPr>
        <w:tc>
          <w:tcPr>
            <w:tcW w:w="2466" w:type="dxa"/>
            <w:vAlign w:val="center"/>
          </w:tcPr>
          <w:p w:rsidR="003D7E8A" w:rsidRPr="008A4DFD" w:rsidRDefault="003D7E8A" w:rsidP="00602C3F">
            <w:pPr>
              <w:jc w:val="center"/>
              <w:rPr>
                <w:rFonts w:cs="Arial"/>
              </w:rPr>
            </w:pPr>
            <w:r w:rsidRPr="008A4DFD">
              <w:rPr>
                <w:rFonts w:cs="Arial"/>
              </w:rPr>
              <w:t>LÍNEA DE CARRERA</w:t>
            </w:r>
          </w:p>
        </w:tc>
        <w:tc>
          <w:tcPr>
            <w:tcW w:w="6034" w:type="dxa"/>
            <w:vAlign w:val="center"/>
          </w:tcPr>
          <w:p w:rsidR="003D7E8A" w:rsidRPr="008A4DFD" w:rsidRDefault="00317A52" w:rsidP="00602C3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SANIDAD VEGETAL</w:t>
            </w:r>
          </w:p>
        </w:tc>
      </w:tr>
      <w:tr w:rsidR="001E2797" w:rsidRPr="008A4DFD" w:rsidTr="005A5D8E">
        <w:trPr>
          <w:trHeight w:val="510"/>
          <w:jc w:val="center"/>
        </w:trPr>
        <w:tc>
          <w:tcPr>
            <w:tcW w:w="2466" w:type="dxa"/>
            <w:vAlign w:val="center"/>
          </w:tcPr>
          <w:p w:rsidR="001E2797" w:rsidRPr="008A4DFD" w:rsidRDefault="001E2797" w:rsidP="001E279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SEMESTRE ACADEMICO</w:t>
            </w:r>
          </w:p>
        </w:tc>
        <w:tc>
          <w:tcPr>
            <w:tcW w:w="6034" w:type="dxa"/>
            <w:vAlign w:val="center"/>
          </w:tcPr>
          <w:p w:rsidR="001E2797" w:rsidRDefault="00E24A0E" w:rsidP="00430995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202</w:t>
            </w:r>
            <w:r w:rsidR="000B7942">
              <w:rPr>
                <w:rFonts w:cs="Arial"/>
              </w:rPr>
              <w:t>6</w:t>
            </w:r>
            <w:r w:rsidR="001E2797">
              <w:rPr>
                <w:rFonts w:cs="Arial"/>
              </w:rPr>
              <w:t>- I</w:t>
            </w:r>
            <w:r w:rsidR="009F3917">
              <w:rPr>
                <w:rFonts w:cs="Arial"/>
              </w:rPr>
              <w:t>I</w:t>
            </w:r>
          </w:p>
        </w:tc>
      </w:tr>
      <w:tr w:rsidR="001E2797" w:rsidRPr="008A4DFD" w:rsidTr="005A5D8E">
        <w:trPr>
          <w:trHeight w:val="510"/>
          <w:jc w:val="center"/>
        </w:trPr>
        <w:tc>
          <w:tcPr>
            <w:tcW w:w="2466" w:type="dxa"/>
            <w:vAlign w:val="center"/>
          </w:tcPr>
          <w:p w:rsidR="001E2797" w:rsidRPr="008A4DFD" w:rsidRDefault="001E2797" w:rsidP="001E2797">
            <w:pPr>
              <w:jc w:val="center"/>
              <w:rPr>
                <w:rFonts w:cs="Arial"/>
              </w:rPr>
            </w:pPr>
            <w:r w:rsidRPr="008A4DFD">
              <w:rPr>
                <w:rFonts w:cs="Arial"/>
              </w:rPr>
              <w:t>CÓDIGO</w:t>
            </w:r>
            <w:r>
              <w:rPr>
                <w:rFonts w:cs="Arial"/>
              </w:rPr>
              <w:t xml:space="preserve"> DEL CURSO</w:t>
            </w:r>
          </w:p>
        </w:tc>
        <w:tc>
          <w:tcPr>
            <w:tcW w:w="6034" w:type="dxa"/>
            <w:vAlign w:val="center"/>
          </w:tcPr>
          <w:p w:rsidR="001E2797" w:rsidRPr="008A4DFD" w:rsidRDefault="00BF4C7F" w:rsidP="001E2797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452</w:t>
            </w:r>
          </w:p>
        </w:tc>
      </w:tr>
      <w:tr w:rsidR="00C65C78" w:rsidRPr="008A4DFD" w:rsidTr="005A5D8E">
        <w:trPr>
          <w:trHeight w:val="558"/>
          <w:jc w:val="center"/>
        </w:trPr>
        <w:tc>
          <w:tcPr>
            <w:tcW w:w="2466" w:type="dxa"/>
            <w:vAlign w:val="center"/>
          </w:tcPr>
          <w:p w:rsidR="00C65C78" w:rsidRPr="008A4DFD" w:rsidRDefault="00C65C78" w:rsidP="00C65C7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CREDITOS</w:t>
            </w:r>
          </w:p>
        </w:tc>
        <w:tc>
          <w:tcPr>
            <w:tcW w:w="6034" w:type="dxa"/>
            <w:vAlign w:val="center"/>
          </w:tcPr>
          <w:p w:rsidR="00C65C78" w:rsidRDefault="00C65C78" w:rsidP="00C65C78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</w:tr>
      <w:tr w:rsidR="00C65C78" w:rsidRPr="008A4DFD" w:rsidTr="005A5D8E">
        <w:trPr>
          <w:trHeight w:val="594"/>
          <w:jc w:val="center"/>
        </w:trPr>
        <w:tc>
          <w:tcPr>
            <w:tcW w:w="2466" w:type="dxa"/>
            <w:vAlign w:val="center"/>
          </w:tcPr>
          <w:p w:rsidR="00C65C78" w:rsidRPr="008A4DFD" w:rsidRDefault="00C65C78" w:rsidP="00C65C78">
            <w:pPr>
              <w:jc w:val="center"/>
              <w:rPr>
                <w:rFonts w:cs="Arial"/>
              </w:rPr>
            </w:pPr>
            <w:r w:rsidRPr="008A4DFD">
              <w:rPr>
                <w:rFonts w:cs="Arial"/>
              </w:rPr>
              <w:t>HORAS</w:t>
            </w:r>
            <w:r>
              <w:rPr>
                <w:rFonts w:cs="Arial"/>
              </w:rPr>
              <w:t xml:space="preserve"> SEMANALES</w:t>
            </w:r>
          </w:p>
        </w:tc>
        <w:tc>
          <w:tcPr>
            <w:tcW w:w="6034" w:type="dxa"/>
            <w:vAlign w:val="center"/>
          </w:tcPr>
          <w:p w:rsidR="00C65C78" w:rsidRPr="008A4DFD" w:rsidRDefault="00C65C78" w:rsidP="00C65C78">
            <w:pPr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Hrs</w:t>
            </w:r>
            <w:proofErr w:type="spellEnd"/>
            <w:r>
              <w:rPr>
                <w:rFonts w:cs="Arial"/>
              </w:rPr>
              <w:t xml:space="preserve">. Totales: 5         </w:t>
            </w:r>
            <w:r w:rsidR="000B7942">
              <w:rPr>
                <w:rFonts w:cs="Arial"/>
              </w:rPr>
              <w:t>Teóricas 3</w:t>
            </w:r>
            <w:r>
              <w:rPr>
                <w:rFonts w:cs="Arial"/>
              </w:rPr>
              <w:t xml:space="preserve">     Practicas 2</w:t>
            </w:r>
          </w:p>
        </w:tc>
      </w:tr>
      <w:tr w:rsidR="00C65C78" w:rsidRPr="008A4DFD" w:rsidTr="005A5D8E">
        <w:trPr>
          <w:trHeight w:val="594"/>
          <w:jc w:val="center"/>
        </w:trPr>
        <w:tc>
          <w:tcPr>
            <w:tcW w:w="2466" w:type="dxa"/>
            <w:vAlign w:val="center"/>
          </w:tcPr>
          <w:p w:rsidR="00C65C78" w:rsidRPr="008A4DFD" w:rsidRDefault="00C65C78" w:rsidP="00C65C7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CICLO</w:t>
            </w:r>
          </w:p>
        </w:tc>
        <w:tc>
          <w:tcPr>
            <w:tcW w:w="6034" w:type="dxa"/>
            <w:vAlign w:val="center"/>
          </w:tcPr>
          <w:p w:rsidR="00C65C78" w:rsidRDefault="00190B2C" w:rsidP="00C65C78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VIII</w:t>
            </w:r>
          </w:p>
        </w:tc>
      </w:tr>
      <w:tr w:rsidR="00C65C78" w:rsidRPr="008A4DFD" w:rsidTr="005A5D8E">
        <w:trPr>
          <w:trHeight w:val="594"/>
          <w:jc w:val="center"/>
        </w:trPr>
        <w:tc>
          <w:tcPr>
            <w:tcW w:w="2466" w:type="dxa"/>
            <w:vAlign w:val="center"/>
          </w:tcPr>
          <w:p w:rsidR="00C65C78" w:rsidRDefault="00C65C78" w:rsidP="00C65C7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SECCION</w:t>
            </w:r>
          </w:p>
        </w:tc>
        <w:tc>
          <w:tcPr>
            <w:tcW w:w="6034" w:type="dxa"/>
            <w:vAlign w:val="center"/>
          </w:tcPr>
          <w:p w:rsidR="00C65C78" w:rsidRDefault="00537A2B" w:rsidP="00C65C78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</w:t>
            </w:r>
          </w:p>
        </w:tc>
      </w:tr>
      <w:tr w:rsidR="00C65C78" w:rsidRPr="008A4DFD" w:rsidTr="005A5D8E">
        <w:trPr>
          <w:trHeight w:val="594"/>
          <w:jc w:val="center"/>
        </w:trPr>
        <w:tc>
          <w:tcPr>
            <w:tcW w:w="2466" w:type="dxa"/>
            <w:vAlign w:val="center"/>
          </w:tcPr>
          <w:p w:rsidR="00C65C78" w:rsidRPr="008A4DFD" w:rsidRDefault="00C65C78" w:rsidP="00C65C78">
            <w:pPr>
              <w:rPr>
                <w:rFonts w:cs="Arial"/>
              </w:rPr>
            </w:pPr>
            <w:r>
              <w:rPr>
                <w:rFonts w:cs="Arial"/>
              </w:rPr>
              <w:t>APELLIDOS Y NOMBRES DEL DOCENTE</w:t>
            </w:r>
          </w:p>
        </w:tc>
        <w:tc>
          <w:tcPr>
            <w:tcW w:w="6034" w:type="dxa"/>
            <w:vAlign w:val="center"/>
          </w:tcPr>
          <w:p w:rsidR="00C65C78" w:rsidRDefault="00C65C78" w:rsidP="00C65C78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María del Rosario Utia Pinedo.</w:t>
            </w:r>
          </w:p>
        </w:tc>
      </w:tr>
      <w:tr w:rsidR="00C65C78" w:rsidRPr="008A4DFD" w:rsidTr="005A5D8E">
        <w:trPr>
          <w:trHeight w:val="594"/>
          <w:jc w:val="center"/>
        </w:trPr>
        <w:tc>
          <w:tcPr>
            <w:tcW w:w="2466" w:type="dxa"/>
            <w:vAlign w:val="center"/>
          </w:tcPr>
          <w:p w:rsidR="00C65C78" w:rsidRDefault="00C65C78" w:rsidP="00C65C78">
            <w:pPr>
              <w:rPr>
                <w:rFonts w:cs="Arial"/>
              </w:rPr>
            </w:pPr>
            <w:r>
              <w:rPr>
                <w:rFonts w:cs="Arial"/>
              </w:rPr>
              <w:t>CORREO INSTITUCIONAL</w:t>
            </w:r>
          </w:p>
        </w:tc>
        <w:tc>
          <w:tcPr>
            <w:tcW w:w="6034" w:type="dxa"/>
            <w:vAlign w:val="center"/>
          </w:tcPr>
          <w:p w:rsidR="00C65C78" w:rsidRDefault="00C65C78" w:rsidP="00C65C78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mutia@unjfsc.edu.pe</w:t>
            </w:r>
          </w:p>
        </w:tc>
      </w:tr>
      <w:tr w:rsidR="00C65C78" w:rsidRPr="008A4DFD" w:rsidTr="005A5D8E">
        <w:trPr>
          <w:trHeight w:val="594"/>
          <w:jc w:val="center"/>
        </w:trPr>
        <w:tc>
          <w:tcPr>
            <w:tcW w:w="2466" w:type="dxa"/>
            <w:vAlign w:val="center"/>
          </w:tcPr>
          <w:p w:rsidR="00C65C78" w:rsidRDefault="00C65C78" w:rsidP="00C65C78">
            <w:pPr>
              <w:rPr>
                <w:rFonts w:cs="Arial"/>
              </w:rPr>
            </w:pPr>
            <w:r>
              <w:rPr>
                <w:rFonts w:cs="Arial"/>
              </w:rPr>
              <w:t>N° DE CELULAR</w:t>
            </w:r>
          </w:p>
        </w:tc>
        <w:tc>
          <w:tcPr>
            <w:tcW w:w="6034" w:type="dxa"/>
            <w:vAlign w:val="center"/>
          </w:tcPr>
          <w:p w:rsidR="00C65C78" w:rsidRDefault="00C65C78" w:rsidP="00C65C78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997929893</w:t>
            </w:r>
          </w:p>
        </w:tc>
      </w:tr>
    </w:tbl>
    <w:p w:rsidR="003D7E8A" w:rsidRPr="008A4DFD" w:rsidRDefault="003D7E8A">
      <w:pPr>
        <w:rPr>
          <w:rFonts w:cs="Arial"/>
        </w:rPr>
      </w:pPr>
    </w:p>
    <w:p w:rsidR="003D7E8A" w:rsidRPr="008A4DFD" w:rsidRDefault="003D7E8A" w:rsidP="005A5D8E">
      <w:pPr>
        <w:pStyle w:val="Prrafodelista"/>
        <w:numPr>
          <w:ilvl w:val="0"/>
          <w:numId w:val="1"/>
        </w:numPr>
        <w:ind w:left="426" w:hanging="426"/>
        <w:rPr>
          <w:rFonts w:cs="Arial"/>
          <w:b/>
        </w:rPr>
      </w:pPr>
      <w:r w:rsidRPr="008A4DFD">
        <w:rPr>
          <w:rFonts w:cs="Arial"/>
          <w:b/>
        </w:rPr>
        <w:t>SUMILLA Y DESCRIPCIÓN DEL CURSO</w:t>
      </w:r>
    </w:p>
    <w:p w:rsidR="003D7E8A" w:rsidRPr="008A4DFD" w:rsidRDefault="003D7E8A" w:rsidP="003D7E8A">
      <w:pPr>
        <w:pStyle w:val="Prrafodelista"/>
        <w:ind w:left="0"/>
        <w:rPr>
          <w:rFonts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D7E8A" w:rsidRPr="008A4DFD" w:rsidTr="00461D2B">
        <w:trPr>
          <w:trHeight w:val="1550"/>
        </w:trPr>
        <w:tc>
          <w:tcPr>
            <w:tcW w:w="8494" w:type="dxa"/>
          </w:tcPr>
          <w:p w:rsidR="00461D2B" w:rsidRPr="00B94B85" w:rsidRDefault="00461D2B" w:rsidP="00461D2B">
            <w:pPr>
              <w:pStyle w:val="Prrafodelista"/>
              <w:tabs>
                <w:tab w:val="left" w:pos="1560"/>
                <w:tab w:val="left" w:pos="2552"/>
              </w:tabs>
              <w:spacing w:line="360" w:lineRule="auto"/>
              <w:ind w:left="0" w:right="4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B85">
              <w:rPr>
                <w:rFonts w:ascii="Times New Roman" w:hAnsi="Times New Roman" w:cs="Times New Roman"/>
                <w:b/>
                <w:sz w:val="24"/>
                <w:szCs w:val="24"/>
              </w:rPr>
              <w:t>FITOPATOLOGIA AGRICOLA</w:t>
            </w:r>
          </w:p>
          <w:p w:rsidR="00461D2B" w:rsidRPr="00B94B85" w:rsidRDefault="00461D2B" w:rsidP="00461D2B">
            <w:pPr>
              <w:spacing w:line="360" w:lineRule="auto"/>
              <w:jc w:val="both"/>
              <w:rPr>
                <w:lang w:val="es-MX"/>
              </w:rPr>
            </w:pPr>
            <w:r w:rsidRPr="00B94B85">
              <w:rPr>
                <w:lang w:val="es-MX"/>
              </w:rPr>
              <w:t>El crecimiento y el rendimiento de las plantas dependen de la disponibilidad del agua y de los nutrientes del suelo donde se desarrollan y se mantiene dentro de ciertos límites y de algunos otros factores ambientales como la temperatura, la luz y la humedad. Dependen también, de la protección que tengan contra el ataque de los parásitos. Es muy probable que todo lo que afecta la salud de las plantas influye en su crecimiento y producción, lo cual disminuye de manera notable su utilidad para la naturaleza y para la humanidad. Las causas más comunes del crecimiento deficiente de las plantas y de la destrucción de cosechas son los fitopatógenos, el clima desfavorable, las malezas y las plagas de insectos.</w:t>
            </w:r>
          </w:p>
          <w:p w:rsidR="00461D2B" w:rsidRPr="00B94B85" w:rsidRDefault="00461D2B" w:rsidP="00461D2B">
            <w:pPr>
              <w:pStyle w:val="Prrafodelista"/>
              <w:autoSpaceDE w:val="0"/>
              <w:autoSpaceDN w:val="0"/>
              <w:adjustRightInd w:val="0"/>
              <w:spacing w:line="360" w:lineRule="auto"/>
              <w:ind w:left="0" w:right="49"/>
              <w:jc w:val="both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B94B85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lastRenderedPageBreak/>
              <w:t xml:space="preserve">La asignatura de Fitopatología Agrícola está diseñada para que, al finalizar el curso, el estudiante logre competencias que le permitan </w:t>
            </w:r>
            <w:r w:rsidRPr="00B94B85">
              <w:rPr>
                <w:rFonts w:ascii="Times New Roman" w:hAnsi="Times New Roman" w:cs="Times New Roman"/>
                <w:b/>
                <w:i/>
                <w:sz w:val="24"/>
                <w:szCs w:val="24"/>
                <w:lang w:val="es-MX"/>
              </w:rPr>
              <w:t>analizar</w:t>
            </w:r>
            <w:r w:rsidRPr="00B94B85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las diferentes enfermedades que atacan a los cultivos tanto a los cultivos anuales y perennes, </w:t>
            </w:r>
            <w:r w:rsidRPr="00B94B85">
              <w:rPr>
                <w:rFonts w:ascii="Times New Roman" w:hAnsi="Times New Roman" w:cs="Times New Roman"/>
                <w:b/>
                <w:i/>
                <w:sz w:val="24"/>
                <w:szCs w:val="24"/>
                <w:lang w:val="es-MX"/>
              </w:rPr>
              <w:t>evaluar</w:t>
            </w:r>
            <w:r w:rsidRPr="00B94B85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el grado de incidencia y severidad en las plantas para </w:t>
            </w:r>
            <w:r w:rsidRPr="00B94B85">
              <w:rPr>
                <w:rFonts w:ascii="Times New Roman" w:hAnsi="Times New Roman" w:cs="Times New Roman"/>
                <w:b/>
                <w:i/>
                <w:sz w:val="24"/>
                <w:szCs w:val="24"/>
                <w:lang w:val="es-MX"/>
              </w:rPr>
              <w:t>diseñar</w:t>
            </w:r>
            <w:r w:rsidRPr="00B94B85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métodos de control con el fin de ayudar al agricultor en el manejo integrado de dichas enfermedades.</w:t>
            </w:r>
          </w:p>
          <w:p w:rsidR="00180C6E" w:rsidRPr="008A4DFD" w:rsidRDefault="00461D2B" w:rsidP="002C44C7">
            <w:pPr>
              <w:spacing w:line="360" w:lineRule="auto"/>
              <w:ind w:right="49"/>
              <w:jc w:val="both"/>
              <w:rPr>
                <w:rFonts w:cs="Arial"/>
              </w:rPr>
            </w:pPr>
            <w:r w:rsidRPr="00B94B85">
              <w:t>El curso se dictara en un total de 16 semanas en las cuales se desarrollaran cuatro unidades didácticas con 14 sesiones teórico-prácticas</w:t>
            </w:r>
            <w:r>
              <w:t>,</w:t>
            </w:r>
            <w:r w:rsidRPr="00B94B85">
              <w:t xml:space="preserve"> comprendiendo los temas de: Introducción sobre la Fitopatología Agrícola; enfermedades bacterianas; enfermedades fungosas; enfermedades </w:t>
            </w:r>
            <w:r w:rsidR="000B7942" w:rsidRPr="00B94B85">
              <w:t>Virósicas</w:t>
            </w:r>
            <w:r w:rsidRPr="00B94B85">
              <w:t>; enfermedades producidas por Viroides; enfermedades producidas por Fitoplasma</w:t>
            </w:r>
            <w:r>
              <w:t>s</w:t>
            </w:r>
            <w:r w:rsidRPr="00B94B85">
              <w:t>; enfermedades producidas por nematodos; planteamiento de ensayo para el control químico de enfermedades y forma de control de las enfermedades.</w:t>
            </w:r>
          </w:p>
        </w:tc>
      </w:tr>
    </w:tbl>
    <w:p w:rsidR="003D7E8A" w:rsidRDefault="003D7E8A" w:rsidP="003D7E8A">
      <w:pPr>
        <w:pStyle w:val="Prrafodelista"/>
        <w:ind w:left="0"/>
        <w:rPr>
          <w:rFonts w:cs="Arial"/>
        </w:rPr>
      </w:pPr>
    </w:p>
    <w:p w:rsidR="002C44C7" w:rsidRDefault="002C44C7" w:rsidP="003D7E8A">
      <w:pPr>
        <w:pStyle w:val="Prrafodelista"/>
        <w:ind w:left="0"/>
        <w:rPr>
          <w:rFonts w:cs="Arial"/>
        </w:rPr>
      </w:pPr>
    </w:p>
    <w:p w:rsidR="008A4DFD" w:rsidRPr="0003392B" w:rsidRDefault="008A4DFD" w:rsidP="005A5D8E">
      <w:pPr>
        <w:pStyle w:val="Prrafodelista"/>
        <w:numPr>
          <w:ilvl w:val="0"/>
          <w:numId w:val="1"/>
        </w:numPr>
        <w:ind w:left="426" w:hanging="426"/>
        <w:rPr>
          <w:rFonts w:cs="Arial"/>
        </w:rPr>
      </w:pPr>
      <w:r w:rsidRPr="008A4DFD">
        <w:rPr>
          <w:rFonts w:cs="Arial"/>
          <w:b/>
        </w:rPr>
        <w:t>CAPACIDADES AL FINALIZAR EL CURSO</w:t>
      </w:r>
    </w:p>
    <w:tbl>
      <w:tblPr>
        <w:tblStyle w:val="Tablaconcuadrcula"/>
        <w:tblW w:w="8424" w:type="dxa"/>
        <w:tblInd w:w="360" w:type="dxa"/>
        <w:tblLook w:val="04A0" w:firstRow="1" w:lastRow="0" w:firstColumn="1" w:lastColumn="0" w:noHBand="0" w:noVBand="1"/>
      </w:tblPr>
      <w:tblGrid>
        <w:gridCol w:w="824"/>
        <w:gridCol w:w="3099"/>
        <w:gridCol w:w="2669"/>
        <w:gridCol w:w="1832"/>
      </w:tblGrid>
      <w:tr w:rsidR="005B7948" w:rsidTr="00122630">
        <w:trPr>
          <w:trHeight w:val="386"/>
        </w:trPr>
        <w:tc>
          <w:tcPr>
            <w:tcW w:w="808" w:type="dxa"/>
            <w:shd w:val="clear" w:color="auto" w:fill="D0CECE" w:themeFill="background2" w:themeFillShade="E6"/>
          </w:tcPr>
          <w:p w:rsidR="00AF36B8" w:rsidRDefault="00AF36B8" w:rsidP="00AF36B8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106" w:type="dxa"/>
            <w:vAlign w:val="center"/>
          </w:tcPr>
          <w:p w:rsidR="002F0C68" w:rsidRPr="002F0C68" w:rsidRDefault="002F0C6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</w:p>
          <w:p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CAPACIDAD DE LA UNIDAD DIDÁCTICA</w:t>
            </w:r>
          </w:p>
          <w:p w:rsidR="002F0C68" w:rsidRPr="002F0C68" w:rsidRDefault="002F0C6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NOMBRE DE LA UNIDAD DIDÁCTICA</w:t>
            </w:r>
          </w:p>
        </w:tc>
        <w:tc>
          <w:tcPr>
            <w:tcW w:w="1835" w:type="dxa"/>
            <w:vAlign w:val="center"/>
          </w:tcPr>
          <w:p w:rsidR="00AF36B8" w:rsidRPr="002F0C68" w:rsidRDefault="00AF36B8" w:rsidP="00AF36B8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SEMANAS</w:t>
            </w:r>
          </w:p>
        </w:tc>
      </w:tr>
      <w:tr w:rsidR="005B7948" w:rsidTr="00122630">
        <w:trPr>
          <w:cantSplit/>
          <w:trHeight w:val="1260"/>
        </w:trPr>
        <w:tc>
          <w:tcPr>
            <w:tcW w:w="808" w:type="dxa"/>
            <w:shd w:val="clear" w:color="auto" w:fill="D0CECE" w:themeFill="background2" w:themeFillShade="E6"/>
            <w:textDirection w:val="btLr"/>
            <w:vAlign w:val="center"/>
          </w:tcPr>
          <w:p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UNIDAD </w:t>
            </w:r>
          </w:p>
          <w:p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I</w:t>
            </w:r>
          </w:p>
        </w:tc>
        <w:tc>
          <w:tcPr>
            <w:tcW w:w="3106" w:type="dxa"/>
            <w:vAlign w:val="center"/>
          </w:tcPr>
          <w:p w:rsidR="002D1E69" w:rsidRPr="006E0E13" w:rsidRDefault="002D1E69" w:rsidP="002D1E69">
            <w:pPr>
              <w:jc w:val="both"/>
              <w:rPr>
                <w:rFonts w:cstheme="minorHAnsi"/>
                <w:sz w:val="18"/>
                <w:szCs w:val="18"/>
              </w:rPr>
            </w:pPr>
            <w:r w:rsidRPr="006E0E13">
              <w:rPr>
                <w:rFonts w:cstheme="minorHAnsi"/>
                <w:sz w:val="18"/>
                <w:szCs w:val="18"/>
              </w:rPr>
              <w:t>Conoce y aplica los conocimientos sobre la Fitopatología agrícola y sobre las enfermedades Bacterianas</w:t>
            </w:r>
            <w:r w:rsidR="00140EB9">
              <w:rPr>
                <w:rFonts w:cstheme="minorHAnsi"/>
                <w:sz w:val="18"/>
                <w:szCs w:val="18"/>
              </w:rPr>
              <w:t>, Virósicas y por nematodos.</w:t>
            </w:r>
          </w:p>
          <w:p w:rsidR="00BA4954" w:rsidRPr="006E0E13" w:rsidRDefault="00BA4954" w:rsidP="00BA4954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  <w:p w:rsidR="002F0C68" w:rsidRPr="006E0E13" w:rsidRDefault="002F0C68" w:rsidP="00232429">
            <w:pPr>
              <w:rPr>
                <w:rFonts w:cstheme="minorHAnsi"/>
                <w:sz w:val="18"/>
                <w:szCs w:val="18"/>
                <w:lang w:val="es-ES_tradnl"/>
              </w:rPr>
            </w:pPr>
          </w:p>
        </w:tc>
        <w:tc>
          <w:tcPr>
            <w:tcW w:w="2675" w:type="dxa"/>
            <w:vAlign w:val="center"/>
          </w:tcPr>
          <w:p w:rsidR="006E0E13" w:rsidRDefault="00540892" w:rsidP="006E0E13">
            <w:pPr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 w:rsidRPr="006E0E13">
              <w:rPr>
                <w:rFonts w:cstheme="minorHAnsi"/>
                <w:sz w:val="18"/>
                <w:szCs w:val="18"/>
                <w:lang w:val="es-ES_tradnl"/>
              </w:rPr>
              <w:t>Introducción a las Fitopatología Agrícola.</w:t>
            </w:r>
          </w:p>
          <w:p w:rsidR="006E0E13" w:rsidRDefault="006E0E13" w:rsidP="006E0E13">
            <w:pPr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>
              <w:rPr>
                <w:rFonts w:cstheme="minorHAnsi"/>
                <w:sz w:val="18"/>
                <w:szCs w:val="18"/>
                <w:lang w:val="es-ES_tradnl"/>
              </w:rPr>
              <w:t xml:space="preserve"> Enfermedades Bacterianas</w:t>
            </w:r>
          </w:p>
          <w:p w:rsidR="00AF36B8" w:rsidRDefault="006E0E13" w:rsidP="006E0E13">
            <w:pPr>
              <w:ind w:left="-133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>
              <w:rPr>
                <w:rFonts w:cstheme="minorHAnsi"/>
                <w:sz w:val="18"/>
                <w:szCs w:val="18"/>
                <w:lang w:val="es-ES_tradnl"/>
              </w:rPr>
              <w:t xml:space="preserve">   Enfermedades Virósicas </w:t>
            </w:r>
          </w:p>
          <w:p w:rsidR="006E0E13" w:rsidRDefault="006E0E13" w:rsidP="006E0E13">
            <w:pPr>
              <w:ind w:left="-133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>
              <w:rPr>
                <w:rFonts w:cstheme="minorHAnsi"/>
                <w:sz w:val="18"/>
                <w:szCs w:val="18"/>
                <w:lang w:val="es-ES_tradnl"/>
              </w:rPr>
              <w:t>} Enfermedades por nematodos.</w:t>
            </w:r>
          </w:p>
          <w:p w:rsidR="006E0E13" w:rsidRPr="006E0E13" w:rsidRDefault="006E0E13" w:rsidP="006E0E13">
            <w:pPr>
              <w:ind w:left="-133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</w:p>
        </w:tc>
        <w:tc>
          <w:tcPr>
            <w:tcW w:w="1835" w:type="dxa"/>
            <w:vAlign w:val="center"/>
          </w:tcPr>
          <w:p w:rsidR="00AF36B8" w:rsidRPr="006E0E13" w:rsidRDefault="00AF36B8" w:rsidP="00824B2D">
            <w:pPr>
              <w:pStyle w:val="Prrafodelista"/>
              <w:ind w:left="0"/>
              <w:jc w:val="center"/>
              <w:rPr>
                <w:rFonts w:cstheme="minorHAnsi"/>
                <w:sz w:val="18"/>
                <w:szCs w:val="18"/>
              </w:rPr>
            </w:pPr>
            <w:r w:rsidRPr="006E0E13">
              <w:rPr>
                <w:rFonts w:cstheme="minorHAnsi"/>
                <w:sz w:val="18"/>
                <w:szCs w:val="18"/>
              </w:rPr>
              <w:t xml:space="preserve">1 – </w:t>
            </w:r>
            <w:r w:rsidR="00F71207">
              <w:rPr>
                <w:rFonts w:cstheme="minorHAnsi"/>
                <w:sz w:val="18"/>
                <w:szCs w:val="18"/>
              </w:rPr>
              <w:t>4</w:t>
            </w:r>
          </w:p>
        </w:tc>
      </w:tr>
      <w:tr w:rsidR="005B7948" w:rsidTr="00E37DBA">
        <w:trPr>
          <w:cantSplit/>
          <w:trHeight w:val="1730"/>
        </w:trPr>
        <w:tc>
          <w:tcPr>
            <w:tcW w:w="808" w:type="dxa"/>
            <w:shd w:val="clear" w:color="auto" w:fill="D0CECE" w:themeFill="background2" w:themeFillShade="E6"/>
            <w:textDirection w:val="btLr"/>
            <w:vAlign w:val="center"/>
          </w:tcPr>
          <w:p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UNIDAD </w:t>
            </w:r>
          </w:p>
          <w:p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II</w:t>
            </w:r>
          </w:p>
        </w:tc>
        <w:tc>
          <w:tcPr>
            <w:tcW w:w="3106" w:type="dxa"/>
            <w:vAlign w:val="center"/>
          </w:tcPr>
          <w:p w:rsidR="003D6BDF" w:rsidRPr="000B167B" w:rsidRDefault="003D6BDF" w:rsidP="003D6BDF">
            <w:pPr>
              <w:spacing w:line="360" w:lineRule="auto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 w:rsidRPr="000B167B">
              <w:rPr>
                <w:rFonts w:cstheme="minorHAnsi"/>
                <w:sz w:val="18"/>
                <w:szCs w:val="18"/>
                <w:lang w:val="es-ES_tradnl"/>
              </w:rPr>
              <w:t xml:space="preserve">Conoce y aplica </w:t>
            </w:r>
            <w:r w:rsidR="000B7942" w:rsidRPr="000B167B">
              <w:rPr>
                <w:rFonts w:cstheme="minorHAnsi"/>
                <w:sz w:val="18"/>
                <w:szCs w:val="18"/>
                <w:lang w:val="es-ES_tradnl"/>
              </w:rPr>
              <w:t>el conocimiento</w:t>
            </w:r>
            <w:r w:rsidRPr="000B167B">
              <w:rPr>
                <w:rFonts w:cstheme="minorHAnsi"/>
                <w:sz w:val="18"/>
                <w:szCs w:val="18"/>
                <w:lang w:val="es-ES_tradnl"/>
              </w:rPr>
              <w:t xml:space="preserve"> de los patógenos de este Reino, para poder reconocerlos y aplicar un buen control</w:t>
            </w:r>
          </w:p>
          <w:p w:rsidR="00064C55" w:rsidRPr="000B167B" w:rsidRDefault="00064C55" w:rsidP="00AC2204">
            <w:pPr>
              <w:spacing w:line="360" w:lineRule="auto"/>
              <w:rPr>
                <w:rFonts w:cstheme="minorHAnsi"/>
                <w:b/>
                <w:sz w:val="18"/>
                <w:szCs w:val="18"/>
                <w:lang w:val="es-ES_tradnl"/>
              </w:rPr>
            </w:pPr>
          </w:p>
          <w:p w:rsidR="00AC2204" w:rsidRPr="000B167B" w:rsidRDefault="00AC2204" w:rsidP="00AC2204">
            <w:pPr>
              <w:tabs>
                <w:tab w:val="left" w:pos="360"/>
                <w:tab w:val="left" w:pos="469"/>
                <w:tab w:val="left" w:pos="540"/>
                <w:tab w:val="left" w:pos="589"/>
              </w:tabs>
              <w:ind w:left="589"/>
              <w:jc w:val="both"/>
              <w:rPr>
                <w:rFonts w:cstheme="minorHAnsi"/>
                <w:sz w:val="18"/>
                <w:szCs w:val="18"/>
              </w:rPr>
            </w:pPr>
          </w:p>
          <w:p w:rsidR="00AC2204" w:rsidRPr="000B167B" w:rsidRDefault="00AC2204" w:rsidP="00AC2204">
            <w:pPr>
              <w:tabs>
                <w:tab w:val="left" w:pos="360"/>
                <w:tab w:val="left" w:pos="469"/>
                <w:tab w:val="left" w:pos="540"/>
                <w:tab w:val="left" w:pos="589"/>
              </w:tabs>
              <w:ind w:left="589"/>
              <w:jc w:val="both"/>
              <w:rPr>
                <w:rFonts w:cstheme="minorHAnsi"/>
                <w:sz w:val="18"/>
                <w:szCs w:val="18"/>
              </w:rPr>
            </w:pPr>
          </w:p>
          <w:p w:rsidR="002F0C68" w:rsidRPr="000B167B" w:rsidRDefault="002F0C68" w:rsidP="002F0C68">
            <w:pPr>
              <w:pStyle w:val="Prrafodelista"/>
              <w:ind w:left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75" w:type="dxa"/>
            <w:vAlign w:val="center"/>
          </w:tcPr>
          <w:p w:rsidR="002F2D70" w:rsidRPr="000B167B" w:rsidRDefault="00A24620" w:rsidP="00A24620">
            <w:pPr>
              <w:spacing w:line="360" w:lineRule="auto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 w:rsidRPr="000B167B">
              <w:rPr>
                <w:rFonts w:cstheme="minorHAnsi"/>
                <w:sz w:val="18"/>
                <w:szCs w:val="18"/>
                <w:lang w:val="es-ES_tradnl"/>
              </w:rPr>
              <w:t xml:space="preserve">Enfermedades </w:t>
            </w:r>
            <w:r w:rsidR="000B7942" w:rsidRPr="000B167B">
              <w:rPr>
                <w:rFonts w:cstheme="minorHAnsi"/>
                <w:sz w:val="18"/>
                <w:szCs w:val="18"/>
                <w:lang w:val="es-ES_tradnl"/>
              </w:rPr>
              <w:t>Fungosas producidas</w:t>
            </w:r>
            <w:r w:rsidRPr="000B167B">
              <w:rPr>
                <w:rFonts w:cstheme="minorHAnsi"/>
                <w:sz w:val="18"/>
                <w:szCs w:val="18"/>
                <w:lang w:val="es-ES_tradnl"/>
              </w:rPr>
              <w:t xml:space="preserve"> por Stramininopila: Enfermedades Radiculares </w:t>
            </w:r>
          </w:p>
          <w:p w:rsidR="002F2D70" w:rsidRPr="000B167B" w:rsidRDefault="002F2D70" w:rsidP="00A24620">
            <w:pPr>
              <w:spacing w:line="360" w:lineRule="auto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</w:p>
          <w:p w:rsidR="002F2D70" w:rsidRPr="000B167B" w:rsidRDefault="002F2D70" w:rsidP="00A24620">
            <w:pPr>
              <w:spacing w:line="360" w:lineRule="auto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</w:p>
          <w:p w:rsidR="00AF36B8" w:rsidRPr="000B167B" w:rsidRDefault="00AF36B8" w:rsidP="00182B9A">
            <w:pPr>
              <w:pStyle w:val="Prrafodelista"/>
              <w:ind w:left="0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</w:p>
        </w:tc>
        <w:tc>
          <w:tcPr>
            <w:tcW w:w="1835" w:type="dxa"/>
            <w:vAlign w:val="center"/>
          </w:tcPr>
          <w:p w:rsidR="00AF36B8" w:rsidRPr="000B167B" w:rsidRDefault="00F71207" w:rsidP="00824B2D">
            <w:pPr>
              <w:pStyle w:val="Prrafodelista"/>
              <w:ind w:left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="00AF36B8" w:rsidRPr="000B167B">
              <w:rPr>
                <w:rFonts w:cstheme="minorHAnsi"/>
                <w:sz w:val="18"/>
                <w:szCs w:val="18"/>
              </w:rPr>
              <w:t xml:space="preserve"> – </w:t>
            </w:r>
            <w:r>
              <w:rPr>
                <w:rFonts w:cstheme="minorHAnsi"/>
                <w:sz w:val="18"/>
                <w:szCs w:val="18"/>
              </w:rPr>
              <w:t>8</w:t>
            </w:r>
          </w:p>
        </w:tc>
      </w:tr>
      <w:tr w:rsidR="005B7948" w:rsidTr="00122630">
        <w:trPr>
          <w:cantSplit/>
          <w:trHeight w:val="1260"/>
        </w:trPr>
        <w:tc>
          <w:tcPr>
            <w:tcW w:w="808" w:type="dxa"/>
            <w:shd w:val="clear" w:color="auto" w:fill="D0CECE" w:themeFill="background2" w:themeFillShade="E6"/>
            <w:textDirection w:val="btLr"/>
            <w:vAlign w:val="center"/>
          </w:tcPr>
          <w:p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UNIDAD</w:t>
            </w:r>
          </w:p>
          <w:p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 III</w:t>
            </w:r>
          </w:p>
        </w:tc>
        <w:tc>
          <w:tcPr>
            <w:tcW w:w="3106" w:type="dxa"/>
            <w:vAlign w:val="center"/>
          </w:tcPr>
          <w:p w:rsidR="00771007" w:rsidRPr="000B167B" w:rsidRDefault="00771007" w:rsidP="00771007">
            <w:pPr>
              <w:spacing w:line="360" w:lineRule="auto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 w:rsidRPr="000B167B">
              <w:rPr>
                <w:rFonts w:cstheme="minorHAnsi"/>
                <w:sz w:val="18"/>
                <w:szCs w:val="18"/>
                <w:lang w:val="es-ES_tradnl"/>
              </w:rPr>
              <w:t>Conoce y aplica el conocimiento de las enfermedades que atacan</w:t>
            </w:r>
            <w:r w:rsidR="005B7948" w:rsidRPr="000B167B">
              <w:rPr>
                <w:rFonts w:cstheme="minorHAnsi"/>
                <w:sz w:val="18"/>
                <w:szCs w:val="18"/>
                <w:lang w:val="es-ES_tradnl"/>
              </w:rPr>
              <w:t xml:space="preserve"> a</w:t>
            </w:r>
            <w:r w:rsidRPr="000B167B">
              <w:rPr>
                <w:rFonts w:cstheme="minorHAnsi"/>
                <w:sz w:val="18"/>
                <w:szCs w:val="18"/>
                <w:lang w:val="es-ES_tradnl"/>
              </w:rPr>
              <w:t xml:space="preserve"> la</w:t>
            </w:r>
            <w:r w:rsidR="005B7948" w:rsidRPr="000B167B">
              <w:rPr>
                <w:rFonts w:cstheme="minorHAnsi"/>
                <w:sz w:val="18"/>
                <w:szCs w:val="18"/>
                <w:lang w:val="es-ES_tradnl"/>
              </w:rPr>
              <w:t>s</w:t>
            </w:r>
            <w:r w:rsidRPr="000B167B">
              <w:rPr>
                <w:rFonts w:cstheme="minorHAnsi"/>
                <w:sz w:val="18"/>
                <w:szCs w:val="18"/>
                <w:lang w:val="es-ES_tradnl"/>
              </w:rPr>
              <w:t xml:space="preserve"> plantas y poder realizar el control adecuado.</w:t>
            </w:r>
          </w:p>
          <w:p w:rsidR="00771007" w:rsidRPr="000B167B" w:rsidRDefault="00771007" w:rsidP="00771007">
            <w:pPr>
              <w:spacing w:line="360" w:lineRule="auto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</w:p>
          <w:p w:rsidR="002F0C68" w:rsidRPr="000B167B" w:rsidRDefault="002F0C68" w:rsidP="00125415">
            <w:pPr>
              <w:pStyle w:val="Prrafodelista"/>
              <w:ind w:left="0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</w:p>
        </w:tc>
        <w:tc>
          <w:tcPr>
            <w:tcW w:w="2675" w:type="dxa"/>
            <w:vAlign w:val="center"/>
          </w:tcPr>
          <w:p w:rsidR="00AF36B8" w:rsidRPr="000B167B" w:rsidRDefault="005B7948" w:rsidP="00BD1382">
            <w:pPr>
              <w:ind w:left="14"/>
              <w:jc w:val="both"/>
              <w:rPr>
                <w:rFonts w:cstheme="minorHAnsi"/>
                <w:sz w:val="18"/>
                <w:szCs w:val="18"/>
              </w:rPr>
            </w:pPr>
            <w:r w:rsidRPr="000B167B">
              <w:rPr>
                <w:rFonts w:cstheme="minorHAnsi"/>
                <w:sz w:val="18"/>
                <w:szCs w:val="18"/>
              </w:rPr>
              <w:t>Enfermedades de la parte aérea.</w:t>
            </w:r>
          </w:p>
        </w:tc>
        <w:tc>
          <w:tcPr>
            <w:tcW w:w="1835" w:type="dxa"/>
            <w:vAlign w:val="center"/>
          </w:tcPr>
          <w:p w:rsidR="00AF36B8" w:rsidRPr="000B167B" w:rsidRDefault="00F71207" w:rsidP="00824B2D">
            <w:pPr>
              <w:pStyle w:val="Prrafodelista"/>
              <w:ind w:left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="00A3625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="00A3625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12</w:t>
            </w:r>
          </w:p>
        </w:tc>
      </w:tr>
      <w:tr w:rsidR="005B7948" w:rsidTr="00122630">
        <w:trPr>
          <w:cantSplit/>
          <w:trHeight w:val="1260"/>
        </w:trPr>
        <w:tc>
          <w:tcPr>
            <w:tcW w:w="808" w:type="dxa"/>
            <w:shd w:val="clear" w:color="auto" w:fill="D0CECE" w:themeFill="background2" w:themeFillShade="E6"/>
            <w:textDirection w:val="btLr"/>
            <w:vAlign w:val="center"/>
          </w:tcPr>
          <w:p w:rsidR="002F0C6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>UNIDAD</w:t>
            </w:r>
          </w:p>
          <w:p w:rsidR="00AF36B8" w:rsidRPr="002F0C68" w:rsidRDefault="00AF36B8" w:rsidP="00AF36B8">
            <w:pPr>
              <w:pStyle w:val="Prrafodelista"/>
              <w:ind w:left="113" w:right="113"/>
              <w:jc w:val="center"/>
              <w:rPr>
                <w:rFonts w:cs="Arial"/>
                <w:b/>
                <w:sz w:val="24"/>
              </w:rPr>
            </w:pPr>
            <w:r w:rsidRPr="002F0C68">
              <w:rPr>
                <w:rFonts w:cs="Arial"/>
                <w:b/>
                <w:sz w:val="24"/>
              </w:rPr>
              <w:t xml:space="preserve"> IV</w:t>
            </w:r>
          </w:p>
        </w:tc>
        <w:tc>
          <w:tcPr>
            <w:tcW w:w="3106" w:type="dxa"/>
            <w:vAlign w:val="center"/>
          </w:tcPr>
          <w:p w:rsidR="009601B7" w:rsidRPr="000B167B" w:rsidRDefault="009601B7" w:rsidP="009601B7">
            <w:pPr>
              <w:spacing w:line="360" w:lineRule="auto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 w:rsidRPr="000B167B">
              <w:rPr>
                <w:rFonts w:cstheme="minorHAnsi"/>
                <w:sz w:val="18"/>
                <w:szCs w:val="18"/>
                <w:lang w:val="es-ES_tradnl"/>
              </w:rPr>
              <w:t>Comprende y aplica el conocimiento de las enfermedades de Post cosecha</w:t>
            </w:r>
          </w:p>
          <w:p w:rsidR="00125415" w:rsidRPr="000B167B" w:rsidRDefault="00125415" w:rsidP="00125415">
            <w:pPr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</w:p>
          <w:p w:rsidR="002F0C68" w:rsidRPr="000B167B" w:rsidRDefault="002F0C68" w:rsidP="002F0C68">
            <w:pPr>
              <w:pStyle w:val="Prrafodelista"/>
              <w:ind w:left="0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</w:p>
        </w:tc>
        <w:tc>
          <w:tcPr>
            <w:tcW w:w="2675" w:type="dxa"/>
            <w:vAlign w:val="center"/>
          </w:tcPr>
          <w:p w:rsidR="007A5873" w:rsidRPr="000B167B" w:rsidRDefault="00BD1382" w:rsidP="00BD1382">
            <w:pPr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  <w:r w:rsidRPr="000B167B">
              <w:rPr>
                <w:rFonts w:cstheme="minorHAnsi"/>
                <w:sz w:val="18"/>
                <w:szCs w:val="18"/>
                <w:lang w:val="es-ES_tradnl"/>
              </w:rPr>
              <w:t>Enfermedades de Post cosecha</w:t>
            </w:r>
            <w:r w:rsidR="007A5873" w:rsidRPr="000B167B">
              <w:rPr>
                <w:rFonts w:cstheme="minorHAnsi"/>
                <w:sz w:val="18"/>
                <w:szCs w:val="18"/>
                <w:lang w:val="es-ES_tradnl"/>
              </w:rPr>
              <w:t>.</w:t>
            </w:r>
          </w:p>
          <w:p w:rsidR="00AF36B8" w:rsidRPr="000B167B" w:rsidRDefault="00AF36B8" w:rsidP="002F0C68">
            <w:pPr>
              <w:pStyle w:val="Prrafodelista"/>
              <w:ind w:left="0"/>
              <w:jc w:val="both"/>
              <w:rPr>
                <w:rFonts w:cstheme="minorHAnsi"/>
                <w:sz w:val="18"/>
                <w:szCs w:val="18"/>
                <w:lang w:val="es-ES_tradnl"/>
              </w:rPr>
            </w:pPr>
          </w:p>
        </w:tc>
        <w:tc>
          <w:tcPr>
            <w:tcW w:w="1835" w:type="dxa"/>
            <w:vAlign w:val="center"/>
          </w:tcPr>
          <w:p w:rsidR="00AF36B8" w:rsidRPr="000B167B" w:rsidRDefault="00F71207" w:rsidP="00824B2D">
            <w:pPr>
              <w:pStyle w:val="Prrafodelista"/>
              <w:ind w:left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</w:t>
            </w:r>
            <w:r w:rsidR="00AF36B8" w:rsidRPr="000B167B">
              <w:rPr>
                <w:rFonts w:cstheme="minorHAnsi"/>
                <w:sz w:val="18"/>
                <w:szCs w:val="18"/>
              </w:rPr>
              <w:t xml:space="preserve"> – </w:t>
            </w:r>
            <w:r w:rsidR="00824B2D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</w:tc>
      </w:tr>
    </w:tbl>
    <w:p w:rsidR="00AF36B8" w:rsidRDefault="00AF36B8" w:rsidP="00AF36B8">
      <w:pPr>
        <w:pStyle w:val="Prrafodelista"/>
        <w:ind w:left="360"/>
        <w:rPr>
          <w:rFonts w:cs="Arial"/>
          <w:b/>
        </w:rPr>
      </w:pPr>
    </w:p>
    <w:p w:rsidR="000B167B" w:rsidRDefault="000B167B" w:rsidP="00AF36B8">
      <w:pPr>
        <w:pStyle w:val="Prrafodelista"/>
        <w:ind w:left="360"/>
        <w:rPr>
          <w:rFonts w:cs="Arial"/>
          <w:b/>
        </w:rPr>
      </w:pPr>
    </w:p>
    <w:p w:rsidR="008A4DFD" w:rsidRPr="000B167B" w:rsidRDefault="008A4DFD" w:rsidP="008A4DFD">
      <w:pPr>
        <w:pStyle w:val="Prrafodelista"/>
        <w:numPr>
          <w:ilvl w:val="0"/>
          <w:numId w:val="1"/>
        </w:numPr>
        <w:rPr>
          <w:rFonts w:cstheme="minorHAnsi"/>
        </w:rPr>
      </w:pPr>
      <w:r w:rsidRPr="000B167B">
        <w:rPr>
          <w:rFonts w:cstheme="minorHAnsi"/>
          <w:b/>
        </w:rPr>
        <w:lastRenderedPageBreak/>
        <w:t>INDICADORES DE CAPACIDADES AL FINALIZAR EL CURSO</w:t>
      </w:r>
    </w:p>
    <w:p w:rsidR="002F0C68" w:rsidRPr="000B167B" w:rsidRDefault="002F0C68" w:rsidP="002F0C68">
      <w:pPr>
        <w:pStyle w:val="Prrafodelista"/>
        <w:ind w:left="360"/>
        <w:rPr>
          <w:rFonts w:cstheme="minorHAnsi"/>
          <w:b/>
        </w:rPr>
      </w:pPr>
    </w:p>
    <w:tbl>
      <w:tblPr>
        <w:tblStyle w:val="Tablaconcuadrcula"/>
        <w:tblW w:w="8470" w:type="dxa"/>
        <w:tblInd w:w="360" w:type="dxa"/>
        <w:tblLook w:val="04A0" w:firstRow="1" w:lastRow="0" w:firstColumn="1" w:lastColumn="0" w:noHBand="0" w:noVBand="1"/>
      </w:tblPr>
      <w:tblGrid>
        <w:gridCol w:w="1132"/>
        <w:gridCol w:w="7338"/>
      </w:tblGrid>
      <w:tr w:rsidR="002F0C68" w:rsidRPr="000B167B" w:rsidTr="003D61DC">
        <w:trPr>
          <w:trHeight w:val="293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0B167B">
              <w:rPr>
                <w:rFonts w:cstheme="minorHAnsi"/>
                <w:b/>
              </w:rPr>
              <w:t>NÚMERO</w:t>
            </w:r>
          </w:p>
        </w:tc>
        <w:tc>
          <w:tcPr>
            <w:tcW w:w="7338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0B167B">
              <w:rPr>
                <w:rFonts w:cstheme="minorHAnsi"/>
                <w:b/>
              </w:rPr>
              <w:t>INDICADORES DE CAPACIDAD AL FINALIZAR EL CURSO</w:t>
            </w:r>
          </w:p>
        </w:tc>
      </w:tr>
      <w:tr w:rsidR="002F0C68" w:rsidRPr="000B167B" w:rsidTr="003D61DC">
        <w:trPr>
          <w:trHeight w:val="862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1</w:t>
            </w:r>
          </w:p>
        </w:tc>
        <w:tc>
          <w:tcPr>
            <w:tcW w:w="7338" w:type="dxa"/>
            <w:vAlign w:val="center"/>
          </w:tcPr>
          <w:p w:rsidR="002F0C68" w:rsidRPr="000B167B" w:rsidRDefault="0003392B" w:rsidP="007A5873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Explica</w:t>
            </w:r>
            <w:r w:rsidRPr="000B167B">
              <w:rPr>
                <w:rFonts w:cstheme="minorHAnsi"/>
              </w:rPr>
              <w:t xml:space="preserve"> el objeto de</w:t>
            </w:r>
            <w:r w:rsidR="007A5873" w:rsidRPr="000B167B">
              <w:rPr>
                <w:rFonts w:cstheme="minorHAnsi"/>
              </w:rPr>
              <w:t>l</w:t>
            </w:r>
            <w:r w:rsidRPr="000B167B">
              <w:rPr>
                <w:rFonts w:cstheme="minorHAnsi"/>
              </w:rPr>
              <w:t xml:space="preserve"> estudio de la </w:t>
            </w:r>
            <w:r w:rsidR="007A5873" w:rsidRPr="000B167B">
              <w:rPr>
                <w:rFonts w:cstheme="minorHAnsi"/>
              </w:rPr>
              <w:t xml:space="preserve">Fitopatología </w:t>
            </w:r>
            <w:r w:rsidR="00B33368" w:rsidRPr="000B167B">
              <w:rPr>
                <w:rFonts w:cstheme="minorHAnsi"/>
              </w:rPr>
              <w:t>Agrícola</w:t>
            </w:r>
            <w:r w:rsidRPr="000B167B">
              <w:rPr>
                <w:rFonts w:cstheme="minorHAnsi"/>
              </w:rPr>
              <w:t xml:space="preserve"> y el papel fundamental que juega en la </w:t>
            </w:r>
            <w:r w:rsidR="007A5873" w:rsidRPr="000B167B">
              <w:rPr>
                <w:rFonts w:cstheme="minorHAnsi"/>
              </w:rPr>
              <w:t>agricultura</w:t>
            </w:r>
            <w:r w:rsidR="002F0C68" w:rsidRPr="000B167B">
              <w:rPr>
                <w:rFonts w:cstheme="minorHAnsi"/>
              </w:rPr>
              <w:t>.</w:t>
            </w:r>
          </w:p>
        </w:tc>
      </w:tr>
      <w:tr w:rsidR="002F0C68" w:rsidRPr="000B167B" w:rsidTr="003D61DC">
        <w:trPr>
          <w:trHeight w:val="587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2</w:t>
            </w:r>
          </w:p>
        </w:tc>
        <w:tc>
          <w:tcPr>
            <w:tcW w:w="7338" w:type="dxa"/>
            <w:vAlign w:val="center"/>
          </w:tcPr>
          <w:p w:rsidR="002F0C68" w:rsidRPr="000B167B" w:rsidRDefault="00FC669F" w:rsidP="00B33368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Discute</w:t>
            </w:r>
            <w:r w:rsidR="00B33368" w:rsidRPr="000B167B">
              <w:rPr>
                <w:rFonts w:cstheme="minorHAnsi"/>
                <w:b/>
              </w:rPr>
              <w:t xml:space="preserve"> </w:t>
            </w:r>
            <w:r w:rsidR="00147454" w:rsidRPr="000B167B">
              <w:rPr>
                <w:rFonts w:cstheme="minorHAnsi"/>
              </w:rPr>
              <w:t>sobre</w:t>
            </w:r>
            <w:r w:rsidR="00147454" w:rsidRPr="000B167B">
              <w:rPr>
                <w:rFonts w:cstheme="minorHAnsi"/>
                <w:b/>
              </w:rPr>
              <w:t xml:space="preserve"> </w:t>
            </w:r>
            <w:r w:rsidR="00147454" w:rsidRPr="000B167B">
              <w:rPr>
                <w:rFonts w:cstheme="minorHAnsi"/>
              </w:rPr>
              <w:t>las</w:t>
            </w:r>
            <w:r w:rsidRPr="000B167B">
              <w:rPr>
                <w:rFonts w:cstheme="minorHAnsi"/>
              </w:rPr>
              <w:t xml:space="preserve"> diversas </w:t>
            </w:r>
            <w:r w:rsidR="00B33368" w:rsidRPr="000B167B">
              <w:rPr>
                <w:rFonts w:cstheme="minorHAnsi"/>
              </w:rPr>
              <w:t>enfermedades de las plantas.</w:t>
            </w:r>
          </w:p>
        </w:tc>
      </w:tr>
      <w:tr w:rsidR="002F0C68" w:rsidRPr="000B167B" w:rsidTr="003D61DC">
        <w:trPr>
          <w:trHeight w:val="587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3</w:t>
            </w:r>
          </w:p>
        </w:tc>
        <w:tc>
          <w:tcPr>
            <w:tcW w:w="7338" w:type="dxa"/>
            <w:vAlign w:val="center"/>
          </w:tcPr>
          <w:p w:rsidR="002F0C68" w:rsidRPr="000B167B" w:rsidRDefault="00FC669F" w:rsidP="007A5873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Identifica</w:t>
            </w:r>
            <w:r w:rsidRPr="000B167B">
              <w:rPr>
                <w:rFonts w:cstheme="minorHAnsi"/>
              </w:rPr>
              <w:t xml:space="preserve"> </w:t>
            </w:r>
            <w:r w:rsidR="007A5873" w:rsidRPr="000B167B">
              <w:rPr>
                <w:rFonts w:cstheme="minorHAnsi"/>
              </w:rPr>
              <w:t>la morfología y fisiología de los patógenos</w:t>
            </w:r>
          </w:p>
        </w:tc>
      </w:tr>
      <w:tr w:rsidR="002F0C68" w:rsidRPr="000B167B" w:rsidTr="003D61DC">
        <w:trPr>
          <w:trHeight w:val="568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4</w:t>
            </w:r>
          </w:p>
        </w:tc>
        <w:tc>
          <w:tcPr>
            <w:tcW w:w="7338" w:type="dxa"/>
            <w:vAlign w:val="center"/>
          </w:tcPr>
          <w:p w:rsidR="002F0C68" w:rsidRPr="000B167B" w:rsidRDefault="00FC669F" w:rsidP="00B751AF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Identific</w:t>
            </w:r>
            <w:r w:rsidRPr="000B167B">
              <w:rPr>
                <w:rFonts w:cstheme="minorHAnsi"/>
              </w:rPr>
              <w:t xml:space="preserve">a los niveles </w:t>
            </w:r>
            <w:r w:rsidR="00B751AF" w:rsidRPr="000B167B">
              <w:rPr>
                <w:rFonts w:cstheme="minorHAnsi"/>
              </w:rPr>
              <w:t>del parasitismo de los patógenos.</w:t>
            </w:r>
          </w:p>
        </w:tc>
      </w:tr>
      <w:tr w:rsidR="002F0C68" w:rsidRPr="000B167B" w:rsidTr="003D61DC">
        <w:trPr>
          <w:trHeight w:val="587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5</w:t>
            </w:r>
          </w:p>
        </w:tc>
        <w:tc>
          <w:tcPr>
            <w:tcW w:w="7338" w:type="dxa"/>
            <w:vAlign w:val="center"/>
          </w:tcPr>
          <w:p w:rsidR="002F0C68" w:rsidRPr="000B167B" w:rsidRDefault="00FC669F" w:rsidP="00B751AF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Analiza</w:t>
            </w:r>
            <w:r w:rsidRPr="000B167B">
              <w:rPr>
                <w:rFonts w:cstheme="minorHAnsi"/>
              </w:rPr>
              <w:t xml:space="preserve"> </w:t>
            </w:r>
            <w:r w:rsidR="00B751AF" w:rsidRPr="000B167B">
              <w:rPr>
                <w:rFonts w:cstheme="minorHAnsi"/>
              </w:rPr>
              <w:t>los síntomas y signos de las enfermedades.</w:t>
            </w:r>
          </w:p>
        </w:tc>
      </w:tr>
      <w:tr w:rsidR="002F0C68" w:rsidRPr="000B167B" w:rsidTr="003D61DC">
        <w:trPr>
          <w:trHeight w:val="587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6</w:t>
            </w:r>
          </w:p>
        </w:tc>
        <w:tc>
          <w:tcPr>
            <w:tcW w:w="7338" w:type="dxa"/>
            <w:vAlign w:val="center"/>
          </w:tcPr>
          <w:p w:rsidR="002F0C68" w:rsidRPr="000B167B" w:rsidRDefault="00AD6F32" w:rsidP="00B33368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Deslinda</w:t>
            </w:r>
            <w:r w:rsidRPr="000B167B">
              <w:rPr>
                <w:rFonts w:cstheme="minorHAnsi"/>
              </w:rPr>
              <w:t xml:space="preserve"> </w:t>
            </w:r>
            <w:r w:rsidR="00B751AF" w:rsidRPr="000B167B">
              <w:rPr>
                <w:rFonts w:cstheme="minorHAnsi"/>
              </w:rPr>
              <w:t xml:space="preserve">las diferentes formas </w:t>
            </w:r>
            <w:r w:rsidR="00B33368" w:rsidRPr="000B167B">
              <w:rPr>
                <w:rFonts w:cstheme="minorHAnsi"/>
              </w:rPr>
              <w:t>que atacan los patógenos</w:t>
            </w:r>
          </w:p>
        </w:tc>
      </w:tr>
      <w:tr w:rsidR="002F0C68" w:rsidRPr="000B167B" w:rsidTr="003D61DC">
        <w:trPr>
          <w:trHeight w:val="568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7</w:t>
            </w:r>
          </w:p>
        </w:tc>
        <w:tc>
          <w:tcPr>
            <w:tcW w:w="7338" w:type="dxa"/>
            <w:vAlign w:val="center"/>
          </w:tcPr>
          <w:p w:rsidR="002F0C68" w:rsidRPr="000B167B" w:rsidRDefault="00AD6F32" w:rsidP="00B33368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Analiza</w:t>
            </w:r>
            <w:r w:rsidRPr="000B167B">
              <w:rPr>
                <w:rFonts w:cstheme="minorHAnsi"/>
              </w:rPr>
              <w:t xml:space="preserve"> </w:t>
            </w:r>
            <w:r w:rsidR="00B33368" w:rsidRPr="000B167B">
              <w:rPr>
                <w:rFonts w:cstheme="minorHAnsi"/>
              </w:rPr>
              <w:t xml:space="preserve">las diferentes enfermedades que atacan a las plantas anuales y perennes. </w:t>
            </w:r>
          </w:p>
        </w:tc>
      </w:tr>
      <w:tr w:rsidR="002F0C68" w:rsidRPr="000B167B" w:rsidTr="00FF5911">
        <w:trPr>
          <w:trHeight w:val="383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8</w:t>
            </w:r>
          </w:p>
        </w:tc>
        <w:tc>
          <w:tcPr>
            <w:tcW w:w="7338" w:type="dxa"/>
            <w:vAlign w:val="center"/>
          </w:tcPr>
          <w:p w:rsidR="002F0C68" w:rsidRPr="000B167B" w:rsidRDefault="00AD6F32" w:rsidP="009E79C2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Reconoce</w:t>
            </w:r>
            <w:r w:rsidRPr="000B167B">
              <w:rPr>
                <w:rFonts w:cstheme="minorHAnsi"/>
              </w:rPr>
              <w:t xml:space="preserve"> </w:t>
            </w:r>
            <w:r w:rsidR="009E79C2" w:rsidRPr="000B167B">
              <w:rPr>
                <w:rFonts w:cstheme="minorHAnsi"/>
              </w:rPr>
              <w:t>los diferentes síntomas de los patógenos.</w:t>
            </w:r>
          </w:p>
        </w:tc>
      </w:tr>
      <w:tr w:rsidR="002F0C68" w:rsidRPr="000B167B" w:rsidTr="003D61DC">
        <w:trPr>
          <w:trHeight w:val="587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9</w:t>
            </w:r>
          </w:p>
        </w:tc>
        <w:tc>
          <w:tcPr>
            <w:tcW w:w="7338" w:type="dxa"/>
            <w:vAlign w:val="center"/>
          </w:tcPr>
          <w:p w:rsidR="002F0C68" w:rsidRPr="000B167B" w:rsidRDefault="00AD6F32" w:rsidP="00303D61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Analiza</w:t>
            </w:r>
            <w:r w:rsidRPr="000B167B">
              <w:rPr>
                <w:rFonts w:cstheme="minorHAnsi"/>
              </w:rPr>
              <w:t xml:space="preserve"> </w:t>
            </w:r>
            <w:r w:rsidR="00303D61" w:rsidRPr="000B167B">
              <w:rPr>
                <w:rFonts w:cstheme="minorHAnsi"/>
              </w:rPr>
              <w:t>los daños que ocasionan los patógenos en las plantas.</w:t>
            </w:r>
          </w:p>
        </w:tc>
      </w:tr>
      <w:tr w:rsidR="002F0C68" w:rsidRPr="000B167B" w:rsidTr="00FF5911">
        <w:trPr>
          <w:trHeight w:val="467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10</w:t>
            </w:r>
          </w:p>
        </w:tc>
        <w:tc>
          <w:tcPr>
            <w:tcW w:w="7338" w:type="dxa"/>
            <w:vAlign w:val="center"/>
          </w:tcPr>
          <w:p w:rsidR="002F0C68" w:rsidRPr="000B167B" w:rsidRDefault="00AB4F8F" w:rsidP="00C8430A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Reconoc</w:t>
            </w:r>
            <w:r w:rsidRPr="000B167B">
              <w:rPr>
                <w:rFonts w:cstheme="minorHAnsi"/>
              </w:rPr>
              <w:t xml:space="preserve">e los diversos niveles </w:t>
            </w:r>
            <w:proofErr w:type="gramStart"/>
            <w:r w:rsidR="00C8430A" w:rsidRPr="000B167B">
              <w:rPr>
                <w:rFonts w:cstheme="minorHAnsi"/>
              </w:rPr>
              <w:t>de  severidad</w:t>
            </w:r>
            <w:proofErr w:type="gramEnd"/>
            <w:r w:rsidR="00C8430A" w:rsidRPr="000B167B">
              <w:rPr>
                <w:rFonts w:cstheme="minorHAnsi"/>
              </w:rPr>
              <w:t xml:space="preserve"> de ataque de los patógenos.</w:t>
            </w:r>
            <w:r w:rsidR="00F32D90" w:rsidRPr="000B167B">
              <w:rPr>
                <w:rFonts w:cstheme="minorHAnsi"/>
              </w:rPr>
              <w:t xml:space="preserve"> </w:t>
            </w:r>
          </w:p>
        </w:tc>
      </w:tr>
      <w:tr w:rsidR="002F0C68" w:rsidRPr="000B167B" w:rsidTr="003D61DC">
        <w:trPr>
          <w:trHeight w:val="587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11</w:t>
            </w:r>
          </w:p>
        </w:tc>
        <w:tc>
          <w:tcPr>
            <w:tcW w:w="7338" w:type="dxa"/>
            <w:vAlign w:val="center"/>
          </w:tcPr>
          <w:p w:rsidR="002F0C68" w:rsidRPr="000B167B" w:rsidRDefault="00F32D90" w:rsidP="00C8430A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A</w:t>
            </w:r>
            <w:r w:rsidR="00AB4F8F" w:rsidRPr="000B167B">
              <w:rPr>
                <w:rFonts w:cstheme="minorHAnsi"/>
                <w:b/>
              </w:rPr>
              <w:t>naliza y reconoc</w:t>
            </w:r>
            <w:r w:rsidR="00AB4F8F" w:rsidRPr="000B167B">
              <w:rPr>
                <w:rFonts w:cstheme="minorHAnsi"/>
              </w:rPr>
              <w:t xml:space="preserve">e </w:t>
            </w:r>
            <w:r w:rsidR="00C8430A" w:rsidRPr="000B167B">
              <w:rPr>
                <w:rFonts w:cstheme="minorHAnsi"/>
              </w:rPr>
              <w:t>que se debe realizar un buen diagnóstico de las enfermedades</w:t>
            </w:r>
            <w:r w:rsidR="00303D61" w:rsidRPr="000B167B">
              <w:rPr>
                <w:rFonts w:cstheme="minorHAnsi"/>
              </w:rPr>
              <w:t>.</w:t>
            </w:r>
          </w:p>
        </w:tc>
      </w:tr>
      <w:tr w:rsidR="002F0C68" w:rsidRPr="000B167B" w:rsidTr="00FF5911">
        <w:trPr>
          <w:trHeight w:val="441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12</w:t>
            </w:r>
          </w:p>
        </w:tc>
        <w:tc>
          <w:tcPr>
            <w:tcW w:w="7338" w:type="dxa"/>
            <w:vAlign w:val="center"/>
          </w:tcPr>
          <w:p w:rsidR="002F0C68" w:rsidRPr="000B167B" w:rsidRDefault="00AB4F8F" w:rsidP="00303D61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Reconoce</w:t>
            </w:r>
            <w:r w:rsidRPr="000B167B">
              <w:rPr>
                <w:rFonts w:cstheme="minorHAnsi"/>
              </w:rPr>
              <w:t xml:space="preserve"> </w:t>
            </w:r>
            <w:r w:rsidR="00303D61" w:rsidRPr="000B167B">
              <w:rPr>
                <w:rFonts w:cstheme="minorHAnsi"/>
              </w:rPr>
              <w:t>los grados de Incidencia y severidad de las enfermedades.</w:t>
            </w:r>
          </w:p>
        </w:tc>
      </w:tr>
      <w:tr w:rsidR="002F0C68" w:rsidRPr="000B167B" w:rsidTr="003D61DC">
        <w:trPr>
          <w:trHeight w:val="568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13</w:t>
            </w:r>
          </w:p>
        </w:tc>
        <w:tc>
          <w:tcPr>
            <w:tcW w:w="7338" w:type="dxa"/>
            <w:vAlign w:val="center"/>
          </w:tcPr>
          <w:p w:rsidR="002F0C68" w:rsidRPr="000B167B" w:rsidRDefault="00AB4F8F" w:rsidP="00E66A68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Discute</w:t>
            </w:r>
            <w:r w:rsidRPr="000B167B">
              <w:rPr>
                <w:rFonts w:cstheme="minorHAnsi"/>
              </w:rPr>
              <w:t xml:space="preserve"> acerca de la importancia </w:t>
            </w:r>
            <w:r w:rsidR="00E66A68" w:rsidRPr="000B167B">
              <w:rPr>
                <w:rFonts w:cstheme="minorHAnsi"/>
              </w:rPr>
              <w:t>de un buen diagnóstico para poder realizar una buena identificación del hongo.</w:t>
            </w:r>
          </w:p>
        </w:tc>
      </w:tr>
      <w:tr w:rsidR="002F0C68" w:rsidRPr="000B167B" w:rsidTr="00FF5911">
        <w:trPr>
          <w:trHeight w:val="415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14</w:t>
            </w:r>
          </w:p>
        </w:tc>
        <w:tc>
          <w:tcPr>
            <w:tcW w:w="7338" w:type="dxa"/>
            <w:vAlign w:val="center"/>
          </w:tcPr>
          <w:p w:rsidR="002F0C68" w:rsidRPr="000B167B" w:rsidRDefault="00AB4F8F" w:rsidP="00E66A68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Discrimina</w:t>
            </w:r>
            <w:r w:rsidRPr="000B167B">
              <w:rPr>
                <w:rFonts w:cstheme="minorHAnsi"/>
              </w:rPr>
              <w:t xml:space="preserve"> la importancia del uso adecuado </w:t>
            </w:r>
            <w:r w:rsidR="00E66A68" w:rsidRPr="000B167B">
              <w:rPr>
                <w:rFonts w:cstheme="minorHAnsi"/>
              </w:rPr>
              <w:t>de los fungicidas.</w:t>
            </w:r>
          </w:p>
        </w:tc>
      </w:tr>
      <w:tr w:rsidR="002F0C68" w:rsidRPr="000B167B" w:rsidTr="00FF5911">
        <w:trPr>
          <w:trHeight w:val="377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15</w:t>
            </w:r>
          </w:p>
        </w:tc>
        <w:tc>
          <w:tcPr>
            <w:tcW w:w="7338" w:type="dxa"/>
            <w:vAlign w:val="center"/>
          </w:tcPr>
          <w:p w:rsidR="002F0C68" w:rsidRPr="000B167B" w:rsidRDefault="00AB4F8F" w:rsidP="00303D61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Reconoce</w:t>
            </w:r>
            <w:r w:rsidRPr="000B167B">
              <w:rPr>
                <w:rFonts w:cstheme="minorHAnsi"/>
              </w:rPr>
              <w:t xml:space="preserve"> </w:t>
            </w:r>
            <w:r w:rsidRPr="000B167B">
              <w:rPr>
                <w:rFonts w:cstheme="minorHAnsi"/>
                <w:b/>
              </w:rPr>
              <w:t>y aplica</w:t>
            </w:r>
            <w:r w:rsidRPr="000B167B">
              <w:rPr>
                <w:rFonts w:cstheme="minorHAnsi"/>
              </w:rPr>
              <w:t xml:space="preserve"> </w:t>
            </w:r>
            <w:r w:rsidR="00E66A68" w:rsidRPr="000B167B">
              <w:rPr>
                <w:rFonts w:cstheme="minorHAnsi"/>
              </w:rPr>
              <w:t>el correcto control de los patógenos.</w:t>
            </w:r>
          </w:p>
        </w:tc>
      </w:tr>
      <w:tr w:rsidR="002F0C68" w:rsidRPr="000B167B" w:rsidTr="00FF5911">
        <w:trPr>
          <w:trHeight w:val="411"/>
        </w:trPr>
        <w:tc>
          <w:tcPr>
            <w:tcW w:w="1132" w:type="dxa"/>
            <w:vAlign w:val="center"/>
          </w:tcPr>
          <w:p w:rsidR="002F0C68" w:rsidRPr="000B167B" w:rsidRDefault="002F0C68" w:rsidP="002F0C68">
            <w:pPr>
              <w:pStyle w:val="Prrafodelista"/>
              <w:ind w:left="0"/>
              <w:jc w:val="center"/>
              <w:rPr>
                <w:rFonts w:cstheme="minorHAnsi"/>
              </w:rPr>
            </w:pPr>
            <w:r w:rsidRPr="000B167B">
              <w:rPr>
                <w:rFonts w:cstheme="minorHAnsi"/>
              </w:rPr>
              <w:t>16</w:t>
            </w:r>
          </w:p>
        </w:tc>
        <w:tc>
          <w:tcPr>
            <w:tcW w:w="7338" w:type="dxa"/>
            <w:vAlign w:val="center"/>
          </w:tcPr>
          <w:p w:rsidR="002F0C68" w:rsidRPr="000B167B" w:rsidRDefault="00AB4F8F" w:rsidP="00E66A68">
            <w:pPr>
              <w:pStyle w:val="Prrafodelista"/>
              <w:ind w:left="0"/>
              <w:jc w:val="both"/>
              <w:rPr>
                <w:rFonts w:cstheme="minorHAnsi"/>
              </w:rPr>
            </w:pPr>
            <w:r w:rsidRPr="000B167B">
              <w:rPr>
                <w:rFonts w:cstheme="minorHAnsi"/>
                <w:b/>
              </w:rPr>
              <w:t>Analiza y aplica</w:t>
            </w:r>
            <w:r w:rsidRPr="000B167B">
              <w:rPr>
                <w:rFonts w:cstheme="minorHAnsi"/>
              </w:rPr>
              <w:t xml:space="preserve"> </w:t>
            </w:r>
            <w:r w:rsidR="00E66A68" w:rsidRPr="000B167B">
              <w:rPr>
                <w:rFonts w:cstheme="minorHAnsi"/>
              </w:rPr>
              <w:t>las dosis adecuadas de los fungicidas.</w:t>
            </w:r>
          </w:p>
        </w:tc>
      </w:tr>
    </w:tbl>
    <w:p w:rsidR="002F0C68" w:rsidRPr="000B167B" w:rsidRDefault="002F0C68" w:rsidP="002F0C68">
      <w:pPr>
        <w:pStyle w:val="Prrafodelista"/>
        <w:ind w:left="360"/>
        <w:rPr>
          <w:rFonts w:cstheme="minorHAnsi"/>
          <w:b/>
        </w:rPr>
      </w:pPr>
    </w:p>
    <w:p w:rsidR="002F0C68" w:rsidRDefault="002F0C68" w:rsidP="002F0C68">
      <w:pPr>
        <w:pStyle w:val="Prrafodelista"/>
        <w:ind w:left="360"/>
        <w:rPr>
          <w:rFonts w:cs="Arial"/>
          <w:b/>
        </w:rPr>
      </w:pPr>
    </w:p>
    <w:p w:rsidR="002F0C68" w:rsidRDefault="002F0C68" w:rsidP="002F0C68">
      <w:pPr>
        <w:pStyle w:val="Prrafodelista"/>
        <w:ind w:left="360"/>
        <w:rPr>
          <w:rFonts w:cs="Arial"/>
          <w:b/>
        </w:rPr>
      </w:pPr>
    </w:p>
    <w:p w:rsidR="002F0C68" w:rsidRDefault="002F0C68" w:rsidP="002F0C68">
      <w:pPr>
        <w:pStyle w:val="Prrafodelista"/>
        <w:ind w:left="360"/>
        <w:rPr>
          <w:rFonts w:cs="Arial"/>
          <w:b/>
        </w:rPr>
      </w:pPr>
    </w:p>
    <w:p w:rsidR="00333B57" w:rsidRPr="00333B57" w:rsidRDefault="00333B57" w:rsidP="00333B57">
      <w:pPr>
        <w:rPr>
          <w:rFonts w:cs="Arial"/>
          <w:b/>
        </w:rPr>
        <w:sectPr w:rsidR="00333B57" w:rsidRPr="00333B57" w:rsidSect="00AF36B8">
          <w:headerReference w:type="default" r:id="rId9"/>
          <w:footerReference w:type="default" r:id="rId10"/>
          <w:pgSz w:w="11906" w:h="16838"/>
          <w:pgMar w:top="1276" w:right="1701" w:bottom="1417" w:left="1701" w:header="708" w:footer="708" w:gutter="0"/>
          <w:cols w:space="708"/>
          <w:docGrid w:linePitch="360"/>
        </w:sectPr>
      </w:pPr>
    </w:p>
    <w:p w:rsidR="00BC66A9" w:rsidRPr="006577D9" w:rsidRDefault="008A4DFD" w:rsidP="004668E3">
      <w:pPr>
        <w:pStyle w:val="Prrafodelista"/>
        <w:numPr>
          <w:ilvl w:val="0"/>
          <w:numId w:val="1"/>
        </w:numPr>
        <w:rPr>
          <w:rFonts w:cs="Arial"/>
          <w:b/>
        </w:rPr>
      </w:pPr>
      <w:r w:rsidRPr="006577D9">
        <w:rPr>
          <w:rFonts w:cs="Arial"/>
          <w:b/>
        </w:rPr>
        <w:lastRenderedPageBreak/>
        <w:t>DESARROLLO DE LAS UNIDADES DIDÁCTICAS:</w:t>
      </w:r>
      <w:r w:rsidR="00331787" w:rsidRPr="00331787">
        <w:rPr>
          <w:noProof/>
        </w:rPr>
        <w:t xml:space="preserve"> </w:t>
      </w:r>
    </w:p>
    <w:tbl>
      <w:tblPr>
        <w:tblStyle w:val="Tablaconcuadrcula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2557"/>
        <w:gridCol w:w="993"/>
        <w:gridCol w:w="1561"/>
        <w:gridCol w:w="2413"/>
        <w:gridCol w:w="426"/>
        <w:gridCol w:w="1703"/>
        <w:gridCol w:w="2963"/>
      </w:tblGrid>
      <w:tr w:rsidR="00BC66A9" w:rsidTr="00A8007E">
        <w:trPr>
          <w:trHeight w:val="574"/>
        </w:trPr>
        <w:tc>
          <w:tcPr>
            <w:tcW w:w="709" w:type="dxa"/>
            <w:vMerge w:val="restart"/>
            <w:textDirection w:val="btLr"/>
            <w:vAlign w:val="center"/>
          </w:tcPr>
          <w:p w:rsidR="00BC66A9" w:rsidRPr="00BC66A9" w:rsidRDefault="00BC66A9" w:rsidP="00A8007E">
            <w:pPr>
              <w:pStyle w:val="Prrafodelista"/>
              <w:ind w:left="113" w:right="113"/>
              <w:jc w:val="center"/>
              <w:rPr>
                <w:rFonts w:cs="Arial"/>
                <w:sz w:val="24"/>
              </w:rPr>
            </w:pPr>
            <w:r w:rsidRPr="00454F77">
              <w:rPr>
                <w:rFonts w:ascii="Arial" w:hAnsi="Arial" w:cs="Arial"/>
                <w:b/>
                <w:sz w:val="18"/>
                <w:szCs w:val="18"/>
              </w:rPr>
              <w:t xml:space="preserve">Unidad Didáctica I: </w:t>
            </w:r>
            <w:r w:rsidR="00454F77" w:rsidRPr="00A8007E">
              <w:rPr>
                <w:rFonts w:cstheme="minorHAnsi"/>
                <w:lang w:val="es-ES_tradnl"/>
              </w:rPr>
              <w:t xml:space="preserve">Introducción a las Fitopatología Agrícola. Enfermedades bacterianas   Enfermedades Virósicas </w:t>
            </w:r>
            <w:proofErr w:type="gramStart"/>
            <w:r w:rsidR="00454F77" w:rsidRPr="00A8007E">
              <w:rPr>
                <w:rFonts w:cstheme="minorHAnsi"/>
                <w:lang w:val="es-ES_tradnl"/>
              </w:rPr>
              <w:t xml:space="preserve">y  </w:t>
            </w:r>
            <w:r w:rsidR="00A8007E">
              <w:rPr>
                <w:rFonts w:cstheme="minorHAnsi"/>
                <w:lang w:val="es-ES_tradnl"/>
              </w:rPr>
              <w:t>por</w:t>
            </w:r>
            <w:proofErr w:type="gramEnd"/>
            <w:r w:rsidR="00A8007E">
              <w:rPr>
                <w:rFonts w:cstheme="minorHAnsi"/>
                <w:lang w:val="es-ES_tradnl"/>
              </w:rPr>
              <w:t xml:space="preserve"> nemátodos</w:t>
            </w:r>
          </w:p>
        </w:tc>
        <w:tc>
          <w:tcPr>
            <w:tcW w:w="13750" w:type="dxa"/>
            <w:gridSpan w:val="8"/>
          </w:tcPr>
          <w:p w:rsidR="00BC66A9" w:rsidRPr="004A74FF" w:rsidRDefault="00BC66A9" w:rsidP="002C44C7">
            <w:pPr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/>
              </w:rPr>
              <w:t xml:space="preserve">CAPACIDAD DE LA UNIDAD DIDÁCTICA I: </w:t>
            </w:r>
            <w:r w:rsidR="00424E1F" w:rsidRPr="00424E1F">
              <w:rPr>
                <w:rFonts w:ascii="Arial" w:hAnsi="Arial" w:cs="Arial"/>
                <w:sz w:val="18"/>
                <w:szCs w:val="18"/>
              </w:rPr>
              <w:t>Conoce y aplica los conocimientos sobre la Fitopatología agrícola y sob</w:t>
            </w:r>
            <w:r w:rsidR="00745DFB">
              <w:rPr>
                <w:rFonts w:ascii="Arial" w:hAnsi="Arial" w:cs="Arial"/>
                <w:sz w:val="18"/>
                <w:szCs w:val="18"/>
              </w:rPr>
              <w:t xml:space="preserve">re las enfermedades Bacterianas, Virósicas y por </w:t>
            </w:r>
            <w:r w:rsidR="00A8007E">
              <w:rPr>
                <w:rFonts w:ascii="Arial" w:hAnsi="Arial" w:cs="Arial"/>
                <w:sz w:val="18"/>
                <w:szCs w:val="18"/>
              </w:rPr>
              <w:t>nemátodos</w:t>
            </w:r>
            <w:r w:rsidR="00745DFB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C66A9" w:rsidTr="00540767">
        <w:trPr>
          <w:trHeight w:val="245"/>
        </w:trPr>
        <w:tc>
          <w:tcPr>
            <w:tcW w:w="709" w:type="dxa"/>
            <w:vMerge/>
          </w:tcPr>
          <w:p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C66A9" w:rsidRPr="006C14AB" w:rsidRDefault="00542A45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7524" w:type="dxa"/>
            <w:gridSpan w:val="4"/>
            <w:vAlign w:val="center"/>
          </w:tcPr>
          <w:p w:rsidR="00BC66A9" w:rsidRPr="006C14AB" w:rsidRDefault="00542A45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:rsidR="00BC66A9" w:rsidRPr="006C14AB" w:rsidRDefault="00542A45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:rsidR="00BC66A9" w:rsidRPr="006C14AB" w:rsidRDefault="00542A45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6C14AB" w:rsidTr="00540767">
        <w:trPr>
          <w:trHeight w:val="235"/>
        </w:trPr>
        <w:tc>
          <w:tcPr>
            <w:tcW w:w="709" w:type="dxa"/>
            <w:vMerge/>
          </w:tcPr>
          <w:p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:rsidR="00BC66A9" w:rsidRPr="006C14AB" w:rsidRDefault="00BC66A9" w:rsidP="00BC66A9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BC66A9" w:rsidRPr="006C14AB" w:rsidRDefault="00542A45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54" w:type="dxa"/>
            <w:gridSpan w:val="2"/>
            <w:vAlign w:val="center"/>
          </w:tcPr>
          <w:p w:rsidR="00BC66A9" w:rsidRPr="006C14AB" w:rsidRDefault="00542A45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413" w:type="dxa"/>
            <w:vAlign w:val="center"/>
          </w:tcPr>
          <w:p w:rsidR="00BC66A9" w:rsidRPr="006C14AB" w:rsidRDefault="00542A45" w:rsidP="006C14AB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2129" w:type="dxa"/>
            <w:gridSpan w:val="2"/>
            <w:vMerge/>
          </w:tcPr>
          <w:p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6C14AB" w:rsidTr="002C44C7">
        <w:trPr>
          <w:trHeight w:val="610"/>
        </w:trPr>
        <w:tc>
          <w:tcPr>
            <w:tcW w:w="709" w:type="dxa"/>
            <w:vMerge/>
          </w:tcPr>
          <w:p w:rsidR="00BC66A9" w:rsidRDefault="00BC66A9" w:rsidP="00BC66A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:rsidR="00BC66A9" w:rsidRDefault="006C14AB" w:rsidP="00FE140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  <w:tc>
          <w:tcPr>
            <w:tcW w:w="2557" w:type="dxa"/>
            <w:vAlign w:val="center"/>
          </w:tcPr>
          <w:p w:rsidR="00305666" w:rsidRPr="00E50AA9" w:rsidRDefault="00A05BB7" w:rsidP="006577D9">
            <w:pPr>
              <w:tabs>
                <w:tab w:val="left" w:pos="217"/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b/>
                <w:sz w:val="16"/>
                <w:szCs w:val="16"/>
                <w:lang w:val="es-ES_tradnl"/>
              </w:rPr>
            </w:pPr>
            <w:r w:rsidRPr="00E50AA9">
              <w:rPr>
                <w:rFonts w:cstheme="minorHAnsi"/>
                <w:b/>
                <w:sz w:val="16"/>
                <w:szCs w:val="16"/>
                <w:lang w:val="es-ES_tradnl"/>
              </w:rPr>
              <w:t>ENFERMEDADES POR BACTERIAS</w:t>
            </w:r>
          </w:p>
          <w:p w:rsidR="006577D9" w:rsidRPr="000D2571" w:rsidRDefault="006577D9" w:rsidP="006577D9">
            <w:pPr>
              <w:tabs>
                <w:tab w:val="left" w:pos="217"/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  <w:r w:rsidRPr="000D2571">
              <w:rPr>
                <w:rFonts w:cstheme="minorHAnsi"/>
                <w:sz w:val="16"/>
                <w:szCs w:val="16"/>
              </w:rPr>
              <w:t>Pudriciones blandas y pierna      negra de la papa.</w:t>
            </w:r>
          </w:p>
          <w:p w:rsidR="006577D9" w:rsidRPr="000D2571" w:rsidRDefault="00A36251" w:rsidP="006577D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Mancha angular de la fresa.</w:t>
            </w:r>
          </w:p>
          <w:p w:rsidR="006577D9" w:rsidRPr="000D2571" w:rsidRDefault="006577D9" w:rsidP="006577D9">
            <w:pPr>
              <w:tabs>
                <w:tab w:val="left" w:pos="-11"/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  <w:r w:rsidRPr="000D2571">
              <w:rPr>
                <w:rFonts w:cstheme="minorHAnsi"/>
                <w:sz w:val="16"/>
                <w:szCs w:val="16"/>
              </w:rPr>
              <w:t>Marchitez Bacteriana.</w:t>
            </w:r>
          </w:p>
          <w:p w:rsidR="006577D9" w:rsidRPr="000D2571" w:rsidRDefault="00561F5B" w:rsidP="006577D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Tristeza de los pimientos.</w:t>
            </w:r>
          </w:p>
          <w:p w:rsidR="006577D9" w:rsidRPr="006577D9" w:rsidRDefault="006577D9" w:rsidP="006577D9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2571">
              <w:rPr>
                <w:rFonts w:cstheme="minorHAnsi"/>
                <w:sz w:val="16"/>
                <w:szCs w:val="16"/>
              </w:rPr>
              <w:t>Burkholderia del arroz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6C14AB" w:rsidRDefault="00724D2F" w:rsidP="006577D9">
            <w:pPr>
              <w:tabs>
                <w:tab w:val="left" w:pos="-11"/>
                <w:tab w:val="left" w:pos="360"/>
                <w:tab w:val="left" w:pos="540"/>
                <w:tab w:val="left" w:pos="720"/>
              </w:tabs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Verdeamiento de los cítricos</w:t>
            </w:r>
            <w:r w:rsidR="00752574">
              <w:rPr>
                <w:rFonts w:cs="Arial"/>
                <w:sz w:val="16"/>
              </w:rPr>
              <w:t>.</w:t>
            </w:r>
          </w:p>
          <w:p w:rsidR="00752574" w:rsidRPr="0063610E" w:rsidRDefault="00752574" w:rsidP="006577D9">
            <w:pPr>
              <w:tabs>
                <w:tab w:val="left" w:pos="-11"/>
                <w:tab w:val="left" w:pos="360"/>
                <w:tab w:val="left" w:pos="540"/>
                <w:tab w:val="left" w:pos="720"/>
              </w:tabs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Cancros de los cítricos.</w:t>
            </w:r>
          </w:p>
        </w:tc>
        <w:tc>
          <w:tcPr>
            <w:tcW w:w="2554" w:type="dxa"/>
            <w:gridSpan w:val="2"/>
          </w:tcPr>
          <w:p w:rsidR="00F8000C" w:rsidRPr="00F8000C" w:rsidRDefault="00F8000C" w:rsidP="002C44C7">
            <w:pPr>
              <w:spacing w:line="276" w:lineRule="auto"/>
              <w:rPr>
                <w:rFonts w:cstheme="minorHAnsi"/>
                <w:sz w:val="16"/>
                <w:szCs w:val="16"/>
                <w:lang w:val="es-ES_tradnl"/>
              </w:rPr>
            </w:pPr>
            <w:r>
              <w:rPr>
                <w:rFonts w:cstheme="minorHAnsi"/>
                <w:sz w:val="16"/>
                <w:szCs w:val="16"/>
              </w:rPr>
              <w:t>-</w:t>
            </w:r>
            <w:r>
              <w:rPr>
                <w:rFonts w:cstheme="minorHAnsi"/>
                <w:sz w:val="16"/>
                <w:szCs w:val="16"/>
                <w:lang w:val="es-ES_tradnl"/>
              </w:rPr>
              <w:t xml:space="preserve">Busca información </w:t>
            </w:r>
            <w:r w:rsidR="000D2571">
              <w:rPr>
                <w:rFonts w:cstheme="minorHAnsi"/>
                <w:sz w:val="16"/>
                <w:szCs w:val="16"/>
                <w:lang w:val="es-ES_tradnl"/>
              </w:rPr>
              <w:t>sobre las enfermedades que son producidas por las bacterias.</w:t>
            </w:r>
          </w:p>
          <w:p w:rsidR="00FC4830" w:rsidRPr="00F8000C" w:rsidRDefault="00FC4830" w:rsidP="002C44C7">
            <w:pPr>
              <w:rPr>
                <w:rFonts w:cs="Arial"/>
                <w:sz w:val="16"/>
                <w:lang w:val="es-ES_tradnl"/>
              </w:rPr>
            </w:pPr>
          </w:p>
        </w:tc>
        <w:tc>
          <w:tcPr>
            <w:tcW w:w="2413" w:type="dxa"/>
          </w:tcPr>
          <w:p w:rsidR="00BC66A9" w:rsidRDefault="00E2120D" w:rsidP="002C44C7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Muestra interés en conocer </w:t>
            </w:r>
            <w:r w:rsidR="00690962">
              <w:rPr>
                <w:rFonts w:cs="Arial"/>
                <w:sz w:val="16"/>
              </w:rPr>
              <w:t xml:space="preserve">como es el ataque de las bacterias a las plantas </w:t>
            </w:r>
          </w:p>
          <w:p w:rsidR="00E2120D" w:rsidRPr="0063610E" w:rsidRDefault="00E2120D" w:rsidP="002C44C7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129" w:type="dxa"/>
            <w:gridSpan w:val="2"/>
            <w:vMerge w:val="restart"/>
          </w:tcPr>
          <w:p w:rsidR="00B13B5F" w:rsidRPr="001123BE" w:rsidRDefault="00B13B5F" w:rsidP="00B13B5F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Expositiva</w:t>
            </w:r>
          </w:p>
          <w:p w:rsidR="00B13B5F" w:rsidRPr="001123BE" w:rsidRDefault="00B13B5F" w:rsidP="00B13B5F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(Docente/Alumno)</w:t>
            </w:r>
          </w:p>
          <w:p w:rsidR="00561F5B" w:rsidRDefault="00561F5B" w:rsidP="00B13B5F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</w:p>
          <w:p w:rsidR="00B13B5F" w:rsidRPr="001123BE" w:rsidRDefault="00B13B5F" w:rsidP="00B13B5F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Debate dirigido</w:t>
            </w:r>
          </w:p>
          <w:p w:rsidR="00B13B5F" w:rsidRDefault="00B13B5F" w:rsidP="00B13B5F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(Discusiones)</w:t>
            </w:r>
          </w:p>
          <w:p w:rsidR="00B13B5F" w:rsidRDefault="00B13B5F" w:rsidP="00B13B5F">
            <w:pPr>
              <w:pStyle w:val="Prrafodelista"/>
              <w:numPr>
                <w:ilvl w:val="0"/>
                <w:numId w:val="31"/>
              </w:numPr>
              <w:ind w:left="422"/>
              <w:rPr>
                <w:rFonts w:cs="Arial"/>
                <w:sz w:val="16"/>
              </w:rPr>
            </w:pPr>
            <w:proofErr w:type="gramStart"/>
            <w:r>
              <w:rPr>
                <w:rFonts w:cs="Arial"/>
                <w:sz w:val="16"/>
              </w:rPr>
              <w:t>Foros ,</w:t>
            </w:r>
            <w:proofErr w:type="gramEnd"/>
            <w:r>
              <w:rPr>
                <w:rFonts w:cs="Arial"/>
                <w:sz w:val="16"/>
              </w:rPr>
              <w:t xml:space="preserve"> Chat</w:t>
            </w:r>
          </w:p>
          <w:p w:rsidR="00B13B5F" w:rsidRDefault="00B13B5F" w:rsidP="00B13B5F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B13B5F" w:rsidRPr="001123BE" w:rsidRDefault="00B13B5F" w:rsidP="00B13B5F">
            <w:pPr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Lecturas</w:t>
            </w:r>
          </w:p>
          <w:p w:rsidR="00B13B5F" w:rsidRDefault="00B13B5F" w:rsidP="00B13B5F">
            <w:pPr>
              <w:pStyle w:val="Prrafodelista"/>
              <w:numPr>
                <w:ilvl w:val="0"/>
                <w:numId w:val="31"/>
              </w:numPr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Uso de repositorios</w:t>
            </w:r>
          </w:p>
          <w:p w:rsidR="00B13B5F" w:rsidRDefault="00B13B5F" w:rsidP="00B13B5F">
            <w:pPr>
              <w:pStyle w:val="Prrafodelista"/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Digitales.</w:t>
            </w:r>
          </w:p>
          <w:p w:rsidR="00B13B5F" w:rsidRDefault="00B13B5F" w:rsidP="00B13B5F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B13B5F" w:rsidRDefault="00B13B5F" w:rsidP="00B13B5F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B13B5F" w:rsidRDefault="00B13B5F" w:rsidP="00B13B5F">
            <w:pPr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Lluvias de ideas (Saberes previos)</w:t>
            </w:r>
          </w:p>
          <w:p w:rsidR="00333B57" w:rsidRPr="0063610E" w:rsidRDefault="00B13B5F" w:rsidP="00B13B5F">
            <w:pPr>
              <w:pStyle w:val="Prrafodelista"/>
              <w:ind w:left="0"/>
              <w:rPr>
                <w:rFonts w:cs="Arial"/>
                <w:sz w:val="16"/>
              </w:rPr>
            </w:pPr>
            <w:r w:rsidRPr="001123BE">
              <w:rPr>
                <w:rFonts w:cs="Arial"/>
                <w:sz w:val="16"/>
              </w:rPr>
              <w:t>Foros y chat</w:t>
            </w:r>
          </w:p>
        </w:tc>
        <w:tc>
          <w:tcPr>
            <w:tcW w:w="2963" w:type="dxa"/>
            <w:tcBorders>
              <w:right w:val="single" w:sz="4" w:space="0" w:color="auto"/>
            </w:tcBorders>
          </w:tcPr>
          <w:p w:rsidR="00BC66A9" w:rsidRDefault="00196F14" w:rsidP="002C44C7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  <w:r w:rsidRPr="001B1E5C">
              <w:rPr>
                <w:rFonts w:cs="Arial"/>
                <w:b/>
                <w:sz w:val="16"/>
                <w:szCs w:val="16"/>
              </w:rPr>
              <w:t xml:space="preserve">Explica </w:t>
            </w:r>
            <w:r w:rsidRPr="00196F14">
              <w:rPr>
                <w:rFonts w:cs="Arial"/>
                <w:sz w:val="16"/>
                <w:szCs w:val="16"/>
              </w:rPr>
              <w:t>el objeto del estudio de la Fitopatología</w:t>
            </w:r>
            <w:r w:rsidR="00041365">
              <w:rPr>
                <w:rFonts w:cs="Arial"/>
                <w:sz w:val="16"/>
                <w:szCs w:val="16"/>
              </w:rPr>
              <w:t xml:space="preserve"> Agrícolas </w:t>
            </w:r>
            <w:r w:rsidRPr="00196F14">
              <w:rPr>
                <w:rFonts w:cs="Arial"/>
                <w:sz w:val="16"/>
                <w:szCs w:val="16"/>
              </w:rPr>
              <w:t>y el papel fundamental que juega en la agricultura</w:t>
            </w:r>
            <w:r>
              <w:rPr>
                <w:rFonts w:cs="Arial"/>
              </w:rPr>
              <w:t>.</w:t>
            </w:r>
          </w:p>
          <w:p w:rsidR="00196F14" w:rsidRPr="00196F14" w:rsidRDefault="00196F14" w:rsidP="002C44C7">
            <w:pPr>
              <w:pStyle w:val="Prrafodelista"/>
              <w:ind w:left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</w:rPr>
              <w:t xml:space="preserve">- </w:t>
            </w:r>
            <w:r w:rsidRPr="001B1E5C">
              <w:rPr>
                <w:rFonts w:cs="Arial"/>
                <w:b/>
                <w:sz w:val="16"/>
                <w:szCs w:val="16"/>
              </w:rPr>
              <w:t xml:space="preserve">Discute </w:t>
            </w:r>
            <w:r w:rsidRPr="00196F14">
              <w:rPr>
                <w:rFonts w:cs="Arial"/>
                <w:sz w:val="16"/>
                <w:szCs w:val="16"/>
              </w:rPr>
              <w:t xml:space="preserve">las diversas </w:t>
            </w:r>
            <w:r w:rsidR="00041365">
              <w:rPr>
                <w:rFonts w:cs="Arial"/>
                <w:sz w:val="16"/>
                <w:szCs w:val="16"/>
              </w:rPr>
              <w:t>formas de ataque de los patógenos.</w:t>
            </w:r>
          </w:p>
          <w:p w:rsidR="00196F14" w:rsidRPr="0063610E" w:rsidRDefault="00196F14" w:rsidP="002C44C7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</w:tr>
      <w:tr w:rsidR="007F69BE" w:rsidTr="00FF5911">
        <w:trPr>
          <w:trHeight w:val="1299"/>
        </w:trPr>
        <w:tc>
          <w:tcPr>
            <w:tcW w:w="709" w:type="dxa"/>
            <w:vMerge/>
          </w:tcPr>
          <w:p w:rsidR="007F69BE" w:rsidRDefault="007F69BE" w:rsidP="007F69B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:rsidR="007F69BE" w:rsidRDefault="007F69BE" w:rsidP="007F69B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2557" w:type="dxa"/>
          </w:tcPr>
          <w:p w:rsidR="007F69BE" w:rsidRPr="00E50AA9" w:rsidRDefault="00A36251" w:rsidP="002C44C7">
            <w:pPr>
              <w:ind w:hanging="108"/>
              <w:rPr>
                <w:rFonts w:cstheme="minorHAnsi"/>
                <w:b/>
                <w:sz w:val="16"/>
                <w:szCs w:val="16"/>
              </w:rPr>
            </w:pPr>
            <w:r w:rsidRPr="00E50AA9">
              <w:rPr>
                <w:rFonts w:cstheme="minorHAnsi"/>
                <w:b/>
                <w:sz w:val="16"/>
                <w:szCs w:val="16"/>
              </w:rPr>
              <w:t>ENFERMEDADES POR</w:t>
            </w:r>
            <w:r w:rsidR="002A3B8D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041B53" w:rsidRPr="00E50AA9">
              <w:rPr>
                <w:rFonts w:cstheme="minorHAnsi"/>
                <w:b/>
                <w:sz w:val="16"/>
                <w:szCs w:val="16"/>
              </w:rPr>
              <w:t>VIRUS</w:t>
            </w:r>
            <w:r w:rsidR="002A3B8D">
              <w:rPr>
                <w:rFonts w:cstheme="minorHAnsi"/>
                <w:b/>
                <w:sz w:val="16"/>
                <w:szCs w:val="16"/>
              </w:rPr>
              <w:t xml:space="preserve"> PARTE I</w:t>
            </w:r>
          </w:p>
          <w:p w:rsidR="006627BF" w:rsidRPr="006E0E13" w:rsidRDefault="006627BF" w:rsidP="002C44C7">
            <w:pPr>
              <w:tabs>
                <w:tab w:val="left" w:pos="360"/>
                <w:tab w:val="left" w:pos="540"/>
              </w:tabs>
              <w:rPr>
                <w:rFonts w:cstheme="minorHAnsi"/>
                <w:sz w:val="16"/>
                <w:szCs w:val="16"/>
              </w:rPr>
            </w:pPr>
            <w:r w:rsidRPr="006E0E13">
              <w:rPr>
                <w:rFonts w:cstheme="minorHAnsi"/>
                <w:sz w:val="16"/>
                <w:szCs w:val="16"/>
              </w:rPr>
              <w:t>Tristeza de los cítricos.</w:t>
            </w:r>
          </w:p>
          <w:p w:rsidR="006627BF" w:rsidRDefault="006627BF" w:rsidP="002C44C7">
            <w:pPr>
              <w:tabs>
                <w:tab w:val="left" w:pos="360"/>
                <w:tab w:val="left" w:pos="540"/>
              </w:tabs>
              <w:rPr>
                <w:rFonts w:cstheme="minorHAnsi"/>
                <w:sz w:val="16"/>
                <w:szCs w:val="16"/>
              </w:rPr>
            </w:pPr>
            <w:r w:rsidRPr="006E0E13">
              <w:rPr>
                <w:rFonts w:cstheme="minorHAnsi"/>
                <w:sz w:val="16"/>
                <w:szCs w:val="16"/>
              </w:rPr>
              <w:t>Mosaico del pepinillo.</w:t>
            </w:r>
          </w:p>
          <w:p w:rsidR="00A36251" w:rsidRPr="006E0E13" w:rsidRDefault="00A36251" w:rsidP="002C44C7">
            <w:pPr>
              <w:tabs>
                <w:tab w:val="left" w:pos="360"/>
                <w:tab w:val="left" w:pos="540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Rayado fio del maíz.</w:t>
            </w:r>
          </w:p>
          <w:p w:rsidR="006627BF" w:rsidRPr="006E0E13" w:rsidRDefault="006627BF" w:rsidP="002C44C7">
            <w:pPr>
              <w:tabs>
                <w:tab w:val="left" w:pos="360"/>
                <w:tab w:val="left" w:pos="540"/>
              </w:tabs>
              <w:rPr>
                <w:rFonts w:cstheme="minorHAnsi"/>
                <w:sz w:val="16"/>
                <w:szCs w:val="16"/>
              </w:rPr>
            </w:pPr>
            <w:r w:rsidRPr="006E0E13">
              <w:rPr>
                <w:rFonts w:cstheme="minorHAnsi"/>
                <w:sz w:val="16"/>
                <w:szCs w:val="16"/>
              </w:rPr>
              <w:t>Mosaico del tabaco.</w:t>
            </w:r>
          </w:p>
          <w:p w:rsidR="006627BF" w:rsidRPr="006E0E13" w:rsidRDefault="006627BF" w:rsidP="002C44C7">
            <w:pPr>
              <w:tabs>
                <w:tab w:val="left" w:pos="360"/>
                <w:tab w:val="left" w:pos="540"/>
              </w:tabs>
              <w:rPr>
                <w:rFonts w:cstheme="minorHAnsi"/>
                <w:sz w:val="16"/>
                <w:szCs w:val="16"/>
              </w:rPr>
            </w:pPr>
            <w:r w:rsidRPr="006E0E13">
              <w:rPr>
                <w:rFonts w:cstheme="minorHAnsi"/>
                <w:sz w:val="16"/>
                <w:szCs w:val="16"/>
              </w:rPr>
              <w:t>Virus X.</w:t>
            </w:r>
          </w:p>
          <w:p w:rsidR="007F69BE" w:rsidRPr="0063610E" w:rsidRDefault="006627BF" w:rsidP="002C44C7">
            <w:pPr>
              <w:tabs>
                <w:tab w:val="left" w:pos="360"/>
                <w:tab w:val="left" w:pos="540"/>
              </w:tabs>
              <w:rPr>
                <w:rFonts w:cs="Arial"/>
                <w:sz w:val="16"/>
              </w:rPr>
            </w:pPr>
            <w:r w:rsidRPr="006E0E13">
              <w:rPr>
                <w:rFonts w:cstheme="minorHAnsi"/>
                <w:sz w:val="16"/>
                <w:szCs w:val="16"/>
              </w:rPr>
              <w:t>Virus Y</w:t>
            </w:r>
          </w:p>
        </w:tc>
        <w:tc>
          <w:tcPr>
            <w:tcW w:w="2554" w:type="dxa"/>
            <w:gridSpan w:val="2"/>
          </w:tcPr>
          <w:p w:rsidR="007F69BE" w:rsidRPr="00DB1732" w:rsidRDefault="007F69BE" w:rsidP="002C44C7">
            <w:pPr>
              <w:spacing w:line="276" w:lineRule="auto"/>
              <w:rPr>
                <w:rFonts w:cs="Arial"/>
                <w:sz w:val="16"/>
                <w:lang w:val="es-ES_tradnl"/>
              </w:rPr>
            </w:pPr>
            <w:r>
              <w:rPr>
                <w:rFonts w:cs="Arial"/>
                <w:sz w:val="16"/>
              </w:rPr>
              <w:t xml:space="preserve">- </w:t>
            </w:r>
            <w:r w:rsidR="00DB1732">
              <w:rPr>
                <w:rFonts w:cstheme="minorHAnsi"/>
                <w:sz w:val="16"/>
                <w:szCs w:val="16"/>
                <w:lang w:val="es-ES_tradnl"/>
              </w:rPr>
              <w:t>Busca información sobre las enfermedades que son producidas por los virus.</w:t>
            </w:r>
          </w:p>
        </w:tc>
        <w:tc>
          <w:tcPr>
            <w:tcW w:w="2413" w:type="dxa"/>
          </w:tcPr>
          <w:p w:rsidR="007F69BE" w:rsidRPr="0063610E" w:rsidRDefault="00DB1732" w:rsidP="002C44C7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Muestra interés en conocer como es el ataque de los virus a las plantas </w:t>
            </w:r>
          </w:p>
        </w:tc>
        <w:tc>
          <w:tcPr>
            <w:tcW w:w="2129" w:type="dxa"/>
            <w:gridSpan w:val="2"/>
            <w:vMerge/>
            <w:vAlign w:val="center"/>
          </w:tcPr>
          <w:p w:rsidR="007F69BE" w:rsidRPr="0063610E" w:rsidRDefault="007F69BE" w:rsidP="007F69B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</w:tcPr>
          <w:p w:rsidR="007F69BE" w:rsidRDefault="007F69BE" w:rsidP="002C44C7">
            <w:pPr>
              <w:pStyle w:val="Prrafodelista"/>
              <w:ind w:left="0"/>
              <w:rPr>
                <w:rFonts w:cs="Arial"/>
                <w:sz w:val="16"/>
                <w:szCs w:val="16"/>
              </w:rPr>
            </w:pPr>
            <w:r w:rsidRPr="007F69BE">
              <w:rPr>
                <w:rFonts w:cs="Arial"/>
                <w:b/>
                <w:sz w:val="16"/>
                <w:szCs w:val="16"/>
              </w:rPr>
              <w:t>-Identifica</w:t>
            </w:r>
            <w:r w:rsidRPr="007F69BE">
              <w:rPr>
                <w:rFonts w:cs="Arial"/>
                <w:sz w:val="16"/>
                <w:szCs w:val="16"/>
              </w:rPr>
              <w:t xml:space="preserve"> </w:t>
            </w:r>
            <w:r w:rsidR="00705573">
              <w:rPr>
                <w:rFonts w:cs="Arial"/>
                <w:sz w:val="16"/>
                <w:szCs w:val="16"/>
              </w:rPr>
              <w:t>Los síntomas que producen los virus.</w:t>
            </w:r>
          </w:p>
          <w:p w:rsidR="007F69BE" w:rsidRPr="007F69BE" w:rsidRDefault="007F69BE" w:rsidP="002C44C7">
            <w:pPr>
              <w:pStyle w:val="Prrafodelista"/>
              <w:ind w:left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  <w:r>
              <w:rPr>
                <w:rFonts w:cs="Arial"/>
              </w:rPr>
              <w:t xml:space="preserve"> </w:t>
            </w:r>
            <w:r w:rsidRPr="007F69BE">
              <w:rPr>
                <w:rFonts w:cs="Arial"/>
                <w:b/>
                <w:sz w:val="16"/>
                <w:szCs w:val="16"/>
              </w:rPr>
              <w:t>Analiza</w:t>
            </w:r>
            <w:r w:rsidRPr="007F69BE">
              <w:rPr>
                <w:rFonts w:cs="Arial"/>
                <w:sz w:val="16"/>
                <w:szCs w:val="16"/>
              </w:rPr>
              <w:t xml:space="preserve"> </w:t>
            </w:r>
            <w:r w:rsidR="00705573">
              <w:rPr>
                <w:rFonts w:cs="Arial"/>
                <w:sz w:val="16"/>
                <w:szCs w:val="16"/>
              </w:rPr>
              <w:t>las diferentes formas de control.</w:t>
            </w:r>
          </w:p>
        </w:tc>
      </w:tr>
      <w:tr w:rsidR="00FD4B29" w:rsidTr="002C44C7">
        <w:trPr>
          <w:trHeight w:val="610"/>
        </w:trPr>
        <w:tc>
          <w:tcPr>
            <w:tcW w:w="709" w:type="dxa"/>
            <w:vMerge/>
          </w:tcPr>
          <w:p w:rsidR="00FD4B29" w:rsidRDefault="00FD4B29" w:rsidP="00FD4B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:rsidR="00FD4B29" w:rsidRDefault="00FD4B29" w:rsidP="00FD4B29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2557" w:type="dxa"/>
            <w:vAlign w:val="center"/>
          </w:tcPr>
          <w:p w:rsidR="00A05BB7" w:rsidRPr="00E50AA9" w:rsidRDefault="002A3B8D" w:rsidP="002A3B8D">
            <w:pPr>
              <w:ind w:hanging="108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ENFERMEDADES POR VIRUS PARTE II</w:t>
            </w:r>
          </w:p>
          <w:p w:rsidR="00FD4B29" w:rsidRDefault="00A05BB7" w:rsidP="00041B53">
            <w:pPr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Virus del amarillamiento del papayo.</w:t>
            </w:r>
          </w:p>
          <w:p w:rsidR="00A05BB7" w:rsidRDefault="00A05BB7" w:rsidP="00041B53">
            <w:pPr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Virus del rayado del banano</w:t>
            </w:r>
          </w:p>
          <w:p w:rsidR="00A05BB7" w:rsidRPr="0063610E" w:rsidRDefault="00A36251" w:rsidP="00041B53">
            <w:pPr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Mancha solar del palto</w:t>
            </w:r>
          </w:p>
        </w:tc>
        <w:tc>
          <w:tcPr>
            <w:tcW w:w="2554" w:type="dxa"/>
            <w:gridSpan w:val="2"/>
            <w:vAlign w:val="center"/>
          </w:tcPr>
          <w:p w:rsidR="00FD4B29" w:rsidRPr="00F8000C" w:rsidRDefault="00FD4B29" w:rsidP="00FD4B29">
            <w:pPr>
              <w:spacing w:line="276" w:lineRule="auto"/>
              <w:jc w:val="both"/>
              <w:rPr>
                <w:rFonts w:cstheme="minorHAnsi"/>
                <w:sz w:val="16"/>
                <w:szCs w:val="16"/>
                <w:lang w:val="es-ES_tradnl"/>
              </w:rPr>
            </w:pPr>
            <w:r>
              <w:rPr>
                <w:rFonts w:cs="Arial"/>
                <w:sz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s-ES_tradnl"/>
              </w:rPr>
              <w:t>Busca información sobre las enfermedades que son producidas por los nemátodos.</w:t>
            </w:r>
          </w:p>
          <w:p w:rsidR="00FD4B29" w:rsidRPr="0063610E" w:rsidRDefault="00FD4B29" w:rsidP="00FD4B2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413" w:type="dxa"/>
          </w:tcPr>
          <w:p w:rsidR="00FD4B29" w:rsidRDefault="00FD4B29" w:rsidP="002C44C7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Muestra interés en conocer como es el ataque de los </w:t>
            </w:r>
            <w:r w:rsidR="00452F23">
              <w:rPr>
                <w:rFonts w:cs="Arial"/>
                <w:sz w:val="16"/>
              </w:rPr>
              <w:t>virus</w:t>
            </w:r>
            <w:r>
              <w:rPr>
                <w:rFonts w:cs="Arial"/>
                <w:sz w:val="16"/>
              </w:rPr>
              <w:t xml:space="preserve"> a las plantas </w:t>
            </w:r>
          </w:p>
          <w:p w:rsidR="00FD4B29" w:rsidRPr="0063610E" w:rsidRDefault="00FD4B29" w:rsidP="002C44C7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.</w:t>
            </w:r>
          </w:p>
        </w:tc>
        <w:tc>
          <w:tcPr>
            <w:tcW w:w="2129" w:type="dxa"/>
            <w:gridSpan w:val="2"/>
            <w:vMerge/>
            <w:vAlign w:val="center"/>
          </w:tcPr>
          <w:p w:rsidR="00FD4B29" w:rsidRPr="0063610E" w:rsidRDefault="00FD4B29" w:rsidP="00FD4B2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</w:tcPr>
          <w:p w:rsidR="00FD4B29" w:rsidRPr="00A76FD0" w:rsidRDefault="00FD4B29" w:rsidP="002C44C7">
            <w:pPr>
              <w:pStyle w:val="Prrafodelista"/>
              <w:ind w:left="0"/>
              <w:rPr>
                <w:rFonts w:cs="Arial"/>
                <w:sz w:val="16"/>
                <w:szCs w:val="16"/>
              </w:rPr>
            </w:pPr>
            <w:r w:rsidRPr="00A76FD0">
              <w:rPr>
                <w:rFonts w:cs="Arial"/>
                <w:b/>
                <w:sz w:val="16"/>
                <w:szCs w:val="16"/>
              </w:rPr>
              <w:t xml:space="preserve">Deslinda </w:t>
            </w:r>
            <w:r w:rsidRPr="00FD4B29">
              <w:rPr>
                <w:rFonts w:cs="Arial"/>
                <w:sz w:val="16"/>
                <w:szCs w:val="16"/>
              </w:rPr>
              <w:t>los diferentes síntomas que producen estos patógenos.</w:t>
            </w:r>
          </w:p>
        </w:tc>
      </w:tr>
      <w:tr w:rsidR="00FD4B29" w:rsidTr="002C44C7">
        <w:trPr>
          <w:trHeight w:val="574"/>
        </w:trPr>
        <w:tc>
          <w:tcPr>
            <w:tcW w:w="709" w:type="dxa"/>
            <w:vMerge/>
          </w:tcPr>
          <w:p w:rsidR="00FD4B29" w:rsidRDefault="00FD4B29" w:rsidP="00FD4B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FD4B29" w:rsidRDefault="003E33AC" w:rsidP="00FD4B29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2557" w:type="dxa"/>
            <w:vAlign w:val="center"/>
          </w:tcPr>
          <w:p w:rsidR="00041B53" w:rsidRDefault="00E50AA9" w:rsidP="00E50AA9">
            <w:pPr>
              <w:ind w:left="-108"/>
              <w:rPr>
                <w:rFonts w:cstheme="minorHAnsi"/>
                <w:sz w:val="16"/>
                <w:szCs w:val="16"/>
              </w:rPr>
            </w:pPr>
            <w:r w:rsidRPr="00E50AA9">
              <w:rPr>
                <w:rFonts w:cstheme="minorHAnsi"/>
                <w:b/>
                <w:sz w:val="16"/>
                <w:szCs w:val="16"/>
              </w:rPr>
              <w:t>ENFERMEDADES POR NEMÁTODOS</w:t>
            </w:r>
            <w:r w:rsidR="00041B53">
              <w:rPr>
                <w:rFonts w:cstheme="minorHAnsi"/>
                <w:sz w:val="16"/>
                <w:szCs w:val="16"/>
              </w:rPr>
              <w:t>:</w:t>
            </w:r>
          </w:p>
          <w:p w:rsidR="00041B53" w:rsidRDefault="00041B53" w:rsidP="00041B5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Nematodo del Quiste.</w:t>
            </w:r>
          </w:p>
          <w:p w:rsidR="00041B53" w:rsidRDefault="00041B53" w:rsidP="00041B5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Nematodo del nudo.</w:t>
            </w:r>
          </w:p>
          <w:p w:rsidR="00FD4B29" w:rsidRDefault="00FD4B29" w:rsidP="00FD4B2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Nematodo de la lesión radicular.</w:t>
            </w:r>
          </w:p>
          <w:p w:rsidR="00FD4B29" w:rsidRPr="00A76FD0" w:rsidRDefault="00FD4B29" w:rsidP="002C44C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Nematodo de la Pudrición.</w:t>
            </w:r>
          </w:p>
        </w:tc>
        <w:tc>
          <w:tcPr>
            <w:tcW w:w="2554" w:type="dxa"/>
            <w:gridSpan w:val="2"/>
          </w:tcPr>
          <w:p w:rsidR="00FD4B29" w:rsidRPr="00F8000C" w:rsidRDefault="00FD4B29" w:rsidP="002C44C7">
            <w:pPr>
              <w:spacing w:line="276" w:lineRule="auto"/>
              <w:rPr>
                <w:rFonts w:cstheme="minorHAnsi"/>
                <w:sz w:val="16"/>
                <w:szCs w:val="16"/>
                <w:lang w:val="es-ES_tradnl"/>
              </w:rPr>
            </w:pPr>
            <w:r>
              <w:rPr>
                <w:rFonts w:cstheme="minorHAnsi"/>
                <w:sz w:val="16"/>
                <w:szCs w:val="16"/>
                <w:lang w:val="es-ES_tradnl"/>
              </w:rPr>
              <w:t>Busca información sobre las enfermedades que son producidas por los nemátodos.</w:t>
            </w:r>
          </w:p>
          <w:p w:rsidR="00FD4B29" w:rsidRPr="0063610E" w:rsidRDefault="00FD4B29" w:rsidP="002C44C7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413" w:type="dxa"/>
          </w:tcPr>
          <w:p w:rsidR="00FD4B29" w:rsidRDefault="00FD4B29" w:rsidP="002C44C7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Muestra interés en conocer como es el ataque de los nematodos a las plantas </w:t>
            </w:r>
          </w:p>
          <w:p w:rsidR="00FD4B29" w:rsidRPr="0063610E" w:rsidRDefault="00FD4B29" w:rsidP="002C44C7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129" w:type="dxa"/>
            <w:gridSpan w:val="2"/>
            <w:vMerge/>
            <w:vAlign w:val="center"/>
          </w:tcPr>
          <w:p w:rsidR="00FD4B29" w:rsidRPr="0063610E" w:rsidRDefault="00FD4B29" w:rsidP="00FD4B2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</w:tcPr>
          <w:p w:rsidR="00FD4B29" w:rsidRPr="00A76FD0" w:rsidRDefault="00FD4B29" w:rsidP="001E1C47">
            <w:pPr>
              <w:pStyle w:val="Prrafodelista"/>
              <w:ind w:left="0"/>
              <w:rPr>
                <w:rFonts w:cs="Arial"/>
                <w:sz w:val="16"/>
                <w:szCs w:val="16"/>
              </w:rPr>
            </w:pPr>
            <w:r w:rsidRPr="00A76FD0">
              <w:rPr>
                <w:rFonts w:cs="Arial"/>
                <w:b/>
                <w:sz w:val="16"/>
                <w:szCs w:val="16"/>
              </w:rPr>
              <w:t>Analiza</w:t>
            </w:r>
            <w:r w:rsidRPr="00A76FD0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 xml:space="preserve">el estadio </w:t>
            </w:r>
            <w:r w:rsidR="00182696">
              <w:rPr>
                <w:rFonts w:cs="Arial"/>
                <w:sz w:val="16"/>
                <w:szCs w:val="16"/>
              </w:rPr>
              <w:t>más</w:t>
            </w:r>
            <w:r>
              <w:rPr>
                <w:rFonts w:cs="Arial"/>
                <w:sz w:val="16"/>
                <w:szCs w:val="16"/>
              </w:rPr>
              <w:t xml:space="preserve"> perjudicial </w:t>
            </w:r>
            <w:proofErr w:type="gramStart"/>
            <w:r w:rsidR="001E1C47">
              <w:rPr>
                <w:rFonts w:cs="Arial"/>
                <w:sz w:val="16"/>
                <w:szCs w:val="16"/>
              </w:rPr>
              <w:t xml:space="preserve">para </w:t>
            </w:r>
            <w:r>
              <w:rPr>
                <w:rFonts w:cs="Arial"/>
                <w:sz w:val="16"/>
                <w:szCs w:val="16"/>
              </w:rPr>
              <w:t xml:space="preserve"> las</w:t>
            </w:r>
            <w:proofErr w:type="gramEnd"/>
            <w:r>
              <w:rPr>
                <w:rFonts w:cs="Arial"/>
                <w:sz w:val="16"/>
                <w:szCs w:val="16"/>
              </w:rPr>
              <w:t xml:space="preserve"> plantas.</w:t>
            </w:r>
          </w:p>
        </w:tc>
      </w:tr>
      <w:tr w:rsidR="00FD4B29" w:rsidTr="00FF5911">
        <w:trPr>
          <w:trHeight w:val="213"/>
        </w:trPr>
        <w:tc>
          <w:tcPr>
            <w:tcW w:w="709" w:type="dxa"/>
            <w:vMerge/>
          </w:tcPr>
          <w:p w:rsidR="00FD4B29" w:rsidRDefault="00FD4B29" w:rsidP="00FD4B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:rsidR="00FD4B29" w:rsidRDefault="00FD4B29" w:rsidP="00FD4B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2616" w:type="dxa"/>
            <w:gridSpan w:val="7"/>
            <w:vAlign w:val="center"/>
          </w:tcPr>
          <w:p w:rsidR="00FD4B29" w:rsidRPr="00FE140B" w:rsidRDefault="00FD4B29" w:rsidP="00FD4B29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EVALUACIÓN DE LA UNIDAD DIDÁCTICA</w:t>
            </w:r>
          </w:p>
        </w:tc>
      </w:tr>
      <w:tr w:rsidR="00FD4B29" w:rsidTr="00540767">
        <w:trPr>
          <w:trHeight w:val="422"/>
        </w:trPr>
        <w:tc>
          <w:tcPr>
            <w:tcW w:w="709" w:type="dxa"/>
            <w:vMerge/>
          </w:tcPr>
          <w:p w:rsidR="00FD4B29" w:rsidRDefault="00FD4B29" w:rsidP="00FD4B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:rsidR="00FD4B29" w:rsidRDefault="00FD4B29" w:rsidP="00FD4B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FD4B29" w:rsidRDefault="00FD4B29" w:rsidP="00FD4B29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:rsidR="00FD4B29" w:rsidRPr="00FE140B" w:rsidRDefault="00FD4B29" w:rsidP="00FD4B29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:rsidR="00FD4B29" w:rsidRPr="00FE140B" w:rsidRDefault="00FD4B29" w:rsidP="00FD4B29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FD4B29" w:rsidTr="00540767">
        <w:trPr>
          <w:trHeight w:val="574"/>
        </w:trPr>
        <w:tc>
          <w:tcPr>
            <w:tcW w:w="709" w:type="dxa"/>
            <w:vMerge/>
          </w:tcPr>
          <w:p w:rsidR="00FD4B29" w:rsidRDefault="00FD4B29" w:rsidP="00FD4B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:rsidR="00FD4B29" w:rsidRDefault="00FD4B29" w:rsidP="00FD4B29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FD4B29" w:rsidRDefault="00097116" w:rsidP="00262FD9">
            <w:pPr>
              <w:pStyle w:val="Prrafodelista"/>
              <w:ind w:left="0"/>
              <w:jc w:val="both"/>
              <w:rPr>
                <w:rFonts w:cs="Arial"/>
                <w:b/>
              </w:rPr>
            </w:pPr>
            <w:r>
              <w:rPr>
                <w:rFonts w:cs="Arial"/>
                <w:sz w:val="16"/>
              </w:rPr>
              <w:t>Pr</w:t>
            </w:r>
            <w:r w:rsidR="009A0FA6">
              <w:rPr>
                <w:rFonts w:cs="Arial"/>
                <w:sz w:val="16"/>
              </w:rPr>
              <w:t>á</w:t>
            </w:r>
            <w:r>
              <w:rPr>
                <w:rFonts w:cs="Arial"/>
                <w:sz w:val="16"/>
              </w:rPr>
              <w:t xml:space="preserve">ctica </w:t>
            </w:r>
            <w:r w:rsidR="009A0FA6">
              <w:rPr>
                <w:rFonts w:cs="Arial"/>
                <w:sz w:val="16"/>
              </w:rPr>
              <w:t xml:space="preserve">calificada de la clase teórica </w:t>
            </w:r>
          </w:p>
        </w:tc>
        <w:tc>
          <w:tcPr>
            <w:tcW w:w="4400" w:type="dxa"/>
            <w:gridSpan w:val="3"/>
            <w:vAlign w:val="center"/>
          </w:tcPr>
          <w:p w:rsidR="00FD4B29" w:rsidRPr="00FE140B" w:rsidRDefault="00FD4B29" w:rsidP="00FD4B29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El alumno presenta y expone un trabajo monográfico de los temas tratados.</w:t>
            </w:r>
          </w:p>
        </w:tc>
        <w:tc>
          <w:tcPr>
            <w:tcW w:w="4666" w:type="dxa"/>
            <w:gridSpan w:val="2"/>
            <w:vAlign w:val="center"/>
          </w:tcPr>
          <w:p w:rsidR="00FD4B29" w:rsidRPr="00FE140B" w:rsidRDefault="00FD4B29" w:rsidP="00745DF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Finalizado la primera unidad el alumno conoce </w:t>
            </w:r>
            <w:r w:rsidR="00745DFB">
              <w:rPr>
                <w:rFonts w:cs="Arial"/>
                <w:sz w:val="16"/>
              </w:rPr>
              <w:t>las enfermedades producidas por las bacterias, virus y nemátodos.</w:t>
            </w:r>
          </w:p>
        </w:tc>
      </w:tr>
    </w:tbl>
    <w:tbl>
      <w:tblPr>
        <w:tblStyle w:val="Tablaconcuadrcula"/>
        <w:tblpPr w:leftFromText="141" w:rightFromText="141" w:vertAnchor="text" w:horzAnchor="margin" w:tblpY="145"/>
        <w:tblW w:w="14459" w:type="dxa"/>
        <w:tblLook w:val="04A0" w:firstRow="1" w:lastRow="0" w:firstColumn="1" w:lastColumn="0" w:noHBand="0" w:noVBand="1"/>
      </w:tblPr>
      <w:tblGrid>
        <w:gridCol w:w="14459"/>
      </w:tblGrid>
      <w:tr w:rsidR="0063610E" w:rsidTr="0063610E">
        <w:tc>
          <w:tcPr>
            <w:tcW w:w="14459" w:type="dxa"/>
          </w:tcPr>
          <w:p w:rsidR="0063610E" w:rsidRPr="0063610E" w:rsidRDefault="0063610E" w:rsidP="00745DFB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 xml:space="preserve">INVESTIGACIÓN FORMATIVA: </w:t>
            </w:r>
            <w:r w:rsidR="00243E82">
              <w:rPr>
                <w:rFonts w:cs="Arial"/>
              </w:rPr>
              <w:t xml:space="preserve">Proyecto de </w:t>
            </w:r>
            <w:r w:rsidR="009A0FA6">
              <w:rPr>
                <w:rFonts w:cs="Arial"/>
              </w:rPr>
              <w:t>investigación: Realizar un diagnóstico de las enfermedades por zona en el valle de Huara</w:t>
            </w:r>
          </w:p>
        </w:tc>
      </w:tr>
      <w:tr w:rsidR="0063610E" w:rsidTr="0063610E">
        <w:tc>
          <w:tcPr>
            <w:tcW w:w="14459" w:type="dxa"/>
          </w:tcPr>
          <w:p w:rsidR="0063610E" w:rsidRPr="0063610E" w:rsidRDefault="00ED085D" w:rsidP="00745DFB">
            <w:pPr>
              <w:pStyle w:val="Prrafodelista"/>
              <w:ind w:left="0"/>
              <w:rPr>
                <w:rFonts w:cs="Arial"/>
              </w:rPr>
            </w:pPr>
            <w:proofErr w:type="gramStart"/>
            <w:r>
              <w:rPr>
                <w:rFonts w:cs="Arial"/>
                <w:b/>
              </w:rPr>
              <w:lastRenderedPageBreak/>
              <w:t>PROYECCIÓN  UNIVERSITARIA</w:t>
            </w:r>
            <w:proofErr w:type="gramEnd"/>
            <w:r>
              <w:rPr>
                <w:rFonts w:cs="Arial"/>
                <w:b/>
              </w:rPr>
              <w:t xml:space="preserve">. </w:t>
            </w:r>
            <w:r w:rsidR="00745DFB">
              <w:rPr>
                <w:rFonts w:cs="Arial"/>
              </w:rPr>
              <w:t>Salidas al campo.</w:t>
            </w:r>
          </w:p>
        </w:tc>
      </w:tr>
    </w:tbl>
    <w:p w:rsidR="00BC66A9" w:rsidRDefault="00BC66A9" w:rsidP="00243E82">
      <w:pPr>
        <w:rPr>
          <w:rFonts w:cs="Arial"/>
          <w:b/>
        </w:rPr>
      </w:pPr>
    </w:p>
    <w:tbl>
      <w:tblPr>
        <w:tblStyle w:val="Tablaconcuadrcula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2486"/>
        <w:gridCol w:w="991"/>
        <w:gridCol w:w="1549"/>
        <w:gridCol w:w="2628"/>
        <w:gridCol w:w="192"/>
        <w:gridCol w:w="1793"/>
        <w:gridCol w:w="2835"/>
      </w:tblGrid>
      <w:tr w:rsidR="0063610E" w:rsidTr="00DE16DD">
        <w:trPr>
          <w:trHeight w:val="533"/>
        </w:trPr>
        <w:tc>
          <w:tcPr>
            <w:tcW w:w="851" w:type="dxa"/>
            <w:vMerge w:val="restart"/>
            <w:textDirection w:val="btLr"/>
            <w:vAlign w:val="center"/>
          </w:tcPr>
          <w:p w:rsidR="00A8007E" w:rsidRPr="00FA703B" w:rsidRDefault="00561F5B" w:rsidP="00A8007E">
            <w:pPr>
              <w:spacing w:line="360" w:lineRule="auto"/>
              <w:jc w:val="center"/>
              <w:rPr>
                <w:b/>
                <w:lang w:val="es-ES_tradnl"/>
              </w:rPr>
            </w:pPr>
            <w:r>
              <w:rPr>
                <w:rFonts w:cs="Arial"/>
                <w:b/>
                <w:sz w:val="24"/>
              </w:rPr>
              <w:t>n</w:t>
            </w:r>
          </w:p>
          <w:p w:rsidR="0063610E" w:rsidRPr="00A8007E" w:rsidRDefault="0063610E" w:rsidP="00333B57">
            <w:pPr>
              <w:pStyle w:val="Prrafodelista"/>
              <w:ind w:left="113" w:right="113"/>
              <w:jc w:val="center"/>
              <w:rPr>
                <w:rFonts w:cs="Arial"/>
                <w:sz w:val="24"/>
              </w:rPr>
            </w:pPr>
          </w:p>
        </w:tc>
        <w:tc>
          <w:tcPr>
            <w:tcW w:w="13608" w:type="dxa"/>
            <w:gridSpan w:val="8"/>
          </w:tcPr>
          <w:p w:rsidR="0063610E" w:rsidRPr="00BC66A9" w:rsidRDefault="0063610E" w:rsidP="00C54E27">
            <w:pPr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 xml:space="preserve">CAPACIDAD DE LA UNIDAD DIDÁCTICA </w:t>
            </w:r>
            <w:r w:rsidR="009A0FA6">
              <w:rPr>
                <w:rFonts w:cs="Arial"/>
                <w:b/>
              </w:rPr>
              <w:t>II. Conoce</w:t>
            </w:r>
            <w:r w:rsidR="002F6450">
              <w:rPr>
                <w:lang w:val="es-ES_tradnl"/>
              </w:rPr>
              <w:t xml:space="preserve"> y aplica </w:t>
            </w:r>
            <w:proofErr w:type="gramStart"/>
            <w:r w:rsidR="00147454">
              <w:rPr>
                <w:lang w:val="es-ES_tradnl"/>
              </w:rPr>
              <w:t>el conocimientos</w:t>
            </w:r>
            <w:proofErr w:type="gramEnd"/>
            <w:r w:rsidR="002F6450">
              <w:rPr>
                <w:lang w:val="es-ES_tradnl"/>
              </w:rPr>
              <w:t xml:space="preserve"> de los patógenos de este Reino, para poder reconocerlos y aplicar un buen control.</w:t>
            </w:r>
          </w:p>
        </w:tc>
      </w:tr>
      <w:tr w:rsidR="0063610E" w:rsidTr="00DE16DD">
        <w:trPr>
          <w:trHeight w:val="245"/>
        </w:trPr>
        <w:tc>
          <w:tcPr>
            <w:tcW w:w="851" w:type="dxa"/>
            <w:vMerge/>
          </w:tcPr>
          <w:p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3610E" w:rsidRPr="006C14AB" w:rsidRDefault="00DE16DD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7654" w:type="dxa"/>
            <w:gridSpan w:val="4"/>
            <w:vAlign w:val="center"/>
          </w:tcPr>
          <w:p w:rsidR="0063610E" w:rsidRPr="006C14AB" w:rsidRDefault="00DE16DD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:rsidR="0063610E" w:rsidRPr="006C14AB" w:rsidRDefault="00DE16DD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:rsidR="0063610E" w:rsidRPr="006C14AB" w:rsidRDefault="00DE16DD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63610E" w:rsidTr="00DE16DD">
        <w:trPr>
          <w:trHeight w:val="235"/>
        </w:trPr>
        <w:tc>
          <w:tcPr>
            <w:tcW w:w="851" w:type="dxa"/>
            <w:vMerge/>
          </w:tcPr>
          <w:p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:rsidR="0063610E" w:rsidRPr="006C14AB" w:rsidRDefault="0063610E" w:rsidP="0063610E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486" w:type="dxa"/>
            <w:vAlign w:val="center"/>
          </w:tcPr>
          <w:p w:rsidR="0063610E" w:rsidRPr="006C14AB" w:rsidRDefault="00DE16DD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40" w:type="dxa"/>
            <w:gridSpan w:val="2"/>
            <w:vAlign w:val="center"/>
          </w:tcPr>
          <w:p w:rsidR="0063610E" w:rsidRPr="006C14AB" w:rsidRDefault="00DE16DD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628" w:type="dxa"/>
            <w:vAlign w:val="center"/>
          </w:tcPr>
          <w:p w:rsidR="0063610E" w:rsidRPr="006C14AB" w:rsidRDefault="00DE16DD" w:rsidP="0063610E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1985" w:type="dxa"/>
            <w:gridSpan w:val="2"/>
            <w:vMerge/>
          </w:tcPr>
          <w:p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63610E" w:rsidRDefault="0063610E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596EB1" w:rsidTr="00DE16DD">
        <w:trPr>
          <w:trHeight w:val="610"/>
        </w:trPr>
        <w:tc>
          <w:tcPr>
            <w:tcW w:w="851" w:type="dxa"/>
            <w:vMerge/>
          </w:tcPr>
          <w:p w:rsidR="00596EB1" w:rsidRDefault="00596EB1" w:rsidP="0063610E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:rsidR="00596EB1" w:rsidRDefault="005D5AB9" w:rsidP="0063610E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  <w:tc>
          <w:tcPr>
            <w:tcW w:w="2486" w:type="dxa"/>
            <w:vAlign w:val="center"/>
          </w:tcPr>
          <w:p w:rsidR="00596EB1" w:rsidRPr="00041B53" w:rsidRDefault="00596EB1" w:rsidP="00ED30A8">
            <w:pPr>
              <w:ind w:hanging="108"/>
              <w:jc w:val="both"/>
              <w:rPr>
                <w:rFonts w:cstheme="minorHAnsi"/>
                <w:b/>
                <w:sz w:val="16"/>
                <w:szCs w:val="16"/>
              </w:rPr>
            </w:pPr>
            <w:r w:rsidRPr="00601AD5">
              <w:rPr>
                <w:rFonts w:cstheme="minorHAnsi"/>
                <w:b/>
                <w:i/>
                <w:sz w:val="16"/>
                <w:szCs w:val="16"/>
                <w:lang w:val="es-ES_tradnl"/>
              </w:rPr>
              <w:t xml:space="preserve"> </w:t>
            </w:r>
            <w:r w:rsidRPr="00041B53">
              <w:rPr>
                <w:rFonts w:cstheme="minorHAnsi"/>
                <w:b/>
                <w:sz w:val="16"/>
                <w:szCs w:val="16"/>
              </w:rPr>
              <w:t xml:space="preserve">ENFERMEDADES POR </w:t>
            </w:r>
            <w:proofErr w:type="gramStart"/>
            <w:r>
              <w:rPr>
                <w:rFonts w:cstheme="minorHAnsi"/>
                <w:b/>
                <w:sz w:val="16"/>
                <w:szCs w:val="16"/>
              </w:rPr>
              <w:t>HONGOS :</w:t>
            </w:r>
            <w:proofErr w:type="gramEnd"/>
            <w:r>
              <w:rPr>
                <w:rFonts w:cstheme="minorHAnsi"/>
                <w:b/>
                <w:sz w:val="16"/>
                <w:szCs w:val="16"/>
              </w:rPr>
              <w:t xml:space="preserve"> I</w:t>
            </w:r>
          </w:p>
          <w:p w:rsidR="00596EB1" w:rsidRDefault="00596EB1" w:rsidP="00482155">
            <w:pPr>
              <w:jc w:val="both"/>
              <w:rPr>
                <w:rFonts w:cstheme="minorHAnsi"/>
                <w:sz w:val="16"/>
                <w:szCs w:val="16"/>
              </w:rPr>
            </w:pPr>
            <w:r w:rsidRPr="00AC76CF">
              <w:rPr>
                <w:rFonts w:cstheme="minorHAnsi"/>
                <w:sz w:val="16"/>
                <w:szCs w:val="16"/>
              </w:rPr>
              <w:t>Chupadera fungosa.</w:t>
            </w:r>
          </w:p>
          <w:p w:rsidR="00596EB1" w:rsidRPr="00AC76CF" w:rsidRDefault="00596EB1" w:rsidP="00482155">
            <w:pPr>
              <w:jc w:val="both"/>
              <w:rPr>
                <w:rFonts w:cstheme="minorHAnsi"/>
                <w:bCs/>
                <w:sz w:val="16"/>
                <w:szCs w:val="16"/>
                <w:u w:val="single"/>
              </w:rPr>
            </w:pPr>
            <w:r>
              <w:rPr>
                <w:rFonts w:cstheme="minorHAnsi"/>
                <w:sz w:val="16"/>
                <w:szCs w:val="16"/>
              </w:rPr>
              <w:t>Pudrición radicular o marchitez del ají y pimiento.</w:t>
            </w:r>
          </w:p>
          <w:p w:rsidR="00596EB1" w:rsidRPr="00AC76CF" w:rsidRDefault="00596EB1" w:rsidP="00482155">
            <w:pPr>
              <w:tabs>
                <w:tab w:val="left" w:pos="360"/>
                <w:tab w:val="left" w:pos="540"/>
              </w:tabs>
              <w:jc w:val="both"/>
              <w:rPr>
                <w:rFonts w:cstheme="minorHAnsi"/>
                <w:bCs/>
                <w:sz w:val="16"/>
                <w:szCs w:val="16"/>
                <w:u w:val="single"/>
              </w:rPr>
            </w:pPr>
            <w:r w:rsidRPr="00AC76CF">
              <w:rPr>
                <w:rFonts w:cstheme="minorHAnsi"/>
                <w:sz w:val="16"/>
                <w:szCs w:val="16"/>
              </w:rPr>
              <w:t>Pudrición radicular del palto</w:t>
            </w:r>
          </w:p>
          <w:p w:rsidR="00596EB1" w:rsidRPr="00601AD5" w:rsidRDefault="00596EB1" w:rsidP="0063610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40" w:type="dxa"/>
            <w:gridSpan w:val="2"/>
          </w:tcPr>
          <w:p w:rsidR="00596EB1" w:rsidRPr="0063610E" w:rsidRDefault="00596EB1" w:rsidP="00DE16D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Recopila información adecuada sobre los patógenos que producen estas enfermedades.</w:t>
            </w:r>
          </w:p>
        </w:tc>
        <w:tc>
          <w:tcPr>
            <w:tcW w:w="2628" w:type="dxa"/>
          </w:tcPr>
          <w:p w:rsidR="00596EB1" w:rsidRPr="0063610E" w:rsidRDefault="00596EB1" w:rsidP="00DE16D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Valora el conocimiento </w:t>
            </w:r>
            <w:proofErr w:type="gramStart"/>
            <w:r>
              <w:rPr>
                <w:rFonts w:cs="Arial"/>
                <w:sz w:val="16"/>
              </w:rPr>
              <w:t>sobre  estas</w:t>
            </w:r>
            <w:proofErr w:type="gramEnd"/>
            <w:r>
              <w:rPr>
                <w:rFonts w:cs="Arial"/>
                <w:sz w:val="16"/>
              </w:rPr>
              <w:t xml:space="preserve"> enfermedades.</w:t>
            </w:r>
          </w:p>
        </w:tc>
        <w:tc>
          <w:tcPr>
            <w:tcW w:w="1985" w:type="dxa"/>
            <w:gridSpan w:val="2"/>
            <w:vMerge w:val="restart"/>
          </w:tcPr>
          <w:p w:rsidR="00596EB1" w:rsidRPr="001123BE" w:rsidRDefault="00596EB1" w:rsidP="00596EB1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Expositiva</w:t>
            </w:r>
          </w:p>
          <w:p w:rsidR="00596EB1" w:rsidRPr="001123BE" w:rsidRDefault="00596EB1" w:rsidP="00596EB1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(Docente/Alumno)</w:t>
            </w:r>
          </w:p>
          <w:p w:rsidR="00596EB1" w:rsidRDefault="00596EB1" w:rsidP="00596EB1">
            <w:pPr>
              <w:pStyle w:val="Prrafodelista"/>
              <w:ind w:left="411"/>
              <w:rPr>
                <w:rFonts w:cs="Arial"/>
                <w:sz w:val="16"/>
              </w:rPr>
            </w:pPr>
          </w:p>
          <w:p w:rsidR="00596EB1" w:rsidRPr="001123BE" w:rsidRDefault="00596EB1" w:rsidP="00596EB1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Debate dirigido</w:t>
            </w:r>
          </w:p>
          <w:p w:rsidR="00596EB1" w:rsidRDefault="00596EB1" w:rsidP="00596EB1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(Discusiones)</w:t>
            </w:r>
          </w:p>
          <w:p w:rsidR="00596EB1" w:rsidRDefault="00596EB1" w:rsidP="00596EB1">
            <w:pPr>
              <w:pStyle w:val="Prrafodelista"/>
              <w:numPr>
                <w:ilvl w:val="0"/>
                <w:numId w:val="31"/>
              </w:numPr>
              <w:ind w:left="422"/>
              <w:rPr>
                <w:rFonts w:cs="Arial"/>
                <w:sz w:val="16"/>
              </w:rPr>
            </w:pPr>
            <w:proofErr w:type="gramStart"/>
            <w:r>
              <w:rPr>
                <w:rFonts w:cs="Arial"/>
                <w:sz w:val="16"/>
              </w:rPr>
              <w:t>Foros ,</w:t>
            </w:r>
            <w:proofErr w:type="gramEnd"/>
            <w:r>
              <w:rPr>
                <w:rFonts w:cs="Arial"/>
                <w:sz w:val="16"/>
              </w:rPr>
              <w:t xml:space="preserve"> Chat</w:t>
            </w:r>
          </w:p>
          <w:p w:rsidR="00596EB1" w:rsidRDefault="00596EB1" w:rsidP="00596EB1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596EB1" w:rsidRPr="001123BE" w:rsidRDefault="00596EB1" w:rsidP="00596EB1">
            <w:pPr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Lecturas</w:t>
            </w:r>
          </w:p>
          <w:p w:rsidR="00596EB1" w:rsidRDefault="00596EB1" w:rsidP="00596EB1">
            <w:pPr>
              <w:pStyle w:val="Prrafodelista"/>
              <w:numPr>
                <w:ilvl w:val="0"/>
                <w:numId w:val="31"/>
              </w:numPr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Uso de repositorios</w:t>
            </w:r>
          </w:p>
          <w:p w:rsidR="00596EB1" w:rsidRDefault="00596EB1" w:rsidP="00596EB1">
            <w:pPr>
              <w:pStyle w:val="Prrafodelista"/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Digitales.</w:t>
            </w:r>
          </w:p>
          <w:p w:rsidR="00596EB1" w:rsidRDefault="00596EB1" w:rsidP="00596EB1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596EB1" w:rsidRDefault="00596EB1" w:rsidP="00596EB1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596EB1" w:rsidRDefault="00596EB1" w:rsidP="00596EB1">
            <w:pPr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Lluvias de ideas (Saberes previos)</w:t>
            </w:r>
          </w:p>
          <w:p w:rsidR="00596EB1" w:rsidRDefault="00596EB1" w:rsidP="00596EB1">
            <w:pPr>
              <w:pStyle w:val="Prrafodelista"/>
              <w:ind w:left="0"/>
              <w:rPr>
                <w:rFonts w:cs="Arial"/>
                <w:sz w:val="16"/>
              </w:rPr>
            </w:pPr>
            <w:r w:rsidRPr="001123BE">
              <w:rPr>
                <w:rFonts w:cs="Arial"/>
                <w:sz w:val="16"/>
              </w:rPr>
              <w:t>Foros y chat</w:t>
            </w:r>
          </w:p>
          <w:p w:rsidR="009F3917" w:rsidRDefault="009F3917" w:rsidP="00596EB1">
            <w:pPr>
              <w:pStyle w:val="Prrafodelista"/>
              <w:ind w:left="0"/>
              <w:rPr>
                <w:rFonts w:cs="Arial"/>
                <w:sz w:val="16"/>
              </w:rPr>
            </w:pPr>
          </w:p>
          <w:p w:rsidR="009F3917" w:rsidRPr="0063610E" w:rsidRDefault="009F3917" w:rsidP="00596EB1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VIAJE </w:t>
            </w:r>
            <w:proofErr w:type="gramStart"/>
            <w:r>
              <w:rPr>
                <w:rFonts w:cs="Arial"/>
                <w:sz w:val="16"/>
              </w:rPr>
              <w:t>A  CANCHAMAYO</w:t>
            </w:r>
            <w:proofErr w:type="gramEnd"/>
            <w:r>
              <w:rPr>
                <w:rFonts w:cs="Arial"/>
                <w:sz w:val="16"/>
              </w:rPr>
              <w:t xml:space="preserve"> Y SUS DISTRITOS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96EB1" w:rsidRPr="009F66F7" w:rsidRDefault="00596EB1" w:rsidP="00DE16D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Identifica los síntomas de estas enfermedades.</w:t>
            </w:r>
          </w:p>
        </w:tc>
      </w:tr>
      <w:tr w:rsidR="00596EB1" w:rsidTr="00DE16DD">
        <w:trPr>
          <w:trHeight w:val="574"/>
        </w:trPr>
        <w:tc>
          <w:tcPr>
            <w:tcW w:w="851" w:type="dxa"/>
            <w:vMerge/>
          </w:tcPr>
          <w:p w:rsidR="00596EB1" w:rsidRDefault="00596EB1" w:rsidP="0009464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:rsidR="00596EB1" w:rsidRDefault="00193DE1" w:rsidP="0009464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2486" w:type="dxa"/>
            <w:vAlign w:val="center"/>
          </w:tcPr>
          <w:p w:rsidR="00596EB1" w:rsidRDefault="00596EB1" w:rsidP="00ED30A8">
            <w:pPr>
              <w:ind w:hanging="108"/>
              <w:rPr>
                <w:rFonts w:cstheme="minorHAnsi"/>
                <w:sz w:val="16"/>
                <w:szCs w:val="16"/>
              </w:rPr>
            </w:pPr>
            <w:r w:rsidRPr="00041B53">
              <w:rPr>
                <w:rFonts w:cstheme="minorHAnsi"/>
                <w:b/>
                <w:sz w:val="16"/>
                <w:szCs w:val="16"/>
              </w:rPr>
              <w:t xml:space="preserve">ENFERMEDADES POR </w:t>
            </w:r>
            <w:proofErr w:type="gramStart"/>
            <w:r w:rsidRPr="00041B53">
              <w:rPr>
                <w:rFonts w:cstheme="minorHAnsi"/>
                <w:b/>
                <w:sz w:val="16"/>
                <w:szCs w:val="16"/>
              </w:rPr>
              <w:t>HONGOS</w:t>
            </w:r>
            <w:r>
              <w:rPr>
                <w:rFonts w:cstheme="minorHAnsi"/>
                <w:sz w:val="16"/>
                <w:szCs w:val="16"/>
              </w:rPr>
              <w:t xml:space="preserve"> :</w:t>
            </w:r>
            <w:proofErr w:type="gramEnd"/>
            <w:r>
              <w:rPr>
                <w:rFonts w:cstheme="minorHAnsi"/>
                <w:sz w:val="16"/>
                <w:szCs w:val="16"/>
              </w:rPr>
              <w:t xml:space="preserve"> II</w:t>
            </w:r>
          </w:p>
          <w:p w:rsidR="00596EB1" w:rsidRPr="00AC76CF" w:rsidRDefault="00596EB1" w:rsidP="00DB1277">
            <w:pPr>
              <w:tabs>
                <w:tab w:val="left" w:pos="360"/>
                <w:tab w:val="left" w:pos="540"/>
                <w:tab w:val="left" w:pos="1039"/>
              </w:tabs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Verticillium</w:t>
            </w:r>
            <w:r w:rsidR="009A0FA6">
              <w:rPr>
                <w:rFonts w:cstheme="minorHAnsi"/>
                <w:sz w:val="16"/>
                <w:szCs w:val="16"/>
              </w:rPr>
              <w:t>, Ojo de gallo del cafeto</w:t>
            </w:r>
          </w:p>
          <w:p w:rsidR="00596EB1" w:rsidRPr="00AC76CF" w:rsidRDefault="00596EB1" w:rsidP="00DB1277">
            <w:pPr>
              <w:tabs>
                <w:tab w:val="left" w:pos="360"/>
                <w:tab w:val="left" w:pos="540"/>
              </w:tabs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  <w:r w:rsidRPr="00AC76CF">
              <w:rPr>
                <w:rFonts w:cstheme="minorHAnsi"/>
                <w:sz w:val="16"/>
                <w:szCs w:val="16"/>
              </w:rPr>
              <w:t xml:space="preserve">Brazo negro del </w:t>
            </w:r>
            <w:r w:rsidR="009A0FA6">
              <w:rPr>
                <w:rFonts w:cstheme="minorHAnsi"/>
                <w:sz w:val="16"/>
                <w:szCs w:val="16"/>
              </w:rPr>
              <w:t>manzano. Botrytis</w:t>
            </w:r>
          </w:p>
          <w:p w:rsidR="00596EB1" w:rsidRPr="00601AD5" w:rsidRDefault="00596EB1" w:rsidP="0009464B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40" w:type="dxa"/>
            <w:gridSpan w:val="2"/>
          </w:tcPr>
          <w:p w:rsidR="00596EB1" w:rsidRPr="0063610E" w:rsidRDefault="00596EB1" w:rsidP="00DE16D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Recopila información adecuada sobre los patógenos que producen estas enfermedades.</w:t>
            </w:r>
          </w:p>
        </w:tc>
        <w:tc>
          <w:tcPr>
            <w:tcW w:w="2628" w:type="dxa"/>
          </w:tcPr>
          <w:p w:rsidR="00596EB1" w:rsidRPr="0063610E" w:rsidRDefault="00596EB1" w:rsidP="00DE16D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Muestra interés por conocer la como atacan estos patógenos.</w:t>
            </w:r>
          </w:p>
        </w:tc>
        <w:tc>
          <w:tcPr>
            <w:tcW w:w="1985" w:type="dxa"/>
            <w:gridSpan w:val="2"/>
            <w:vMerge/>
          </w:tcPr>
          <w:p w:rsidR="00596EB1" w:rsidRPr="0063610E" w:rsidRDefault="00596EB1" w:rsidP="00DE16DD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835" w:type="dxa"/>
          </w:tcPr>
          <w:p w:rsidR="00596EB1" w:rsidRPr="0009464B" w:rsidRDefault="00596EB1" w:rsidP="00DE16DD">
            <w:pPr>
              <w:pStyle w:val="Prrafodelista"/>
              <w:ind w:left="0"/>
              <w:rPr>
                <w:rFonts w:cs="Arial"/>
                <w:sz w:val="16"/>
                <w:szCs w:val="16"/>
              </w:rPr>
            </w:pPr>
            <w:r w:rsidRPr="0009464B">
              <w:rPr>
                <w:rFonts w:cs="Arial"/>
                <w:sz w:val="16"/>
                <w:szCs w:val="16"/>
              </w:rPr>
              <w:t xml:space="preserve">Discute acerca de la importancia de un buen diagnóstico para poder realizar </w:t>
            </w:r>
            <w:r>
              <w:rPr>
                <w:rFonts w:cs="Arial"/>
                <w:sz w:val="16"/>
                <w:szCs w:val="16"/>
              </w:rPr>
              <w:t>un buen control.</w:t>
            </w:r>
          </w:p>
        </w:tc>
      </w:tr>
      <w:tr w:rsidR="00596EB1" w:rsidTr="00DE16DD">
        <w:trPr>
          <w:trHeight w:val="610"/>
        </w:trPr>
        <w:tc>
          <w:tcPr>
            <w:tcW w:w="851" w:type="dxa"/>
            <w:vMerge/>
          </w:tcPr>
          <w:p w:rsidR="00596EB1" w:rsidRDefault="00596EB1" w:rsidP="0009464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:rsidR="00596EB1" w:rsidRDefault="00193DE1" w:rsidP="0009464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</w:t>
            </w:r>
          </w:p>
        </w:tc>
        <w:tc>
          <w:tcPr>
            <w:tcW w:w="2486" w:type="dxa"/>
          </w:tcPr>
          <w:p w:rsidR="00596EB1" w:rsidRDefault="00596EB1" w:rsidP="00DE16DD">
            <w:pPr>
              <w:ind w:hanging="108"/>
              <w:rPr>
                <w:rFonts w:cstheme="minorHAnsi"/>
                <w:sz w:val="16"/>
                <w:szCs w:val="16"/>
              </w:rPr>
            </w:pPr>
            <w:r w:rsidRPr="00041B53">
              <w:rPr>
                <w:rFonts w:cstheme="minorHAnsi"/>
                <w:b/>
                <w:sz w:val="16"/>
                <w:szCs w:val="16"/>
              </w:rPr>
              <w:t>ENFERMEDADES POR HONGOS</w:t>
            </w:r>
            <w:r w:rsidRPr="00ED30A8">
              <w:rPr>
                <w:rFonts w:cstheme="minorHAnsi"/>
                <w:b/>
                <w:sz w:val="16"/>
                <w:szCs w:val="16"/>
              </w:rPr>
              <w:t>: III</w:t>
            </w:r>
          </w:p>
          <w:p w:rsidR="00596EB1" w:rsidRPr="00AC76CF" w:rsidRDefault="00596EB1" w:rsidP="00DE16DD">
            <w:pPr>
              <w:tabs>
                <w:tab w:val="left" w:pos="360"/>
                <w:tab w:val="left" w:pos="540"/>
              </w:tabs>
              <w:rPr>
                <w:rFonts w:cstheme="minorHAnsi"/>
                <w:i/>
                <w:iCs/>
                <w:sz w:val="16"/>
                <w:szCs w:val="16"/>
              </w:rPr>
            </w:pPr>
            <w:r w:rsidRPr="00AC76CF">
              <w:rPr>
                <w:rFonts w:cstheme="minorHAnsi"/>
                <w:sz w:val="16"/>
                <w:szCs w:val="16"/>
              </w:rPr>
              <w:t>Pudrición blanca de la cebolla.</w:t>
            </w:r>
          </w:p>
          <w:p w:rsidR="00596EB1" w:rsidRPr="00AC76CF" w:rsidRDefault="00596EB1" w:rsidP="00DE16DD">
            <w:pPr>
              <w:tabs>
                <w:tab w:val="left" w:pos="360"/>
                <w:tab w:val="left" w:pos="540"/>
              </w:tabs>
              <w:rPr>
                <w:rFonts w:cstheme="minorHAnsi"/>
                <w:iCs/>
                <w:sz w:val="16"/>
                <w:szCs w:val="16"/>
              </w:rPr>
            </w:pPr>
            <w:r w:rsidRPr="00AC76CF">
              <w:rPr>
                <w:rFonts w:cstheme="minorHAnsi"/>
                <w:iCs/>
                <w:sz w:val="16"/>
                <w:szCs w:val="16"/>
              </w:rPr>
              <w:t>Hielo o rancha</w:t>
            </w:r>
          </w:p>
          <w:p w:rsidR="00596EB1" w:rsidRPr="0063610E" w:rsidRDefault="00596EB1" w:rsidP="00DE16DD">
            <w:pPr>
              <w:tabs>
                <w:tab w:val="left" w:pos="360"/>
                <w:tab w:val="left" w:pos="540"/>
                <w:tab w:val="left" w:pos="720"/>
              </w:tabs>
              <w:rPr>
                <w:rFonts w:cs="Arial"/>
                <w:sz w:val="16"/>
              </w:rPr>
            </w:pPr>
          </w:p>
        </w:tc>
        <w:tc>
          <w:tcPr>
            <w:tcW w:w="2540" w:type="dxa"/>
            <w:gridSpan w:val="2"/>
          </w:tcPr>
          <w:p w:rsidR="00596EB1" w:rsidRPr="0063610E" w:rsidRDefault="00596EB1" w:rsidP="00DE16D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Recopila información adecuada sobre los patógenos que producen estas enfermedades.</w:t>
            </w:r>
          </w:p>
        </w:tc>
        <w:tc>
          <w:tcPr>
            <w:tcW w:w="2628" w:type="dxa"/>
          </w:tcPr>
          <w:p w:rsidR="00596EB1" w:rsidRPr="0063610E" w:rsidRDefault="00596EB1" w:rsidP="00DE16D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Investiga sobre esos patógenos.</w:t>
            </w:r>
          </w:p>
        </w:tc>
        <w:tc>
          <w:tcPr>
            <w:tcW w:w="1985" w:type="dxa"/>
            <w:gridSpan w:val="2"/>
            <w:vMerge/>
          </w:tcPr>
          <w:p w:rsidR="00596EB1" w:rsidRPr="0063610E" w:rsidRDefault="00596EB1" w:rsidP="00DE16DD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835" w:type="dxa"/>
          </w:tcPr>
          <w:p w:rsidR="00596EB1" w:rsidRPr="009F66F7" w:rsidRDefault="00596EB1" w:rsidP="00DE16D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Distingue los síntomas de los diferentes patógenos.</w:t>
            </w:r>
          </w:p>
        </w:tc>
      </w:tr>
      <w:tr w:rsidR="00596EB1" w:rsidTr="009A0FA6">
        <w:trPr>
          <w:trHeight w:val="909"/>
        </w:trPr>
        <w:tc>
          <w:tcPr>
            <w:tcW w:w="851" w:type="dxa"/>
            <w:vMerge/>
          </w:tcPr>
          <w:p w:rsidR="00596EB1" w:rsidRDefault="00596EB1" w:rsidP="0009464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596EB1" w:rsidRDefault="00193DE1" w:rsidP="0009464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</w:t>
            </w:r>
          </w:p>
        </w:tc>
        <w:tc>
          <w:tcPr>
            <w:tcW w:w="2486" w:type="dxa"/>
            <w:vAlign w:val="center"/>
          </w:tcPr>
          <w:p w:rsidR="00596EB1" w:rsidRPr="00041B53" w:rsidRDefault="00596EB1" w:rsidP="00ED30A8">
            <w:pPr>
              <w:ind w:hanging="108"/>
              <w:rPr>
                <w:rFonts w:cstheme="minorHAnsi"/>
                <w:b/>
                <w:sz w:val="16"/>
                <w:szCs w:val="16"/>
              </w:rPr>
            </w:pPr>
            <w:r w:rsidRPr="00041B53">
              <w:rPr>
                <w:rFonts w:cstheme="minorHAnsi"/>
                <w:b/>
                <w:sz w:val="16"/>
                <w:szCs w:val="16"/>
              </w:rPr>
              <w:t xml:space="preserve">ENFERMEDADES POR </w:t>
            </w:r>
            <w:r>
              <w:rPr>
                <w:rFonts w:cstheme="minorHAnsi"/>
                <w:b/>
                <w:sz w:val="16"/>
                <w:szCs w:val="16"/>
              </w:rPr>
              <w:t>HONGOS: IV</w:t>
            </w:r>
          </w:p>
          <w:p w:rsidR="00596EB1" w:rsidRPr="00AC76CF" w:rsidRDefault="00596EB1" w:rsidP="0084475C">
            <w:pPr>
              <w:tabs>
                <w:tab w:val="left" w:pos="360"/>
                <w:tab w:val="left" w:pos="540"/>
              </w:tabs>
              <w:jc w:val="both"/>
              <w:rPr>
                <w:rFonts w:cstheme="minorHAnsi"/>
                <w:sz w:val="16"/>
                <w:szCs w:val="16"/>
              </w:rPr>
            </w:pPr>
            <w:r w:rsidRPr="00AC76CF">
              <w:rPr>
                <w:rFonts w:cstheme="minorHAnsi"/>
                <w:sz w:val="16"/>
                <w:szCs w:val="16"/>
              </w:rPr>
              <w:t xml:space="preserve">Listado de las </w:t>
            </w:r>
            <w:r w:rsidR="009A0FA6" w:rsidRPr="00AC76CF">
              <w:rPr>
                <w:rFonts w:cstheme="minorHAnsi"/>
                <w:sz w:val="16"/>
                <w:szCs w:val="16"/>
              </w:rPr>
              <w:t>principales royas</w:t>
            </w:r>
            <w:r w:rsidRPr="00AC76CF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596EB1" w:rsidRPr="0063610E" w:rsidRDefault="00596EB1" w:rsidP="00561F5B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="Arial"/>
                <w:sz w:val="16"/>
              </w:rPr>
            </w:pPr>
            <w:r w:rsidRPr="00AC76CF">
              <w:rPr>
                <w:rFonts w:cstheme="minorHAnsi"/>
                <w:sz w:val="16"/>
                <w:szCs w:val="16"/>
              </w:rPr>
              <w:t>Roya del espárrago</w:t>
            </w:r>
            <w:r w:rsidR="009A0FA6">
              <w:rPr>
                <w:rFonts w:cstheme="minorHAnsi"/>
                <w:sz w:val="16"/>
                <w:szCs w:val="16"/>
              </w:rPr>
              <w:t>, del café</w:t>
            </w:r>
            <w:r w:rsidR="00561F5B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="00561F5B">
              <w:rPr>
                <w:rFonts w:cstheme="minorHAnsi"/>
                <w:sz w:val="16"/>
                <w:szCs w:val="16"/>
              </w:rPr>
              <w:t>arandano.</w:t>
            </w:r>
            <w:r w:rsidR="009A0FA6">
              <w:rPr>
                <w:rFonts w:cs="Arial"/>
                <w:sz w:val="16"/>
              </w:rPr>
              <w:t>Mancha</w:t>
            </w:r>
            <w:proofErr w:type="spellEnd"/>
            <w:proofErr w:type="gramEnd"/>
            <w:r w:rsidR="009A0FA6">
              <w:rPr>
                <w:rFonts w:cs="Arial"/>
                <w:sz w:val="16"/>
              </w:rPr>
              <w:t xml:space="preserve"> de hierro del café.</w:t>
            </w:r>
          </w:p>
        </w:tc>
        <w:tc>
          <w:tcPr>
            <w:tcW w:w="2540" w:type="dxa"/>
            <w:gridSpan w:val="2"/>
          </w:tcPr>
          <w:p w:rsidR="00596EB1" w:rsidRPr="0063610E" w:rsidRDefault="00596EB1" w:rsidP="00DE16D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Recopila información adecuada sobre los patógenos que producen estas enfermedades.</w:t>
            </w:r>
          </w:p>
        </w:tc>
        <w:tc>
          <w:tcPr>
            <w:tcW w:w="2628" w:type="dxa"/>
          </w:tcPr>
          <w:p w:rsidR="00596EB1" w:rsidRPr="0063610E" w:rsidRDefault="00596EB1" w:rsidP="00DE16D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Investiga sobre estos patógenos.</w:t>
            </w:r>
          </w:p>
        </w:tc>
        <w:tc>
          <w:tcPr>
            <w:tcW w:w="1985" w:type="dxa"/>
            <w:gridSpan w:val="2"/>
            <w:vMerge/>
          </w:tcPr>
          <w:p w:rsidR="00596EB1" w:rsidRPr="0063610E" w:rsidRDefault="00596EB1" w:rsidP="00DE16DD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835" w:type="dxa"/>
          </w:tcPr>
          <w:p w:rsidR="00596EB1" w:rsidRPr="009F66F7" w:rsidRDefault="00596EB1" w:rsidP="00DE16D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Distingue los síntomas de los diferentes patógenos.</w:t>
            </w:r>
          </w:p>
        </w:tc>
      </w:tr>
      <w:tr w:rsidR="0009464B" w:rsidTr="00DE16DD">
        <w:trPr>
          <w:trHeight w:val="347"/>
        </w:trPr>
        <w:tc>
          <w:tcPr>
            <w:tcW w:w="851" w:type="dxa"/>
            <w:vMerge/>
          </w:tcPr>
          <w:p w:rsidR="0009464B" w:rsidRDefault="0009464B" w:rsidP="0009464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:rsidR="0009464B" w:rsidRDefault="0009464B" w:rsidP="0009464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2474" w:type="dxa"/>
            <w:gridSpan w:val="7"/>
            <w:vAlign w:val="center"/>
          </w:tcPr>
          <w:p w:rsidR="0009464B" w:rsidRPr="00FE140B" w:rsidRDefault="0009464B" w:rsidP="0009464B">
            <w:pPr>
              <w:pStyle w:val="Prrafodelista"/>
              <w:tabs>
                <w:tab w:val="left" w:pos="0"/>
              </w:tabs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EVALUACIÓN DE LA UNIDAD DIDÁCTICA</w:t>
            </w:r>
          </w:p>
        </w:tc>
      </w:tr>
      <w:tr w:rsidR="0009464B" w:rsidTr="00DE16DD">
        <w:trPr>
          <w:trHeight w:val="422"/>
        </w:trPr>
        <w:tc>
          <w:tcPr>
            <w:tcW w:w="851" w:type="dxa"/>
            <w:vMerge/>
          </w:tcPr>
          <w:p w:rsidR="0009464B" w:rsidRDefault="0009464B" w:rsidP="0009464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:rsidR="0009464B" w:rsidRDefault="0009464B" w:rsidP="0009464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477" w:type="dxa"/>
            <w:gridSpan w:val="2"/>
            <w:vAlign w:val="center"/>
          </w:tcPr>
          <w:p w:rsidR="00320C2D" w:rsidRDefault="00320C2D" w:rsidP="0009464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</w:p>
          <w:p w:rsidR="0009464B" w:rsidRDefault="0009464B" w:rsidP="0009464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369" w:type="dxa"/>
            <w:gridSpan w:val="3"/>
            <w:vAlign w:val="center"/>
          </w:tcPr>
          <w:p w:rsidR="0009464B" w:rsidRPr="00FE140B" w:rsidRDefault="0009464B" w:rsidP="0009464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28" w:type="dxa"/>
            <w:gridSpan w:val="2"/>
            <w:vAlign w:val="center"/>
          </w:tcPr>
          <w:p w:rsidR="0009464B" w:rsidRPr="00FE140B" w:rsidRDefault="0009464B" w:rsidP="0009464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09464B" w:rsidTr="00EE69E4">
        <w:trPr>
          <w:trHeight w:val="574"/>
        </w:trPr>
        <w:tc>
          <w:tcPr>
            <w:tcW w:w="851" w:type="dxa"/>
            <w:vMerge/>
          </w:tcPr>
          <w:p w:rsidR="0009464B" w:rsidRDefault="0009464B" w:rsidP="0009464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:rsidR="0009464B" w:rsidRDefault="0009464B" w:rsidP="0009464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477" w:type="dxa"/>
            <w:gridSpan w:val="2"/>
            <w:vAlign w:val="center"/>
          </w:tcPr>
          <w:p w:rsidR="00DE16DD" w:rsidRDefault="0007590F" w:rsidP="0009464B">
            <w:pPr>
              <w:pStyle w:val="Prrafodelista"/>
              <w:ind w:left="0"/>
              <w:jc w:val="both"/>
              <w:rPr>
                <w:rFonts w:cs="Arial"/>
                <w:b/>
              </w:rPr>
            </w:pPr>
            <w:r>
              <w:rPr>
                <w:rFonts w:cs="Arial"/>
                <w:sz w:val="16"/>
              </w:rPr>
              <w:t>Práctica en el campo sea en la Región o en cualquier parte del Perú, para poder observar</w:t>
            </w:r>
            <w:r w:rsidR="00A07552">
              <w:rPr>
                <w:rFonts w:cs="Arial"/>
                <w:sz w:val="16"/>
              </w:rPr>
              <w:t xml:space="preserve"> las enfermedades que hay en las diferentes regiones.</w:t>
            </w:r>
          </w:p>
          <w:p w:rsidR="00596EB1" w:rsidRDefault="00596EB1" w:rsidP="0009464B">
            <w:pPr>
              <w:pStyle w:val="Prrafodelista"/>
              <w:ind w:left="0"/>
              <w:jc w:val="both"/>
              <w:rPr>
                <w:rFonts w:cs="Arial"/>
                <w:b/>
              </w:rPr>
            </w:pPr>
          </w:p>
        </w:tc>
        <w:tc>
          <w:tcPr>
            <w:tcW w:w="4369" w:type="dxa"/>
            <w:gridSpan w:val="3"/>
          </w:tcPr>
          <w:p w:rsidR="0009464B" w:rsidRPr="00FE140B" w:rsidRDefault="0009464B" w:rsidP="00EE69E4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Elabora un trabajo de investigación </w:t>
            </w:r>
          </w:p>
        </w:tc>
        <w:tc>
          <w:tcPr>
            <w:tcW w:w="4628" w:type="dxa"/>
            <w:gridSpan w:val="2"/>
          </w:tcPr>
          <w:p w:rsidR="0009464B" w:rsidRPr="00FE140B" w:rsidRDefault="0009464B" w:rsidP="00EE69E4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Finalizado la 2da unidad el alumno está en la capacidad de conocer el ataque de los patógenos y su control.</w:t>
            </w:r>
          </w:p>
        </w:tc>
      </w:tr>
    </w:tbl>
    <w:tbl>
      <w:tblPr>
        <w:tblStyle w:val="Tablaconcuadrcula"/>
        <w:tblpPr w:leftFromText="141" w:rightFromText="141" w:vertAnchor="text" w:horzAnchor="margin" w:tblpY="329"/>
        <w:tblW w:w="14459" w:type="dxa"/>
        <w:tblLook w:val="04A0" w:firstRow="1" w:lastRow="0" w:firstColumn="1" w:lastColumn="0" w:noHBand="0" w:noVBand="1"/>
      </w:tblPr>
      <w:tblGrid>
        <w:gridCol w:w="14459"/>
      </w:tblGrid>
      <w:tr w:rsidR="00A04A7D" w:rsidTr="002F689F">
        <w:tc>
          <w:tcPr>
            <w:tcW w:w="14459" w:type="dxa"/>
          </w:tcPr>
          <w:p w:rsidR="00A04A7D" w:rsidRPr="0063610E" w:rsidRDefault="00A04A7D" w:rsidP="006D7970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>INVESTIGACIÓN FORMATIVA:</w:t>
            </w:r>
            <w:r w:rsidR="00561F5B">
              <w:rPr>
                <w:rFonts w:cs="Arial"/>
              </w:rPr>
              <w:t xml:space="preserve"> Proyecto de investigación: Realizar un diagnóstico de las enfermedades por zona en el valle de Huara</w:t>
            </w:r>
          </w:p>
        </w:tc>
      </w:tr>
      <w:tr w:rsidR="00A04A7D" w:rsidTr="002F689F">
        <w:tc>
          <w:tcPr>
            <w:tcW w:w="14459" w:type="dxa"/>
          </w:tcPr>
          <w:p w:rsidR="00A04A7D" w:rsidRPr="0063610E" w:rsidRDefault="00A04A7D" w:rsidP="00F44EFB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 xml:space="preserve">PROYECCIÓN </w:t>
            </w:r>
            <w:r w:rsidR="00F44EFB">
              <w:rPr>
                <w:rFonts w:cs="Arial"/>
                <w:b/>
              </w:rPr>
              <w:t>UNIVERSITARIA</w:t>
            </w:r>
            <w:r>
              <w:rPr>
                <w:rFonts w:cs="Arial"/>
                <w:b/>
              </w:rPr>
              <w:t xml:space="preserve">: </w:t>
            </w:r>
            <w:r w:rsidR="00561F5B">
              <w:rPr>
                <w:rFonts w:cs="Arial"/>
              </w:rPr>
              <w:t xml:space="preserve">Salida </w:t>
            </w:r>
            <w:r w:rsidR="00AE6503">
              <w:rPr>
                <w:rFonts w:cs="Arial"/>
              </w:rPr>
              <w:t>al campo</w:t>
            </w:r>
          </w:p>
        </w:tc>
      </w:tr>
    </w:tbl>
    <w:tbl>
      <w:tblPr>
        <w:tblStyle w:val="Tablaconcuadrcula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2699"/>
        <w:gridCol w:w="993"/>
        <w:gridCol w:w="1561"/>
        <w:gridCol w:w="2413"/>
        <w:gridCol w:w="426"/>
        <w:gridCol w:w="1703"/>
        <w:gridCol w:w="2963"/>
      </w:tblGrid>
      <w:tr w:rsidR="00BC02FF" w:rsidRPr="00DE16DD" w:rsidTr="0063567D">
        <w:trPr>
          <w:trHeight w:val="574"/>
        </w:trPr>
        <w:tc>
          <w:tcPr>
            <w:tcW w:w="709" w:type="dxa"/>
            <w:vMerge w:val="restart"/>
            <w:textDirection w:val="btLr"/>
            <w:vAlign w:val="center"/>
          </w:tcPr>
          <w:p w:rsidR="00983EC6" w:rsidRPr="00983EC6" w:rsidRDefault="00992BB8" w:rsidP="00983EC6">
            <w:pPr>
              <w:tabs>
                <w:tab w:val="left" w:pos="360"/>
                <w:tab w:val="left" w:pos="540"/>
                <w:tab w:val="left" w:pos="720"/>
              </w:tabs>
              <w:ind w:left="708"/>
              <w:jc w:val="center"/>
              <w:rPr>
                <w:b/>
                <w:bCs/>
              </w:rPr>
            </w:pPr>
            <w:r>
              <w:rPr>
                <w:rFonts w:cs="Arial"/>
                <w:b/>
                <w:sz w:val="24"/>
              </w:rPr>
              <w:lastRenderedPageBreak/>
              <w:t>U</w:t>
            </w:r>
            <w:r w:rsidR="00BC02FF" w:rsidRPr="00BC66A9">
              <w:rPr>
                <w:rFonts w:cs="Arial"/>
                <w:b/>
                <w:sz w:val="24"/>
              </w:rPr>
              <w:t xml:space="preserve">nidad Didáctica </w:t>
            </w:r>
            <w:r w:rsidR="00BC02FF">
              <w:rPr>
                <w:rFonts w:cs="Arial"/>
                <w:b/>
                <w:sz w:val="24"/>
              </w:rPr>
              <w:t>II</w:t>
            </w:r>
            <w:r w:rsidR="00BC02FF" w:rsidRPr="00BC66A9">
              <w:rPr>
                <w:rFonts w:cs="Arial"/>
                <w:b/>
                <w:sz w:val="24"/>
              </w:rPr>
              <w:t xml:space="preserve">I: </w:t>
            </w:r>
            <w:r w:rsidR="00983EC6" w:rsidRPr="00983EC6">
              <w:rPr>
                <w:b/>
                <w:bCs/>
              </w:rPr>
              <w:t>ENFERMEDADES DE LA PARTE AEREA.</w:t>
            </w:r>
          </w:p>
          <w:p w:rsidR="00983EC6" w:rsidRPr="00983EC6" w:rsidRDefault="00983EC6" w:rsidP="00983EC6">
            <w:pPr>
              <w:tabs>
                <w:tab w:val="left" w:pos="360"/>
                <w:tab w:val="left" w:pos="540"/>
                <w:tab w:val="left" w:pos="720"/>
              </w:tabs>
              <w:ind w:left="708"/>
              <w:jc w:val="center"/>
              <w:rPr>
                <w:b/>
                <w:bCs/>
              </w:rPr>
            </w:pPr>
          </w:p>
          <w:p w:rsidR="00BC02FF" w:rsidRPr="00BC66A9" w:rsidRDefault="00BC02FF" w:rsidP="00EA67B1">
            <w:pPr>
              <w:pStyle w:val="Prrafodelista"/>
              <w:ind w:left="113" w:right="113"/>
              <w:jc w:val="center"/>
              <w:rPr>
                <w:rFonts w:cs="Arial"/>
                <w:sz w:val="24"/>
              </w:rPr>
            </w:pPr>
          </w:p>
        </w:tc>
        <w:tc>
          <w:tcPr>
            <w:tcW w:w="13750" w:type="dxa"/>
            <w:gridSpan w:val="8"/>
          </w:tcPr>
          <w:p w:rsidR="00BC02FF" w:rsidRPr="004A149B" w:rsidRDefault="00BC02FF" w:rsidP="00EE69E4">
            <w:pPr>
              <w:spacing w:line="276" w:lineRule="auto"/>
              <w:jc w:val="both"/>
              <w:rPr>
                <w:lang w:val="es-ES_tradnl"/>
              </w:rPr>
            </w:pPr>
            <w:r>
              <w:rPr>
                <w:rFonts w:cs="Arial"/>
                <w:b/>
              </w:rPr>
              <w:t xml:space="preserve">CAPACIDAD DE LA UNIDAD DIDÁCTICA III: </w:t>
            </w:r>
            <w:r w:rsidR="005107C8">
              <w:rPr>
                <w:lang w:val="es-ES_tradnl"/>
              </w:rPr>
              <w:t>Conoce y aplica el conocimiento de las enfermedades que atacan la planta y poder realizar el control adecuado.</w:t>
            </w:r>
          </w:p>
        </w:tc>
      </w:tr>
      <w:tr w:rsidR="00BC02FF" w:rsidTr="00120677">
        <w:trPr>
          <w:trHeight w:val="245"/>
        </w:trPr>
        <w:tc>
          <w:tcPr>
            <w:tcW w:w="709" w:type="dxa"/>
            <w:vMerge/>
          </w:tcPr>
          <w:p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C02FF" w:rsidRPr="006C14AB" w:rsidRDefault="0063567D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7666" w:type="dxa"/>
            <w:gridSpan w:val="4"/>
            <w:vAlign w:val="center"/>
          </w:tcPr>
          <w:p w:rsidR="00BC02FF" w:rsidRPr="006C14AB" w:rsidRDefault="0063567D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:rsidR="00BC02FF" w:rsidRPr="006C14AB" w:rsidRDefault="0063567D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:rsidR="00BC02FF" w:rsidRPr="006C14AB" w:rsidRDefault="0063567D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BC02FF" w:rsidTr="00120677">
        <w:trPr>
          <w:trHeight w:val="235"/>
        </w:trPr>
        <w:tc>
          <w:tcPr>
            <w:tcW w:w="709" w:type="dxa"/>
            <w:vMerge/>
          </w:tcPr>
          <w:p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992" w:type="dxa"/>
            <w:vMerge/>
          </w:tcPr>
          <w:p w:rsidR="00BC02FF" w:rsidRPr="006C14AB" w:rsidRDefault="00BC02FF" w:rsidP="009279F2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699" w:type="dxa"/>
            <w:vAlign w:val="center"/>
          </w:tcPr>
          <w:p w:rsidR="00BC02FF" w:rsidRPr="006C14AB" w:rsidRDefault="0063567D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54" w:type="dxa"/>
            <w:gridSpan w:val="2"/>
            <w:vAlign w:val="center"/>
          </w:tcPr>
          <w:p w:rsidR="00BC02FF" w:rsidRPr="006C14AB" w:rsidRDefault="0063567D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413" w:type="dxa"/>
            <w:vAlign w:val="center"/>
          </w:tcPr>
          <w:p w:rsidR="00BC02FF" w:rsidRPr="006C14AB" w:rsidRDefault="0063567D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2129" w:type="dxa"/>
            <w:gridSpan w:val="2"/>
            <w:vMerge/>
          </w:tcPr>
          <w:p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596EB1" w:rsidTr="00120677">
        <w:trPr>
          <w:trHeight w:val="610"/>
        </w:trPr>
        <w:tc>
          <w:tcPr>
            <w:tcW w:w="709" w:type="dxa"/>
            <w:vMerge/>
          </w:tcPr>
          <w:p w:rsidR="00596EB1" w:rsidRDefault="00596EB1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992" w:type="dxa"/>
            <w:vAlign w:val="center"/>
          </w:tcPr>
          <w:p w:rsidR="00596EB1" w:rsidRDefault="00193DE1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</w:t>
            </w:r>
          </w:p>
        </w:tc>
        <w:tc>
          <w:tcPr>
            <w:tcW w:w="2699" w:type="dxa"/>
            <w:vAlign w:val="center"/>
          </w:tcPr>
          <w:p w:rsidR="00596EB1" w:rsidRPr="00041B53" w:rsidRDefault="0063567D" w:rsidP="00ED30A8">
            <w:pPr>
              <w:ind w:hanging="128"/>
              <w:rPr>
                <w:rFonts w:cstheme="minorHAnsi"/>
                <w:b/>
                <w:sz w:val="16"/>
                <w:szCs w:val="16"/>
              </w:rPr>
            </w:pPr>
            <w:r w:rsidRPr="00041B53">
              <w:rPr>
                <w:rFonts w:cstheme="minorHAnsi"/>
                <w:b/>
                <w:sz w:val="16"/>
                <w:szCs w:val="16"/>
              </w:rPr>
              <w:t xml:space="preserve">ENFERMEDADES POR </w:t>
            </w:r>
            <w:r>
              <w:rPr>
                <w:rFonts w:cstheme="minorHAnsi"/>
                <w:b/>
                <w:sz w:val="16"/>
                <w:szCs w:val="16"/>
              </w:rPr>
              <w:t>HONGOS: V</w:t>
            </w:r>
          </w:p>
          <w:p w:rsidR="00596EB1" w:rsidRPr="0085033F" w:rsidRDefault="00EE69E4" w:rsidP="00561F5B">
            <w:pPr>
              <w:ind w:left="-128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L</w:t>
            </w:r>
            <w:r w:rsidRPr="0085033F">
              <w:rPr>
                <w:rFonts w:cstheme="minorHAnsi"/>
                <w:sz w:val="16"/>
                <w:szCs w:val="16"/>
              </w:rPr>
              <w:t xml:space="preserve">istado de oidiosis </w:t>
            </w:r>
            <w:proofErr w:type="spellStart"/>
            <w:r>
              <w:rPr>
                <w:rFonts w:cstheme="minorHAnsi"/>
                <w:sz w:val="16"/>
                <w:szCs w:val="16"/>
              </w:rPr>
              <w:t>O</w:t>
            </w:r>
            <w:r w:rsidRPr="0085033F">
              <w:rPr>
                <w:rFonts w:cstheme="minorHAnsi"/>
                <w:sz w:val="16"/>
                <w:szCs w:val="16"/>
              </w:rPr>
              <w:t>idiosis</w:t>
            </w:r>
            <w:proofErr w:type="spellEnd"/>
            <w:r w:rsidRPr="0085033F">
              <w:rPr>
                <w:rFonts w:cstheme="minorHAnsi"/>
                <w:sz w:val="16"/>
                <w:szCs w:val="16"/>
              </w:rPr>
              <w:t xml:space="preserve"> del fríjol</w:t>
            </w:r>
          </w:p>
          <w:p w:rsidR="00596EB1" w:rsidRPr="0085033F" w:rsidRDefault="00EE69E4" w:rsidP="0085033F">
            <w:pPr>
              <w:tabs>
                <w:tab w:val="left" w:pos="360"/>
                <w:tab w:val="left" w:pos="540"/>
              </w:tabs>
              <w:jc w:val="both"/>
              <w:rPr>
                <w:rFonts w:cstheme="minorHAnsi"/>
                <w:sz w:val="16"/>
                <w:szCs w:val="16"/>
                <w:lang w:val="es-ES_tradnl"/>
              </w:rPr>
            </w:pPr>
            <w:r w:rsidRPr="0085033F">
              <w:rPr>
                <w:rFonts w:cstheme="minorHAnsi"/>
                <w:sz w:val="16"/>
                <w:szCs w:val="16"/>
              </w:rPr>
              <w:t>cucurbitáceas.</w:t>
            </w:r>
            <w:r w:rsidR="00561F5B">
              <w:rPr>
                <w:rFonts w:cstheme="minorHAnsi"/>
                <w:sz w:val="16"/>
                <w:szCs w:val="16"/>
              </w:rPr>
              <w:t xml:space="preserve"> Mancha carmelita</w:t>
            </w:r>
          </w:p>
          <w:p w:rsidR="00596EB1" w:rsidRPr="0063610E" w:rsidRDefault="00596EB1" w:rsidP="00BC02FF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4" w:type="dxa"/>
            <w:gridSpan w:val="2"/>
          </w:tcPr>
          <w:p w:rsidR="00596EB1" w:rsidRPr="0063610E" w:rsidRDefault="00EE69E4" w:rsidP="0063567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Recopila información sobre los </w:t>
            </w:r>
            <w:r w:rsidR="00120677">
              <w:rPr>
                <w:rFonts w:cs="Arial"/>
                <w:sz w:val="16"/>
              </w:rPr>
              <w:t>síntomas que</w:t>
            </w:r>
            <w:r>
              <w:rPr>
                <w:rFonts w:cs="Arial"/>
                <w:sz w:val="16"/>
              </w:rPr>
              <w:t xml:space="preserve"> producen las oidiosis y carbones.</w:t>
            </w:r>
          </w:p>
        </w:tc>
        <w:tc>
          <w:tcPr>
            <w:tcW w:w="2413" w:type="dxa"/>
          </w:tcPr>
          <w:p w:rsidR="00596EB1" w:rsidRPr="0063610E" w:rsidRDefault="00EE69E4" w:rsidP="00EE69E4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Identifica los síntomas que </w:t>
            </w:r>
            <w:r w:rsidR="00120677">
              <w:rPr>
                <w:rFonts w:cs="Arial"/>
                <w:sz w:val="16"/>
              </w:rPr>
              <w:t>producen estos</w:t>
            </w:r>
            <w:r>
              <w:rPr>
                <w:rFonts w:cs="Arial"/>
                <w:sz w:val="16"/>
              </w:rPr>
              <w:t xml:space="preserve"> hongos.</w:t>
            </w:r>
          </w:p>
        </w:tc>
        <w:tc>
          <w:tcPr>
            <w:tcW w:w="2129" w:type="dxa"/>
            <w:gridSpan w:val="2"/>
            <w:vMerge w:val="restart"/>
          </w:tcPr>
          <w:p w:rsidR="009F3917" w:rsidRDefault="009F3917" w:rsidP="0063567D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>
              <w:rPr>
                <w:rFonts w:cs="Arial"/>
                <w:b/>
                <w:sz w:val="16"/>
              </w:rPr>
              <w:t>VIAJE A CHAMCHAMAYO Y SUS DISRITOS</w:t>
            </w:r>
          </w:p>
          <w:p w:rsidR="009F3917" w:rsidRDefault="009F3917" w:rsidP="0063567D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</w:p>
          <w:p w:rsidR="00596EB1" w:rsidRPr="001123BE" w:rsidRDefault="00596EB1" w:rsidP="0063567D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Expositiva</w:t>
            </w:r>
          </w:p>
          <w:p w:rsidR="00596EB1" w:rsidRPr="001123BE" w:rsidRDefault="00596EB1" w:rsidP="0063567D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(Docente/Alumno)</w:t>
            </w:r>
          </w:p>
          <w:p w:rsidR="00120677" w:rsidRDefault="00120677" w:rsidP="0063567D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</w:p>
          <w:p w:rsidR="00596EB1" w:rsidRPr="001123BE" w:rsidRDefault="00596EB1" w:rsidP="0063567D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Debate dirigido</w:t>
            </w:r>
          </w:p>
          <w:p w:rsidR="00596EB1" w:rsidRDefault="00596EB1" w:rsidP="0063567D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(Discusiones)</w:t>
            </w:r>
          </w:p>
          <w:p w:rsidR="00596EB1" w:rsidRDefault="00120677" w:rsidP="0063567D">
            <w:pPr>
              <w:pStyle w:val="Prrafodelista"/>
              <w:numPr>
                <w:ilvl w:val="0"/>
                <w:numId w:val="31"/>
              </w:numPr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Foros,</w:t>
            </w:r>
            <w:r w:rsidR="00596EB1">
              <w:rPr>
                <w:rFonts w:cs="Arial"/>
                <w:sz w:val="16"/>
              </w:rPr>
              <w:t xml:space="preserve"> Chat</w:t>
            </w:r>
          </w:p>
          <w:p w:rsidR="00596EB1" w:rsidRDefault="00596EB1" w:rsidP="0063567D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596EB1" w:rsidRPr="001123BE" w:rsidRDefault="00596EB1" w:rsidP="0063567D">
            <w:pPr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Lecturas</w:t>
            </w:r>
          </w:p>
          <w:p w:rsidR="00596EB1" w:rsidRDefault="00596EB1" w:rsidP="0063567D">
            <w:pPr>
              <w:pStyle w:val="Prrafodelista"/>
              <w:numPr>
                <w:ilvl w:val="0"/>
                <w:numId w:val="31"/>
              </w:numPr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Uso de repositorios</w:t>
            </w:r>
          </w:p>
          <w:p w:rsidR="00596EB1" w:rsidRDefault="00596EB1" w:rsidP="0063567D">
            <w:pPr>
              <w:pStyle w:val="Prrafodelista"/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Digitales.</w:t>
            </w:r>
          </w:p>
          <w:p w:rsidR="00596EB1" w:rsidRDefault="00596EB1" w:rsidP="0063567D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596EB1" w:rsidRDefault="00596EB1" w:rsidP="0063567D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596EB1" w:rsidRDefault="00596EB1" w:rsidP="0063567D">
            <w:pPr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Lluvias de ideas (Saberes previos)</w:t>
            </w:r>
          </w:p>
          <w:p w:rsidR="00596EB1" w:rsidRPr="0063610E" w:rsidRDefault="00596EB1" w:rsidP="0063567D">
            <w:pPr>
              <w:pStyle w:val="Prrafodelista"/>
              <w:ind w:left="0"/>
              <w:rPr>
                <w:rFonts w:cs="Arial"/>
                <w:sz w:val="16"/>
              </w:rPr>
            </w:pPr>
            <w:r w:rsidRPr="001123BE">
              <w:rPr>
                <w:rFonts w:cs="Arial"/>
                <w:sz w:val="16"/>
              </w:rPr>
              <w:t>Foros y chat</w:t>
            </w:r>
          </w:p>
        </w:tc>
        <w:tc>
          <w:tcPr>
            <w:tcW w:w="2963" w:type="dxa"/>
            <w:tcBorders>
              <w:right w:val="single" w:sz="4" w:space="0" w:color="auto"/>
            </w:tcBorders>
          </w:tcPr>
          <w:p w:rsidR="00596EB1" w:rsidRPr="009F66F7" w:rsidRDefault="00596EB1" w:rsidP="0063567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Analiza los síntomas que producen estos patógenos.</w:t>
            </w:r>
          </w:p>
        </w:tc>
      </w:tr>
      <w:tr w:rsidR="00596EB1" w:rsidTr="00120677">
        <w:trPr>
          <w:trHeight w:val="574"/>
        </w:trPr>
        <w:tc>
          <w:tcPr>
            <w:tcW w:w="709" w:type="dxa"/>
            <w:vMerge/>
          </w:tcPr>
          <w:p w:rsidR="00596EB1" w:rsidRDefault="00596EB1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992" w:type="dxa"/>
            <w:vAlign w:val="center"/>
          </w:tcPr>
          <w:p w:rsidR="00596EB1" w:rsidRDefault="00193DE1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</w:t>
            </w:r>
          </w:p>
        </w:tc>
        <w:tc>
          <w:tcPr>
            <w:tcW w:w="2699" w:type="dxa"/>
            <w:vAlign w:val="center"/>
          </w:tcPr>
          <w:p w:rsidR="00596EB1" w:rsidRDefault="00596EB1" w:rsidP="00ED30A8">
            <w:pPr>
              <w:ind w:hanging="128"/>
              <w:rPr>
                <w:rFonts w:cstheme="minorHAnsi"/>
                <w:b/>
                <w:sz w:val="16"/>
                <w:szCs w:val="16"/>
              </w:rPr>
            </w:pPr>
            <w:r w:rsidRPr="00041B53">
              <w:rPr>
                <w:rFonts w:cstheme="minorHAnsi"/>
                <w:b/>
                <w:sz w:val="16"/>
                <w:szCs w:val="16"/>
              </w:rPr>
              <w:t xml:space="preserve">ENFERMEDADES POR </w:t>
            </w:r>
            <w:r>
              <w:rPr>
                <w:rFonts w:cstheme="minorHAnsi"/>
                <w:b/>
                <w:sz w:val="16"/>
                <w:szCs w:val="16"/>
              </w:rPr>
              <w:t>HONGOS: VI</w:t>
            </w:r>
          </w:p>
          <w:p w:rsidR="00596EB1" w:rsidRPr="00624CAA" w:rsidRDefault="00596EB1" w:rsidP="00561F5B">
            <w:pPr>
              <w:ind w:hanging="128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</w:t>
            </w:r>
            <w:r w:rsidRPr="0085033F">
              <w:rPr>
                <w:rFonts w:cstheme="minorHAnsi"/>
                <w:sz w:val="16"/>
                <w:szCs w:val="16"/>
              </w:rPr>
              <w:t>Listado de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EE69E4">
              <w:rPr>
                <w:rFonts w:cstheme="minorHAnsi"/>
                <w:sz w:val="16"/>
                <w:szCs w:val="16"/>
              </w:rPr>
              <w:t>c</w:t>
            </w:r>
            <w:r>
              <w:rPr>
                <w:rFonts w:cstheme="minorHAnsi"/>
                <w:sz w:val="16"/>
                <w:szCs w:val="16"/>
              </w:rPr>
              <w:t>arbones</w:t>
            </w:r>
            <w:r w:rsidR="00561F5B">
              <w:rPr>
                <w:rFonts w:cstheme="minorHAnsi"/>
                <w:sz w:val="16"/>
                <w:szCs w:val="16"/>
              </w:rPr>
              <w:t xml:space="preserve">. </w:t>
            </w:r>
            <w:r w:rsidRPr="00624CAA">
              <w:rPr>
                <w:rFonts w:cstheme="minorHAnsi"/>
                <w:sz w:val="16"/>
                <w:szCs w:val="16"/>
              </w:rPr>
              <w:t>Carbón de la cebolla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="00561F5B">
              <w:rPr>
                <w:rFonts w:cstheme="minorHAnsi"/>
                <w:sz w:val="16"/>
                <w:szCs w:val="16"/>
              </w:rPr>
              <w:t xml:space="preserve"> </w:t>
            </w:r>
            <w:r w:rsidRPr="00624CAA">
              <w:rPr>
                <w:rFonts w:cstheme="minorHAnsi"/>
                <w:sz w:val="16"/>
                <w:szCs w:val="16"/>
              </w:rPr>
              <w:t>Carbón del maíz.</w:t>
            </w:r>
            <w:r w:rsidR="00120677">
              <w:rPr>
                <w:rFonts w:cstheme="minorHAnsi"/>
                <w:sz w:val="16"/>
                <w:szCs w:val="16"/>
              </w:rPr>
              <w:t xml:space="preserve"> Cancro o Cáncer de la Pitahaya. Ojo de pescado</w:t>
            </w:r>
          </w:p>
          <w:p w:rsidR="00596EB1" w:rsidRDefault="00596EB1" w:rsidP="00434510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  <w:p w:rsidR="00DD4470" w:rsidRPr="0063610E" w:rsidRDefault="00DD4470" w:rsidP="00434510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4" w:type="dxa"/>
            <w:gridSpan w:val="2"/>
          </w:tcPr>
          <w:p w:rsidR="00596EB1" w:rsidRPr="0063610E" w:rsidRDefault="00596EB1" w:rsidP="0063567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Revisa sobre los síntomas que producen los carbones.</w:t>
            </w:r>
          </w:p>
        </w:tc>
        <w:tc>
          <w:tcPr>
            <w:tcW w:w="2413" w:type="dxa"/>
          </w:tcPr>
          <w:p w:rsidR="00596EB1" w:rsidRPr="0063610E" w:rsidRDefault="00596EB1" w:rsidP="0063567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Identifica los síntomas que </w:t>
            </w:r>
            <w:r w:rsidR="00120677">
              <w:rPr>
                <w:rFonts w:cs="Arial"/>
                <w:sz w:val="16"/>
              </w:rPr>
              <w:t>producen estos</w:t>
            </w:r>
            <w:r>
              <w:rPr>
                <w:rFonts w:cs="Arial"/>
                <w:sz w:val="16"/>
              </w:rPr>
              <w:t xml:space="preserve"> hongos</w:t>
            </w:r>
          </w:p>
        </w:tc>
        <w:tc>
          <w:tcPr>
            <w:tcW w:w="2129" w:type="dxa"/>
            <w:gridSpan w:val="2"/>
            <w:vMerge/>
            <w:vAlign w:val="center"/>
          </w:tcPr>
          <w:p w:rsidR="00596EB1" w:rsidRPr="0063610E" w:rsidRDefault="00596EB1" w:rsidP="000D28EF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</w:tcPr>
          <w:p w:rsidR="00596EB1" w:rsidRPr="009F66F7" w:rsidRDefault="00596EB1" w:rsidP="0063567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Analiza los diversos síntomas de los Ustilaginales.</w:t>
            </w:r>
          </w:p>
        </w:tc>
      </w:tr>
      <w:tr w:rsidR="00596EB1" w:rsidTr="00120677">
        <w:trPr>
          <w:trHeight w:val="610"/>
        </w:trPr>
        <w:tc>
          <w:tcPr>
            <w:tcW w:w="709" w:type="dxa"/>
            <w:vMerge/>
          </w:tcPr>
          <w:p w:rsidR="00596EB1" w:rsidRDefault="00596EB1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992" w:type="dxa"/>
            <w:vAlign w:val="center"/>
          </w:tcPr>
          <w:p w:rsidR="00596EB1" w:rsidRDefault="00193DE1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11</w:t>
            </w:r>
          </w:p>
        </w:tc>
        <w:tc>
          <w:tcPr>
            <w:tcW w:w="2699" w:type="dxa"/>
            <w:vAlign w:val="center"/>
          </w:tcPr>
          <w:p w:rsidR="00596EB1" w:rsidRPr="00041B53" w:rsidRDefault="00596EB1" w:rsidP="00ED30A8">
            <w:pPr>
              <w:ind w:left="13" w:hanging="141"/>
              <w:rPr>
                <w:rFonts w:cstheme="minorHAnsi"/>
                <w:b/>
                <w:sz w:val="16"/>
                <w:szCs w:val="16"/>
              </w:rPr>
            </w:pPr>
            <w:r w:rsidRPr="00041B53">
              <w:rPr>
                <w:rFonts w:cstheme="minorHAnsi"/>
                <w:b/>
                <w:sz w:val="16"/>
                <w:szCs w:val="16"/>
              </w:rPr>
              <w:t xml:space="preserve">ENFERMEDADES POR </w:t>
            </w:r>
            <w:r>
              <w:rPr>
                <w:rFonts w:cstheme="minorHAnsi"/>
                <w:b/>
                <w:sz w:val="16"/>
                <w:szCs w:val="16"/>
              </w:rPr>
              <w:t>HONGOS: VII</w:t>
            </w:r>
          </w:p>
          <w:p w:rsidR="00596EB1" w:rsidRPr="00BD5294" w:rsidRDefault="00596EB1" w:rsidP="00120677">
            <w:pPr>
              <w:tabs>
                <w:tab w:val="left" w:pos="360"/>
                <w:tab w:val="left" w:pos="540"/>
                <w:tab w:val="left" w:pos="720"/>
              </w:tabs>
              <w:ind w:left="-128"/>
              <w:jc w:val="both"/>
              <w:rPr>
                <w:rFonts w:cstheme="minorHAnsi"/>
                <w:sz w:val="16"/>
                <w:szCs w:val="16"/>
              </w:rPr>
            </w:pPr>
            <w:r w:rsidRPr="00BD5294">
              <w:rPr>
                <w:rFonts w:cstheme="minorHAnsi"/>
                <w:sz w:val="16"/>
                <w:szCs w:val="16"/>
              </w:rPr>
              <w:t xml:space="preserve">Listado de </w:t>
            </w:r>
            <w:r w:rsidR="00120677">
              <w:rPr>
                <w:rFonts w:cstheme="minorHAnsi"/>
                <w:sz w:val="16"/>
                <w:szCs w:val="16"/>
              </w:rPr>
              <w:t>m</w:t>
            </w:r>
            <w:r w:rsidR="00120677" w:rsidRPr="00BD5294">
              <w:rPr>
                <w:rFonts w:cstheme="minorHAnsi"/>
                <w:sz w:val="16"/>
                <w:szCs w:val="16"/>
              </w:rPr>
              <w:t>ildius</w:t>
            </w:r>
            <w:r w:rsidR="00120677">
              <w:rPr>
                <w:rFonts w:cstheme="minorHAnsi"/>
                <w:sz w:val="16"/>
                <w:szCs w:val="16"/>
              </w:rPr>
              <w:t>, Mildiu</w:t>
            </w:r>
            <w:r w:rsidRPr="00BD5294">
              <w:rPr>
                <w:rFonts w:cstheme="minorHAnsi"/>
                <w:sz w:val="16"/>
                <w:szCs w:val="16"/>
              </w:rPr>
              <w:t xml:space="preserve"> de la </w:t>
            </w:r>
            <w:r w:rsidR="00120677" w:rsidRPr="00BD5294">
              <w:rPr>
                <w:rFonts w:cstheme="minorHAnsi"/>
                <w:sz w:val="16"/>
                <w:szCs w:val="16"/>
              </w:rPr>
              <w:t>l</w:t>
            </w:r>
            <w:r w:rsidR="00120677">
              <w:rPr>
                <w:rFonts w:cstheme="minorHAnsi"/>
                <w:sz w:val="16"/>
                <w:szCs w:val="16"/>
              </w:rPr>
              <w:t>e</w:t>
            </w:r>
            <w:r w:rsidR="00120677" w:rsidRPr="00BD5294">
              <w:rPr>
                <w:rFonts w:cstheme="minorHAnsi"/>
                <w:sz w:val="16"/>
                <w:szCs w:val="16"/>
              </w:rPr>
              <w:t>chuga</w:t>
            </w:r>
            <w:r w:rsidR="00120677">
              <w:rPr>
                <w:rFonts w:cstheme="minorHAnsi"/>
                <w:sz w:val="16"/>
                <w:szCs w:val="16"/>
              </w:rPr>
              <w:t xml:space="preserve">. </w:t>
            </w:r>
            <w:r w:rsidRPr="00BD5294">
              <w:rPr>
                <w:rFonts w:cstheme="minorHAnsi"/>
                <w:sz w:val="16"/>
                <w:szCs w:val="16"/>
              </w:rPr>
              <w:t xml:space="preserve">Mildiu de la </w:t>
            </w:r>
            <w:r w:rsidR="00EE69E4">
              <w:rPr>
                <w:rFonts w:cstheme="minorHAnsi"/>
                <w:sz w:val="16"/>
                <w:szCs w:val="16"/>
              </w:rPr>
              <w:t>u</w:t>
            </w:r>
            <w:r w:rsidRPr="00BD5294">
              <w:rPr>
                <w:rFonts w:cstheme="minorHAnsi"/>
                <w:sz w:val="16"/>
                <w:szCs w:val="16"/>
              </w:rPr>
              <w:t>va</w:t>
            </w:r>
            <w:r w:rsidR="00274BAC">
              <w:rPr>
                <w:rFonts w:cstheme="minorHAnsi"/>
                <w:sz w:val="16"/>
                <w:szCs w:val="16"/>
              </w:rPr>
              <w:t xml:space="preserve">. Tizón </w:t>
            </w:r>
            <w:proofErr w:type="gramStart"/>
            <w:r w:rsidR="00274BAC">
              <w:rPr>
                <w:rFonts w:cstheme="minorHAnsi"/>
                <w:sz w:val="16"/>
                <w:szCs w:val="16"/>
              </w:rPr>
              <w:t>del tallos</w:t>
            </w:r>
            <w:proofErr w:type="gramEnd"/>
            <w:r w:rsidR="00274BAC">
              <w:rPr>
                <w:rFonts w:cstheme="minorHAnsi"/>
                <w:sz w:val="16"/>
                <w:szCs w:val="16"/>
              </w:rPr>
              <w:t xml:space="preserve"> del arandano</w:t>
            </w:r>
          </w:p>
          <w:p w:rsidR="00596EB1" w:rsidRPr="00BD5294" w:rsidRDefault="00596EB1" w:rsidP="00120677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cstheme="minorHAnsi"/>
                <w:sz w:val="16"/>
                <w:szCs w:val="16"/>
              </w:rPr>
            </w:pPr>
            <w:r w:rsidRPr="00BD5294">
              <w:rPr>
                <w:rFonts w:cstheme="minorHAnsi"/>
                <w:sz w:val="16"/>
                <w:szCs w:val="16"/>
              </w:rPr>
              <w:t>.</w:t>
            </w:r>
          </w:p>
          <w:p w:rsidR="00596EB1" w:rsidRPr="0063610E" w:rsidRDefault="00596EB1" w:rsidP="005E19AE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4" w:type="dxa"/>
            <w:gridSpan w:val="2"/>
          </w:tcPr>
          <w:p w:rsidR="00596EB1" w:rsidRPr="0063610E" w:rsidRDefault="00596EB1" w:rsidP="0063567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Identifica las formas de ataque de los Mildius.</w:t>
            </w:r>
          </w:p>
        </w:tc>
        <w:tc>
          <w:tcPr>
            <w:tcW w:w="2413" w:type="dxa"/>
          </w:tcPr>
          <w:p w:rsidR="00596EB1" w:rsidRPr="0063610E" w:rsidRDefault="00596EB1" w:rsidP="00EE69E4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Demuestra interés por aprender las formas de ataque de los </w:t>
            </w:r>
            <w:r w:rsidR="00EE69E4">
              <w:rPr>
                <w:rFonts w:cs="Arial"/>
                <w:sz w:val="16"/>
              </w:rPr>
              <w:t>m</w:t>
            </w:r>
            <w:r>
              <w:rPr>
                <w:rFonts w:cs="Arial"/>
                <w:sz w:val="16"/>
              </w:rPr>
              <w:t>ildius.</w:t>
            </w:r>
          </w:p>
        </w:tc>
        <w:tc>
          <w:tcPr>
            <w:tcW w:w="2129" w:type="dxa"/>
            <w:gridSpan w:val="2"/>
            <w:vMerge/>
            <w:vAlign w:val="center"/>
          </w:tcPr>
          <w:p w:rsidR="00596EB1" w:rsidRPr="0063610E" w:rsidRDefault="00596EB1" w:rsidP="000D28EF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</w:tcPr>
          <w:p w:rsidR="00596EB1" w:rsidRPr="009F66F7" w:rsidRDefault="00596EB1" w:rsidP="0063567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Distingue los síntomas de los perenosporales.</w:t>
            </w:r>
          </w:p>
        </w:tc>
      </w:tr>
      <w:tr w:rsidR="00596EB1" w:rsidTr="00120677">
        <w:trPr>
          <w:trHeight w:val="574"/>
        </w:trPr>
        <w:tc>
          <w:tcPr>
            <w:tcW w:w="709" w:type="dxa"/>
            <w:vMerge/>
          </w:tcPr>
          <w:p w:rsidR="00596EB1" w:rsidRDefault="00596EB1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596EB1" w:rsidRDefault="00193DE1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12</w:t>
            </w:r>
          </w:p>
        </w:tc>
        <w:tc>
          <w:tcPr>
            <w:tcW w:w="2699" w:type="dxa"/>
            <w:vAlign w:val="center"/>
          </w:tcPr>
          <w:p w:rsidR="00596EB1" w:rsidRPr="00041B53" w:rsidRDefault="00596EB1" w:rsidP="00ED30A8">
            <w:pPr>
              <w:ind w:hanging="128"/>
              <w:rPr>
                <w:rFonts w:cstheme="minorHAnsi"/>
                <w:b/>
                <w:sz w:val="16"/>
                <w:szCs w:val="16"/>
              </w:rPr>
            </w:pPr>
            <w:r w:rsidRPr="00041B53">
              <w:rPr>
                <w:rFonts w:cstheme="minorHAnsi"/>
                <w:b/>
                <w:sz w:val="16"/>
                <w:szCs w:val="16"/>
              </w:rPr>
              <w:t xml:space="preserve">ENFERMEDADES POR </w:t>
            </w:r>
            <w:r>
              <w:rPr>
                <w:rFonts w:cstheme="minorHAnsi"/>
                <w:b/>
                <w:sz w:val="16"/>
                <w:szCs w:val="16"/>
              </w:rPr>
              <w:t>HONGOS: VIII</w:t>
            </w:r>
          </w:p>
          <w:p w:rsidR="00596EB1" w:rsidRPr="004668E3" w:rsidRDefault="00596EB1" w:rsidP="004668E3">
            <w:pPr>
              <w:tabs>
                <w:tab w:val="left" w:pos="360"/>
                <w:tab w:val="left" w:pos="540"/>
              </w:tabs>
              <w:jc w:val="both"/>
              <w:rPr>
                <w:rFonts w:cstheme="minorHAnsi"/>
                <w:b/>
                <w:sz w:val="16"/>
                <w:szCs w:val="16"/>
              </w:rPr>
            </w:pPr>
            <w:r w:rsidRPr="004668E3">
              <w:rPr>
                <w:rFonts w:cstheme="minorHAnsi"/>
                <w:sz w:val="16"/>
                <w:szCs w:val="16"/>
              </w:rPr>
              <w:t>Cercosporiosis del espárrago</w:t>
            </w:r>
            <w:r w:rsidRPr="004668E3">
              <w:rPr>
                <w:rFonts w:cstheme="minorHAnsi"/>
                <w:b/>
                <w:sz w:val="16"/>
                <w:szCs w:val="16"/>
              </w:rPr>
              <w:t>.</w:t>
            </w:r>
          </w:p>
          <w:p w:rsidR="00596EB1" w:rsidRPr="004668E3" w:rsidRDefault="00596EB1" w:rsidP="004668E3">
            <w:pPr>
              <w:tabs>
                <w:tab w:val="left" w:pos="360"/>
                <w:tab w:val="left" w:pos="540"/>
              </w:tabs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Sigatoka</w:t>
            </w:r>
            <w:r w:rsidRPr="004668E3">
              <w:rPr>
                <w:rFonts w:cstheme="minorHAnsi"/>
                <w:sz w:val="16"/>
                <w:szCs w:val="16"/>
              </w:rPr>
              <w:t xml:space="preserve"> del plátano.</w:t>
            </w:r>
          </w:p>
          <w:p w:rsidR="00596EB1" w:rsidRDefault="00274BAC" w:rsidP="004668E3">
            <w:pPr>
              <w:tabs>
                <w:tab w:val="left" w:pos="360"/>
                <w:tab w:val="left" w:pos="54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Muerte regresiva del Arandano</w:t>
            </w:r>
          </w:p>
          <w:p w:rsidR="00596EB1" w:rsidRPr="004668E3" w:rsidRDefault="00596EB1" w:rsidP="004668E3">
            <w:pPr>
              <w:tabs>
                <w:tab w:val="left" w:pos="360"/>
                <w:tab w:val="left" w:pos="54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</w:t>
            </w:r>
            <w:r w:rsidRPr="004668E3">
              <w:rPr>
                <w:rFonts w:cstheme="minorHAnsi"/>
                <w:sz w:val="16"/>
                <w:szCs w:val="16"/>
              </w:rPr>
              <w:t>ntracnosis en general</w:t>
            </w:r>
          </w:p>
          <w:p w:rsidR="00596EB1" w:rsidRPr="00D353FF" w:rsidRDefault="00596EB1" w:rsidP="004668E3">
            <w:pPr>
              <w:tabs>
                <w:tab w:val="left" w:pos="360"/>
                <w:tab w:val="left" w:pos="540"/>
                <w:tab w:val="left" w:pos="720"/>
              </w:tabs>
              <w:jc w:val="both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:rsidR="00596EB1" w:rsidRPr="0063610E" w:rsidRDefault="00596EB1" w:rsidP="00BC02FF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4" w:type="dxa"/>
            <w:gridSpan w:val="2"/>
          </w:tcPr>
          <w:p w:rsidR="00596EB1" w:rsidRPr="0063610E" w:rsidRDefault="00596EB1" w:rsidP="0063567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Investiga sobre en qué etapa de la fenología de las plantas atacan estos patógenos. </w:t>
            </w:r>
          </w:p>
        </w:tc>
        <w:tc>
          <w:tcPr>
            <w:tcW w:w="2413" w:type="dxa"/>
          </w:tcPr>
          <w:p w:rsidR="00596EB1" w:rsidRPr="0063610E" w:rsidRDefault="00596EB1" w:rsidP="000F4394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Demuestra interés por aprender en qué etapa de </w:t>
            </w:r>
            <w:r w:rsidR="000F4394">
              <w:rPr>
                <w:rFonts w:cs="Arial"/>
                <w:sz w:val="16"/>
              </w:rPr>
              <w:t xml:space="preserve">la fenología de </w:t>
            </w:r>
            <w:r>
              <w:rPr>
                <w:rFonts w:cs="Arial"/>
                <w:sz w:val="16"/>
              </w:rPr>
              <w:t>las plantas atacan estos patógenos.</w:t>
            </w:r>
          </w:p>
        </w:tc>
        <w:tc>
          <w:tcPr>
            <w:tcW w:w="2129" w:type="dxa"/>
            <w:gridSpan w:val="2"/>
            <w:vMerge/>
            <w:vAlign w:val="center"/>
          </w:tcPr>
          <w:p w:rsidR="00596EB1" w:rsidRPr="0063610E" w:rsidRDefault="00596EB1" w:rsidP="000D28EF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</w:tcPr>
          <w:p w:rsidR="00596EB1" w:rsidRPr="009F66F7" w:rsidRDefault="00120677" w:rsidP="0063567D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Distingue las</w:t>
            </w:r>
            <w:r w:rsidR="00596EB1">
              <w:rPr>
                <w:rFonts w:cs="Arial"/>
                <w:sz w:val="16"/>
              </w:rPr>
              <w:t xml:space="preserve"> </w:t>
            </w:r>
            <w:r>
              <w:rPr>
                <w:rFonts w:cs="Arial"/>
                <w:sz w:val="16"/>
              </w:rPr>
              <w:t>diferentes etapas</w:t>
            </w:r>
            <w:r w:rsidR="00596EB1">
              <w:rPr>
                <w:rFonts w:cs="Arial"/>
                <w:sz w:val="16"/>
              </w:rPr>
              <w:t xml:space="preserve"> de la fenología de las plantas en que son atacadas.</w:t>
            </w:r>
          </w:p>
        </w:tc>
      </w:tr>
      <w:tr w:rsidR="00BC02FF" w:rsidTr="00120677">
        <w:trPr>
          <w:trHeight w:val="347"/>
        </w:trPr>
        <w:tc>
          <w:tcPr>
            <w:tcW w:w="709" w:type="dxa"/>
            <w:vMerge/>
          </w:tcPr>
          <w:p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992" w:type="dxa"/>
            <w:vMerge/>
          </w:tcPr>
          <w:p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2758" w:type="dxa"/>
            <w:gridSpan w:val="7"/>
            <w:vAlign w:val="center"/>
          </w:tcPr>
          <w:p w:rsidR="00BC02FF" w:rsidRPr="00FE140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EVALUACIÓN DE LA UNIDAD DIDÁCTICA</w:t>
            </w:r>
          </w:p>
        </w:tc>
      </w:tr>
      <w:tr w:rsidR="00BC02FF" w:rsidTr="00120677">
        <w:trPr>
          <w:trHeight w:val="422"/>
        </w:trPr>
        <w:tc>
          <w:tcPr>
            <w:tcW w:w="709" w:type="dxa"/>
            <w:vMerge/>
          </w:tcPr>
          <w:p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992" w:type="dxa"/>
            <w:vMerge/>
          </w:tcPr>
          <w:p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692" w:type="dxa"/>
            <w:gridSpan w:val="2"/>
            <w:vAlign w:val="center"/>
          </w:tcPr>
          <w:p w:rsidR="00BC02FF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:rsidR="00BC02FF" w:rsidRPr="00FE140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:rsidR="00BC02FF" w:rsidRPr="00FE140B" w:rsidRDefault="00BC02FF" w:rsidP="009279F2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BC02FF" w:rsidTr="00120677">
        <w:trPr>
          <w:trHeight w:val="574"/>
        </w:trPr>
        <w:tc>
          <w:tcPr>
            <w:tcW w:w="709" w:type="dxa"/>
            <w:vMerge/>
          </w:tcPr>
          <w:p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992" w:type="dxa"/>
            <w:vMerge/>
          </w:tcPr>
          <w:p w:rsidR="00BC02FF" w:rsidRDefault="00BC02FF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692" w:type="dxa"/>
            <w:gridSpan w:val="2"/>
          </w:tcPr>
          <w:p w:rsidR="0063567D" w:rsidRPr="0063567D" w:rsidRDefault="004B66FD" w:rsidP="00120677">
            <w:pPr>
              <w:rPr>
                <w:rFonts w:cs="Arial"/>
                <w:sz w:val="16"/>
              </w:rPr>
            </w:pPr>
            <w:r w:rsidRPr="0063567D">
              <w:rPr>
                <w:rFonts w:cs="Arial"/>
                <w:sz w:val="16"/>
              </w:rPr>
              <w:t>Prá</w:t>
            </w:r>
            <w:r w:rsidR="002378B5" w:rsidRPr="0063567D">
              <w:rPr>
                <w:rFonts w:cs="Arial"/>
                <w:sz w:val="16"/>
              </w:rPr>
              <w:t>ctica</w:t>
            </w:r>
            <w:r w:rsidRPr="0063567D">
              <w:rPr>
                <w:rFonts w:cs="Arial"/>
                <w:sz w:val="16"/>
              </w:rPr>
              <w:t xml:space="preserve"> </w:t>
            </w:r>
            <w:r w:rsidR="002378B5" w:rsidRPr="0063567D">
              <w:rPr>
                <w:rFonts w:cs="Arial"/>
                <w:sz w:val="16"/>
              </w:rPr>
              <w:t>calificada</w:t>
            </w:r>
            <w:r w:rsidR="00BC02FF" w:rsidRPr="0063567D">
              <w:rPr>
                <w:rFonts w:cs="Arial"/>
                <w:sz w:val="16"/>
              </w:rPr>
              <w:t xml:space="preserve"> </w:t>
            </w:r>
            <w:r w:rsidR="00120677">
              <w:rPr>
                <w:rFonts w:cs="Arial"/>
                <w:sz w:val="16"/>
              </w:rPr>
              <w:t>sobre la clase teórica</w:t>
            </w:r>
          </w:p>
          <w:p w:rsidR="002378B5" w:rsidRDefault="002378B5" w:rsidP="0063567D">
            <w:pPr>
              <w:pStyle w:val="Prrafodelista"/>
              <w:rPr>
                <w:rFonts w:cs="Arial"/>
                <w:b/>
              </w:rPr>
            </w:pPr>
          </w:p>
        </w:tc>
        <w:tc>
          <w:tcPr>
            <w:tcW w:w="4400" w:type="dxa"/>
            <w:gridSpan w:val="3"/>
          </w:tcPr>
          <w:p w:rsidR="00BC02FF" w:rsidRPr="00FE140B" w:rsidRDefault="00BC02FF" w:rsidP="00EE69E4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Elabora </w:t>
            </w:r>
            <w:r w:rsidR="00234B5A">
              <w:rPr>
                <w:rFonts w:cs="Arial"/>
                <w:sz w:val="16"/>
              </w:rPr>
              <w:t xml:space="preserve">una presentación de </w:t>
            </w:r>
            <w:proofErr w:type="spellStart"/>
            <w:r w:rsidR="00234B5A">
              <w:rPr>
                <w:rFonts w:cs="Arial"/>
                <w:sz w:val="16"/>
              </w:rPr>
              <w:t>Power</w:t>
            </w:r>
            <w:proofErr w:type="spellEnd"/>
            <w:r w:rsidR="00234B5A">
              <w:rPr>
                <w:rFonts w:cs="Arial"/>
                <w:sz w:val="16"/>
              </w:rPr>
              <w:t xml:space="preserve"> </w:t>
            </w:r>
            <w:r w:rsidR="00120677">
              <w:rPr>
                <w:rFonts w:cs="Arial"/>
                <w:sz w:val="16"/>
              </w:rPr>
              <w:t>Paint</w:t>
            </w:r>
            <w:r w:rsidR="00234B5A">
              <w:rPr>
                <w:rFonts w:cs="Arial"/>
                <w:sz w:val="16"/>
              </w:rPr>
              <w:t xml:space="preserve"> sobre </w:t>
            </w:r>
            <w:r w:rsidR="006508B1">
              <w:rPr>
                <w:rFonts w:cs="Arial"/>
                <w:sz w:val="16"/>
              </w:rPr>
              <w:t>las enfermedades que producen estos patógenos.</w:t>
            </w:r>
          </w:p>
        </w:tc>
        <w:tc>
          <w:tcPr>
            <w:tcW w:w="4666" w:type="dxa"/>
            <w:gridSpan w:val="2"/>
          </w:tcPr>
          <w:p w:rsidR="00BC02FF" w:rsidRPr="00FE140B" w:rsidRDefault="004B66FD" w:rsidP="00EE69E4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Finalizada la tercera unidad el </w:t>
            </w:r>
            <w:r w:rsidR="006508B1">
              <w:rPr>
                <w:rFonts w:cs="Arial"/>
                <w:sz w:val="16"/>
              </w:rPr>
              <w:t>alumno</w:t>
            </w:r>
            <w:r>
              <w:rPr>
                <w:rFonts w:cs="Arial"/>
                <w:sz w:val="16"/>
              </w:rPr>
              <w:t xml:space="preserve"> está en la capacidad de </w:t>
            </w:r>
            <w:r w:rsidR="00234B5A">
              <w:rPr>
                <w:rFonts w:cs="Arial"/>
                <w:sz w:val="16"/>
              </w:rPr>
              <w:t>conocer como es el ataque</w:t>
            </w:r>
            <w:r w:rsidR="006508B1">
              <w:rPr>
                <w:rFonts w:cs="Arial"/>
                <w:sz w:val="16"/>
              </w:rPr>
              <w:t xml:space="preserve"> </w:t>
            </w:r>
            <w:r w:rsidR="00AE6503">
              <w:rPr>
                <w:rFonts w:cs="Arial"/>
                <w:sz w:val="16"/>
              </w:rPr>
              <w:t xml:space="preserve">de </w:t>
            </w:r>
            <w:proofErr w:type="gramStart"/>
            <w:r w:rsidR="00AE6503">
              <w:rPr>
                <w:rFonts w:cs="Arial"/>
                <w:sz w:val="16"/>
              </w:rPr>
              <w:t>estos</w:t>
            </w:r>
            <w:r w:rsidR="006508B1">
              <w:rPr>
                <w:rFonts w:cs="Arial"/>
                <w:sz w:val="16"/>
              </w:rPr>
              <w:t xml:space="preserve"> </w:t>
            </w:r>
            <w:r w:rsidR="00234B5A">
              <w:rPr>
                <w:rFonts w:cs="Arial"/>
                <w:sz w:val="16"/>
              </w:rPr>
              <w:t xml:space="preserve"> </w:t>
            </w:r>
            <w:r w:rsidR="006508B1">
              <w:rPr>
                <w:rFonts w:cs="Arial"/>
                <w:sz w:val="16"/>
              </w:rPr>
              <w:t>patógenos</w:t>
            </w:r>
            <w:proofErr w:type="gramEnd"/>
            <w:r w:rsidR="006508B1">
              <w:rPr>
                <w:rFonts w:cs="Arial"/>
                <w:sz w:val="16"/>
              </w:rPr>
              <w:t>.</w:t>
            </w:r>
          </w:p>
        </w:tc>
      </w:tr>
    </w:tbl>
    <w:p w:rsidR="00BC66A9" w:rsidRDefault="00BC66A9" w:rsidP="00BC66A9">
      <w:pPr>
        <w:pStyle w:val="Prrafodelista"/>
        <w:ind w:left="360"/>
        <w:rPr>
          <w:rFonts w:cs="Arial"/>
          <w:b/>
        </w:rPr>
      </w:pPr>
    </w:p>
    <w:tbl>
      <w:tblPr>
        <w:tblStyle w:val="Tablaconcuadrcula"/>
        <w:tblpPr w:leftFromText="141" w:rightFromText="141" w:vertAnchor="text" w:horzAnchor="margin" w:tblpY="58"/>
        <w:tblW w:w="14459" w:type="dxa"/>
        <w:tblLook w:val="04A0" w:firstRow="1" w:lastRow="0" w:firstColumn="1" w:lastColumn="0" w:noHBand="0" w:noVBand="1"/>
      </w:tblPr>
      <w:tblGrid>
        <w:gridCol w:w="14459"/>
      </w:tblGrid>
      <w:tr w:rsidR="00A04A7D" w:rsidTr="00A04A7D">
        <w:tc>
          <w:tcPr>
            <w:tcW w:w="14459" w:type="dxa"/>
          </w:tcPr>
          <w:p w:rsidR="00A04A7D" w:rsidRPr="0063610E" w:rsidRDefault="00A04A7D" w:rsidP="00B92973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 xml:space="preserve">INVESTIGACIÓN FORMATIVA: </w:t>
            </w:r>
            <w:r w:rsidR="00120677">
              <w:rPr>
                <w:rFonts w:cs="Arial"/>
              </w:rPr>
              <w:t xml:space="preserve"> Proyecto de investigación: Realizar un diagnóstico de las enfermedades por zona en el valle de Huara </w:t>
            </w:r>
            <w:r w:rsidR="00F44EFB">
              <w:rPr>
                <w:rFonts w:cs="Arial"/>
              </w:rPr>
              <w:t xml:space="preserve"> </w:t>
            </w:r>
          </w:p>
        </w:tc>
      </w:tr>
      <w:tr w:rsidR="00A04A7D" w:rsidTr="00120677">
        <w:trPr>
          <w:trHeight w:val="562"/>
        </w:trPr>
        <w:tc>
          <w:tcPr>
            <w:tcW w:w="14459" w:type="dxa"/>
          </w:tcPr>
          <w:p w:rsidR="00A04A7D" w:rsidRPr="0063610E" w:rsidRDefault="00F44EFB" w:rsidP="00B92973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 xml:space="preserve">PROYECCIÓN </w:t>
            </w:r>
            <w:r w:rsidR="00374E61">
              <w:rPr>
                <w:rFonts w:cs="Arial"/>
                <w:b/>
              </w:rPr>
              <w:t>UNIVERSITARIA:</w:t>
            </w:r>
            <w:r w:rsidR="00A04A7D">
              <w:rPr>
                <w:rFonts w:cs="Arial"/>
                <w:b/>
              </w:rPr>
              <w:t xml:space="preserve"> </w:t>
            </w:r>
            <w:r w:rsidR="00120677">
              <w:rPr>
                <w:rFonts w:cs="Arial"/>
                <w:b/>
              </w:rPr>
              <w:t>Salida al campo.</w:t>
            </w:r>
          </w:p>
        </w:tc>
      </w:tr>
    </w:tbl>
    <w:tbl>
      <w:tblPr>
        <w:tblStyle w:val="Tablaconcuadrcula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2557"/>
        <w:gridCol w:w="993"/>
        <w:gridCol w:w="1561"/>
        <w:gridCol w:w="2413"/>
        <w:gridCol w:w="426"/>
        <w:gridCol w:w="1703"/>
        <w:gridCol w:w="2963"/>
      </w:tblGrid>
      <w:tr w:rsidR="003B4838" w:rsidTr="00DD4470">
        <w:trPr>
          <w:trHeight w:val="574"/>
        </w:trPr>
        <w:tc>
          <w:tcPr>
            <w:tcW w:w="709" w:type="dxa"/>
            <w:vMerge w:val="restart"/>
            <w:textDirection w:val="btLr"/>
            <w:vAlign w:val="center"/>
          </w:tcPr>
          <w:p w:rsidR="008F5ED5" w:rsidRDefault="003B4838" w:rsidP="008F5ED5">
            <w:pPr>
              <w:spacing w:line="360" w:lineRule="auto"/>
              <w:jc w:val="center"/>
              <w:rPr>
                <w:b/>
                <w:lang w:val="es-ES_tradnl"/>
              </w:rPr>
            </w:pPr>
            <w:r w:rsidRPr="00BC66A9">
              <w:rPr>
                <w:rFonts w:cs="Arial"/>
                <w:b/>
                <w:sz w:val="24"/>
              </w:rPr>
              <w:lastRenderedPageBreak/>
              <w:t>Unidad Didáctica I</w:t>
            </w:r>
            <w:r>
              <w:rPr>
                <w:rFonts w:cs="Arial"/>
                <w:b/>
                <w:sz w:val="24"/>
              </w:rPr>
              <w:t>V</w:t>
            </w:r>
            <w:r w:rsidRPr="00BC66A9">
              <w:rPr>
                <w:rFonts w:cs="Arial"/>
                <w:b/>
                <w:sz w:val="24"/>
              </w:rPr>
              <w:t xml:space="preserve">: </w:t>
            </w:r>
            <w:r w:rsidR="005B5F0E">
              <w:rPr>
                <w:b/>
                <w:lang w:val="es-ES_tradnl"/>
              </w:rPr>
              <w:t>ENFERMEDADES DE POST COSECHA.</w:t>
            </w:r>
          </w:p>
          <w:p w:rsidR="003B4838" w:rsidRPr="005C26B4" w:rsidRDefault="003B4838" w:rsidP="005C26B4">
            <w:pPr>
              <w:pStyle w:val="Prrafodelista"/>
              <w:ind w:left="113" w:right="113"/>
              <w:jc w:val="center"/>
              <w:rPr>
                <w:rFonts w:cs="Arial"/>
                <w:sz w:val="24"/>
                <w:lang w:val="es-ES_tradnl"/>
              </w:rPr>
            </w:pPr>
          </w:p>
        </w:tc>
        <w:tc>
          <w:tcPr>
            <w:tcW w:w="13750" w:type="dxa"/>
            <w:gridSpan w:val="8"/>
          </w:tcPr>
          <w:p w:rsidR="003B4838" w:rsidRPr="008F5ED5" w:rsidRDefault="003B4838" w:rsidP="009F61EE">
            <w:pPr>
              <w:jc w:val="both"/>
              <w:rPr>
                <w:lang w:val="es-ES_tradnl"/>
              </w:rPr>
            </w:pPr>
            <w:r>
              <w:rPr>
                <w:rFonts w:cs="Arial"/>
                <w:b/>
              </w:rPr>
              <w:t>CAPACIDAD DE LA UNIDAD DIDÁCTICA IV</w:t>
            </w:r>
            <w:r w:rsidR="00374E61">
              <w:rPr>
                <w:rFonts w:cs="Arial"/>
                <w:b/>
              </w:rPr>
              <w:t xml:space="preserve">: </w:t>
            </w:r>
            <w:r w:rsidR="009F61EE">
              <w:rPr>
                <w:rFonts w:cs="Arial"/>
                <w:b/>
              </w:rPr>
              <w:t>Comprende y aplica el conocimiento de las enfermedades de post cosecha.</w:t>
            </w:r>
          </w:p>
        </w:tc>
      </w:tr>
      <w:tr w:rsidR="003B4838" w:rsidTr="00DD4470">
        <w:trPr>
          <w:trHeight w:val="245"/>
        </w:trPr>
        <w:tc>
          <w:tcPr>
            <w:tcW w:w="709" w:type="dxa"/>
            <w:vMerge/>
          </w:tcPr>
          <w:p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3B4838" w:rsidRPr="006C14AB" w:rsidRDefault="00DD4470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7524" w:type="dxa"/>
            <w:gridSpan w:val="4"/>
            <w:vAlign w:val="center"/>
          </w:tcPr>
          <w:p w:rsidR="003B4838" w:rsidRPr="006C14AB" w:rsidRDefault="00DD4470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:rsidR="003B4838" w:rsidRPr="006C14AB" w:rsidRDefault="00DD4470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2963" w:type="dxa"/>
            <w:vMerge w:val="restart"/>
            <w:tcBorders>
              <w:right w:val="single" w:sz="4" w:space="0" w:color="auto"/>
            </w:tcBorders>
            <w:vAlign w:val="center"/>
          </w:tcPr>
          <w:p w:rsidR="003B4838" w:rsidRPr="006C14AB" w:rsidRDefault="00DD4470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3B4838" w:rsidTr="00DD4470">
        <w:trPr>
          <w:trHeight w:val="1159"/>
        </w:trPr>
        <w:tc>
          <w:tcPr>
            <w:tcW w:w="709" w:type="dxa"/>
            <w:vMerge/>
          </w:tcPr>
          <w:p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:rsidR="003B4838" w:rsidRPr="006C14AB" w:rsidRDefault="003B4838" w:rsidP="009279F2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3B4838" w:rsidRPr="006C14AB" w:rsidRDefault="00DD4470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554" w:type="dxa"/>
            <w:gridSpan w:val="2"/>
            <w:vAlign w:val="center"/>
          </w:tcPr>
          <w:p w:rsidR="003B4838" w:rsidRPr="006C14AB" w:rsidRDefault="00DD4470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413" w:type="dxa"/>
            <w:vAlign w:val="center"/>
          </w:tcPr>
          <w:p w:rsidR="003B4838" w:rsidRPr="006C14AB" w:rsidRDefault="00DD4470" w:rsidP="009279F2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2129" w:type="dxa"/>
            <w:gridSpan w:val="2"/>
            <w:vMerge/>
          </w:tcPr>
          <w:p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2963" w:type="dxa"/>
            <w:vMerge/>
            <w:tcBorders>
              <w:right w:val="single" w:sz="4" w:space="0" w:color="auto"/>
            </w:tcBorders>
          </w:tcPr>
          <w:p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DD4470" w:rsidTr="00DD4470">
        <w:trPr>
          <w:trHeight w:val="610"/>
        </w:trPr>
        <w:tc>
          <w:tcPr>
            <w:tcW w:w="709" w:type="dxa"/>
            <w:vMerge/>
          </w:tcPr>
          <w:p w:rsidR="00DD4470" w:rsidRDefault="00DD4470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:rsidR="00DD4470" w:rsidRDefault="00DD4470" w:rsidP="00EA721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193DE1">
              <w:rPr>
                <w:rFonts w:cs="Arial"/>
                <w:b/>
              </w:rPr>
              <w:t>3</w:t>
            </w:r>
          </w:p>
        </w:tc>
        <w:tc>
          <w:tcPr>
            <w:tcW w:w="2557" w:type="dxa"/>
            <w:vAlign w:val="center"/>
          </w:tcPr>
          <w:p w:rsidR="00DD4470" w:rsidRPr="00041B53" w:rsidRDefault="00DD4470" w:rsidP="00ED30A8">
            <w:pPr>
              <w:ind w:hanging="128"/>
              <w:rPr>
                <w:rFonts w:cstheme="minorHAnsi"/>
                <w:b/>
                <w:sz w:val="16"/>
                <w:szCs w:val="16"/>
              </w:rPr>
            </w:pPr>
            <w:r w:rsidRPr="00041B53">
              <w:rPr>
                <w:rFonts w:cstheme="minorHAnsi"/>
                <w:b/>
                <w:sz w:val="16"/>
                <w:szCs w:val="16"/>
              </w:rPr>
              <w:t xml:space="preserve">ENFERMEDADES POR </w:t>
            </w:r>
            <w:r>
              <w:rPr>
                <w:rFonts w:cstheme="minorHAnsi"/>
                <w:b/>
                <w:sz w:val="16"/>
                <w:szCs w:val="16"/>
              </w:rPr>
              <w:t>HONGOS: IX</w:t>
            </w:r>
          </w:p>
          <w:p w:rsidR="00DD4470" w:rsidRDefault="00DD4470" w:rsidP="00274BAC">
            <w:pPr>
              <w:tabs>
                <w:tab w:val="left" w:pos="360"/>
                <w:tab w:val="left" w:pos="540"/>
                <w:tab w:val="left" w:pos="720"/>
              </w:tabs>
              <w:ind w:left="-113"/>
              <w:jc w:val="both"/>
              <w:rPr>
                <w:rFonts w:cstheme="minorHAnsi"/>
                <w:sz w:val="16"/>
                <w:szCs w:val="16"/>
              </w:rPr>
            </w:pPr>
            <w:r w:rsidRPr="009F61EE">
              <w:rPr>
                <w:rFonts w:cstheme="minorHAnsi"/>
                <w:sz w:val="16"/>
                <w:szCs w:val="16"/>
              </w:rPr>
              <w:t>Escoba de bruja.</w:t>
            </w:r>
            <w:r w:rsidR="00274BAC">
              <w:rPr>
                <w:rFonts w:cstheme="minorHAnsi"/>
                <w:sz w:val="16"/>
                <w:szCs w:val="16"/>
              </w:rPr>
              <w:t xml:space="preserve"> </w:t>
            </w:r>
            <w:r w:rsidRPr="009F61EE">
              <w:rPr>
                <w:rFonts w:cstheme="minorHAnsi"/>
                <w:sz w:val="16"/>
                <w:szCs w:val="16"/>
              </w:rPr>
              <w:t>Moniliasis del cacao</w:t>
            </w:r>
          </w:p>
          <w:p w:rsidR="00274BAC" w:rsidRPr="009F61EE" w:rsidRDefault="00274BAC" w:rsidP="00274BAC">
            <w:pPr>
              <w:tabs>
                <w:tab w:val="left" w:pos="360"/>
                <w:tab w:val="left" w:pos="540"/>
                <w:tab w:val="left" w:pos="720"/>
              </w:tabs>
              <w:ind w:left="-113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Mancha parda de los cítricos</w:t>
            </w:r>
          </w:p>
          <w:p w:rsidR="00DD4470" w:rsidRPr="0063610E" w:rsidRDefault="00DD4470" w:rsidP="009279F2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554" w:type="dxa"/>
            <w:gridSpan w:val="2"/>
          </w:tcPr>
          <w:p w:rsidR="00DD4470" w:rsidRPr="0063610E" w:rsidRDefault="00DD4470" w:rsidP="00DD4470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Recopila información relacionada sobre el ataque de este patógeno.</w:t>
            </w:r>
          </w:p>
        </w:tc>
        <w:tc>
          <w:tcPr>
            <w:tcW w:w="2413" w:type="dxa"/>
            <w:vAlign w:val="center"/>
          </w:tcPr>
          <w:p w:rsidR="00DD4470" w:rsidRDefault="00DD4470" w:rsidP="00A460F5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Demuestra </w:t>
            </w:r>
            <w:r w:rsidR="007F1CD2">
              <w:rPr>
                <w:rFonts w:cs="Arial"/>
                <w:sz w:val="16"/>
              </w:rPr>
              <w:t>interés relacionado</w:t>
            </w:r>
            <w:r>
              <w:rPr>
                <w:rFonts w:cs="Arial"/>
                <w:sz w:val="16"/>
              </w:rPr>
              <w:t xml:space="preserve"> con los síntomas de este microrganismo.</w:t>
            </w:r>
          </w:p>
          <w:p w:rsidR="00DD4470" w:rsidRPr="0063610E" w:rsidRDefault="00DD4470" w:rsidP="00A460F5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129" w:type="dxa"/>
            <w:gridSpan w:val="2"/>
            <w:vMerge w:val="restart"/>
            <w:vAlign w:val="center"/>
          </w:tcPr>
          <w:p w:rsidR="00DD4470" w:rsidRPr="001123BE" w:rsidRDefault="00DD4470" w:rsidP="00DD4470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Expositiva</w:t>
            </w:r>
          </w:p>
          <w:p w:rsidR="00DD4470" w:rsidRPr="001123BE" w:rsidRDefault="00DD4470" w:rsidP="00DD4470">
            <w:pPr>
              <w:pStyle w:val="Prrafodelista"/>
              <w:ind w:left="0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(Docente/Alumno)</w:t>
            </w:r>
          </w:p>
          <w:p w:rsidR="00DD4470" w:rsidRPr="001123BE" w:rsidRDefault="00AE6503" w:rsidP="00DD4470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  <w:r>
              <w:rPr>
                <w:rFonts w:cs="Arial"/>
                <w:b/>
                <w:sz w:val="16"/>
              </w:rPr>
              <w:br/>
            </w:r>
            <w:r w:rsidR="00DD4470" w:rsidRPr="001123BE">
              <w:rPr>
                <w:rFonts w:cs="Arial"/>
                <w:b/>
                <w:sz w:val="16"/>
              </w:rPr>
              <w:t>Debate dirigido</w:t>
            </w:r>
          </w:p>
          <w:p w:rsidR="00DD4470" w:rsidRDefault="00DD4470" w:rsidP="00DD4470">
            <w:pPr>
              <w:pStyle w:val="Prrafodelista"/>
              <w:ind w:left="51"/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(Discusiones)</w:t>
            </w:r>
          </w:p>
          <w:p w:rsidR="00DD4470" w:rsidRDefault="00DD4470" w:rsidP="00DD4470">
            <w:pPr>
              <w:pStyle w:val="Prrafodelista"/>
              <w:numPr>
                <w:ilvl w:val="0"/>
                <w:numId w:val="31"/>
              </w:numPr>
              <w:ind w:left="422"/>
              <w:rPr>
                <w:rFonts w:cs="Arial"/>
                <w:sz w:val="16"/>
              </w:rPr>
            </w:pPr>
            <w:proofErr w:type="gramStart"/>
            <w:r>
              <w:rPr>
                <w:rFonts w:cs="Arial"/>
                <w:sz w:val="16"/>
              </w:rPr>
              <w:t>Foros ,</w:t>
            </w:r>
            <w:proofErr w:type="gramEnd"/>
            <w:r>
              <w:rPr>
                <w:rFonts w:cs="Arial"/>
                <w:sz w:val="16"/>
              </w:rPr>
              <w:t xml:space="preserve"> Chat</w:t>
            </w:r>
          </w:p>
          <w:p w:rsidR="00DD4470" w:rsidRDefault="00DD4470" w:rsidP="00DD4470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DD4470" w:rsidRPr="001123BE" w:rsidRDefault="00DD4470" w:rsidP="00DD4470">
            <w:pPr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Lecturas</w:t>
            </w:r>
          </w:p>
          <w:p w:rsidR="00DD4470" w:rsidRDefault="00DD4470" w:rsidP="00DD4470">
            <w:pPr>
              <w:pStyle w:val="Prrafodelista"/>
              <w:numPr>
                <w:ilvl w:val="0"/>
                <w:numId w:val="31"/>
              </w:numPr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Uso de repositorios</w:t>
            </w:r>
          </w:p>
          <w:p w:rsidR="00DD4470" w:rsidRDefault="00DD4470" w:rsidP="00DD4470">
            <w:pPr>
              <w:pStyle w:val="Prrafodelista"/>
              <w:ind w:left="42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Digitales.</w:t>
            </w:r>
          </w:p>
          <w:p w:rsidR="00DD4470" w:rsidRDefault="00DD4470" w:rsidP="00DD4470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DD4470" w:rsidRDefault="00DD4470" w:rsidP="00DD4470">
            <w:pPr>
              <w:pStyle w:val="Prrafodelista"/>
              <w:ind w:left="422"/>
              <w:rPr>
                <w:rFonts w:cs="Arial"/>
                <w:sz w:val="16"/>
              </w:rPr>
            </w:pPr>
          </w:p>
          <w:p w:rsidR="00DD4470" w:rsidRDefault="00DD4470" w:rsidP="00DD4470">
            <w:pPr>
              <w:rPr>
                <w:rFonts w:cs="Arial"/>
                <w:b/>
                <w:sz w:val="16"/>
              </w:rPr>
            </w:pPr>
            <w:r w:rsidRPr="001123BE">
              <w:rPr>
                <w:rFonts w:cs="Arial"/>
                <w:b/>
                <w:sz w:val="16"/>
              </w:rPr>
              <w:t>Lluvias de ideas (Saberes previos)</w:t>
            </w:r>
          </w:p>
          <w:p w:rsidR="00DD4470" w:rsidRPr="0063610E" w:rsidRDefault="00DD4470" w:rsidP="00DD4470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 w:rsidRPr="001123BE">
              <w:rPr>
                <w:rFonts w:cs="Arial"/>
                <w:sz w:val="16"/>
              </w:rPr>
              <w:t>Foros y chat</w:t>
            </w:r>
          </w:p>
        </w:tc>
        <w:tc>
          <w:tcPr>
            <w:tcW w:w="2963" w:type="dxa"/>
            <w:tcBorders>
              <w:right w:val="single" w:sz="4" w:space="0" w:color="auto"/>
            </w:tcBorders>
          </w:tcPr>
          <w:p w:rsidR="00DD4470" w:rsidRPr="0063610E" w:rsidRDefault="00DD4470" w:rsidP="00DD4470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Recopila información sobre los síntomas y su control.</w:t>
            </w:r>
          </w:p>
        </w:tc>
      </w:tr>
      <w:tr w:rsidR="00DD4470" w:rsidTr="00DD4470">
        <w:trPr>
          <w:trHeight w:val="574"/>
        </w:trPr>
        <w:tc>
          <w:tcPr>
            <w:tcW w:w="709" w:type="dxa"/>
            <w:vMerge/>
          </w:tcPr>
          <w:p w:rsidR="00DD4470" w:rsidRDefault="00DD4470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:rsidR="00DD4470" w:rsidRDefault="00DD4470" w:rsidP="00EA721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193DE1">
              <w:rPr>
                <w:rFonts w:cs="Arial"/>
                <w:b/>
              </w:rPr>
              <w:t>4</w:t>
            </w:r>
          </w:p>
        </w:tc>
        <w:tc>
          <w:tcPr>
            <w:tcW w:w="2557" w:type="dxa"/>
            <w:vAlign w:val="center"/>
          </w:tcPr>
          <w:p w:rsidR="00DD4470" w:rsidRPr="00041B53" w:rsidRDefault="00DD4470" w:rsidP="00ED30A8">
            <w:pPr>
              <w:ind w:hanging="128"/>
              <w:rPr>
                <w:rFonts w:cstheme="minorHAnsi"/>
                <w:b/>
                <w:sz w:val="16"/>
                <w:szCs w:val="16"/>
              </w:rPr>
            </w:pPr>
            <w:r w:rsidRPr="00041B53">
              <w:rPr>
                <w:rFonts w:cstheme="minorHAnsi"/>
                <w:b/>
                <w:sz w:val="16"/>
                <w:szCs w:val="16"/>
              </w:rPr>
              <w:t xml:space="preserve">ENFERMEDADES POR </w:t>
            </w:r>
            <w:r>
              <w:rPr>
                <w:rFonts w:cstheme="minorHAnsi"/>
                <w:b/>
                <w:sz w:val="16"/>
                <w:szCs w:val="16"/>
              </w:rPr>
              <w:t>HONGOS: X</w:t>
            </w:r>
          </w:p>
          <w:p w:rsidR="00DD4470" w:rsidRDefault="00DD4470" w:rsidP="00274BAC">
            <w:pPr>
              <w:tabs>
                <w:tab w:val="left" w:pos="360"/>
                <w:tab w:val="left" w:pos="540"/>
              </w:tabs>
              <w:ind w:left="-113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Cancrosis en palto.</w:t>
            </w:r>
          </w:p>
          <w:p w:rsidR="00DD4470" w:rsidRDefault="00DD4470" w:rsidP="00274BAC">
            <w:pPr>
              <w:tabs>
                <w:tab w:val="left" w:pos="360"/>
                <w:tab w:val="left" w:pos="540"/>
              </w:tabs>
              <w:ind w:left="-113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Mancha negra del mango.</w:t>
            </w:r>
          </w:p>
          <w:p w:rsidR="007F1CD2" w:rsidRDefault="007F1CD2" w:rsidP="007F1CD2">
            <w:pPr>
              <w:tabs>
                <w:tab w:val="left" w:pos="360"/>
                <w:tab w:val="left" w:pos="540"/>
              </w:tabs>
              <w:ind w:left="-113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Enfermedades de postcosecha</w:t>
            </w:r>
          </w:p>
          <w:p w:rsidR="007F1CD2" w:rsidRPr="0063610E" w:rsidRDefault="007F1CD2" w:rsidP="00274BAC">
            <w:pPr>
              <w:tabs>
                <w:tab w:val="left" w:pos="360"/>
                <w:tab w:val="left" w:pos="540"/>
              </w:tabs>
              <w:ind w:left="-113"/>
              <w:jc w:val="both"/>
              <w:rPr>
                <w:rFonts w:cs="Arial"/>
                <w:sz w:val="16"/>
              </w:rPr>
            </w:pPr>
          </w:p>
        </w:tc>
        <w:tc>
          <w:tcPr>
            <w:tcW w:w="2554" w:type="dxa"/>
            <w:gridSpan w:val="2"/>
          </w:tcPr>
          <w:p w:rsidR="00DD4470" w:rsidRPr="0063610E" w:rsidRDefault="00DD4470" w:rsidP="00DD4470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Recopila información relacionada sobre el ataque de este patógeno.</w:t>
            </w:r>
          </w:p>
        </w:tc>
        <w:tc>
          <w:tcPr>
            <w:tcW w:w="2413" w:type="dxa"/>
          </w:tcPr>
          <w:p w:rsidR="00DD4470" w:rsidRPr="0063610E" w:rsidRDefault="00DD4470" w:rsidP="00DD4470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Establece diferencias entre los diferentes síntomas.</w:t>
            </w:r>
          </w:p>
        </w:tc>
        <w:tc>
          <w:tcPr>
            <w:tcW w:w="2129" w:type="dxa"/>
            <w:gridSpan w:val="2"/>
            <w:vMerge/>
            <w:vAlign w:val="center"/>
          </w:tcPr>
          <w:p w:rsidR="00DD4470" w:rsidRPr="0063610E" w:rsidRDefault="00DD4470" w:rsidP="003B4838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</w:tcPr>
          <w:p w:rsidR="00DD4470" w:rsidRPr="0063610E" w:rsidRDefault="00DD4470" w:rsidP="00DD4470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Analiza los diferentes síntomas.</w:t>
            </w:r>
          </w:p>
        </w:tc>
      </w:tr>
      <w:tr w:rsidR="00DD4470" w:rsidTr="00DD4470">
        <w:trPr>
          <w:trHeight w:val="610"/>
        </w:trPr>
        <w:tc>
          <w:tcPr>
            <w:tcW w:w="709" w:type="dxa"/>
            <w:vMerge/>
          </w:tcPr>
          <w:p w:rsidR="00DD4470" w:rsidRDefault="00DD4470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:rsidR="00DD4470" w:rsidRDefault="00DD4470" w:rsidP="00EA721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193DE1">
              <w:rPr>
                <w:rFonts w:cs="Arial"/>
                <w:b/>
              </w:rPr>
              <w:t>5</w:t>
            </w:r>
          </w:p>
        </w:tc>
        <w:tc>
          <w:tcPr>
            <w:tcW w:w="2557" w:type="dxa"/>
          </w:tcPr>
          <w:p w:rsidR="00DD4470" w:rsidRPr="00041B53" w:rsidRDefault="00DD4470" w:rsidP="00DD4470">
            <w:pPr>
              <w:ind w:hanging="128"/>
              <w:rPr>
                <w:rFonts w:cstheme="minorHAnsi"/>
                <w:b/>
                <w:sz w:val="16"/>
                <w:szCs w:val="16"/>
              </w:rPr>
            </w:pPr>
            <w:r w:rsidRPr="00041B53">
              <w:rPr>
                <w:rFonts w:cstheme="minorHAnsi"/>
                <w:b/>
                <w:sz w:val="16"/>
                <w:szCs w:val="16"/>
              </w:rPr>
              <w:t xml:space="preserve">ENFERMEDADES POR </w:t>
            </w:r>
            <w:r>
              <w:rPr>
                <w:rFonts w:cstheme="minorHAnsi"/>
                <w:b/>
                <w:sz w:val="16"/>
                <w:szCs w:val="16"/>
              </w:rPr>
              <w:t>HONGOS: XI</w:t>
            </w:r>
          </w:p>
          <w:p w:rsidR="00DD4470" w:rsidRPr="009F61EE" w:rsidRDefault="00DD4470" w:rsidP="00274BAC">
            <w:pPr>
              <w:tabs>
                <w:tab w:val="left" w:pos="360"/>
                <w:tab w:val="left" w:pos="540"/>
              </w:tabs>
              <w:ind w:left="-113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Manchas del asfalto</w:t>
            </w:r>
            <w:r w:rsidR="00274BAC">
              <w:rPr>
                <w:rFonts w:cstheme="minorHAnsi"/>
                <w:sz w:val="16"/>
                <w:szCs w:val="16"/>
              </w:rPr>
              <w:t>. Mancha foliar del esparrago.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7F1CD2">
              <w:rPr>
                <w:rFonts w:cstheme="minorHAnsi"/>
                <w:sz w:val="16"/>
                <w:szCs w:val="16"/>
              </w:rPr>
              <w:t>Mazorca negra del cacao.</w:t>
            </w:r>
          </w:p>
          <w:p w:rsidR="00DD4470" w:rsidRPr="00176A6A" w:rsidRDefault="00DD4470" w:rsidP="00DD4470">
            <w:pPr>
              <w:pStyle w:val="Prrafodelista"/>
              <w:ind w:left="0"/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2554" w:type="dxa"/>
            <w:gridSpan w:val="2"/>
          </w:tcPr>
          <w:p w:rsidR="00DD4470" w:rsidRPr="0063610E" w:rsidRDefault="00DD4470" w:rsidP="00DD4470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Recopila información relacionada sobre el ataque de </w:t>
            </w:r>
            <w:r w:rsidR="007F1CD2">
              <w:rPr>
                <w:rFonts w:cs="Arial"/>
                <w:sz w:val="16"/>
              </w:rPr>
              <w:t>estos patógeno</w:t>
            </w:r>
            <w:r>
              <w:rPr>
                <w:rFonts w:cs="Arial"/>
                <w:sz w:val="16"/>
              </w:rPr>
              <w:t>.</w:t>
            </w:r>
          </w:p>
        </w:tc>
        <w:tc>
          <w:tcPr>
            <w:tcW w:w="2413" w:type="dxa"/>
          </w:tcPr>
          <w:p w:rsidR="00DD4470" w:rsidRPr="0063610E" w:rsidRDefault="00DD4470" w:rsidP="00DD4470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Demuestra interés por conocer los diferentes controles que se realiza a las enfermedades de postcosecha.</w:t>
            </w:r>
          </w:p>
        </w:tc>
        <w:tc>
          <w:tcPr>
            <w:tcW w:w="2129" w:type="dxa"/>
            <w:gridSpan w:val="2"/>
            <w:vMerge/>
          </w:tcPr>
          <w:p w:rsidR="00DD4470" w:rsidRPr="0063610E" w:rsidRDefault="00DD4470" w:rsidP="00DD4470">
            <w:pPr>
              <w:pStyle w:val="Prrafodelista"/>
              <w:ind w:left="0"/>
              <w:rPr>
                <w:rFonts w:cs="Arial"/>
                <w:sz w:val="16"/>
              </w:rPr>
            </w:pPr>
          </w:p>
        </w:tc>
        <w:tc>
          <w:tcPr>
            <w:tcW w:w="2963" w:type="dxa"/>
          </w:tcPr>
          <w:p w:rsidR="00DD4470" w:rsidRPr="008C31A7" w:rsidRDefault="00DD4470" w:rsidP="00DD4470">
            <w:pPr>
              <w:pStyle w:val="Prrafodelista"/>
              <w:ind w:left="0"/>
              <w:rPr>
                <w:rFonts w:cs="Arial"/>
                <w:sz w:val="16"/>
                <w:szCs w:val="16"/>
              </w:rPr>
            </w:pPr>
            <w:r w:rsidRPr="008C31A7">
              <w:rPr>
                <w:rFonts w:cs="Arial"/>
                <w:sz w:val="16"/>
                <w:szCs w:val="16"/>
              </w:rPr>
              <w:t xml:space="preserve">Reconoce y aplica el uso correcto del control </w:t>
            </w:r>
            <w:r>
              <w:rPr>
                <w:rFonts w:cs="Arial"/>
                <w:sz w:val="16"/>
                <w:szCs w:val="16"/>
              </w:rPr>
              <w:t>de estos patógenos.</w:t>
            </w:r>
          </w:p>
        </w:tc>
      </w:tr>
      <w:tr w:rsidR="00DD4470" w:rsidTr="00DD4470">
        <w:trPr>
          <w:trHeight w:val="574"/>
        </w:trPr>
        <w:tc>
          <w:tcPr>
            <w:tcW w:w="709" w:type="dxa"/>
            <w:vMerge/>
          </w:tcPr>
          <w:p w:rsidR="00DD4470" w:rsidRDefault="00DD4470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Align w:val="center"/>
          </w:tcPr>
          <w:p w:rsidR="00DD4470" w:rsidRDefault="00DD4470" w:rsidP="00EA721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193DE1">
              <w:rPr>
                <w:rFonts w:cs="Arial"/>
                <w:b/>
              </w:rPr>
              <w:t>6</w:t>
            </w:r>
          </w:p>
        </w:tc>
        <w:tc>
          <w:tcPr>
            <w:tcW w:w="2557" w:type="dxa"/>
          </w:tcPr>
          <w:p w:rsidR="007F1CD2" w:rsidRPr="007F1CD2" w:rsidRDefault="007F1CD2" w:rsidP="007F1CD2">
            <w:pPr>
              <w:ind w:left="-113" w:hanging="15"/>
              <w:jc w:val="both"/>
              <w:rPr>
                <w:rFonts w:cstheme="minorHAnsi"/>
                <w:sz w:val="16"/>
                <w:szCs w:val="16"/>
              </w:rPr>
            </w:pPr>
            <w:r w:rsidRPr="007F1CD2">
              <w:rPr>
                <w:rFonts w:cstheme="minorHAnsi"/>
                <w:sz w:val="16"/>
                <w:szCs w:val="16"/>
              </w:rPr>
              <w:t xml:space="preserve">Trabajo de gabinete para realizar la exposición del trabajo del diagnostico de las enfermedades en </w:t>
            </w:r>
            <w:proofErr w:type="spellStart"/>
            <w:r w:rsidRPr="007F1CD2">
              <w:rPr>
                <w:rFonts w:cstheme="minorHAnsi"/>
                <w:sz w:val="16"/>
                <w:szCs w:val="16"/>
              </w:rPr>
              <w:t>ell</w:t>
            </w:r>
            <w:proofErr w:type="spellEnd"/>
            <w:r w:rsidRPr="007F1CD2">
              <w:rPr>
                <w:rFonts w:cstheme="minorHAnsi"/>
                <w:sz w:val="16"/>
                <w:szCs w:val="16"/>
              </w:rPr>
              <w:t xml:space="preserve"> valle de Huaura</w:t>
            </w:r>
            <w:r>
              <w:rPr>
                <w:rFonts w:cstheme="minorHAnsi"/>
                <w:sz w:val="16"/>
                <w:szCs w:val="16"/>
              </w:rPr>
              <w:t>.</w:t>
            </w:r>
          </w:p>
          <w:p w:rsidR="007F1CD2" w:rsidRPr="00041B53" w:rsidRDefault="007F1CD2" w:rsidP="007F1CD2">
            <w:pPr>
              <w:ind w:hanging="128"/>
              <w:rPr>
                <w:rFonts w:cstheme="minorHAnsi"/>
                <w:b/>
                <w:sz w:val="16"/>
                <w:szCs w:val="16"/>
              </w:rPr>
            </w:pPr>
          </w:p>
          <w:p w:rsidR="00DD4470" w:rsidRPr="00DE6D7D" w:rsidRDefault="00DD4470" w:rsidP="00DD4470">
            <w:pPr>
              <w:pStyle w:val="Prrafodelista"/>
              <w:ind w:left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4" w:type="dxa"/>
            <w:gridSpan w:val="2"/>
          </w:tcPr>
          <w:p w:rsidR="00DD4470" w:rsidRPr="0063610E" w:rsidRDefault="00DD4470" w:rsidP="00DD4470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Investiga sobre otras enfermedades que están apareciendo en nuestro país</w:t>
            </w:r>
          </w:p>
        </w:tc>
        <w:tc>
          <w:tcPr>
            <w:tcW w:w="2413" w:type="dxa"/>
          </w:tcPr>
          <w:p w:rsidR="00DD4470" w:rsidRPr="0063610E" w:rsidRDefault="00DD4470" w:rsidP="00DD4470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Se interesa en la introducción de nuevos patógenos.</w:t>
            </w:r>
          </w:p>
        </w:tc>
        <w:tc>
          <w:tcPr>
            <w:tcW w:w="2129" w:type="dxa"/>
            <w:gridSpan w:val="2"/>
            <w:vMerge/>
            <w:vAlign w:val="center"/>
          </w:tcPr>
          <w:p w:rsidR="00DD4470" w:rsidRPr="0063610E" w:rsidRDefault="00DD4470" w:rsidP="008C31A7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</w:p>
        </w:tc>
        <w:tc>
          <w:tcPr>
            <w:tcW w:w="2963" w:type="dxa"/>
          </w:tcPr>
          <w:p w:rsidR="00DD4470" w:rsidRPr="0063610E" w:rsidRDefault="007F1CD2" w:rsidP="00DD4470">
            <w:pPr>
              <w:pStyle w:val="Prrafodelista"/>
              <w:ind w:left="0"/>
              <w:rPr>
                <w:rFonts w:cs="Arial"/>
                <w:sz w:val="16"/>
              </w:rPr>
            </w:pPr>
            <w:r w:rsidRPr="008C31A7">
              <w:rPr>
                <w:rFonts w:cs="Arial"/>
                <w:sz w:val="16"/>
                <w:szCs w:val="16"/>
              </w:rPr>
              <w:t>Reconoce y</w:t>
            </w:r>
            <w:r w:rsidR="00DD4470" w:rsidRPr="008C31A7">
              <w:rPr>
                <w:rFonts w:cs="Arial"/>
                <w:sz w:val="16"/>
                <w:szCs w:val="16"/>
              </w:rPr>
              <w:t xml:space="preserve"> aplica </w:t>
            </w:r>
            <w:r w:rsidR="00DD4470">
              <w:rPr>
                <w:rFonts w:cs="Arial"/>
                <w:sz w:val="16"/>
                <w:szCs w:val="16"/>
              </w:rPr>
              <w:t>que forma de control se debe realizar para evitar esta introducción de estos nuevos patógenos.</w:t>
            </w:r>
          </w:p>
        </w:tc>
      </w:tr>
      <w:tr w:rsidR="003B4838" w:rsidTr="00DD4470">
        <w:trPr>
          <w:trHeight w:val="422"/>
        </w:trPr>
        <w:tc>
          <w:tcPr>
            <w:tcW w:w="709" w:type="dxa"/>
            <w:vMerge/>
          </w:tcPr>
          <w:p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 w:val="restart"/>
          </w:tcPr>
          <w:p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3B4838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400" w:type="dxa"/>
            <w:gridSpan w:val="3"/>
            <w:vAlign w:val="center"/>
          </w:tcPr>
          <w:p w:rsidR="003B4838" w:rsidRPr="00FE140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666" w:type="dxa"/>
            <w:gridSpan w:val="2"/>
            <w:vAlign w:val="center"/>
          </w:tcPr>
          <w:p w:rsidR="003B4838" w:rsidRPr="00FE140B" w:rsidRDefault="003B4838" w:rsidP="009279F2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3B4838" w:rsidTr="00DD4470">
        <w:trPr>
          <w:trHeight w:val="574"/>
        </w:trPr>
        <w:tc>
          <w:tcPr>
            <w:tcW w:w="709" w:type="dxa"/>
            <w:vMerge/>
          </w:tcPr>
          <w:p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34" w:type="dxa"/>
            <w:vMerge/>
          </w:tcPr>
          <w:p w:rsidR="003B4838" w:rsidRDefault="003B4838" w:rsidP="009279F2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550" w:type="dxa"/>
            <w:gridSpan w:val="2"/>
            <w:vAlign w:val="center"/>
          </w:tcPr>
          <w:p w:rsidR="00274BAC" w:rsidRPr="0063567D" w:rsidRDefault="00274BAC" w:rsidP="00274BAC">
            <w:pPr>
              <w:rPr>
                <w:rFonts w:cs="Arial"/>
                <w:sz w:val="16"/>
              </w:rPr>
            </w:pPr>
            <w:r w:rsidRPr="0063567D">
              <w:rPr>
                <w:rFonts w:cs="Arial"/>
                <w:sz w:val="16"/>
              </w:rPr>
              <w:t xml:space="preserve">Práctica calificada </w:t>
            </w:r>
            <w:r>
              <w:rPr>
                <w:rFonts w:cs="Arial"/>
                <w:sz w:val="16"/>
              </w:rPr>
              <w:t>sobre la clase teórica</w:t>
            </w:r>
          </w:p>
          <w:p w:rsidR="003B4838" w:rsidRDefault="003B4838" w:rsidP="00182696">
            <w:pPr>
              <w:pStyle w:val="Prrafodelista"/>
              <w:ind w:left="0"/>
              <w:jc w:val="both"/>
              <w:rPr>
                <w:rFonts w:cs="Arial"/>
                <w:b/>
              </w:rPr>
            </w:pPr>
          </w:p>
        </w:tc>
        <w:tc>
          <w:tcPr>
            <w:tcW w:w="4400" w:type="dxa"/>
            <w:gridSpan w:val="3"/>
          </w:tcPr>
          <w:p w:rsidR="003B4838" w:rsidRPr="00FE140B" w:rsidRDefault="007F1CD2" w:rsidP="00DD4470">
            <w:pPr>
              <w:pStyle w:val="Prrafodelista"/>
              <w:ind w:left="0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Presentación del trabajo</w:t>
            </w:r>
          </w:p>
        </w:tc>
        <w:tc>
          <w:tcPr>
            <w:tcW w:w="4666" w:type="dxa"/>
            <w:gridSpan w:val="2"/>
            <w:vAlign w:val="center"/>
          </w:tcPr>
          <w:p w:rsidR="003B4838" w:rsidRPr="00FE140B" w:rsidRDefault="00274BAC" w:rsidP="00D075CC">
            <w:pPr>
              <w:pStyle w:val="Prrafodelista"/>
              <w:ind w:left="0"/>
              <w:jc w:val="both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Finalizada la cuarta unidad el alumno está en la capacidad de conocer como es el ataque </w:t>
            </w:r>
            <w:r w:rsidR="00AE6503">
              <w:rPr>
                <w:rFonts w:cs="Arial"/>
                <w:sz w:val="16"/>
              </w:rPr>
              <w:t>de estos patógenos</w:t>
            </w:r>
            <w:r>
              <w:rPr>
                <w:rFonts w:cs="Arial"/>
                <w:sz w:val="16"/>
              </w:rPr>
              <w:t>.</w:t>
            </w:r>
          </w:p>
        </w:tc>
      </w:tr>
    </w:tbl>
    <w:tbl>
      <w:tblPr>
        <w:tblStyle w:val="Tablaconcuadrcula"/>
        <w:tblpPr w:leftFromText="141" w:rightFromText="141" w:vertAnchor="text" w:horzAnchor="margin" w:tblpY="329"/>
        <w:tblW w:w="14459" w:type="dxa"/>
        <w:tblLook w:val="04A0" w:firstRow="1" w:lastRow="0" w:firstColumn="1" w:lastColumn="0" w:noHBand="0" w:noVBand="1"/>
      </w:tblPr>
      <w:tblGrid>
        <w:gridCol w:w="14459"/>
      </w:tblGrid>
      <w:tr w:rsidR="003B4838" w:rsidTr="003B4838">
        <w:tc>
          <w:tcPr>
            <w:tcW w:w="14459" w:type="dxa"/>
          </w:tcPr>
          <w:p w:rsidR="003B4838" w:rsidRPr="0063610E" w:rsidRDefault="003B4838" w:rsidP="00973476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>INVESTIGACIÓN FORMATIVA</w:t>
            </w:r>
            <w:r w:rsidR="00465989">
              <w:rPr>
                <w:rFonts w:cs="Arial"/>
                <w:b/>
              </w:rPr>
              <w:t xml:space="preserve">: </w:t>
            </w:r>
            <w:r w:rsidR="007F1CD2" w:rsidRPr="007F1CD2">
              <w:rPr>
                <w:rFonts w:cs="Arial"/>
              </w:rPr>
              <w:t>Trabajo terminado del Diagnostico del campo del valle de Huara y realizar un mapa</w:t>
            </w:r>
          </w:p>
        </w:tc>
      </w:tr>
      <w:tr w:rsidR="003B4838" w:rsidTr="003B4838">
        <w:tc>
          <w:tcPr>
            <w:tcW w:w="14459" w:type="dxa"/>
          </w:tcPr>
          <w:p w:rsidR="003B4838" w:rsidRPr="0063610E" w:rsidRDefault="003B4838" w:rsidP="00973476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 xml:space="preserve">PROYECCIÓN SOCIAL: </w:t>
            </w:r>
            <w:r w:rsidR="007F1CD2">
              <w:rPr>
                <w:rFonts w:cs="Arial"/>
              </w:rPr>
              <w:t>Trabajo en el laboratorio.</w:t>
            </w:r>
          </w:p>
        </w:tc>
      </w:tr>
    </w:tbl>
    <w:p w:rsidR="003B4838" w:rsidRDefault="003B4838" w:rsidP="00BC66A9">
      <w:pPr>
        <w:pStyle w:val="Prrafodelista"/>
        <w:ind w:left="360"/>
        <w:rPr>
          <w:rFonts w:cs="Arial"/>
          <w:b/>
        </w:rPr>
        <w:sectPr w:rsidR="003B4838" w:rsidSect="00BC66A9">
          <w:pgSz w:w="16838" w:h="11906" w:orient="landscape"/>
          <w:pgMar w:top="1135" w:right="1418" w:bottom="1701" w:left="1276" w:header="709" w:footer="709" w:gutter="0"/>
          <w:cols w:space="708"/>
          <w:docGrid w:linePitch="360"/>
        </w:sectPr>
      </w:pPr>
    </w:p>
    <w:p w:rsidR="007C72F7" w:rsidRPr="003B4838" w:rsidRDefault="007C72F7" w:rsidP="005A5D8E">
      <w:pPr>
        <w:pStyle w:val="Prrafodelista"/>
        <w:numPr>
          <w:ilvl w:val="0"/>
          <w:numId w:val="1"/>
        </w:numPr>
        <w:ind w:left="426" w:hanging="426"/>
        <w:rPr>
          <w:rFonts w:cs="Arial"/>
        </w:rPr>
      </w:pPr>
      <w:r>
        <w:rPr>
          <w:rFonts w:cs="Arial"/>
          <w:b/>
        </w:rPr>
        <w:lastRenderedPageBreak/>
        <w:t>MATERIALES EDUCATIVOS Y OTROS RECURSOS DIDÁCTICOS</w:t>
      </w:r>
    </w:p>
    <w:p w:rsidR="007C72F7" w:rsidRDefault="007C72F7" w:rsidP="005A5D8E">
      <w:pPr>
        <w:pStyle w:val="Prrafodelista"/>
        <w:ind w:left="426"/>
        <w:rPr>
          <w:rFonts w:cs="Arial"/>
        </w:rPr>
      </w:pPr>
      <w:r>
        <w:rPr>
          <w:rFonts w:cs="Arial"/>
        </w:rPr>
        <w:t xml:space="preserve">Se utilizarán todos los materiales y recursos requeridos de acuerdo a la naturaleza de los temas programados. Básicamente serán: </w:t>
      </w:r>
    </w:p>
    <w:p w:rsidR="007C72F7" w:rsidRDefault="007C72F7" w:rsidP="007C72F7">
      <w:pPr>
        <w:pStyle w:val="Prrafodelista"/>
        <w:ind w:left="360"/>
        <w:rPr>
          <w:rFonts w:cs="Arial"/>
        </w:rPr>
      </w:pPr>
      <w:r>
        <w:rPr>
          <w:rFonts w:cs="Arial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F6A732" wp14:editId="4678EBA0">
                <wp:simplePos x="0" y="0"/>
                <wp:positionH relativeFrom="column">
                  <wp:posOffset>3139440</wp:posOffset>
                </wp:positionH>
                <wp:positionV relativeFrom="paragraph">
                  <wp:posOffset>152400</wp:posOffset>
                </wp:positionV>
                <wp:extent cx="2009775" cy="952500"/>
                <wp:effectExtent l="0" t="0" r="9525" b="0"/>
                <wp:wrapThrough wrapText="bothSides">
                  <wp:wrapPolygon edited="0">
                    <wp:start x="0" y="0"/>
                    <wp:lineTo x="0" y="21168"/>
                    <wp:lineTo x="21498" y="21168"/>
                    <wp:lineTo x="21498" y="0"/>
                    <wp:lineTo x="0" y="0"/>
                  </wp:wrapPolygon>
                </wp:wrapThrough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3F27" w:rsidRDefault="00733F27" w:rsidP="007C72F7">
                            <w:pPr>
                              <w:spacing w:after="0" w:line="240" w:lineRule="auto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2. MEDIOS INFORMATICOS</w:t>
                            </w:r>
                          </w:p>
                          <w:p w:rsidR="00733F27" w:rsidRDefault="00733F27" w:rsidP="007C72F7">
                            <w:pPr>
                              <w:pStyle w:val="Prrafodelista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</w:pPr>
                            <w:r>
                              <w:t>Computadora</w:t>
                            </w:r>
                          </w:p>
                          <w:p w:rsidR="00733F27" w:rsidRDefault="00733F27" w:rsidP="007C72F7">
                            <w:pPr>
                              <w:pStyle w:val="Prrafodelista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</w:pPr>
                            <w:r>
                              <w:t>Tablet</w:t>
                            </w:r>
                          </w:p>
                          <w:p w:rsidR="00733F27" w:rsidRDefault="00733F27" w:rsidP="007C72F7">
                            <w:pPr>
                              <w:pStyle w:val="Prrafodelista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</w:pPr>
                            <w:r>
                              <w:t>Celulares</w:t>
                            </w:r>
                          </w:p>
                          <w:p w:rsidR="00733F27" w:rsidRDefault="00733F27" w:rsidP="007C72F7">
                            <w:pPr>
                              <w:pStyle w:val="Prrafodelista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</w:pPr>
                            <w:r>
                              <w:t>Internet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6A732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left:0;text-align:left;margin-left:247.2pt;margin-top:12pt;width:158.25pt;height: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BYDkAIAAJEFAAAOAAAAZHJzL2Uyb0RvYy54bWysVEtvGyEQvlfqf0Dcm7XdOImtrCPXkatK&#10;VhLVqXLGLMSowFDA3nV/fQZ2/WiaS6pedgfmmxnmm8f1TWM02QofFNiS9s96lAjLoVL2uaQ/Huef&#10;rigJkdmKabCipDsR6M3k44fr2o3FANagK+EJOrFhXLuSrmN046IIfC0MC2fghEWlBG9YxKN/LirP&#10;avRudDHo9S6KGnzlPHARAt7etko6yf6lFDzeSxlEJLqk+LaYvz5/V+lbTK7Z+Nkzt1a8ewb7h1cY&#10;piwGPbi6ZZGRjVd/uTKKewgg4xkHU4CUioucA2bT773KZrlmTuRckJzgDjSF/+eW320fPFFVSbFQ&#10;lhks0WzDKg+kEiSKJgK5SiTVLowRu3SIjs0XaLDY+/uAlyn3RnqT/pgVQT3SvTtQjJ4Ix0us2ejy&#10;ckgJR91oOBj2cg2Ko7XzIX4VYEgSSuqxhJlZtl2EiC9B6B6SggXQqporrfMhtY2YaU+2DAuuY34j&#10;WvyB0pbUJb34POxlxxaSeetZ2+RG5MbpwqXM2wyzFHdaJIy234VE4nKib8RmnAt7iJ/RCSUx1HsM&#10;O/zxVe8xbvNAixwZbDwYG2XB5+zzpB0pq37uKZMtHgk/yTuJsVk1XUesoNphQ3ho5yo4PldYtQUL&#10;8YF5HCTsAVwO8R4/UgOyDp1EyRr877fuEx77G7WU1DiYJQ2/NswLSvQ3i50/6p+fp0nOh/Ph5QAP&#10;/lSzOtXYjZkBtkIf15DjWUz4qPei9GCecIdMU1RUMcsxdknjXpzFdl3gDuJiOs0gnF3H4sIuHU+u&#10;E72pJx+bJ+Zd17hpeO5gP8Js/Kp/W2yytDDdRJAqN3ciuGW1Ix7nPvd8t6PSYjk9Z9Rxk05eAAAA&#10;//8DAFBLAwQUAAYACAAAACEA9oruseEAAAAKAQAADwAAAGRycy9kb3ducmV2LnhtbEyPTU/DMAyG&#10;70j7D5EncUEs3VbY1jWdEAImcWPlQ9yyxmsrGqdqsrb8e8wJjrYfvX7edDfaRvTY+dqRgvksAoFU&#10;OFNTqeA1f7xeg/BBk9GNI1TwjR522eQi1YlxA71gfwil4BDyiVZQhdAmUvqiQqv9zLVIfDu5zurA&#10;Y1dK0+mBw20jF1F0K62uiT9UusX7Couvw9kq+LwqP579+PQ2LG+W7cO+z1fvJlfqcjrebUEEHMMf&#10;DL/6rA4ZOx3dmYwXjYJ4E8eMKljE3ImB9TzagDgyueKNzFL5v0L2AwAA//8DAFBLAQItABQABgAI&#10;AAAAIQC2gziS/gAAAOEBAAATAAAAAAAAAAAAAAAAAAAAAABbQ29udGVudF9UeXBlc10ueG1sUEsB&#10;Ai0AFAAGAAgAAAAhADj9If/WAAAAlAEAAAsAAAAAAAAAAAAAAAAALwEAAF9yZWxzLy5yZWxzUEsB&#10;Ai0AFAAGAAgAAAAhAOwAFgOQAgAAkQUAAA4AAAAAAAAAAAAAAAAALgIAAGRycy9lMm9Eb2MueG1s&#10;UEsBAi0AFAAGAAgAAAAhAPaK7rHhAAAACgEAAA8AAAAAAAAAAAAAAAAA6gQAAGRycy9kb3ducmV2&#10;LnhtbFBLBQYAAAAABAAEAPMAAAD4BQAAAAA=&#10;" fillcolor="white [3201]" stroked="f" strokeweight=".5pt">
                <v:textbox>
                  <w:txbxContent>
                    <w:p w:rsidR="00733F27" w:rsidRDefault="00733F27" w:rsidP="007C72F7">
                      <w:pPr>
                        <w:spacing w:after="0" w:line="240" w:lineRule="auto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2. MEDIOS INFORMATICOS</w:t>
                      </w:r>
                    </w:p>
                    <w:p w:rsidR="00733F27" w:rsidRDefault="00733F27" w:rsidP="007C72F7">
                      <w:pPr>
                        <w:pStyle w:val="Prrafodelista"/>
                        <w:numPr>
                          <w:ilvl w:val="0"/>
                          <w:numId w:val="33"/>
                        </w:numPr>
                        <w:spacing w:after="0" w:line="240" w:lineRule="auto"/>
                      </w:pPr>
                      <w:r>
                        <w:t>Computadora</w:t>
                      </w:r>
                    </w:p>
                    <w:p w:rsidR="00733F27" w:rsidRDefault="00733F27" w:rsidP="007C72F7">
                      <w:pPr>
                        <w:pStyle w:val="Prrafodelista"/>
                        <w:numPr>
                          <w:ilvl w:val="0"/>
                          <w:numId w:val="33"/>
                        </w:numPr>
                        <w:spacing w:after="0" w:line="240" w:lineRule="auto"/>
                      </w:pPr>
                      <w:r>
                        <w:t>Tablet</w:t>
                      </w:r>
                    </w:p>
                    <w:p w:rsidR="00733F27" w:rsidRDefault="00733F27" w:rsidP="007C72F7">
                      <w:pPr>
                        <w:pStyle w:val="Prrafodelista"/>
                        <w:numPr>
                          <w:ilvl w:val="0"/>
                          <w:numId w:val="33"/>
                        </w:numPr>
                        <w:spacing w:after="0" w:line="240" w:lineRule="auto"/>
                      </w:pPr>
                      <w:r>
                        <w:t>Celulares</w:t>
                      </w:r>
                    </w:p>
                    <w:p w:rsidR="00733F27" w:rsidRDefault="00733F27" w:rsidP="007C72F7">
                      <w:pPr>
                        <w:pStyle w:val="Prrafodelista"/>
                        <w:numPr>
                          <w:ilvl w:val="0"/>
                          <w:numId w:val="33"/>
                        </w:numPr>
                        <w:spacing w:after="0" w:line="240" w:lineRule="auto"/>
                      </w:pPr>
                      <w:r>
                        <w:t>Internet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7C72F7" w:rsidRDefault="007C72F7" w:rsidP="007C72F7">
      <w:pPr>
        <w:pStyle w:val="Prrafodelista"/>
        <w:numPr>
          <w:ilvl w:val="0"/>
          <w:numId w:val="32"/>
        </w:numPr>
        <w:rPr>
          <w:rFonts w:cs="Arial"/>
        </w:rPr>
      </w:pPr>
      <w:r>
        <w:rPr>
          <w:rFonts w:cs="Arial"/>
        </w:rPr>
        <w:t>MEDIOS Y PLATAFORMAS VIRTUALES.</w:t>
      </w:r>
      <w:r>
        <w:rPr>
          <w:rFonts w:cs="Arial"/>
        </w:rPr>
        <w:tab/>
      </w:r>
      <w:r>
        <w:rPr>
          <w:rFonts w:cs="Arial"/>
        </w:rPr>
        <w:tab/>
        <w:t xml:space="preserve"> </w:t>
      </w:r>
    </w:p>
    <w:p w:rsidR="007C72F7" w:rsidRDefault="007C72F7" w:rsidP="007C72F7">
      <w:pPr>
        <w:pStyle w:val="Prrafodelista"/>
        <w:numPr>
          <w:ilvl w:val="0"/>
          <w:numId w:val="31"/>
        </w:numPr>
        <w:ind w:left="1134"/>
        <w:rPr>
          <w:rFonts w:cs="Arial"/>
        </w:rPr>
      </w:pPr>
      <w:r>
        <w:rPr>
          <w:rFonts w:cs="Arial"/>
        </w:rPr>
        <w:t>Casos prácticos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7C72F7" w:rsidRDefault="007C72F7" w:rsidP="007C72F7">
      <w:pPr>
        <w:pStyle w:val="Prrafodelista"/>
        <w:numPr>
          <w:ilvl w:val="0"/>
          <w:numId w:val="31"/>
        </w:numPr>
        <w:ind w:left="1134"/>
        <w:rPr>
          <w:rFonts w:cs="Arial"/>
        </w:rPr>
      </w:pPr>
      <w:r>
        <w:rPr>
          <w:rFonts w:cs="Arial"/>
        </w:rPr>
        <w:t>Pizarra interactiva}</w:t>
      </w:r>
    </w:p>
    <w:p w:rsidR="007C72F7" w:rsidRDefault="007C72F7" w:rsidP="007C72F7">
      <w:pPr>
        <w:pStyle w:val="Prrafodelista"/>
        <w:numPr>
          <w:ilvl w:val="0"/>
          <w:numId w:val="31"/>
        </w:numPr>
        <w:ind w:left="1134"/>
        <w:rPr>
          <w:rFonts w:cs="Arial"/>
        </w:rPr>
      </w:pPr>
      <w:r>
        <w:rPr>
          <w:rFonts w:cs="Arial"/>
        </w:rPr>
        <w:t>Google Meet</w:t>
      </w:r>
    </w:p>
    <w:p w:rsidR="007C72F7" w:rsidRDefault="007C72F7" w:rsidP="007C72F7">
      <w:pPr>
        <w:pStyle w:val="Prrafodelista"/>
        <w:numPr>
          <w:ilvl w:val="0"/>
          <w:numId w:val="31"/>
        </w:numPr>
        <w:ind w:left="1134"/>
        <w:rPr>
          <w:rFonts w:cs="Arial"/>
        </w:rPr>
      </w:pPr>
      <w:r>
        <w:rPr>
          <w:rFonts w:cs="Arial"/>
        </w:rPr>
        <w:t>Repositorio de Datos.</w:t>
      </w:r>
    </w:p>
    <w:p w:rsidR="007C72F7" w:rsidRPr="003B4838" w:rsidRDefault="007C72F7" w:rsidP="007C72F7">
      <w:pPr>
        <w:pStyle w:val="Prrafodelista"/>
        <w:ind w:left="1080"/>
        <w:rPr>
          <w:rFonts w:cs="Arial"/>
        </w:rPr>
      </w:pPr>
    </w:p>
    <w:p w:rsidR="007C72F7" w:rsidRPr="003B4838" w:rsidRDefault="007C72F7" w:rsidP="005A5D8E">
      <w:pPr>
        <w:pStyle w:val="Prrafodelista"/>
        <w:numPr>
          <w:ilvl w:val="0"/>
          <w:numId w:val="1"/>
        </w:numPr>
        <w:ind w:left="426" w:hanging="426"/>
        <w:rPr>
          <w:rFonts w:cs="Arial"/>
        </w:rPr>
      </w:pPr>
      <w:r>
        <w:rPr>
          <w:rFonts w:cs="Arial"/>
          <w:b/>
        </w:rPr>
        <w:t>EVALUACIÓN</w:t>
      </w:r>
    </w:p>
    <w:p w:rsidR="007C72F7" w:rsidRPr="00695481" w:rsidRDefault="007C72F7" w:rsidP="005A5D8E">
      <w:pPr>
        <w:pStyle w:val="Prrafodelista"/>
        <w:ind w:left="426"/>
        <w:rPr>
          <w:rFonts w:ascii="Arial" w:hAnsi="Arial" w:cs="Arial"/>
        </w:rPr>
      </w:pPr>
      <w:r w:rsidRPr="00695481">
        <w:rPr>
          <w:rFonts w:ascii="Arial" w:hAnsi="Arial" w:cs="Arial"/>
        </w:rPr>
        <w:t>La evaluación es inherente a la enseñanza aprendizaje, y será continua y permanente. Los criterios de evaluación son de conocimiento, de desempeño y de producto.</w:t>
      </w:r>
    </w:p>
    <w:p w:rsidR="007C72F7" w:rsidRPr="00695481" w:rsidRDefault="007C72F7" w:rsidP="007C72F7">
      <w:pPr>
        <w:pStyle w:val="Prrafodelista"/>
        <w:ind w:left="360"/>
        <w:rPr>
          <w:rFonts w:ascii="Arial" w:hAnsi="Arial" w:cs="Arial"/>
        </w:rPr>
      </w:pPr>
    </w:p>
    <w:p w:rsidR="007C72F7" w:rsidRPr="00695481" w:rsidRDefault="007C72F7" w:rsidP="007C72F7">
      <w:pPr>
        <w:pStyle w:val="Prrafodelista"/>
        <w:ind w:left="360"/>
        <w:rPr>
          <w:rFonts w:ascii="Arial" w:hAnsi="Arial" w:cs="Arial"/>
          <w:b/>
        </w:rPr>
      </w:pPr>
      <w:r w:rsidRPr="00695481">
        <w:rPr>
          <w:rFonts w:ascii="Arial" w:hAnsi="Arial" w:cs="Arial"/>
          <w:b/>
        </w:rPr>
        <w:t>1.- EVIDENCIAS DE CONOCIMIENTO.</w:t>
      </w:r>
    </w:p>
    <w:p w:rsidR="007C72F7" w:rsidRPr="00695481" w:rsidRDefault="007C72F7" w:rsidP="005A5D8E">
      <w:pPr>
        <w:pStyle w:val="Prrafodelista"/>
        <w:tabs>
          <w:tab w:val="left" w:pos="709"/>
        </w:tabs>
        <w:ind w:left="567" w:hanging="349"/>
        <w:jc w:val="both"/>
        <w:rPr>
          <w:rFonts w:ascii="Arial" w:hAnsi="Arial" w:cs="Arial"/>
        </w:rPr>
      </w:pPr>
      <w:r w:rsidRPr="00695481">
        <w:rPr>
          <w:rFonts w:ascii="Arial" w:hAnsi="Arial" w:cs="Arial"/>
        </w:rPr>
        <w:t xml:space="preserve">      La evaluación será </w:t>
      </w:r>
      <w:r w:rsidR="00AE6503" w:rsidRPr="00695481">
        <w:rPr>
          <w:rFonts w:ascii="Arial" w:hAnsi="Arial" w:cs="Arial"/>
        </w:rPr>
        <w:t>a través</w:t>
      </w:r>
      <w:r w:rsidRPr="00695481">
        <w:rPr>
          <w:rFonts w:ascii="Arial" w:hAnsi="Arial" w:cs="Arial"/>
        </w:rPr>
        <w:t xml:space="preserve"> de pruebas escritas y orales para el análisis y autoevaluación. En  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 contra dicha refutaciones y llega a conclusiones) y la forma en que propone </w:t>
      </w:r>
      <w:r w:rsidR="009F3917" w:rsidRPr="00695481">
        <w:rPr>
          <w:rFonts w:ascii="Arial" w:hAnsi="Arial" w:cs="Arial"/>
        </w:rPr>
        <w:t>a través</w:t>
      </w:r>
      <w:r w:rsidRPr="00695481">
        <w:rPr>
          <w:rFonts w:ascii="Arial" w:hAnsi="Arial" w:cs="Arial"/>
        </w:rPr>
        <w:t xml:space="preserve"> de establecer estrategias, valorizaciones, generalizaciones, formulaciones de hipótesis, respuestas a situaciones etc.</w:t>
      </w:r>
    </w:p>
    <w:p w:rsidR="007C72F7" w:rsidRDefault="007C72F7" w:rsidP="007C72F7">
      <w:pPr>
        <w:pStyle w:val="Prrafodelista"/>
        <w:tabs>
          <w:tab w:val="left" w:pos="567"/>
        </w:tabs>
        <w:ind w:left="567" w:hanging="349"/>
        <w:jc w:val="both"/>
        <w:rPr>
          <w:rFonts w:ascii="Arial" w:hAnsi="Arial" w:cs="Arial"/>
        </w:rPr>
      </w:pPr>
      <w:r w:rsidRPr="00695481">
        <w:rPr>
          <w:rFonts w:ascii="Arial" w:hAnsi="Arial" w:cs="Arial"/>
        </w:rPr>
        <w:t xml:space="preserve">      En cuanto a la autoevaluación permite que el estudiante reconozca sus debilidades y fortalezas para corregir y mejorar.</w:t>
      </w:r>
    </w:p>
    <w:p w:rsidR="009F3917" w:rsidRDefault="009F3917" w:rsidP="007C72F7">
      <w:pPr>
        <w:pStyle w:val="Prrafodelista"/>
        <w:tabs>
          <w:tab w:val="left" w:pos="567"/>
        </w:tabs>
        <w:ind w:left="567" w:hanging="34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F3917">
        <w:rPr>
          <w:rFonts w:ascii="Arial" w:hAnsi="Arial" w:cs="Arial"/>
          <w:b/>
        </w:rPr>
        <w:t>Como complemento de la enseñanza se realizará el viaje de práctica calificada a la provincia de Chanchamayo y sus distritos. Con la finalidad de realizar un reconocimiento in situ de los problemas sanitarios de la región</w:t>
      </w:r>
      <w:r>
        <w:rPr>
          <w:rFonts w:ascii="Arial" w:hAnsi="Arial" w:cs="Arial"/>
        </w:rPr>
        <w:t>.</w:t>
      </w:r>
    </w:p>
    <w:p w:rsidR="007C72F7" w:rsidRPr="00695481" w:rsidRDefault="007C72F7" w:rsidP="007C72F7">
      <w:pPr>
        <w:pStyle w:val="Prrafodelista"/>
        <w:tabs>
          <w:tab w:val="left" w:pos="567"/>
        </w:tabs>
        <w:ind w:left="567" w:hanging="349"/>
        <w:jc w:val="both"/>
        <w:rPr>
          <w:rFonts w:ascii="Arial" w:hAnsi="Arial" w:cs="Arial"/>
        </w:rPr>
      </w:pPr>
      <w:r w:rsidRPr="00695481">
        <w:rPr>
          <w:rFonts w:ascii="Arial" w:hAnsi="Arial" w:cs="Arial"/>
        </w:rPr>
        <w:t xml:space="preserve">      Las evaluaciones de este nivel serán de respuestas simples y otras con preguntas abiertas para su argumentación.</w:t>
      </w:r>
    </w:p>
    <w:p w:rsidR="007C72F7" w:rsidRPr="00695481" w:rsidRDefault="007C72F7" w:rsidP="007C72F7">
      <w:pPr>
        <w:pStyle w:val="Prrafodelista"/>
        <w:tabs>
          <w:tab w:val="left" w:pos="567"/>
        </w:tabs>
        <w:ind w:left="567" w:hanging="349"/>
        <w:jc w:val="both"/>
        <w:rPr>
          <w:rFonts w:ascii="Arial" w:hAnsi="Arial" w:cs="Arial"/>
        </w:rPr>
      </w:pPr>
    </w:p>
    <w:p w:rsidR="007C72F7" w:rsidRPr="00695481" w:rsidRDefault="00987D8C" w:rsidP="00987D8C">
      <w:pPr>
        <w:pStyle w:val="Prrafodelista"/>
        <w:tabs>
          <w:tab w:val="left" w:pos="567"/>
        </w:tabs>
        <w:ind w:left="426" w:hanging="2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7C72F7" w:rsidRPr="00695481">
        <w:rPr>
          <w:rFonts w:ascii="Arial" w:hAnsi="Arial" w:cs="Arial"/>
          <w:b/>
        </w:rPr>
        <w:t xml:space="preserve">2.- EVIDENCIA DE DESEMPEÑO </w:t>
      </w:r>
    </w:p>
    <w:p w:rsidR="007C72F7" w:rsidRPr="00695481" w:rsidRDefault="007C72F7" w:rsidP="007C72F7">
      <w:pPr>
        <w:pStyle w:val="Prrafodelista"/>
        <w:ind w:left="567" w:hanging="349"/>
        <w:jc w:val="both"/>
        <w:rPr>
          <w:rFonts w:ascii="Arial" w:hAnsi="Arial" w:cs="Arial"/>
        </w:rPr>
      </w:pPr>
      <w:r w:rsidRPr="00695481">
        <w:rPr>
          <w:rFonts w:ascii="Arial" w:hAnsi="Arial" w:cs="Arial"/>
          <w:b/>
        </w:rPr>
        <w:t xml:space="preserve">      </w:t>
      </w:r>
      <w:r w:rsidRPr="00695481">
        <w:rPr>
          <w:rFonts w:ascii="Arial" w:hAnsi="Arial" w:cs="Arial"/>
        </w:rPr>
        <w:t xml:space="preserve">Esta evidencia pone en acción recursos cognitivos, recursos procedimentales y recursos afectivos; todo ello en una integración que evidencia un saber hacer reflexivo; en tanto, se pueda verbalizar lo que se hace, fundamentar teóricamente la práctica y evidenciar </w:t>
      </w:r>
      <w:r w:rsidR="00147454" w:rsidRPr="00695481">
        <w:rPr>
          <w:rFonts w:ascii="Arial" w:hAnsi="Arial" w:cs="Arial"/>
        </w:rPr>
        <w:t>un pensamiento</w:t>
      </w:r>
      <w:r w:rsidRPr="00695481">
        <w:rPr>
          <w:rFonts w:ascii="Arial" w:hAnsi="Arial" w:cs="Arial"/>
        </w:rPr>
        <w:t xml:space="preserve"> estratégico, dado en la observación en torno a cómo se actúa en situaciones impredecibles.</w:t>
      </w:r>
    </w:p>
    <w:p w:rsidR="007C72F7" w:rsidRDefault="007C72F7" w:rsidP="007C72F7">
      <w:pPr>
        <w:pStyle w:val="Prrafodelista"/>
        <w:ind w:left="567" w:hanging="349"/>
        <w:jc w:val="both"/>
        <w:rPr>
          <w:rFonts w:ascii="Arial" w:hAnsi="Arial" w:cs="Arial"/>
        </w:rPr>
      </w:pPr>
      <w:r w:rsidRPr="00695481">
        <w:rPr>
          <w:rFonts w:ascii="Arial" w:hAnsi="Arial" w:cs="Arial"/>
        </w:rPr>
        <w:tab/>
        <w:t>La evaluación de desempeño se evalúa ponderando como el estudiante se vuelve investigador aplicando los procedimientos y técnicas en el desarrollo de las clases a través de su asistencia y participación asertiva.</w:t>
      </w:r>
    </w:p>
    <w:p w:rsidR="009F3917" w:rsidRPr="00695481" w:rsidRDefault="009F3917" w:rsidP="007C72F7">
      <w:pPr>
        <w:pStyle w:val="Prrafodelista"/>
        <w:ind w:left="567" w:hanging="34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F3917">
        <w:rPr>
          <w:rFonts w:ascii="Arial" w:hAnsi="Arial" w:cs="Arial"/>
          <w:b/>
        </w:rPr>
        <w:t>Como complemento de la enseñanza se realizará el viaje de práctica calificada a la provincia de Chanchamayo y sus distritos. Con la finalidad de realizar un reconocimiento in situ de los problemas sanitarios de la región</w:t>
      </w:r>
      <w:r>
        <w:rPr>
          <w:rFonts w:ascii="Arial" w:hAnsi="Arial" w:cs="Arial"/>
        </w:rPr>
        <w:t>.</w:t>
      </w:r>
    </w:p>
    <w:p w:rsidR="007C72F7" w:rsidRPr="00695481" w:rsidRDefault="007C72F7" w:rsidP="007C72F7">
      <w:pPr>
        <w:pStyle w:val="Prrafodelista"/>
        <w:ind w:left="567" w:hanging="349"/>
        <w:jc w:val="both"/>
        <w:rPr>
          <w:rFonts w:ascii="Arial" w:hAnsi="Arial" w:cs="Arial"/>
        </w:rPr>
      </w:pPr>
    </w:p>
    <w:p w:rsidR="007C72F7" w:rsidRPr="00695481" w:rsidRDefault="00987D8C" w:rsidP="007C72F7">
      <w:pPr>
        <w:pStyle w:val="Prrafodelista"/>
        <w:ind w:left="567" w:hanging="349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 w:rsidR="007C72F7" w:rsidRPr="00695481">
        <w:rPr>
          <w:rFonts w:ascii="Arial" w:hAnsi="Arial" w:cs="Arial"/>
        </w:rPr>
        <w:t xml:space="preserve"> </w:t>
      </w:r>
      <w:r w:rsidR="007C72F7" w:rsidRPr="00695481">
        <w:rPr>
          <w:rFonts w:ascii="Arial" w:hAnsi="Arial" w:cs="Arial"/>
          <w:b/>
        </w:rPr>
        <w:t xml:space="preserve">3.- EVIDENCIA DE PRODUCTO  </w:t>
      </w:r>
    </w:p>
    <w:p w:rsidR="007C72F7" w:rsidRPr="00695481" w:rsidRDefault="007C72F7" w:rsidP="007C72F7">
      <w:pPr>
        <w:pStyle w:val="Prrafodelista"/>
        <w:ind w:left="567" w:hanging="349"/>
        <w:jc w:val="both"/>
        <w:rPr>
          <w:rFonts w:ascii="Arial" w:hAnsi="Arial" w:cs="Arial"/>
        </w:rPr>
      </w:pPr>
      <w:r w:rsidRPr="00695481">
        <w:rPr>
          <w:rFonts w:ascii="Arial" w:hAnsi="Arial" w:cs="Arial"/>
          <w:b/>
        </w:rPr>
        <w:tab/>
      </w:r>
      <w:r w:rsidRPr="00695481">
        <w:rPr>
          <w:rFonts w:ascii="Arial" w:hAnsi="Arial" w:cs="Arial"/>
        </w:rPr>
        <w:t>Están implicadas en las finalidades de la competencia, por tanto, no es simplemente la entrega del producto, sino que tiene ver con el campo de acción y los requerimientos del contexto de aplicación.</w:t>
      </w:r>
    </w:p>
    <w:p w:rsidR="007C72F7" w:rsidRPr="00695481" w:rsidRDefault="007C72F7" w:rsidP="007C72F7">
      <w:pPr>
        <w:pStyle w:val="Prrafodelista"/>
        <w:ind w:left="567"/>
        <w:jc w:val="both"/>
        <w:rPr>
          <w:rFonts w:ascii="Arial" w:hAnsi="Arial" w:cs="Arial"/>
        </w:rPr>
      </w:pPr>
      <w:r w:rsidRPr="00695481">
        <w:rPr>
          <w:rFonts w:ascii="Arial" w:hAnsi="Arial" w:cs="Arial"/>
        </w:rPr>
        <w:lastRenderedPageBreak/>
        <w:t>La evaluación del producto de evidencia en la entrega oportuna de su trabajo parcial y el trabajo final.</w:t>
      </w:r>
    </w:p>
    <w:p w:rsidR="007C72F7" w:rsidRDefault="007C72F7" w:rsidP="007C72F7">
      <w:pPr>
        <w:pStyle w:val="Prrafodelista"/>
        <w:ind w:left="567"/>
        <w:jc w:val="both"/>
        <w:rPr>
          <w:rFonts w:ascii="Arial" w:hAnsi="Arial" w:cs="Arial"/>
        </w:rPr>
      </w:pPr>
      <w:r w:rsidRPr="00695481">
        <w:rPr>
          <w:rFonts w:ascii="Arial" w:hAnsi="Arial" w:cs="Arial"/>
        </w:rPr>
        <w:t>Además, se tendrá en cuenta la asistencia como componente del desempeño, el 30% de inasistencia inhabilita el derecho a la evaluación.</w:t>
      </w:r>
    </w:p>
    <w:p w:rsidR="009F3917" w:rsidRPr="00695481" w:rsidRDefault="009F3917" w:rsidP="007C72F7">
      <w:pPr>
        <w:pStyle w:val="Prrafodelista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Realizarán un informe final de las visitas realizadas a los diferentes campos de cultivos de la provincia de Chanchamayo.</w:t>
      </w:r>
    </w:p>
    <w:p w:rsidR="007C72F7" w:rsidRPr="00695481" w:rsidRDefault="007C72F7" w:rsidP="007C72F7">
      <w:pPr>
        <w:pStyle w:val="Prrafodelista"/>
        <w:ind w:left="567" w:hanging="349"/>
        <w:jc w:val="both"/>
        <w:rPr>
          <w:rFonts w:ascii="Arial" w:hAnsi="Arial" w:cs="Arial"/>
        </w:rPr>
      </w:pPr>
    </w:p>
    <w:p w:rsidR="007C72F7" w:rsidRPr="00695481" w:rsidRDefault="007C72F7" w:rsidP="007C72F7">
      <w:pPr>
        <w:pStyle w:val="Prrafodelista"/>
        <w:ind w:left="567" w:hanging="349"/>
        <w:jc w:val="both"/>
        <w:rPr>
          <w:rFonts w:ascii="Arial" w:hAnsi="Arial" w:cs="Arial"/>
        </w:rPr>
      </w:pPr>
    </w:p>
    <w:p w:rsidR="007C72F7" w:rsidRPr="00695481" w:rsidRDefault="007C72F7" w:rsidP="007C72F7">
      <w:pPr>
        <w:pStyle w:val="Prrafodelista"/>
        <w:ind w:left="567" w:hanging="349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2127"/>
        <w:gridCol w:w="3537"/>
      </w:tblGrid>
      <w:tr w:rsidR="007C72F7" w:rsidTr="002B2E00">
        <w:tc>
          <w:tcPr>
            <w:tcW w:w="3397" w:type="dxa"/>
          </w:tcPr>
          <w:p w:rsidR="007C72F7" w:rsidRPr="0077541A" w:rsidRDefault="007C72F7" w:rsidP="002B2E00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77541A">
              <w:rPr>
                <w:rFonts w:cs="Arial"/>
                <w:b/>
                <w:sz w:val="24"/>
                <w:szCs w:val="24"/>
              </w:rPr>
              <w:t>VARIABLES</w:t>
            </w:r>
          </w:p>
        </w:tc>
        <w:tc>
          <w:tcPr>
            <w:tcW w:w="2127" w:type="dxa"/>
          </w:tcPr>
          <w:p w:rsidR="007C72F7" w:rsidRPr="0077541A" w:rsidRDefault="007C72F7" w:rsidP="002B2E00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77541A">
              <w:rPr>
                <w:rFonts w:cs="Arial"/>
                <w:b/>
                <w:sz w:val="24"/>
                <w:szCs w:val="24"/>
              </w:rPr>
              <w:t>PONDERACIONES</w:t>
            </w:r>
          </w:p>
        </w:tc>
        <w:tc>
          <w:tcPr>
            <w:tcW w:w="3537" w:type="dxa"/>
          </w:tcPr>
          <w:p w:rsidR="007C72F7" w:rsidRPr="0077541A" w:rsidRDefault="007C72F7" w:rsidP="002B2E00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UNIDADES DIDÁ</w:t>
            </w:r>
            <w:r w:rsidRPr="0077541A">
              <w:rPr>
                <w:rFonts w:cs="Arial"/>
                <w:b/>
                <w:sz w:val="24"/>
                <w:szCs w:val="24"/>
              </w:rPr>
              <w:t>CTICAS DENOMINADAS MODULOS</w:t>
            </w:r>
          </w:p>
        </w:tc>
      </w:tr>
      <w:tr w:rsidR="007C72F7" w:rsidTr="002B2E00">
        <w:trPr>
          <w:trHeight w:val="520"/>
        </w:trPr>
        <w:tc>
          <w:tcPr>
            <w:tcW w:w="3397" w:type="dxa"/>
          </w:tcPr>
          <w:p w:rsidR="007C72F7" w:rsidRPr="0077541A" w:rsidRDefault="007C72F7" w:rsidP="002B2E00">
            <w:pPr>
              <w:tabs>
                <w:tab w:val="left" w:pos="567"/>
              </w:tabs>
              <w:jc w:val="center"/>
              <w:rPr>
                <w:rFonts w:cs="Arial"/>
                <w:b/>
              </w:rPr>
            </w:pPr>
            <w:r w:rsidRPr="0077541A">
              <w:rPr>
                <w:rFonts w:cs="Arial"/>
                <w:b/>
              </w:rPr>
              <w:t>EVALUACIÓN DE CONOCIMIENTO</w:t>
            </w:r>
          </w:p>
        </w:tc>
        <w:tc>
          <w:tcPr>
            <w:tcW w:w="2127" w:type="dxa"/>
          </w:tcPr>
          <w:p w:rsidR="007C72F7" w:rsidRPr="0077541A" w:rsidRDefault="007C72F7" w:rsidP="002B2E00">
            <w:pPr>
              <w:tabs>
                <w:tab w:val="left" w:pos="567"/>
              </w:tabs>
              <w:jc w:val="center"/>
              <w:rPr>
                <w:rFonts w:cs="Arial"/>
                <w:b/>
              </w:rPr>
            </w:pPr>
            <w:r w:rsidRPr="0077541A">
              <w:rPr>
                <w:rFonts w:cs="Arial"/>
                <w:b/>
              </w:rPr>
              <w:t>30%</w:t>
            </w:r>
          </w:p>
        </w:tc>
        <w:tc>
          <w:tcPr>
            <w:tcW w:w="3537" w:type="dxa"/>
            <w:vMerge w:val="restart"/>
          </w:tcPr>
          <w:p w:rsidR="007C72F7" w:rsidRDefault="007C72F7" w:rsidP="002B2E00">
            <w:pPr>
              <w:tabs>
                <w:tab w:val="left" w:pos="567"/>
              </w:tabs>
              <w:jc w:val="center"/>
              <w:rPr>
                <w:rFonts w:cs="Arial"/>
              </w:rPr>
            </w:pPr>
          </w:p>
          <w:p w:rsidR="007C72F7" w:rsidRDefault="007C72F7" w:rsidP="002B2E00">
            <w:pPr>
              <w:tabs>
                <w:tab w:val="left" w:pos="567"/>
              </w:tabs>
              <w:jc w:val="center"/>
              <w:rPr>
                <w:rFonts w:cs="Arial"/>
              </w:rPr>
            </w:pPr>
          </w:p>
          <w:p w:rsidR="007C72F7" w:rsidRPr="00541638" w:rsidRDefault="007C72F7" w:rsidP="002B2E00">
            <w:pPr>
              <w:tabs>
                <w:tab w:val="left" w:pos="567"/>
              </w:tabs>
              <w:jc w:val="center"/>
              <w:rPr>
                <w:rFonts w:cs="Arial"/>
                <w:b/>
              </w:rPr>
            </w:pPr>
            <w:r w:rsidRPr="00541638">
              <w:rPr>
                <w:rFonts w:cs="Arial"/>
                <w:b/>
              </w:rPr>
              <w:t>EL CICLO ACADÉMICO COMPRENDE</w:t>
            </w:r>
          </w:p>
          <w:p w:rsidR="007C72F7" w:rsidRPr="000760B6" w:rsidRDefault="007C72F7" w:rsidP="002B2E00">
            <w:pPr>
              <w:tabs>
                <w:tab w:val="left" w:pos="567"/>
              </w:tabs>
              <w:jc w:val="center"/>
              <w:rPr>
                <w:rFonts w:cs="Arial"/>
              </w:rPr>
            </w:pPr>
            <w:r w:rsidRPr="00541638">
              <w:rPr>
                <w:rFonts w:cs="Arial"/>
                <w:b/>
              </w:rPr>
              <w:t>4</w:t>
            </w:r>
            <w:r w:rsidR="00AE6503">
              <w:rPr>
                <w:rFonts w:cs="Arial"/>
                <w:b/>
              </w:rPr>
              <w:t xml:space="preserve"> </w:t>
            </w:r>
            <w:r w:rsidR="000760B6">
              <w:rPr>
                <w:rFonts w:cs="Arial"/>
                <w:b/>
              </w:rPr>
              <w:t>MODULOS</w:t>
            </w:r>
          </w:p>
        </w:tc>
      </w:tr>
      <w:tr w:rsidR="007C72F7" w:rsidTr="002B2E00">
        <w:trPr>
          <w:trHeight w:val="570"/>
        </w:trPr>
        <w:tc>
          <w:tcPr>
            <w:tcW w:w="3397" w:type="dxa"/>
          </w:tcPr>
          <w:p w:rsidR="007C72F7" w:rsidRPr="0077541A" w:rsidRDefault="007C72F7" w:rsidP="002B2E00">
            <w:pPr>
              <w:tabs>
                <w:tab w:val="left" w:pos="567"/>
              </w:tabs>
              <w:rPr>
                <w:rFonts w:cs="Arial"/>
                <w:b/>
              </w:rPr>
            </w:pPr>
            <w:r w:rsidRPr="0077541A">
              <w:rPr>
                <w:rFonts w:cs="Arial"/>
                <w:b/>
              </w:rPr>
              <w:t>EVALUACIÓN DE PRODUCTO</w:t>
            </w:r>
          </w:p>
        </w:tc>
        <w:tc>
          <w:tcPr>
            <w:tcW w:w="2127" w:type="dxa"/>
          </w:tcPr>
          <w:p w:rsidR="007C72F7" w:rsidRPr="0077541A" w:rsidRDefault="007C72F7" w:rsidP="002B2E00">
            <w:pPr>
              <w:tabs>
                <w:tab w:val="left" w:pos="567"/>
              </w:tabs>
              <w:jc w:val="center"/>
              <w:rPr>
                <w:rFonts w:cs="Arial"/>
                <w:b/>
              </w:rPr>
            </w:pPr>
            <w:r w:rsidRPr="0077541A">
              <w:rPr>
                <w:rFonts w:cs="Arial"/>
                <w:b/>
              </w:rPr>
              <w:t>35%</w:t>
            </w:r>
          </w:p>
        </w:tc>
        <w:tc>
          <w:tcPr>
            <w:tcW w:w="3537" w:type="dxa"/>
            <w:vMerge/>
          </w:tcPr>
          <w:p w:rsidR="007C72F7" w:rsidRDefault="007C72F7" w:rsidP="002B2E00">
            <w:pPr>
              <w:tabs>
                <w:tab w:val="left" w:pos="567"/>
              </w:tabs>
              <w:jc w:val="both"/>
              <w:rPr>
                <w:rFonts w:cs="Arial"/>
              </w:rPr>
            </w:pPr>
          </w:p>
        </w:tc>
      </w:tr>
      <w:tr w:rsidR="007C72F7" w:rsidTr="002B2E00">
        <w:trPr>
          <w:trHeight w:val="549"/>
        </w:trPr>
        <w:tc>
          <w:tcPr>
            <w:tcW w:w="3397" w:type="dxa"/>
          </w:tcPr>
          <w:p w:rsidR="007C72F7" w:rsidRPr="0077541A" w:rsidRDefault="007C72F7" w:rsidP="002B2E00">
            <w:pPr>
              <w:tabs>
                <w:tab w:val="left" w:pos="567"/>
              </w:tabs>
              <w:rPr>
                <w:rFonts w:cs="Arial"/>
                <w:b/>
              </w:rPr>
            </w:pPr>
            <w:proofErr w:type="gramStart"/>
            <w:r w:rsidRPr="0077541A">
              <w:rPr>
                <w:rFonts w:cs="Arial"/>
                <w:b/>
              </w:rPr>
              <w:t>EVALUACIÓN  DE</w:t>
            </w:r>
            <w:proofErr w:type="gramEnd"/>
            <w:r w:rsidRPr="0077541A">
              <w:rPr>
                <w:rFonts w:cs="Arial"/>
                <w:b/>
              </w:rPr>
              <w:t xml:space="preserve"> DESEMPEÑO</w:t>
            </w:r>
          </w:p>
        </w:tc>
        <w:tc>
          <w:tcPr>
            <w:tcW w:w="2127" w:type="dxa"/>
          </w:tcPr>
          <w:p w:rsidR="007C72F7" w:rsidRPr="0077541A" w:rsidRDefault="007C72F7" w:rsidP="002B2E00">
            <w:pPr>
              <w:tabs>
                <w:tab w:val="left" w:pos="567"/>
              </w:tabs>
              <w:jc w:val="center"/>
              <w:rPr>
                <w:rFonts w:cs="Arial"/>
                <w:b/>
              </w:rPr>
            </w:pPr>
            <w:r w:rsidRPr="0077541A">
              <w:rPr>
                <w:rFonts w:cs="Arial"/>
                <w:b/>
              </w:rPr>
              <w:t>35%</w:t>
            </w:r>
          </w:p>
        </w:tc>
        <w:tc>
          <w:tcPr>
            <w:tcW w:w="3537" w:type="dxa"/>
            <w:vMerge/>
          </w:tcPr>
          <w:p w:rsidR="007C72F7" w:rsidRDefault="007C72F7" w:rsidP="002B2E00">
            <w:pPr>
              <w:tabs>
                <w:tab w:val="left" w:pos="567"/>
              </w:tabs>
              <w:jc w:val="both"/>
              <w:rPr>
                <w:rFonts w:cs="Arial"/>
              </w:rPr>
            </w:pPr>
          </w:p>
        </w:tc>
      </w:tr>
    </w:tbl>
    <w:p w:rsidR="007C72F7" w:rsidRDefault="007C72F7" w:rsidP="007C72F7">
      <w:pPr>
        <w:tabs>
          <w:tab w:val="left" w:pos="567"/>
        </w:tabs>
        <w:jc w:val="both"/>
        <w:rPr>
          <w:rFonts w:cs="Arial"/>
        </w:rPr>
      </w:pPr>
      <w:r>
        <w:rPr>
          <w:rFonts w:cs="Arial"/>
        </w:rPr>
        <w:t xml:space="preserve">         </w:t>
      </w:r>
    </w:p>
    <w:p w:rsidR="007C72F7" w:rsidRPr="00B475C5" w:rsidRDefault="007C72F7" w:rsidP="007C72F7">
      <w:pPr>
        <w:rPr>
          <w:rFonts w:cs="Arial"/>
          <w:sz w:val="24"/>
          <w:szCs w:val="24"/>
        </w:rPr>
      </w:pPr>
      <w:r w:rsidRPr="00B475C5">
        <w:rPr>
          <w:rFonts w:cs="Arial"/>
          <w:sz w:val="24"/>
          <w:szCs w:val="24"/>
        </w:rPr>
        <w:t>Siendo el promedio final (PF), el promedio simple de los promedios ponderados de cada módulo (PM1, PM2, PM3, PM4)</w:t>
      </w:r>
    </w:p>
    <w:p w:rsidR="007C72F7" w:rsidRPr="009618FE" w:rsidRDefault="007C72F7" w:rsidP="007C72F7">
      <w:pPr>
        <w:pStyle w:val="Prrafodelista"/>
        <w:ind w:left="360"/>
        <w:rPr>
          <w:rFonts w:cs="Arial"/>
          <w:sz w:val="28"/>
          <w:szCs w:val="28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m:oMath>
        <m:r>
          <w:rPr>
            <w:rFonts w:ascii="Cambria Math" w:hAnsi="Cambria Math" w:cs="Cambria Math"/>
            <w:sz w:val="28"/>
            <w:szCs w:val="28"/>
          </w:rPr>
          <m:t>PF</m:t>
        </m:r>
        <m:r>
          <m:rPr>
            <m:sty m:val="p"/>
          </m:rPr>
          <w:rPr>
            <w:rFonts w:ascii="Cambria Math" w:hAnsi="Cambria Math" w:cs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PM1+PM2+PM3+PM4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4</m:t>
            </m:r>
          </m:den>
        </m:f>
      </m:oMath>
    </w:p>
    <w:p w:rsidR="007C72F7" w:rsidRDefault="007C72F7" w:rsidP="007C72F7">
      <w:pPr>
        <w:pStyle w:val="Prrafodelista"/>
        <w:ind w:left="360"/>
        <w:rPr>
          <w:rFonts w:cs="Arial"/>
        </w:rPr>
      </w:pPr>
    </w:p>
    <w:p w:rsidR="002B2E00" w:rsidRDefault="008A4DFD" w:rsidP="00987D8C">
      <w:pPr>
        <w:pStyle w:val="Prrafodelista"/>
        <w:numPr>
          <w:ilvl w:val="0"/>
          <w:numId w:val="1"/>
        </w:numPr>
        <w:ind w:left="426" w:hanging="426"/>
        <w:rPr>
          <w:rFonts w:cs="Arial"/>
          <w:b/>
        </w:rPr>
      </w:pPr>
      <w:r w:rsidRPr="002B2E00">
        <w:rPr>
          <w:rFonts w:cs="Arial"/>
          <w:b/>
        </w:rPr>
        <w:t xml:space="preserve">BIBLIOGRAFÍA </w:t>
      </w:r>
    </w:p>
    <w:p w:rsidR="00695481" w:rsidRDefault="00695481" w:rsidP="00695481">
      <w:pPr>
        <w:pStyle w:val="Prrafodelista"/>
        <w:ind w:left="360"/>
        <w:rPr>
          <w:rFonts w:cs="Arial"/>
          <w:b/>
        </w:rPr>
      </w:pPr>
    </w:p>
    <w:p w:rsidR="00695481" w:rsidRDefault="00147454" w:rsidP="00987D8C">
      <w:pPr>
        <w:pStyle w:val="Prrafodelista"/>
        <w:ind w:left="360" w:firstLine="66"/>
        <w:rPr>
          <w:rFonts w:cs="Arial"/>
          <w:b/>
        </w:rPr>
      </w:pPr>
      <w:r>
        <w:rPr>
          <w:rFonts w:cs="Arial"/>
          <w:b/>
        </w:rPr>
        <w:t>8.1 FUENTES</w:t>
      </w:r>
      <w:r w:rsidR="00695481">
        <w:rPr>
          <w:rFonts w:cs="Arial"/>
          <w:b/>
        </w:rPr>
        <w:t xml:space="preserve"> DOCUMENTALES</w:t>
      </w:r>
    </w:p>
    <w:p w:rsidR="008D5698" w:rsidRDefault="00695481" w:rsidP="005A5D8E">
      <w:pPr>
        <w:pStyle w:val="Lista"/>
        <w:ind w:left="708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901AFB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86C6C" w:rsidRPr="00886C6C">
        <w:rPr>
          <w:rFonts w:asciiTheme="minorHAnsi" w:hAnsiTheme="minorHAnsi" w:cstheme="minorHAnsi"/>
          <w:sz w:val="22"/>
          <w:szCs w:val="22"/>
        </w:rPr>
        <w:t xml:space="preserve">Dickinson, Ch. y S.A. Lucas. 1987. Patología vegetal y patógenos de plantas. Editorial Limusa. </w:t>
      </w:r>
      <w:r w:rsidR="00340151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="00901AFB">
        <w:rPr>
          <w:rFonts w:asciiTheme="minorHAnsi" w:hAnsiTheme="minorHAnsi" w:cstheme="minorHAnsi"/>
          <w:sz w:val="22"/>
          <w:szCs w:val="22"/>
        </w:rPr>
        <w:t xml:space="preserve">  </w:t>
      </w:r>
      <w:r w:rsidR="009E1C14">
        <w:rPr>
          <w:rFonts w:asciiTheme="minorHAnsi" w:hAnsiTheme="minorHAnsi" w:cstheme="minorHAnsi"/>
          <w:sz w:val="22"/>
          <w:szCs w:val="22"/>
        </w:rPr>
        <w:t xml:space="preserve">    </w:t>
      </w:r>
      <w:r w:rsidR="00886C6C" w:rsidRPr="00886C6C">
        <w:rPr>
          <w:rFonts w:asciiTheme="minorHAnsi" w:hAnsiTheme="minorHAnsi" w:cstheme="minorHAnsi"/>
          <w:sz w:val="22"/>
          <w:szCs w:val="22"/>
        </w:rPr>
        <w:t>México. 312pp.</w:t>
      </w:r>
    </w:p>
    <w:p w:rsidR="009E1C14" w:rsidRDefault="009E1C14" w:rsidP="005A5D8E">
      <w:pPr>
        <w:pStyle w:val="Lista"/>
        <w:ind w:left="708" w:firstLine="0"/>
        <w:jc w:val="both"/>
        <w:rPr>
          <w:rFonts w:asciiTheme="minorHAnsi" w:hAnsiTheme="minorHAnsi" w:cstheme="minorHAnsi"/>
          <w:sz w:val="22"/>
          <w:szCs w:val="22"/>
        </w:rPr>
      </w:pPr>
    </w:p>
    <w:p w:rsidR="00114D19" w:rsidRDefault="00114D19" w:rsidP="005A5D8E">
      <w:pPr>
        <w:pStyle w:val="Textoindependiente3"/>
        <w:tabs>
          <w:tab w:val="left" w:pos="426"/>
          <w:tab w:val="left" w:pos="709"/>
        </w:tabs>
        <w:spacing w:after="0"/>
        <w:ind w:left="703" w:hanging="45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 w:rsidR="00695481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>.</w:t>
      </w:r>
      <w:r w:rsidR="00E87EA7">
        <w:rPr>
          <w:rFonts w:asciiTheme="minorHAnsi" w:hAnsiTheme="minorHAnsi" w:cstheme="minorHAnsi"/>
          <w:sz w:val="22"/>
          <w:szCs w:val="22"/>
        </w:rPr>
        <w:t xml:space="preserve"> </w:t>
      </w:r>
      <w:r w:rsidR="008D5698" w:rsidRPr="008D5698">
        <w:rPr>
          <w:rFonts w:asciiTheme="minorHAnsi" w:hAnsiTheme="minorHAnsi" w:cstheme="minorHAnsi"/>
          <w:sz w:val="22"/>
          <w:szCs w:val="22"/>
        </w:rPr>
        <w:t xml:space="preserve">La Torre. B 1996. Enfermedades de las plantas </w:t>
      </w:r>
      <w:r w:rsidR="000760B6" w:rsidRPr="008D5698">
        <w:rPr>
          <w:rFonts w:asciiTheme="minorHAnsi" w:hAnsiTheme="minorHAnsi" w:cstheme="minorHAnsi"/>
          <w:sz w:val="22"/>
          <w:szCs w:val="22"/>
        </w:rPr>
        <w:t>cultivadas. Ediciones</w:t>
      </w:r>
      <w:r w:rsidR="008D5698" w:rsidRPr="008D5698">
        <w:rPr>
          <w:rFonts w:asciiTheme="minorHAnsi" w:hAnsiTheme="minorHAnsi" w:cstheme="minorHAnsi"/>
          <w:sz w:val="22"/>
          <w:szCs w:val="22"/>
        </w:rPr>
        <w:t xml:space="preserve"> de la </w:t>
      </w:r>
      <w:r w:rsidR="00147454" w:rsidRPr="008D5698">
        <w:rPr>
          <w:rFonts w:asciiTheme="minorHAnsi" w:hAnsiTheme="minorHAnsi" w:cstheme="minorHAnsi"/>
          <w:sz w:val="22"/>
          <w:szCs w:val="22"/>
        </w:rPr>
        <w:t>Universidad Católica</w:t>
      </w:r>
      <w:r w:rsidR="008D5698" w:rsidRPr="008D569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 Chile. Pág. 560</w:t>
      </w:r>
    </w:p>
    <w:p w:rsidR="009E1C14" w:rsidRDefault="009E1C14" w:rsidP="00E87EA7">
      <w:pPr>
        <w:pStyle w:val="Textoindependiente3"/>
        <w:tabs>
          <w:tab w:val="left" w:pos="426"/>
          <w:tab w:val="left" w:pos="709"/>
        </w:tabs>
        <w:spacing w:after="0"/>
        <w:ind w:left="703" w:hanging="459"/>
        <w:jc w:val="both"/>
        <w:rPr>
          <w:rFonts w:asciiTheme="minorHAnsi" w:hAnsiTheme="minorHAnsi" w:cstheme="minorHAnsi"/>
          <w:sz w:val="22"/>
          <w:szCs w:val="22"/>
        </w:rPr>
      </w:pPr>
    </w:p>
    <w:p w:rsidR="008D5698" w:rsidRDefault="00695481" w:rsidP="00E87EA7">
      <w:pPr>
        <w:pStyle w:val="Textoindependiente3"/>
        <w:tabs>
          <w:tab w:val="left" w:pos="426"/>
        </w:tabs>
        <w:spacing w:after="0"/>
        <w:ind w:left="703" w:hanging="60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 w:rsidR="00E87EA7">
        <w:rPr>
          <w:rFonts w:asciiTheme="minorHAnsi" w:hAnsiTheme="minorHAnsi" w:cstheme="minorHAnsi"/>
          <w:sz w:val="22"/>
          <w:szCs w:val="22"/>
        </w:rPr>
        <w:tab/>
      </w:r>
      <w:r w:rsidR="00E87EA7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3</w:t>
      </w:r>
      <w:r w:rsidR="00114D19">
        <w:rPr>
          <w:rFonts w:asciiTheme="minorHAnsi" w:hAnsiTheme="minorHAnsi" w:cstheme="minorHAnsi"/>
          <w:sz w:val="22"/>
          <w:szCs w:val="22"/>
        </w:rPr>
        <w:t>.</w:t>
      </w:r>
      <w:r w:rsidR="00114D19" w:rsidRPr="008D5698">
        <w:rPr>
          <w:rFonts w:asciiTheme="minorHAnsi" w:hAnsiTheme="minorHAnsi" w:cstheme="minorHAnsi"/>
          <w:sz w:val="22"/>
          <w:szCs w:val="22"/>
        </w:rPr>
        <w:t xml:space="preserve"> Centro</w:t>
      </w:r>
      <w:r w:rsidR="008D5698" w:rsidRPr="008D5698">
        <w:rPr>
          <w:rFonts w:asciiTheme="minorHAnsi" w:hAnsiTheme="minorHAnsi" w:cstheme="minorHAnsi"/>
          <w:sz w:val="22"/>
          <w:szCs w:val="22"/>
        </w:rPr>
        <w:t xml:space="preserve"> Internacional de la Papa (CIP).1983. Principales Enfermedades, </w:t>
      </w:r>
      <w:r w:rsidR="00147454" w:rsidRPr="008D5698">
        <w:rPr>
          <w:rFonts w:asciiTheme="minorHAnsi" w:hAnsiTheme="minorHAnsi" w:cstheme="minorHAnsi"/>
          <w:sz w:val="22"/>
          <w:szCs w:val="22"/>
        </w:rPr>
        <w:t>nematodos insectos</w:t>
      </w:r>
      <w:r w:rsidR="008D5698" w:rsidRPr="008D5698">
        <w:rPr>
          <w:rFonts w:asciiTheme="minorHAnsi" w:hAnsiTheme="minorHAnsi" w:cstheme="minorHAnsi"/>
          <w:sz w:val="22"/>
          <w:szCs w:val="22"/>
        </w:rPr>
        <w:t xml:space="preserve"> de la papa. Lima-Perú.</w:t>
      </w:r>
    </w:p>
    <w:p w:rsidR="009E1C14" w:rsidRDefault="009E1C14" w:rsidP="00E87EA7">
      <w:pPr>
        <w:pStyle w:val="Textoindependiente3"/>
        <w:tabs>
          <w:tab w:val="left" w:pos="426"/>
        </w:tabs>
        <w:spacing w:after="0"/>
        <w:ind w:left="703" w:hanging="600"/>
        <w:jc w:val="both"/>
        <w:rPr>
          <w:rFonts w:asciiTheme="minorHAnsi" w:hAnsiTheme="minorHAnsi" w:cstheme="minorHAnsi"/>
          <w:sz w:val="22"/>
          <w:szCs w:val="22"/>
        </w:rPr>
      </w:pPr>
    </w:p>
    <w:p w:rsidR="008024F0" w:rsidRDefault="008024F0" w:rsidP="00E87EA7">
      <w:pPr>
        <w:pStyle w:val="Lista"/>
        <w:numPr>
          <w:ilvl w:val="0"/>
          <w:numId w:val="37"/>
        </w:numPr>
        <w:tabs>
          <w:tab w:val="left" w:pos="993"/>
        </w:tabs>
        <w:ind w:hanging="11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</w:rPr>
        <w:t>Bazán,</w:t>
      </w:r>
      <w:r w:rsidRPr="008024F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de </w:t>
      </w:r>
      <w:proofErr w:type="spellStart"/>
      <w:r w:rsidR="000760B6">
        <w:rPr>
          <w:rFonts w:asciiTheme="minorHAnsi" w:hAnsiTheme="minorHAnsi" w:cstheme="minorHAnsi"/>
          <w:sz w:val="22"/>
          <w:szCs w:val="22"/>
        </w:rPr>
        <w:t>Segura.</w:t>
      </w:r>
      <w:r>
        <w:rPr>
          <w:rFonts w:asciiTheme="minorHAnsi" w:hAnsiTheme="minorHAnsi" w:cstheme="minorHAnsi"/>
          <w:sz w:val="22"/>
          <w:szCs w:val="22"/>
        </w:rPr>
        <w:t>C</w:t>
      </w:r>
      <w:proofErr w:type="spellEnd"/>
      <w:r w:rsidRPr="008024F0">
        <w:rPr>
          <w:rFonts w:asciiTheme="minorHAnsi" w:hAnsiTheme="minorHAnsi" w:cstheme="minorHAnsi"/>
          <w:sz w:val="22"/>
          <w:szCs w:val="22"/>
        </w:rPr>
        <w:t xml:space="preserve">. 1975. Enfermedades de cultivos frutícolas y hortícolas. </w:t>
      </w:r>
      <w:r w:rsidRPr="008024F0">
        <w:rPr>
          <w:rFonts w:asciiTheme="minorHAnsi" w:hAnsiTheme="minorHAnsi" w:cstheme="minorHAnsi"/>
          <w:sz w:val="22"/>
          <w:szCs w:val="22"/>
          <w:lang w:val="en-US"/>
        </w:rPr>
        <w:t xml:space="preserve">Ed. </w:t>
      </w:r>
      <w:proofErr w:type="spellStart"/>
      <w:r w:rsidRPr="008024F0">
        <w:rPr>
          <w:rFonts w:asciiTheme="minorHAnsi" w:hAnsiTheme="minorHAnsi" w:cstheme="minorHAnsi"/>
          <w:sz w:val="22"/>
          <w:szCs w:val="22"/>
          <w:lang w:val="en-US"/>
        </w:rPr>
        <w:t>Jurídica</w:t>
      </w:r>
      <w:proofErr w:type="spellEnd"/>
      <w:r w:rsidRPr="008024F0">
        <w:rPr>
          <w:rFonts w:asciiTheme="minorHAnsi" w:hAnsiTheme="minorHAnsi" w:cstheme="minorHAnsi"/>
          <w:sz w:val="22"/>
          <w:szCs w:val="22"/>
          <w:lang w:val="en-US"/>
        </w:rPr>
        <w:t>. Lima, Perú. 270 pp.</w:t>
      </w:r>
    </w:p>
    <w:p w:rsidR="009E1C14" w:rsidRPr="008024F0" w:rsidRDefault="009E1C14" w:rsidP="009E1C14">
      <w:pPr>
        <w:pStyle w:val="Lista"/>
        <w:tabs>
          <w:tab w:val="left" w:pos="993"/>
        </w:tabs>
        <w:ind w:left="709" w:firstLine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8024F0" w:rsidRDefault="00901AFB" w:rsidP="00E87EA7">
      <w:pPr>
        <w:pStyle w:val="Lista"/>
        <w:ind w:left="708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5. </w:t>
      </w:r>
      <w:r w:rsidR="008024F0">
        <w:rPr>
          <w:rFonts w:asciiTheme="minorHAnsi" w:hAnsiTheme="minorHAnsi" w:cstheme="minorHAnsi"/>
          <w:sz w:val="22"/>
          <w:szCs w:val="22"/>
          <w:lang w:val="en-US"/>
        </w:rPr>
        <w:t>C</w:t>
      </w:r>
      <w:r w:rsidR="008024F0" w:rsidRPr="008024F0">
        <w:rPr>
          <w:rFonts w:asciiTheme="minorHAnsi" w:hAnsiTheme="minorHAnsi" w:cstheme="minorHAnsi"/>
          <w:sz w:val="22"/>
          <w:szCs w:val="22"/>
          <w:lang w:val="en-US"/>
        </w:rPr>
        <w:t xml:space="preserve">ommonwealth </w:t>
      </w:r>
      <w:r w:rsidR="008024F0">
        <w:rPr>
          <w:rFonts w:asciiTheme="minorHAnsi" w:hAnsiTheme="minorHAnsi" w:cstheme="minorHAnsi"/>
          <w:sz w:val="22"/>
          <w:szCs w:val="22"/>
          <w:lang w:val="en-US"/>
        </w:rPr>
        <w:t>M</w:t>
      </w:r>
      <w:r w:rsidR="008024F0" w:rsidRPr="008024F0">
        <w:rPr>
          <w:rFonts w:asciiTheme="minorHAnsi" w:hAnsiTheme="minorHAnsi" w:cstheme="minorHAnsi"/>
          <w:sz w:val="22"/>
          <w:szCs w:val="22"/>
          <w:lang w:val="en-US"/>
        </w:rPr>
        <w:t>ycological</w:t>
      </w:r>
      <w:r w:rsidR="008024F0">
        <w:rPr>
          <w:rFonts w:asciiTheme="minorHAnsi" w:hAnsiTheme="minorHAnsi" w:cstheme="minorHAnsi"/>
          <w:sz w:val="22"/>
          <w:szCs w:val="22"/>
          <w:lang w:val="en-US"/>
        </w:rPr>
        <w:t xml:space="preserve"> I</w:t>
      </w:r>
      <w:r w:rsidR="008024F0" w:rsidRPr="008024F0">
        <w:rPr>
          <w:rFonts w:asciiTheme="minorHAnsi" w:hAnsiTheme="minorHAnsi" w:cstheme="minorHAnsi"/>
          <w:sz w:val="22"/>
          <w:szCs w:val="22"/>
          <w:lang w:val="en-US"/>
        </w:rPr>
        <w:t xml:space="preserve">nstitute. C.A.D. 1985. </w:t>
      </w:r>
      <w:r w:rsidR="008024F0" w:rsidRPr="008024F0">
        <w:rPr>
          <w:rFonts w:asciiTheme="minorHAnsi" w:hAnsiTheme="minorHAnsi" w:cstheme="minorHAnsi"/>
          <w:sz w:val="22"/>
          <w:szCs w:val="22"/>
        </w:rPr>
        <w:t>Manual pa</w:t>
      </w:r>
      <w:r>
        <w:rPr>
          <w:rFonts w:asciiTheme="minorHAnsi" w:hAnsiTheme="minorHAnsi" w:cstheme="minorHAnsi"/>
          <w:sz w:val="22"/>
          <w:szCs w:val="22"/>
        </w:rPr>
        <w:t xml:space="preserve">ra Patólogos Vegetales. Editado </w:t>
      </w:r>
      <w:r w:rsidR="008024F0" w:rsidRPr="008024F0">
        <w:rPr>
          <w:rFonts w:asciiTheme="minorHAnsi" w:hAnsiTheme="minorHAnsi" w:cstheme="minorHAnsi"/>
          <w:sz w:val="22"/>
          <w:szCs w:val="22"/>
        </w:rPr>
        <w:t xml:space="preserve">por la Oficina Regional de la FAO para América Latina y el </w:t>
      </w:r>
      <w:r w:rsidR="000760B6" w:rsidRPr="008024F0">
        <w:rPr>
          <w:rFonts w:asciiTheme="minorHAnsi" w:hAnsiTheme="minorHAnsi" w:cstheme="minorHAnsi"/>
          <w:sz w:val="22"/>
          <w:szCs w:val="22"/>
        </w:rPr>
        <w:t>Caribe.</w:t>
      </w:r>
      <w:r w:rsidR="008024F0" w:rsidRPr="008024F0">
        <w:rPr>
          <w:rFonts w:asciiTheme="minorHAnsi" w:hAnsiTheme="minorHAnsi" w:cstheme="minorHAnsi"/>
          <w:sz w:val="22"/>
          <w:szCs w:val="22"/>
        </w:rPr>
        <w:t xml:space="preserve"> Santiago, Chile. 438 pp</w:t>
      </w:r>
    </w:p>
    <w:p w:rsidR="009E1C14" w:rsidRPr="008024F0" w:rsidRDefault="009E1C14" w:rsidP="00E87EA7">
      <w:pPr>
        <w:pStyle w:val="Lista"/>
        <w:ind w:left="708" w:firstLine="0"/>
        <w:jc w:val="both"/>
        <w:rPr>
          <w:rFonts w:asciiTheme="minorHAnsi" w:hAnsiTheme="minorHAnsi" w:cstheme="minorHAnsi"/>
          <w:sz w:val="22"/>
          <w:szCs w:val="22"/>
        </w:rPr>
      </w:pPr>
    </w:p>
    <w:p w:rsidR="008024F0" w:rsidRDefault="00901AFB" w:rsidP="00E87EA7">
      <w:pPr>
        <w:pStyle w:val="Lista"/>
        <w:ind w:left="708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8024F0">
        <w:rPr>
          <w:rFonts w:asciiTheme="minorHAnsi" w:hAnsiTheme="minorHAnsi" w:cstheme="minorHAnsi"/>
          <w:sz w:val="22"/>
          <w:szCs w:val="22"/>
        </w:rPr>
        <w:t>.</w:t>
      </w:r>
      <w:r w:rsidR="00FF3327">
        <w:rPr>
          <w:rFonts w:asciiTheme="minorHAnsi" w:hAnsiTheme="minorHAnsi" w:cstheme="minorHAnsi"/>
          <w:sz w:val="22"/>
          <w:szCs w:val="22"/>
        </w:rPr>
        <w:t xml:space="preserve"> </w:t>
      </w:r>
      <w:r w:rsidR="008024F0">
        <w:rPr>
          <w:rFonts w:asciiTheme="minorHAnsi" w:hAnsiTheme="minorHAnsi" w:cstheme="minorHAnsi"/>
          <w:sz w:val="22"/>
          <w:szCs w:val="22"/>
        </w:rPr>
        <w:t>F</w:t>
      </w:r>
      <w:r w:rsidR="008024F0" w:rsidRPr="008024F0">
        <w:rPr>
          <w:rFonts w:asciiTheme="minorHAnsi" w:hAnsiTheme="minorHAnsi" w:cstheme="minorHAnsi"/>
          <w:sz w:val="22"/>
          <w:szCs w:val="22"/>
        </w:rPr>
        <w:t>ernandez-</w:t>
      </w:r>
      <w:r w:rsidR="008024F0">
        <w:rPr>
          <w:rFonts w:asciiTheme="minorHAnsi" w:hAnsiTheme="minorHAnsi" w:cstheme="minorHAnsi"/>
          <w:sz w:val="22"/>
          <w:szCs w:val="22"/>
        </w:rPr>
        <w:t>N</w:t>
      </w:r>
      <w:r w:rsidR="008024F0" w:rsidRPr="008024F0">
        <w:rPr>
          <w:rFonts w:asciiTheme="minorHAnsi" w:hAnsiTheme="minorHAnsi" w:cstheme="minorHAnsi"/>
          <w:sz w:val="22"/>
          <w:szCs w:val="22"/>
        </w:rPr>
        <w:t xml:space="preserve">orthcote, E.N., Mont K. </w:t>
      </w:r>
      <w:r w:rsidR="008024F0">
        <w:rPr>
          <w:rFonts w:asciiTheme="minorHAnsi" w:hAnsiTheme="minorHAnsi" w:cstheme="minorHAnsi"/>
          <w:sz w:val="22"/>
          <w:szCs w:val="22"/>
        </w:rPr>
        <w:t>y</w:t>
      </w:r>
      <w:r w:rsidR="008024F0" w:rsidRPr="008024F0">
        <w:rPr>
          <w:rFonts w:asciiTheme="minorHAnsi" w:hAnsiTheme="minorHAnsi" w:cstheme="minorHAnsi"/>
          <w:sz w:val="22"/>
          <w:szCs w:val="22"/>
        </w:rPr>
        <w:t xml:space="preserve"> Fribourg, S. C. 1976.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024F0" w:rsidRPr="00901AFB">
        <w:rPr>
          <w:rFonts w:asciiTheme="minorHAnsi" w:hAnsiTheme="minorHAnsi" w:cstheme="minorHAnsi"/>
          <w:sz w:val="22"/>
          <w:szCs w:val="22"/>
        </w:rPr>
        <w:t>Fitopatología Agrícola. U.N.A. La Molina. 217 pp.</w:t>
      </w:r>
    </w:p>
    <w:p w:rsidR="009E1C14" w:rsidRPr="00901AFB" w:rsidRDefault="009E1C14" w:rsidP="00E87EA7">
      <w:pPr>
        <w:pStyle w:val="Lista"/>
        <w:ind w:left="708" w:firstLine="0"/>
        <w:jc w:val="both"/>
        <w:rPr>
          <w:rFonts w:asciiTheme="minorHAnsi" w:hAnsiTheme="minorHAnsi" w:cstheme="minorHAnsi"/>
          <w:sz w:val="22"/>
          <w:szCs w:val="22"/>
        </w:rPr>
      </w:pPr>
    </w:p>
    <w:p w:rsidR="00C41FF7" w:rsidRDefault="00C41FF7" w:rsidP="00E87EA7">
      <w:pPr>
        <w:pStyle w:val="Textoindependiente3"/>
        <w:tabs>
          <w:tab w:val="left" w:pos="540"/>
          <w:tab w:val="left" w:pos="851"/>
          <w:tab w:val="left" w:pos="993"/>
        </w:tabs>
        <w:spacing w:after="0"/>
        <w:ind w:left="708" w:hanging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 </w:t>
      </w:r>
      <w:r w:rsidR="00E87EA7">
        <w:rPr>
          <w:rFonts w:asciiTheme="minorHAnsi" w:hAnsiTheme="minorHAnsi" w:cstheme="minorHAnsi"/>
          <w:sz w:val="22"/>
          <w:szCs w:val="22"/>
        </w:rPr>
        <w:tab/>
      </w:r>
      <w:r w:rsidR="00901AFB">
        <w:rPr>
          <w:rFonts w:asciiTheme="minorHAnsi" w:hAnsiTheme="minorHAnsi" w:cstheme="minorHAnsi"/>
          <w:sz w:val="22"/>
          <w:szCs w:val="22"/>
        </w:rPr>
        <w:t>7</w:t>
      </w:r>
      <w:r w:rsidR="00901AFB" w:rsidRPr="009E1C14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024F0" w:rsidRPr="009E1C14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9E1C14">
        <w:rPr>
          <w:rFonts w:asciiTheme="minorHAnsi" w:hAnsiTheme="minorHAnsi" w:cstheme="minorHAnsi"/>
          <w:color w:val="auto"/>
          <w:sz w:val="22"/>
          <w:szCs w:val="22"/>
        </w:rPr>
        <w:t>Fernández, M .1979. Los virus patógenos de las plantas y su control. Academia Nacional de    Agronomía y Veterinaria.  Pág. 700</w:t>
      </w:r>
    </w:p>
    <w:p w:rsidR="009E1C14" w:rsidRPr="00C41FF7" w:rsidRDefault="009E1C14" w:rsidP="00E87EA7">
      <w:pPr>
        <w:pStyle w:val="Textoindependiente3"/>
        <w:tabs>
          <w:tab w:val="left" w:pos="540"/>
          <w:tab w:val="left" w:pos="851"/>
          <w:tab w:val="left" w:pos="993"/>
        </w:tabs>
        <w:spacing w:after="0"/>
        <w:ind w:left="708" w:hanging="141"/>
        <w:jc w:val="both"/>
        <w:rPr>
          <w:rFonts w:asciiTheme="minorHAnsi" w:hAnsiTheme="minorHAnsi" w:cstheme="minorHAnsi"/>
          <w:sz w:val="22"/>
          <w:szCs w:val="22"/>
        </w:rPr>
      </w:pPr>
    </w:p>
    <w:p w:rsidR="00920224" w:rsidRDefault="009E1C14" w:rsidP="009E1C14">
      <w:pPr>
        <w:pStyle w:val="Lista"/>
        <w:ind w:left="708" w:firstLine="0"/>
        <w:jc w:val="both"/>
        <w:rPr>
          <w:rFonts w:asciiTheme="minorHAnsi" w:hAnsiTheme="minorHAnsi" w:cstheme="minorHAnsi"/>
          <w:sz w:val="22"/>
          <w:szCs w:val="22"/>
        </w:rPr>
      </w:pPr>
      <w:r w:rsidRPr="009E1C14">
        <w:rPr>
          <w:rFonts w:asciiTheme="minorHAnsi" w:hAnsiTheme="minorHAnsi" w:cstheme="minorHAnsi"/>
          <w:sz w:val="22"/>
          <w:szCs w:val="22"/>
        </w:rPr>
        <w:t>8.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20224" w:rsidRPr="00920224">
        <w:rPr>
          <w:rFonts w:asciiTheme="minorHAnsi" w:hAnsiTheme="minorHAnsi" w:cstheme="minorHAnsi"/>
          <w:sz w:val="22"/>
          <w:szCs w:val="22"/>
        </w:rPr>
        <w:t xml:space="preserve">Mont. K.R. M. 1993. Principios de Control de Enfermedades de Plantas. Ed </w:t>
      </w:r>
      <w:proofErr w:type="spellStart"/>
      <w:r w:rsidR="00920224" w:rsidRPr="00920224">
        <w:rPr>
          <w:rFonts w:asciiTheme="minorHAnsi" w:hAnsiTheme="minorHAnsi" w:cstheme="minorHAnsi"/>
          <w:sz w:val="22"/>
          <w:szCs w:val="22"/>
        </w:rPr>
        <w:t>Cepu</w:t>
      </w:r>
      <w:proofErr w:type="spellEnd"/>
      <w:r w:rsidR="00920224" w:rsidRPr="00920224">
        <w:rPr>
          <w:rFonts w:asciiTheme="minorHAnsi" w:hAnsiTheme="minorHAnsi" w:cstheme="minorHAnsi"/>
          <w:sz w:val="22"/>
          <w:szCs w:val="22"/>
        </w:rPr>
        <w:t>-UNA, Lima – Perú, 287 pp.</w:t>
      </w:r>
    </w:p>
    <w:p w:rsidR="009E1C14" w:rsidRDefault="009E1C14" w:rsidP="009E1C14">
      <w:pPr>
        <w:pStyle w:val="Lista"/>
        <w:tabs>
          <w:tab w:val="left" w:pos="426"/>
        </w:tabs>
        <w:ind w:left="720" w:firstLine="0"/>
        <w:jc w:val="both"/>
        <w:rPr>
          <w:rFonts w:asciiTheme="minorHAnsi" w:hAnsiTheme="minorHAnsi" w:cstheme="minorHAnsi"/>
          <w:sz w:val="22"/>
          <w:szCs w:val="22"/>
        </w:rPr>
      </w:pPr>
    </w:p>
    <w:p w:rsidR="006C2C4B" w:rsidRPr="009E1C14" w:rsidRDefault="006C2C4B" w:rsidP="005A5D8E">
      <w:pPr>
        <w:pStyle w:val="Lista"/>
        <w:numPr>
          <w:ilvl w:val="0"/>
          <w:numId w:val="39"/>
        </w:numPr>
        <w:tabs>
          <w:tab w:val="left" w:pos="426"/>
          <w:tab w:val="left" w:pos="993"/>
        </w:tabs>
        <w:ind w:hanging="11"/>
        <w:jc w:val="both"/>
        <w:rPr>
          <w:rFonts w:asciiTheme="minorHAnsi" w:hAnsiTheme="minorHAnsi" w:cstheme="minorHAnsi"/>
          <w:sz w:val="22"/>
          <w:szCs w:val="22"/>
        </w:rPr>
      </w:pPr>
      <w:r w:rsidRPr="009E1C14">
        <w:rPr>
          <w:rFonts w:asciiTheme="minorHAnsi" w:hAnsiTheme="minorHAnsi" w:cstheme="minorHAnsi"/>
          <w:sz w:val="22"/>
          <w:szCs w:val="22"/>
        </w:rPr>
        <w:t xml:space="preserve">La Torre. B 1996. Enfermedades de las plantas </w:t>
      </w:r>
      <w:proofErr w:type="gramStart"/>
      <w:r w:rsidRPr="009E1C14">
        <w:rPr>
          <w:rFonts w:asciiTheme="minorHAnsi" w:hAnsiTheme="minorHAnsi" w:cstheme="minorHAnsi"/>
          <w:sz w:val="22"/>
          <w:szCs w:val="22"/>
        </w:rPr>
        <w:t>cultivadas .Ediciones</w:t>
      </w:r>
      <w:proofErr w:type="gramEnd"/>
      <w:r w:rsidRPr="009E1C14">
        <w:rPr>
          <w:rFonts w:asciiTheme="minorHAnsi" w:hAnsiTheme="minorHAnsi" w:cstheme="minorHAnsi"/>
          <w:sz w:val="22"/>
          <w:szCs w:val="22"/>
        </w:rPr>
        <w:t xml:space="preserve"> de la </w:t>
      </w:r>
      <w:r w:rsidR="008C3842" w:rsidRPr="009E1C14">
        <w:rPr>
          <w:rFonts w:asciiTheme="minorHAnsi" w:hAnsiTheme="minorHAnsi" w:cstheme="minorHAnsi"/>
          <w:sz w:val="22"/>
          <w:szCs w:val="22"/>
        </w:rPr>
        <w:t>Universidad Católica</w:t>
      </w:r>
      <w:r w:rsidRPr="009E1C14">
        <w:rPr>
          <w:rFonts w:asciiTheme="minorHAnsi" w:hAnsiTheme="minorHAnsi" w:cstheme="minorHAnsi"/>
          <w:sz w:val="22"/>
          <w:szCs w:val="22"/>
        </w:rPr>
        <w:t xml:space="preserve"> de Chile. Pág. 560.</w:t>
      </w:r>
    </w:p>
    <w:p w:rsidR="00FF3327" w:rsidRDefault="00FF3327" w:rsidP="00CF5B40">
      <w:pPr>
        <w:pStyle w:val="Lista"/>
        <w:tabs>
          <w:tab w:val="left" w:pos="284"/>
        </w:tabs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</w:p>
    <w:p w:rsidR="00FF5911" w:rsidRDefault="00FF5911" w:rsidP="00987D8C">
      <w:pPr>
        <w:pStyle w:val="Prrafodelista"/>
        <w:ind w:left="360" w:firstLine="66"/>
        <w:rPr>
          <w:rFonts w:cs="Arial"/>
          <w:b/>
        </w:rPr>
      </w:pPr>
    </w:p>
    <w:p w:rsidR="00FF5911" w:rsidRDefault="00FF5911" w:rsidP="00987D8C">
      <w:pPr>
        <w:pStyle w:val="Prrafodelista"/>
        <w:ind w:left="360" w:firstLine="66"/>
        <w:rPr>
          <w:rFonts w:cs="Arial"/>
          <w:b/>
        </w:rPr>
      </w:pPr>
    </w:p>
    <w:p w:rsidR="00B33DEE" w:rsidRPr="005A5D8E" w:rsidRDefault="00733F27" w:rsidP="00987D8C">
      <w:pPr>
        <w:pStyle w:val="Prrafodelista"/>
        <w:ind w:left="360" w:firstLine="66"/>
        <w:rPr>
          <w:rFonts w:cs="Arial"/>
          <w:b/>
        </w:rPr>
      </w:pPr>
      <w:r>
        <w:rPr>
          <w:rFonts w:cs="Arial"/>
          <w:b/>
        </w:rPr>
        <w:t>8.2 FUENTES</w:t>
      </w:r>
      <w:r w:rsidR="00695481" w:rsidRPr="005A5D8E">
        <w:rPr>
          <w:rFonts w:cs="Arial"/>
          <w:b/>
        </w:rPr>
        <w:t xml:space="preserve"> BIBLIOGRÁFICAS</w:t>
      </w:r>
    </w:p>
    <w:p w:rsidR="00FF3327" w:rsidRDefault="00FF3327" w:rsidP="00FF3327">
      <w:pPr>
        <w:pStyle w:val="Textoindependiente3"/>
        <w:tabs>
          <w:tab w:val="left" w:pos="540"/>
          <w:tab w:val="left" w:pos="720"/>
        </w:tabs>
        <w:spacing w:after="0"/>
        <w:ind w:left="795"/>
        <w:jc w:val="both"/>
        <w:rPr>
          <w:rFonts w:asciiTheme="minorHAnsi" w:hAnsiTheme="minorHAnsi" w:cstheme="minorHAnsi"/>
          <w:sz w:val="22"/>
          <w:szCs w:val="22"/>
        </w:rPr>
      </w:pPr>
    </w:p>
    <w:p w:rsidR="00695481" w:rsidRPr="00886C6C" w:rsidRDefault="00695481" w:rsidP="005A5D8E">
      <w:pPr>
        <w:pStyle w:val="Lista"/>
        <w:ind w:left="0" w:firstLine="14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E1C14">
        <w:rPr>
          <w:rFonts w:asciiTheme="minorHAnsi" w:hAnsiTheme="minorHAnsi" w:cstheme="minorHAnsi"/>
          <w:sz w:val="22"/>
          <w:szCs w:val="22"/>
        </w:rPr>
        <w:tab/>
      </w:r>
      <w:r w:rsidRPr="00886C6C">
        <w:rPr>
          <w:rFonts w:asciiTheme="minorHAnsi" w:hAnsiTheme="minorHAnsi" w:cstheme="minorHAnsi"/>
          <w:sz w:val="22"/>
          <w:szCs w:val="22"/>
        </w:rPr>
        <w:t>1. Agrios, G. N. 2002 Fitopatología. Editorial Uthea, Segunda edición. México.   838 pp.</w:t>
      </w:r>
    </w:p>
    <w:p w:rsidR="005A5D8E" w:rsidRDefault="00695481" w:rsidP="005A5D8E">
      <w:pPr>
        <w:pStyle w:val="Textoindependiente3"/>
        <w:tabs>
          <w:tab w:val="left" w:pos="540"/>
          <w:tab w:val="left" w:pos="720"/>
        </w:tabs>
        <w:spacing w:after="0"/>
        <w:ind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9E1C14">
        <w:rPr>
          <w:rFonts w:asciiTheme="minorHAnsi" w:hAnsiTheme="minorHAnsi" w:cstheme="minorHAnsi"/>
          <w:sz w:val="22"/>
          <w:szCs w:val="22"/>
        </w:rPr>
        <w:tab/>
      </w:r>
    </w:p>
    <w:p w:rsidR="00B33DEE" w:rsidRDefault="005A5D8E" w:rsidP="005A5D8E">
      <w:pPr>
        <w:pStyle w:val="Textoindependiente3"/>
        <w:tabs>
          <w:tab w:val="left" w:pos="540"/>
          <w:tab w:val="left" w:pos="720"/>
        </w:tabs>
        <w:spacing w:after="0"/>
        <w:ind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695481">
        <w:rPr>
          <w:rFonts w:asciiTheme="minorHAnsi" w:hAnsiTheme="minorHAnsi" w:cstheme="minorHAnsi"/>
          <w:sz w:val="22"/>
          <w:szCs w:val="22"/>
        </w:rPr>
        <w:t xml:space="preserve">2. </w:t>
      </w:r>
      <w:r w:rsidR="00695481" w:rsidRPr="008D5698">
        <w:rPr>
          <w:rFonts w:asciiTheme="minorHAnsi" w:hAnsiTheme="minorHAnsi" w:cstheme="minorHAnsi"/>
          <w:sz w:val="22"/>
          <w:szCs w:val="22"/>
        </w:rPr>
        <w:t xml:space="preserve">Beingolea G. O. 1984. Protección </w:t>
      </w:r>
      <w:proofErr w:type="gramStart"/>
      <w:r w:rsidR="00695481" w:rsidRPr="008D5698">
        <w:rPr>
          <w:rFonts w:asciiTheme="minorHAnsi" w:hAnsiTheme="minorHAnsi" w:cstheme="minorHAnsi"/>
          <w:sz w:val="22"/>
          <w:szCs w:val="22"/>
        </w:rPr>
        <w:t>Vegetal .INPA</w:t>
      </w:r>
      <w:proofErr w:type="gramEnd"/>
      <w:r w:rsidR="00695481" w:rsidRPr="008D5698">
        <w:rPr>
          <w:rFonts w:asciiTheme="minorHAnsi" w:hAnsiTheme="minorHAnsi" w:cstheme="minorHAnsi"/>
          <w:sz w:val="22"/>
          <w:szCs w:val="22"/>
        </w:rPr>
        <w:t>- Banco Agrario del Perú.</w:t>
      </w:r>
    </w:p>
    <w:p w:rsidR="005A5D8E" w:rsidRDefault="005A5D8E" w:rsidP="005A5D8E">
      <w:pPr>
        <w:pStyle w:val="Lista"/>
        <w:ind w:left="0" w:hanging="6"/>
        <w:jc w:val="both"/>
        <w:rPr>
          <w:rFonts w:asciiTheme="minorHAnsi" w:hAnsiTheme="minorHAnsi" w:cstheme="minorHAnsi"/>
          <w:sz w:val="22"/>
          <w:szCs w:val="22"/>
        </w:rPr>
      </w:pPr>
    </w:p>
    <w:p w:rsidR="00901AFB" w:rsidRDefault="00901AFB" w:rsidP="005A5D8E">
      <w:pPr>
        <w:pStyle w:val="Lista"/>
        <w:ind w:left="708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</w:t>
      </w:r>
      <w:r w:rsidR="009E1C14">
        <w:rPr>
          <w:rFonts w:asciiTheme="minorHAnsi" w:hAnsiTheme="minorHAnsi" w:cstheme="minorHAnsi"/>
          <w:sz w:val="22"/>
          <w:szCs w:val="22"/>
        </w:rPr>
        <w:t xml:space="preserve"> </w:t>
      </w:r>
      <w:r w:rsidRPr="00920224">
        <w:rPr>
          <w:rFonts w:asciiTheme="minorHAnsi" w:hAnsiTheme="minorHAnsi" w:cstheme="minorHAnsi"/>
          <w:sz w:val="22"/>
          <w:szCs w:val="22"/>
        </w:rPr>
        <w:t xml:space="preserve">Fribourg, S.C. 1977. Fitopatología Agrícola. Tomo I: Enfermedades causadas por </w:t>
      </w:r>
      <w:proofErr w:type="gramStart"/>
      <w:r w:rsidRPr="00920224">
        <w:rPr>
          <w:rFonts w:asciiTheme="minorHAnsi" w:hAnsiTheme="minorHAnsi" w:cstheme="minorHAnsi"/>
          <w:sz w:val="22"/>
          <w:szCs w:val="22"/>
        </w:rPr>
        <w:t xml:space="preserve">Virus,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        </w:t>
      </w:r>
      <w:r w:rsidRPr="00920224">
        <w:rPr>
          <w:rFonts w:asciiTheme="minorHAnsi" w:hAnsiTheme="minorHAnsi" w:cstheme="minorHAnsi"/>
          <w:sz w:val="22"/>
          <w:szCs w:val="22"/>
        </w:rPr>
        <w:t>Viroides, y Micoplasmas. Universidad Nacional Agraria La Molina, Lima Perú, 122 pp.</w:t>
      </w:r>
    </w:p>
    <w:p w:rsidR="005A5D8E" w:rsidRPr="00920224" w:rsidRDefault="005A5D8E" w:rsidP="005A5D8E">
      <w:pPr>
        <w:pStyle w:val="Lista"/>
        <w:ind w:left="708" w:firstLine="0"/>
        <w:jc w:val="both"/>
        <w:rPr>
          <w:rFonts w:asciiTheme="minorHAnsi" w:hAnsiTheme="minorHAnsi" w:cstheme="minorHAnsi"/>
          <w:sz w:val="22"/>
          <w:szCs w:val="22"/>
        </w:rPr>
      </w:pPr>
    </w:p>
    <w:p w:rsidR="00FF3327" w:rsidRDefault="00FF3327" w:rsidP="005A5D8E">
      <w:pPr>
        <w:pStyle w:val="Lista"/>
        <w:tabs>
          <w:tab w:val="left" w:pos="426"/>
        </w:tabs>
        <w:ind w:left="708" w:hanging="420"/>
        <w:jc w:val="both"/>
        <w:rPr>
          <w:rFonts w:asciiTheme="minorHAnsi" w:hAnsiTheme="minorHAnsi" w:cstheme="minorHAnsi"/>
          <w:sz w:val="22"/>
          <w:szCs w:val="22"/>
        </w:rPr>
      </w:pPr>
      <w:r w:rsidRPr="0053044F">
        <w:rPr>
          <w:rFonts w:asciiTheme="minorHAnsi" w:hAnsiTheme="minorHAnsi" w:cstheme="minorHAnsi"/>
          <w:sz w:val="22"/>
          <w:szCs w:val="22"/>
          <w:lang w:val="es-PE"/>
        </w:rPr>
        <w:tab/>
      </w:r>
      <w:r w:rsidR="009E1C14" w:rsidRPr="0053044F">
        <w:rPr>
          <w:rFonts w:asciiTheme="minorHAnsi" w:hAnsiTheme="minorHAnsi" w:cstheme="minorHAnsi"/>
          <w:sz w:val="22"/>
          <w:szCs w:val="22"/>
          <w:lang w:val="es-PE"/>
        </w:rPr>
        <w:tab/>
      </w:r>
      <w:r w:rsidRPr="0053044F">
        <w:rPr>
          <w:rFonts w:asciiTheme="minorHAnsi" w:hAnsiTheme="minorHAnsi" w:cstheme="minorHAnsi"/>
          <w:sz w:val="22"/>
          <w:szCs w:val="22"/>
          <w:lang w:val="es-PE"/>
        </w:rPr>
        <w:t xml:space="preserve">4. Robert, D.A., </w:t>
      </w:r>
      <w:proofErr w:type="spellStart"/>
      <w:r w:rsidRPr="0053044F">
        <w:rPr>
          <w:rFonts w:asciiTheme="minorHAnsi" w:hAnsiTheme="minorHAnsi" w:cstheme="minorHAnsi"/>
          <w:sz w:val="22"/>
          <w:szCs w:val="22"/>
          <w:lang w:val="es-PE"/>
        </w:rPr>
        <w:t>Boothroyd</w:t>
      </w:r>
      <w:proofErr w:type="spellEnd"/>
      <w:r w:rsidRPr="0053044F">
        <w:rPr>
          <w:rFonts w:asciiTheme="minorHAnsi" w:hAnsiTheme="minorHAnsi" w:cstheme="minorHAnsi"/>
          <w:sz w:val="22"/>
          <w:szCs w:val="22"/>
          <w:lang w:val="es-PE"/>
        </w:rPr>
        <w:t xml:space="preserve">, C. W. 1972. </w:t>
      </w:r>
      <w:r w:rsidRPr="00920224">
        <w:rPr>
          <w:rFonts w:asciiTheme="minorHAnsi" w:hAnsiTheme="minorHAnsi" w:cstheme="minorHAnsi"/>
          <w:sz w:val="22"/>
          <w:szCs w:val="22"/>
        </w:rPr>
        <w:t>Fundamentos de Patología    Vegetal. Ed. Acribia. Zaragoza, España 392 pp.</w:t>
      </w:r>
    </w:p>
    <w:p w:rsidR="005A5D8E" w:rsidRDefault="00FF3327" w:rsidP="005A5D8E">
      <w:pPr>
        <w:pStyle w:val="Lista"/>
        <w:tabs>
          <w:tab w:val="left" w:pos="426"/>
        </w:tabs>
        <w:ind w:left="0" w:hanging="4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E1C14">
        <w:rPr>
          <w:rFonts w:asciiTheme="minorHAnsi" w:hAnsiTheme="minorHAnsi" w:cstheme="minorHAnsi"/>
          <w:sz w:val="22"/>
          <w:szCs w:val="22"/>
        </w:rPr>
        <w:tab/>
      </w:r>
    </w:p>
    <w:p w:rsidR="00FF3327" w:rsidRPr="008A6DB4" w:rsidRDefault="005A5D8E" w:rsidP="005A5D8E">
      <w:pPr>
        <w:pStyle w:val="Lista"/>
        <w:tabs>
          <w:tab w:val="left" w:pos="426"/>
        </w:tabs>
        <w:ind w:left="708" w:hanging="4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FF3327">
        <w:rPr>
          <w:rFonts w:asciiTheme="minorHAnsi" w:hAnsiTheme="minorHAnsi" w:cstheme="minorHAnsi"/>
          <w:sz w:val="22"/>
          <w:szCs w:val="22"/>
        </w:rPr>
        <w:t xml:space="preserve">5. </w:t>
      </w:r>
      <w:r w:rsidR="00FF3327" w:rsidRPr="008A6DB4">
        <w:rPr>
          <w:rFonts w:asciiTheme="minorHAnsi" w:hAnsiTheme="minorHAnsi" w:cstheme="minorHAnsi"/>
          <w:sz w:val="22"/>
          <w:szCs w:val="22"/>
        </w:rPr>
        <w:t xml:space="preserve">Mont. R. 1993. Principios de Control de las de las Enfermedades de las plantas. Departamento </w:t>
      </w:r>
      <w:r w:rsidR="008C3842" w:rsidRPr="008A6DB4">
        <w:rPr>
          <w:rFonts w:asciiTheme="minorHAnsi" w:hAnsiTheme="minorHAnsi" w:cstheme="minorHAnsi"/>
          <w:sz w:val="22"/>
          <w:szCs w:val="22"/>
        </w:rPr>
        <w:t xml:space="preserve">de </w:t>
      </w:r>
      <w:r w:rsidR="008C3842">
        <w:rPr>
          <w:rFonts w:asciiTheme="minorHAnsi" w:hAnsiTheme="minorHAnsi" w:cstheme="minorHAnsi"/>
          <w:sz w:val="22"/>
          <w:szCs w:val="22"/>
        </w:rPr>
        <w:t>Sanidad</w:t>
      </w:r>
      <w:r w:rsidR="00FF3327" w:rsidRPr="008A6DB4">
        <w:rPr>
          <w:rFonts w:asciiTheme="minorHAnsi" w:hAnsiTheme="minorHAnsi" w:cstheme="minorHAnsi"/>
          <w:sz w:val="22"/>
          <w:szCs w:val="22"/>
        </w:rPr>
        <w:t xml:space="preserve"> Vegetal. Área Fitopatología UNA- La </w:t>
      </w:r>
      <w:r w:rsidR="008C3842" w:rsidRPr="008A6DB4">
        <w:rPr>
          <w:rFonts w:asciiTheme="minorHAnsi" w:hAnsiTheme="minorHAnsi" w:cstheme="minorHAnsi"/>
          <w:sz w:val="22"/>
          <w:szCs w:val="22"/>
        </w:rPr>
        <w:t>Molina Perú</w:t>
      </w:r>
      <w:r w:rsidR="00FF3327" w:rsidRPr="008A6DB4">
        <w:rPr>
          <w:rFonts w:asciiTheme="minorHAnsi" w:hAnsiTheme="minorHAnsi" w:cstheme="minorHAnsi"/>
          <w:sz w:val="22"/>
          <w:szCs w:val="22"/>
        </w:rPr>
        <w:t>. Pág. 200.</w:t>
      </w:r>
    </w:p>
    <w:p w:rsidR="005A5D8E" w:rsidRDefault="00FF3327" w:rsidP="005A5D8E">
      <w:pPr>
        <w:pStyle w:val="Textoindependiente3"/>
        <w:tabs>
          <w:tab w:val="left" w:pos="540"/>
          <w:tab w:val="left" w:pos="720"/>
        </w:tabs>
        <w:spacing w:after="0"/>
        <w:ind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E1C14">
        <w:rPr>
          <w:rFonts w:asciiTheme="minorHAnsi" w:hAnsiTheme="minorHAnsi" w:cstheme="minorHAnsi"/>
          <w:sz w:val="22"/>
          <w:szCs w:val="22"/>
        </w:rPr>
        <w:tab/>
      </w:r>
      <w:r w:rsidR="009E1C14">
        <w:rPr>
          <w:rFonts w:asciiTheme="minorHAnsi" w:hAnsiTheme="minorHAnsi" w:cstheme="minorHAnsi"/>
          <w:sz w:val="22"/>
          <w:szCs w:val="22"/>
        </w:rPr>
        <w:tab/>
      </w:r>
    </w:p>
    <w:p w:rsidR="00FF3327" w:rsidRDefault="005A5D8E" w:rsidP="005A5D8E">
      <w:pPr>
        <w:pStyle w:val="Textoindependiente3"/>
        <w:tabs>
          <w:tab w:val="left" w:pos="540"/>
          <w:tab w:val="left" w:pos="720"/>
        </w:tabs>
        <w:spacing w:after="0"/>
        <w:ind w:left="708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9E1C14">
        <w:rPr>
          <w:rFonts w:asciiTheme="minorHAnsi" w:hAnsiTheme="minorHAnsi" w:cstheme="minorHAnsi"/>
          <w:sz w:val="22"/>
          <w:szCs w:val="22"/>
        </w:rPr>
        <w:t>6.</w:t>
      </w:r>
      <w:r w:rsidR="00FF3327">
        <w:rPr>
          <w:rFonts w:asciiTheme="minorHAnsi" w:hAnsiTheme="minorHAnsi" w:cstheme="minorHAnsi"/>
          <w:sz w:val="22"/>
          <w:szCs w:val="22"/>
        </w:rPr>
        <w:t xml:space="preserve"> </w:t>
      </w:r>
      <w:r w:rsidR="00FF3327" w:rsidRPr="008A6DB4">
        <w:rPr>
          <w:rFonts w:asciiTheme="minorHAnsi" w:hAnsiTheme="minorHAnsi" w:cstheme="minorHAnsi"/>
          <w:sz w:val="22"/>
          <w:szCs w:val="22"/>
        </w:rPr>
        <w:t xml:space="preserve">Mont. R. </w:t>
      </w:r>
      <w:r w:rsidR="008A5E03" w:rsidRPr="008A6DB4">
        <w:rPr>
          <w:rFonts w:asciiTheme="minorHAnsi" w:hAnsiTheme="minorHAnsi" w:cstheme="minorHAnsi"/>
          <w:sz w:val="22"/>
          <w:szCs w:val="22"/>
        </w:rPr>
        <w:t xml:space="preserve">y </w:t>
      </w:r>
      <w:bookmarkStart w:id="0" w:name="_GoBack"/>
      <w:bookmarkEnd w:id="0"/>
      <w:r w:rsidR="008A5E03" w:rsidRPr="008A6DB4">
        <w:rPr>
          <w:rFonts w:asciiTheme="minorHAnsi" w:hAnsiTheme="minorHAnsi" w:cstheme="minorHAnsi"/>
          <w:sz w:val="22"/>
          <w:szCs w:val="22"/>
        </w:rPr>
        <w:t>Fernández. N</w:t>
      </w:r>
      <w:r w:rsidR="00FF3327" w:rsidRPr="008A6DB4">
        <w:rPr>
          <w:rFonts w:asciiTheme="minorHAnsi" w:hAnsiTheme="minorHAnsi" w:cstheme="minorHAnsi"/>
          <w:sz w:val="22"/>
          <w:szCs w:val="22"/>
        </w:rPr>
        <w:t xml:space="preserve"> 1978. Enfermedades Bacterianas y Fu</w:t>
      </w:r>
      <w:r w:rsidR="00FF3327">
        <w:rPr>
          <w:rFonts w:asciiTheme="minorHAnsi" w:hAnsiTheme="minorHAnsi" w:cstheme="minorHAnsi"/>
          <w:sz w:val="22"/>
          <w:szCs w:val="22"/>
        </w:rPr>
        <w:t xml:space="preserve">ngosas. Fitopatología Agrícola </w:t>
      </w:r>
      <w:r w:rsidR="00FF3327" w:rsidRPr="008A6DB4">
        <w:rPr>
          <w:rFonts w:asciiTheme="minorHAnsi" w:hAnsiTheme="minorHAnsi" w:cstheme="minorHAnsi"/>
          <w:sz w:val="22"/>
          <w:szCs w:val="22"/>
        </w:rPr>
        <w:t xml:space="preserve">Departamento de Sanidad Vegetal. Área Fitopatología UNA- La </w:t>
      </w:r>
      <w:proofErr w:type="gramStart"/>
      <w:r w:rsidR="00FF3327" w:rsidRPr="008A6DB4">
        <w:rPr>
          <w:rFonts w:asciiTheme="minorHAnsi" w:hAnsiTheme="minorHAnsi" w:cstheme="minorHAnsi"/>
          <w:sz w:val="22"/>
          <w:szCs w:val="22"/>
        </w:rPr>
        <w:t>Molina  -</w:t>
      </w:r>
      <w:proofErr w:type="gramEnd"/>
      <w:r w:rsidR="00FF3327" w:rsidRPr="008A6DB4">
        <w:rPr>
          <w:rFonts w:asciiTheme="minorHAnsi" w:hAnsiTheme="minorHAnsi" w:cstheme="minorHAnsi"/>
          <w:sz w:val="22"/>
          <w:szCs w:val="22"/>
        </w:rPr>
        <w:t>Perú.</w:t>
      </w:r>
    </w:p>
    <w:p w:rsidR="00FF3327" w:rsidRPr="008A6DB4" w:rsidRDefault="00FF3327" w:rsidP="005A5D8E">
      <w:pPr>
        <w:pStyle w:val="Textoindependiente3"/>
        <w:tabs>
          <w:tab w:val="left" w:pos="540"/>
          <w:tab w:val="left" w:pos="720"/>
        </w:tabs>
        <w:spacing w:after="0"/>
        <w:ind w:hanging="426"/>
        <w:jc w:val="both"/>
        <w:rPr>
          <w:rFonts w:asciiTheme="minorHAnsi" w:hAnsiTheme="minorHAnsi" w:cstheme="minorHAnsi"/>
          <w:sz w:val="22"/>
          <w:szCs w:val="22"/>
        </w:rPr>
      </w:pPr>
    </w:p>
    <w:p w:rsidR="00FF3327" w:rsidRDefault="00FF3327" w:rsidP="005A5D8E">
      <w:pPr>
        <w:pStyle w:val="Textoindependiente3"/>
        <w:tabs>
          <w:tab w:val="left" w:pos="540"/>
          <w:tab w:val="left" w:pos="720"/>
        </w:tabs>
        <w:spacing w:after="0"/>
        <w:ind w:left="708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9E1C14">
        <w:rPr>
          <w:rFonts w:asciiTheme="minorHAnsi" w:hAnsiTheme="minorHAnsi" w:cstheme="minorHAnsi"/>
          <w:sz w:val="22"/>
          <w:szCs w:val="22"/>
        </w:rPr>
        <w:tab/>
      </w:r>
      <w:r w:rsidR="009E1C14">
        <w:rPr>
          <w:rFonts w:asciiTheme="minorHAnsi" w:hAnsiTheme="minorHAnsi" w:cstheme="minorHAnsi"/>
          <w:sz w:val="22"/>
          <w:szCs w:val="22"/>
        </w:rPr>
        <w:tab/>
        <w:t xml:space="preserve">7. </w:t>
      </w:r>
      <w:r w:rsidRPr="008A6DB4">
        <w:rPr>
          <w:rFonts w:asciiTheme="minorHAnsi" w:hAnsiTheme="minorHAnsi" w:cstheme="minorHAnsi"/>
          <w:sz w:val="22"/>
          <w:szCs w:val="22"/>
        </w:rPr>
        <w:t xml:space="preserve">Mont. R. 2002. Manejo Integrado de Enfermedades de plantas. Ministerio de Agricultura </w:t>
      </w:r>
      <w:r w:rsidR="008A5E03" w:rsidRPr="008A6DB4">
        <w:rPr>
          <w:rFonts w:asciiTheme="minorHAnsi" w:hAnsiTheme="minorHAnsi" w:cstheme="minorHAnsi"/>
          <w:sz w:val="22"/>
          <w:szCs w:val="22"/>
        </w:rPr>
        <w:t xml:space="preserve">Servicio </w:t>
      </w:r>
      <w:r w:rsidR="008A5E03">
        <w:rPr>
          <w:rFonts w:asciiTheme="minorHAnsi" w:hAnsiTheme="minorHAnsi" w:cstheme="minorHAnsi"/>
          <w:sz w:val="22"/>
          <w:szCs w:val="22"/>
        </w:rPr>
        <w:t>Nacional</w:t>
      </w:r>
      <w:r w:rsidRPr="008A6DB4">
        <w:rPr>
          <w:rFonts w:asciiTheme="minorHAnsi" w:hAnsiTheme="minorHAnsi" w:cstheme="minorHAnsi"/>
          <w:sz w:val="22"/>
          <w:szCs w:val="22"/>
        </w:rPr>
        <w:t xml:space="preserve"> de Sanidad (SENASA). Lima-Perú. Pág. 210.</w:t>
      </w:r>
    </w:p>
    <w:p w:rsidR="005A5D8E" w:rsidRDefault="00E87EA7" w:rsidP="005A5D8E">
      <w:pPr>
        <w:pStyle w:val="Lista"/>
        <w:tabs>
          <w:tab w:val="left" w:pos="567"/>
          <w:tab w:val="left" w:pos="993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="009E1C14">
        <w:rPr>
          <w:rFonts w:asciiTheme="minorHAnsi" w:hAnsiTheme="minorHAnsi" w:cstheme="minorHAnsi"/>
          <w:sz w:val="22"/>
          <w:szCs w:val="22"/>
        </w:rPr>
        <w:tab/>
      </w:r>
    </w:p>
    <w:p w:rsidR="00E87EA7" w:rsidRDefault="005A5D8E" w:rsidP="005A5D8E">
      <w:pPr>
        <w:pStyle w:val="Lista"/>
        <w:tabs>
          <w:tab w:val="left" w:pos="567"/>
          <w:tab w:val="left" w:pos="709"/>
        </w:tabs>
        <w:ind w:left="708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E1C14">
        <w:rPr>
          <w:rFonts w:asciiTheme="minorHAnsi" w:hAnsiTheme="minorHAnsi" w:cstheme="minorHAnsi"/>
          <w:sz w:val="22"/>
          <w:szCs w:val="22"/>
        </w:rPr>
        <w:t>8</w:t>
      </w:r>
      <w:r w:rsidR="00E87EA7">
        <w:rPr>
          <w:rFonts w:asciiTheme="minorHAnsi" w:hAnsiTheme="minorHAnsi" w:cstheme="minorHAnsi"/>
          <w:sz w:val="22"/>
          <w:szCs w:val="22"/>
        </w:rPr>
        <w:t xml:space="preserve">. </w:t>
      </w:r>
      <w:r w:rsidR="00E87EA7" w:rsidRPr="00901AFB">
        <w:rPr>
          <w:rFonts w:asciiTheme="minorHAnsi" w:hAnsiTheme="minorHAnsi" w:cstheme="minorHAnsi"/>
          <w:sz w:val="22"/>
          <w:szCs w:val="22"/>
        </w:rPr>
        <w:t>Mont.</w:t>
      </w:r>
      <w:r w:rsidR="00A41754">
        <w:rPr>
          <w:rFonts w:asciiTheme="minorHAnsi" w:hAnsiTheme="minorHAnsi" w:cstheme="minorHAnsi"/>
          <w:sz w:val="22"/>
          <w:szCs w:val="22"/>
        </w:rPr>
        <w:t xml:space="preserve"> </w:t>
      </w:r>
      <w:r w:rsidR="00E87EA7" w:rsidRPr="00901AFB">
        <w:rPr>
          <w:rFonts w:asciiTheme="minorHAnsi" w:hAnsiTheme="minorHAnsi" w:cstheme="minorHAnsi"/>
          <w:sz w:val="22"/>
          <w:szCs w:val="22"/>
        </w:rPr>
        <w:t xml:space="preserve">K.R. M. Y Fernández-Northcote E. N. 1978. </w:t>
      </w:r>
      <w:r w:rsidR="00D86665" w:rsidRPr="00901AFB">
        <w:rPr>
          <w:rFonts w:asciiTheme="minorHAnsi" w:hAnsiTheme="minorHAnsi" w:cstheme="minorHAnsi"/>
          <w:sz w:val="22"/>
          <w:szCs w:val="22"/>
        </w:rPr>
        <w:t>Fitopatología</w:t>
      </w:r>
      <w:r w:rsidR="00D86665">
        <w:rPr>
          <w:rFonts w:asciiTheme="minorHAnsi" w:hAnsiTheme="minorHAnsi" w:cstheme="minorHAnsi"/>
          <w:sz w:val="22"/>
          <w:szCs w:val="22"/>
        </w:rPr>
        <w:t xml:space="preserve"> Agrícola</w:t>
      </w:r>
      <w:r w:rsidR="00E87EA7" w:rsidRPr="00901AFB">
        <w:rPr>
          <w:rFonts w:asciiTheme="minorHAnsi" w:hAnsiTheme="minorHAnsi" w:cstheme="minorHAnsi"/>
          <w:sz w:val="22"/>
          <w:szCs w:val="22"/>
        </w:rPr>
        <w:t>. Tomo II: Enfermedades Bacterianas y Fungosas. Universidad Nacional Agraria de la Molina. Lima- Perú. 229 pp.</w:t>
      </w:r>
    </w:p>
    <w:p w:rsidR="000760B6" w:rsidRDefault="000760B6" w:rsidP="000760B6">
      <w:pPr>
        <w:ind w:left="709"/>
        <w:rPr>
          <w:rFonts w:cstheme="minorHAnsi"/>
        </w:rPr>
      </w:pPr>
    </w:p>
    <w:p w:rsidR="000760B6" w:rsidRDefault="000760B6" w:rsidP="00ED50B6">
      <w:pPr>
        <w:ind w:left="709"/>
        <w:jc w:val="both"/>
      </w:pPr>
      <w:r>
        <w:rPr>
          <w:rFonts w:cstheme="minorHAnsi"/>
        </w:rPr>
        <w:t xml:space="preserve">9. </w:t>
      </w:r>
      <w:r>
        <w:t>G</w:t>
      </w:r>
      <w:r w:rsidRPr="008D60DC">
        <w:t xml:space="preserve">rupo </w:t>
      </w:r>
      <w:r>
        <w:t>F</w:t>
      </w:r>
      <w:r w:rsidRPr="008D60DC">
        <w:t>ragaria</w:t>
      </w:r>
      <w:r>
        <w:t>.</w:t>
      </w:r>
      <w:r w:rsidRPr="008D60DC">
        <w:t xml:space="preserve"> (2021</w:t>
      </w:r>
      <w:r>
        <w:t xml:space="preserve">). </w:t>
      </w:r>
      <w:r w:rsidRPr="00D004D4">
        <w:rPr>
          <w:i/>
        </w:rPr>
        <w:t>Oídio en frutilla/fresa Provocado por Podosphaera aphanis y su Control Bajo 4 Enfoques</w:t>
      </w:r>
      <w:r w:rsidRPr="008D60DC">
        <w:t>. Sanidad Vegetal. La Red global de la Industria de la frutilla/fresa.</w:t>
      </w:r>
      <w:r>
        <w:t xml:space="preserve"> </w:t>
      </w:r>
    </w:p>
    <w:p w:rsidR="000760B6" w:rsidRDefault="000760B6" w:rsidP="00ED50B6">
      <w:pPr>
        <w:ind w:left="709"/>
        <w:jc w:val="both"/>
      </w:pPr>
      <w:r>
        <w:rPr>
          <w:rFonts w:cstheme="minorHAnsi"/>
        </w:rPr>
        <w:t xml:space="preserve">10. </w:t>
      </w:r>
      <w:r w:rsidRPr="00897FA0">
        <w:t>Guerrero</w:t>
      </w:r>
      <w:r>
        <w:t>,</w:t>
      </w:r>
      <w:r w:rsidRPr="00897FA0">
        <w:t xml:space="preserve"> H</w:t>
      </w:r>
      <w:r>
        <w:t>.</w:t>
      </w:r>
      <w:r w:rsidRPr="00897FA0">
        <w:t xml:space="preserve"> (2018)</w:t>
      </w:r>
      <w:r>
        <w:t>,</w:t>
      </w:r>
      <w:r w:rsidRPr="00897FA0">
        <w:t xml:space="preserve"> </w:t>
      </w:r>
      <w:r w:rsidRPr="005C2AA7">
        <w:rPr>
          <w:i/>
        </w:rPr>
        <w:t>“Determinación de las plagas y enfermedades que atacan al cultivo de Fresa (Fragaria sp.), en la comunidad de Chilcapamba, cantón Cotacachi, provincia de Imbabura</w:t>
      </w:r>
      <w:r w:rsidRPr="00897FA0">
        <w:t xml:space="preserve">” </w:t>
      </w:r>
      <w:r>
        <w:t>F</w:t>
      </w:r>
      <w:r w:rsidRPr="00897FA0">
        <w:t>acultad de</w:t>
      </w:r>
      <w:r>
        <w:t xml:space="preserve"> C</w:t>
      </w:r>
      <w:r w:rsidRPr="00897FA0">
        <w:t>iencias</w:t>
      </w:r>
      <w:r>
        <w:t xml:space="preserve"> A</w:t>
      </w:r>
      <w:r w:rsidRPr="00897FA0">
        <w:t xml:space="preserve">gropecuarias </w:t>
      </w:r>
      <w:r>
        <w:t>C</w:t>
      </w:r>
      <w:r w:rsidRPr="00897FA0">
        <w:t xml:space="preserve">arrera de </w:t>
      </w:r>
      <w:r>
        <w:t>I</w:t>
      </w:r>
      <w:r w:rsidRPr="00897FA0">
        <w:t xml:space="preserve">ngeniería </w:t>
      </w:r>
      <w:r>
        <w:t>A</w:t>
      </w:r>
      <w:r w:rsidRPr="00897FA0">
        <w:t xml:space="preserve">gronómica </w:t>
      </w:r>
      <w:r>
        <w:t>P</w:t>
      </w:r>
      <w:r w:rsidRPr="00897FA0">
        <w:t xml:space="preserve">rograma </w:t>
      </w:r>
      <w:r>
        <w:t>S</w:t>
      </w:r>
      <w:r w:rsidRPr="00897FA0">
        <w:t xml:space="preserve">emipresencial </w:t>
      </w:r>
      <w:r>
        <w:t>S</w:t>
      </w:r>
      <w:r w:rsidRPr="00897FA0">
        <w:t xml:space="preserve">ede el </w:t>
      </w:r>
      <w:r>
        <w:t>Á</w:t>
      </w:r>
      <w:r w:rsidRPr="00897FA0">
        <w:t xml:space="preserve">ngel. </w:t>
      </w:r>
      <w:r>
        <w:t>U</w:t>
      </w:r>
      <w:r w:rsidRPr="00897FA0">
        <w:t xml:space="preserve">niversidad </w:t>
      </w:r>
      <w:r>
        <w:t>T</w:t>
      </w:r>
      <w:r w:rsidRPr="00897FA0">
        <w:t xml:space="preserve">écnica de </w:t>
      </w:r>
      <w:r>
        <w:t>B</w:t>
      </w:r>
      <w:r w:rsidRPr="00897FA0">
        <w:t>abahoyo. pp 40.</w:t>
      </w:r>
    </w:p>
    <w:p w:rsidR="000760B6" w:rsidRDefault="000760B6" w:rsidP="00ED50B6">
      <w:pPr>
        <w:ind w:left="709"/>
        <w:jc w:val="both"/>
      </w:pPr>
      <w:r>
        <w:rPr>
          <w:rFonts w:cstheme="minorHAnsi"/>
        </w:rPr>
        <w:t xml:space="preserve">11. </w:t>
      </w:r>
      <w:r w:rsidRPr="00AC7396">
        <w:t xml:space="preserve">Guzmán Piedrahita et al. (2012). </w:t>
      </w:r>
      <w:r w:rsidRPr="00AF481D">
        <w:rPr>
          <w:i/>
        </w:rPr>
        <w:t xml:space="preserve">Principales Nematodos Fitoparásitos y </w:t>
      </w:r>
      <w:r w:rsidRPr="00AF481D">
        <w:rPr>
          <w:i/>
        </w:rPr>
        <w:tab/>
        <w:t>Síntomas Ocasionados en Cultivos de Importancia Económic</w:t>
      </w:r>
      <w:r w:rsidRPr="00AC7396">
        <w:t>a</w:t>
      </w:r>
      <w:r>
        <w:t>. RESEARCH GATE</w:t>
      </w:r>
    </w:p>
    <w:p w:rsidR="00FF3327" w:rsidRDefault="00FF3327" w:rsidP="00FF3327">
      <w:pPr>
        <w:pStyle w:val="Textoindependiente3"/>
        <w:tabs>
          <w:tab w:val="left" w:pos="540"/>
          <w:tab w:val="left" w:pos="720"/>
        </w:tabs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:rsidR="00B33DEE" w:rsidRDefault="00B33DEE" w:rsidP="00B33DEE">
      <w:pPr>
        <w:pStyle w:val="Textoindependiente3"/>
        <w:tabs>
          <w:tab w:val="left" w:pos="540"/>
          <w:tab w:val="left" w:pos="720"/>
        </w:tabs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:rsidR="00695481" w:rsidRDefault="00A41754" w:rsidP="00A41754">
      <w:pPr>
        <w:pStyle w:val="Textoindependiente3"/>
        <w:tabs>
          <w:tab w:val="left" w:pos="540"/>
          <w:tab w:val="left" w:pos="720"/>
        </w:tabs>
        <w:spacing w:after="0"/>
        <w:ind w:left="426" w:hanging="426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cs="Arial"/>
          <w:b/>
        </w:rPr>
        <w:lastRenderedPageBreak/>
        <w:tab/>
        <w:t xml:space="preserve">8.2  </w:t>
      </w:r>
      <w:r w:rsidRPr="005A5D8E">
        <w:rPr>
          <w:rFonts w:asciiTheme="minorHAnsi" w:hAnsiTheme="minorHAnsi" w:cs="Arial"/>
          <w:b/>
          <w:sz w:val="22"/>
          <w:szCs w:val="22"/>
        </w:rPr>
        <w:t xml:space="preserve">FUENTES </w:t>
      </w:r>
      <w:r>
        <w:rPr>
          <w:rFonts w:asciiTheme="minorHAnsi" w:hAnsiTheme="minorHAnsi" w:cs="Arial"/>
          <w:b/>
          <w:sz w:val="22"/>
          <w:szCs w:val="22"/>
        </w:rPr>
        <w:t>ELECTRÓNICA</w:t>
      </w:r>
    </w:p>
    <w:p w:rsidR="00A41754" w:rsidRDefault="00A41754" w:rsidP="00A41754">
      <w:pPr>
        <w:pStyle w:val="Textoindependiente3"/>
        <w:tabs>
          <w:tab w:val="left" w:pos="540"/>
          <w:tab w:val="left" w:pos="720"/>
        </w:tabs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:rsidR="00A41754" w:rsidRDefault="00733F27" w:rsidP="00425643">
      <w:pPr>
        <w:pStyle w:val="Textoindependiente3"/>
        <w:numPr>
          <w:ilvl w:val="0"/>
          <w:numId w:val="40"/>
        </w:numPr>
        <w:tabs>
          <w:tab w:val="left" w:pos="540"/>
          <w:tab w:val="left" w:pos="720"/>
        </w:tabs>
        <w:spacing w:after="0"/>
        <w:jc w:val="both"/>
      </w:pPr>
      <w:hyperlink r:id="rId11" w:history="1">
        <w:r w:rsidR="00057C4C">
          <w:rPr>
            <w:rStyle w:val="Hipervnculo"/>
          </w:rPr>
          <w:t>http://www.inia.uy/Publicaciones/Documentos%20compartidos/18429230710110412.pdf</w:t>
        </w:r>
      </w:hyperlink>
    </w:p>
    <w:p w:rsidR="00425643" w:rsidRPr="00024ED2" w:rsidRDefault="00733F27" w:rsidP="00425643">
      <w:pPr>
        <w:pStyle w:val="Textoindependiente3"/>
        <w:numPr>
          <w:ilvl w:val="0"/>
          <w:numId w:val="40"/>
        </w:numPr>
        <w:tabs>
          <w:tab w:val="left" w:pos="540"/>
          <w:tab w:val="left" w:pos="720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hyperlink r:id="rId12" w:history="1">
        <w:r w:rsidR="00425643">
          <w:rPr>
            <w:rStyle w:val="Hipervnculo"/>
          </w:rPr>
          <w:t>http://cipotato.org/wp-content/uploads/2002/05/002485-1.pdf</w:t>
        </w:r>
      </w:hyperlink>
    </w:p>
    <w:p w:rsidR="00024ED2" w:rsidRPr="00540A93" w:rsidRDefault="00733F27" w:rsidP="00425643">
      <w:pPr>
        <w:pStyle w:val="Textoindependiente3"/>
        <w:numPr>
          <w:ilvl w:val="0"/>
          <w:numId w:val="40"/>
        </w:numPr>
        <w:tabs>
          <w:tab w:val="left" w:pos="540"/>
          <w:tab w:val="left" w:pos="720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hyperlink r:id="rId13" w:history="1">
        <w:r w:rsidR="00024ED2">
          <w:rPr>
            <w:rStyle w:val="Hipervnculo"/>
          </w:rPr>
          <w:t>https://tizon.inia.cl/assets/boletines/83-principales%20enfermedades%20de%20la%20papa%20en%20el%20almacenamiento%20y%20su%20manejo.pdf</w:t>
        </w:r>
      </w:hyperlink>
    </w:p>
    <w:p w:rsidR="00540A93" w:rsidRDefault="00733F27" w:rsidP="00425643">
      <w:pPr>
        <w:pStyle w:val="Textoindependiente3"/>
        <w:numPr>
          <w:ilvl w:val="0"/>
          <w:numId w:val="40"/>
        </w:numPr>
        <w:tabs>
          <w:tab w:val="left" w:pos="540"/>
          <w:tab w:val="left" w:pos="720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hyperlink r:id="rId14" w:history="1">
        <w:r w:rsidR="00540A93">
          <w:rPr>
            <w:rStyle w:val="Hipervnculo"/>
          </w:rPr>
          <w:t>https://canalagrariolapalma.com/pdf/2018%20aguacate/plagas-aguacate.pdf</w:t>
        </w:r>
      </w:hyperlink>
    </w:p>
    <w:p w:rsidR="00695481" w:rsidRDefault="00695481" w:rsidP="00B33DEE">
      <w:pPr>
        <w:pStyle w:val="Textoindependiente3"/>
        <w:tabs>
          <w:tab w:val="left" w:pos="540"/>
          <w:tab w:val="left" w:pos="720"/>
        </w:tabs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:rsidR="00695481" w:rsidRDefault="00695481" w:rsidP="00B33DEE">
      <w:pPr>
        <w:pStyle w:val="Textoindependiente3"/>
        <w:tabs>
          <w:tab w:val="left" w:pos="540"/>
          <w:tab w:val="left" w:pos="720"/>
        </w:tabs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:rsidR="00B33DEE" w:rsidRDefault="0053044F" w:rsidP="00B33DEE">
      <w:pPr>
        <w:pStyle w:val="Textoindependiente3"/>
        <w:tabs>
          <w:tab w:val="left" w:pos="540"/>
          <w:tab w:val="left" w:pos="720"/>
        </w:tabs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H</w:t>
      </w:r>
      <w:r w:rsidR="00B33DEE">
        <w:rPr>
          <w:rFonts w:asciiTheme="minorHAnsi" w:hAnsiTheme="minorHAnsi" w:cstheme="minorHAnsi"/>
          <w:sz w:val="22"/>
          <w:szCs w:val="22"/>
        </w:rPr>
        <w:t xml:space="preserve">UACHO </w:t>
      </w:r>
      <w:r w:rsidR="005C249B">
        <w:rPr>
          <w:rFonts w:asciiTheme="minorHAnsi" w:hAnsiTheme="minorHAnsi" w:cstheme="minorHAnsi"/>
          <w:sz w:val="22"/>
          <w:szCs w:val="22"/>
        </w:rPr>
        <w:t>03 AGOSTO</w:t>
      </w:r>
      <w:r w:rsidR="005A31D4">
        <w:rPr>
          <w:rFonts w:asciiTheme="minorHAnsi" w:hAnsiTheme="minorHAnsi" w:cstheme="minorHAnsi"/>
          <w:sz w:val="22"/>
          <w:szCs w:val="22"/>
        </w:rPr>
        <w:t xml:space="preserve"> DEL 202</w:t>
      </w:r>
      <w:r w:rsidR="000760B6">
        <w:rPr>
          <w:rFonts w:asciiTheme="minorHAnsi" w:hAnsiTheme="minorHAnsi" w:cstheme="minorHAnsi"/>
          <w:sz w:val="22"/>
          <w:szCs w:val="22"/>
        </w:rPr>
        <w:t>6</w:t>
      </w:r>
    </w:p>
    <w:p w:rsidR="00B33DEE" w:rsidRDefault="0053044F" w:rsidP="00FF5911">
      <w:pPr>
        <w:pStyle w:val="Textoindependiente3"/>
        <w:tabs>
          <w:tab w:val="left" w:pos="540"/>
          <w:tab w:val="left" w:pos="720"/>
        </w:tabs>
        <w:spacing w:after="0"/>
        <w:ind w:left="426" w:hanging="426"/>
        <w:jc w:val="both"/>
        <w:rPr>
          <w:rFonts w:cstheme="minorHAnsi"/>
          <w:b/>
        </w:rPr>
      </w:pPr>
      <w:r>
        <w:rPr>
          <w:noProof/>
          <w:lang w:val="es-PE" w:eastAsia="es-PE"/>
        </w:rPr>
        <w:drawing>
          <wp:anchor distT="0" distB="0" distL="0" distR="0" simplePos="0" relativeHeight="251681792" behindDoc="1" locked="0" layoutInCell="1" allowOverlap="1" wp14:anchorId="7FDFAA30" wp14:editId="4290F570">
            <wp:simplePos x="0" y="0"/>
            <wp:positionH relativeFrom="page">
              <wp:posOffset>2680335</wp:posOffset>
            </wp:positionH>
            <wp:positionV relativeFrom="topMargin">
              <wp:posOffset>7343140</wp:posOffset>
            </wp:positionV>
            <wp:extent cx="726440" cy="708025"/>
            <wp:effectExtent l="0" t="0" r="0" b="0"/>
            <wp:wrapNone/>
            <wp:docPr id="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3DEE" w:rsidRDefault="00B33DEE" w:rsidP="00B33DEE">
      <w:pPr>
        <w:pStyle w:val="Prrafodelista"/>
        <w:spacing w:line="240" w:lineRule="auto"/>
        <w:ind w:left="284" w:firstLine="436"/>
        <w:rPr>
          <w:rFonts w:ascii="AR BLANCA" w:hAnsi="AR BLANCA"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ascii="AR BLANCA" w:hAnsi="AR BLANCA" w:cstheme="minorHAnsi"/>
          <w:b/>
        </w:rPr>
        <w:t>UNIVERSIDAD NACIONAL</w:t>
      </w:r>
    </w:p>
    <w:p w:rsidR="00B33DEE" w:rsidRPr="00F53113" w:rsidRDefault="00B33DEE" w:rsidP="00B33DEE">
      <w:pPr>
        <w:pStyle w:val="Prrafodelista"/>
        <w:spacing w:line="240" w:lineRule="auto"/>
        <w:ind w:left="284" w:firstLine="436"/>
        <w:rPr>
          <w:rFonts w:ascii="AR BLANCA" w:hAnsi="AR BLANCA" w:cstheme="minorHAnsi"/>
          <w:b/>
        </w:rPr>
      </w:pPr>
      <w:r>
        <w:rPr>
          <w:rFonts w:ascii="AR BLANCA" w:hAnsi="AR BLANCA" w:cstheme="minorHAnsi"/>
          <w:b/>
        </w:rPr>
        <w:tab/>
      </w:r>
      <w:r>
        <w:rPr>
          <w:rFonts w:ascii="AR BLANCA" w:hAnsi="AR BLANCA" w:cstheme="minorHAnsi"/>
          <w:b/>
        </w:rPr>
        <w:tab/>
      </w:r>
      <w:r>
        <w:rPr>
          <w:rFonts w:ascii="AR BLANCA" w:hAnsi="AR BLANCA" w:cstheme="minorHAnsi"/>
          <w:b/>
        </w:rPr>
        <w:tab/>
      </w:r>
      <w:r>
        <w:rPr>
          <w:rFonts w:ascii="AR BLANCA" w:hAnsi="AR BLANCA" w:cstheme="minorHAnsi"/>
          <w:b/>
        </w:rPr>
        <w:tab/>
        <w:t xml:space="preserve">   “JOSE FAUSTINO SANCHEZ CARRIÓN “</w:t>
      </w:r>
    </w:p>
    <w:p w:rsidR="00B33DEE" w:rsidRDefault="00FF5911" w:rsidP="00B33DEE">
      <w:pPr>
        <w:pStyle w:val="Prrafodelista"/>
        <w:spacing w:line="240" w:lineRule="auto"/>
        <w:ind w:left="284" w:firstLine="436"/>
        <w:rPr>
          <w:rFonts w:cstheme="minorHAnsi"/>
          <w:b/>
        </w:rPr>
      </w:pPr>
      <w:r w:rsidRPr="00E14B9C">
        <w:rPr>
          <w:noProof/>
          <w:lang w:eastAsia="es-PE"/>
        </w:rPr>
        <w:drawing>
          <wp:anchor distT="0" distB="0" distL="114300" distR="114300" simplePos="0" relativeHeight="251683840" behindDoc="0" locked="0" layoutInCell="1" allowOverlap="1" wp14:anchorId="7A3DD0C1" wp14:editId="307E65FD">
            <wp:simplePos x="0" y="0"/>
            <wp:positionH relativeFrom="column">
              <wp:posOffset>3598545</wp:posOffset>
            </wp:positionH>
            <wp:positionV relativeFrom="paragraph">
              <wp:posOffset>142672</wp:posOffset>
            </wp:positionV>
            <wp:extent cx="203835" cy="887095"/>
            <wp:effectExtent l="0" t="0" r="5715" b="8255"/>
            <wp:wrapThrough wrapText="bothSides">
              <wp:wrapPolygon edited="0">
                <wp:start x="0" y="0"/>
                <wp:lineTo x="0" y="21337"/>
                <wp:lineTo x="20187" y="21337"/>
                <wp:lineTo x="20187" y="0"/>
                <wp:lineTo x="0" y="0"/>
              </wp:wrapPolygon>
            </wp:wrapThrough>
            <wp:docPr id="3" name="Imagen 3" descr="C:\Users\Equipo\Downloads\Muestra 2020-05-14_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ownloads\Muestra 2020-05-14_2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25" t="14106" r="27899" b="7962"/>
                    <a:stretch/>
                  </pic:blipFill>
                  <pic:spPr bwMode="auto">
                    <a:xfrm>
                      <a:off x="0" y="0"/>
                      <a:ext cx="203835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3DEE" w:rsidRDefault="00B33DEE" w:rsidP="00B33DEE">
      <w:pPr>
        <w:pStyle w:val="Prrafodelista"/>
        <w:spacing w:line="240" w:lineRule="auto"/>
        <w:ind w:left="284" w:firstLine="436"/>
        <w:rPr>
          <w:rFonts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</w:t>
      </w:r>
    </w:p>
    <w:p w:rsidR="00B33DEE" w:rsidRDefault="00B33DEE" w:rsidP="00B33DEE">
      <w:pPr>
        <w:pStyle w:val="Prrafodelista"/>
        <w:spacing w:line="240" w:lineRule="auto"/>
        <w:ind w:left="284" w:firstLine="436"/>
        <w:rPr>
          <w:rFonts w:cstheme="minorHAnsi"/>
          <w:b/>
        </w:rPr>
      </w:pPr>
      <w:r>
        <w:rPr>
          <w:rFonts w:cstheme="minorHAnsi"/>
          <w:b/>
        </w:rPr>
        <w:tab/>
      </w:r>
    </w:p>
    <w:p w:rsidR="00E86295" w:rsidRDefault="00E86295" w:rsidP="00B33DEE">
      <w:pPr>
        <w:pStyle w:val="Prrafodelista"/>
        <w:spacing w:line="240" w:lineRule="auto"/>
        <w:ind w:left="284" w:firstLine="436"/>
        <w:rPr>
          <w:rFonts w:cstheme="minorHAnsi"/>
          <w:b/>
        </w:rPr>
      </w:pPr>
    </w:p>
    <w:p w:rsidR="00FD2923" w:rsidRDefault="00FD2923" w:rsidP="00B33DEE">
      <w:pPr>
        <w:pStyle w:val="Prrafodelista"/>
        <w:spacing w:line="240" w:lineRule="auto"/>
        <w:ind w:left="284" w:firstLine="436"/>
        <w:rPr>
          <w:rFonts w:cstheme="minorHAnsi"/>
          <w:b/>
        </w:rPr>
      </w:pPr>
    </w:p>
    <w:p w:rsidR="00FD2923" w:rsidRDefault="00FD2923" w:rsidP="00B33DEE">
      <w:pPr>
        <w:pStyle w:val="Prrafodelista"/>
        <w:spacing w:line="240" w:lineRule="auto"/>
        <w:ind w:left="284" w:firstLine="436"/>
        <w:rPr>
          <w:rFonts w:cstheme="minorHAnsi"/>
          <w:b/>
        </w:rPr>
      </w:pPr>
    </w:p>
    <w:p w:rsidR="00FF5911" w:rsidRDefault="00FF5911" w:rsidP="00B33DEE">
      <w:pPr>
        <w:pStyle w:val="Prrafodelista"/>
        <w:spacing w:line="240" w:lineRule="auto"/>
        <w:ind w:left="284" w:firstLine="436"/>
        <w:rPr>
          <w:rFonts w:cstheme="minorHAnsi"/>
          <w:b/>
        </w:rPr>
      </w:pPr>
    </w:p>
    <w:p w:rsidR="00B33DEE" w:rsidRDefault="00B33DEE" w:rsidP="00B33DEE">
      <w:pPr>
        <w:pStyle w:val="Prrafodelista"/>
        <w:spacing w:line="240" w:lineRule="auto"/>
        <w:ind w:left="284" w:firstLine="436"/>
        <w:rPr>
          <w:rFonts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-------------------------------------------------------------</w:t>
      </w:r>
    </w:p>
    <w:p w:rsidR="00B33DEE" w:rsidRDefault="00B33DEE" w:rsidP="00B33DEE">
      <w:pPr>
        <w:pStyle w:val="Prrafodelista"/>
        <w:spacing w:line="240" w:lineRule="auto"/>
        <w:ind w:left="284" w:firstLine="436"/>
        <w:rPr>
          <w:rFonts w:cstheme="minorHAnsi"/>
          <w:b/>
          <w:sz w:val="28"/>
          <w:szCs w:val="28"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Pr="005263E8">
        <w:rPr>
          <w:rFonts w:cstheme="minorHAnsi"/>
          <w:b/>
          <w:sz w:val="28"/>
          <w:szCs w:val="28"/>
        </w:rPr>
        <w:t>DRA:</w:t>
      </w:r>
      <w:r>
        <w:rPr>
          <w:rFonts w:cstheme="minorHAnsi"/>
          <w:b/>
        </w:rPr>
        <w:t xml:space="preserve"> </w:t>
      </w:r>
      <w:r w:rsidRPr="001A5E42">
        <w:rPr>
          <w:rFonts w:cstheme="minorHAnsi"/>
          <w:b/>
          <w:sz w:val="28"/>
          <w:szCs w:val="28"/>
        </w:rPr>
        <w:t xml:space="preserve">MARIA DEL ROSARIO UTIA PINEDO </w:t>
      </w:r>
    </w:p>
    <w:p w:rsidR="00B33DEE" w:rsidRPr="001A5E42" w:rsidRDefault="00B33DEE" w:rsidP="00B33DEE">
      <w:pPr>
        <w:pStyle w:val="Prrafodelista"/>
        <w:spacing w:line="240" w:lineRule="auto"/>
        <w:ind w:left="284" w:firstLine="436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  <w:t>DNZ 006</w:t>
      </w:r>
    </w:p>
    <w:sectPr w:rsidR="00B33DEE" w:rsidRPr="001A5E42" w:rsidSect="003B4838">
      <w:pgSz w:w="11906" w:h="16838"/>
      <w:pgMar w:top="1276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4EFE" w:rsidRDefault="00094EFE" w:rsidP="00333B57">
      <w:pPr>
        <w:spacing w:after="0" w:line="240" w:lineRule="auto"/>
      </w:pPr>
      <w:r>
        <w:separator/>
      </w:r>
    </w:p>
  </w:endnote>
  <w:endnote w:type="continuationSeparator" w:id="0">
    <w:p w:rsidR="00094EFE" w:rsidRDefault="00094EFE" w:rsidP="0033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733F27" w:rsidTr="001E1C4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:rsidR="00733F27" w:rsidRDefault="00733F27" w:rsidP="00FF5911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:rsidR="00733F27" w:rsidRDefault="00733F27" w:rsidP="00FF5911">
          <w:pPr>
            <w:pStyle w:val="Encabezado"/>
            <w:jc w:val="right"/>
            <w:rPr>
              <w:caps/>
              <w:sz w:val="18"/>
            </w:rPr>
          </w:pPr>
        </w:p>
      </w:tc>
    </w:tr>
    <w:tr w:rsidR="00733F27" w:rsidTr="001E1C47">
      <w:trPr>
        <w:jc w:val="center"/>
      </w:trPr>
      <w:tc>
        <w:tcPr>
          <w:tcW w:w="6151" w:type="dxa"/>
          <w:shd w:val="clear" w:color="auto" w:fill="auto"/>
          <w:vAlign w:val="center"/>
        </w:tcPr>
        <w:p w:rsidR="00733F27" w:rsidRDefault="00733F27" w:rsidP="00FF5911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>MODELO DE SYLLABUS PARA CLASES EN LA UNJFSC</w:t>
          </w:r>
        </w:p>
        <w:p w:rsidR="00733F27" w:rsidRDefault="00733F27" w:rsidP="00FF5911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:rsidR="00733F27" w:rsidRDefault="00733F27" w:rsidP="00FF5911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Pr="00495435">
            <w:rPr>
              <w:caps/>
              <w:noProof/>
              <w:color w:val="808080"/>
              <w:sz w:val="18"/>
              <w:szCs w:val="18"/>
              <w:lang w:val="es-ES"/>
            </w:rPr>
            <w:t>12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:rsidR="00733F27" w:rsidRPr="008F5AFD" w:rsidRDefault="00733F27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4EFE" w:rsidRDefault="00094EFE" w:rsidP="00333B57">
      <w:pPr>
        <w:spacing w:after="0" w:line="240" w:lineRule="auto"/>
      </w:pPr>
      <w:r>
        <w:separator/>
      </w:r>
    </w:p>
  </w:footnote>
  <w:footnote w:type="continuationSeparator" w:id="0">
    <w:p w:rsidR="00094EFE" w:rsidRDefault="00094EFE" w:rsidP="00333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F27" w:rsidRDefault="00733F27">
    <w:pPr>
      <w:pStyle w:val="Encabezado"/>
      <w:rPr>
        <w:b/>
      </w:rPr>
    </w:pPr>
    <w:r>
      <w:rPr>
        <w:noProof/>
        <w:lang w:eastAsia="es-PE"/>
      </w:rPr>
      <w:drawing>
        <wp:anchor distT="0" distB="0" distL="0" distR="0" simplePos="0" relativeHeight="251659264" behindDoc="0" locked="0" layoutInCell="1" allowOverlap="1" wp14:anchorId="25116321" wp14:editId="2714BA96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4097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</w:t>
    </w:r>
  </w:p>
  <w:p w:rsidR="00733F27" w:rsidRDefault="00733F27">
    <w:pPr>
      <w:pStyle w:val="Encabezado"/>
      <w:rPr>
        <w:b/>
      </w:rPr>
    </w:pPr>
  </w:p>
  <w:p w:rsidR="00733F27" w:rsidRDefault="00733F2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20922"/>
    <w:multiLevelType w:val="hybridMultilevel"/>
    <w:tmpl w:val="BA329828"/>
    <w:lvl w:ilvl="0" w:tplc="03181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61F41"/>
    <w:multiLevelType w:val="hybridMultilevel"/>
    <w:tmpl w:val="7B0E4C16"/>
    <w:lvl w:ilvl="0" w:tplc="BD6661F6">
      <w:start w:val="1"/>
      <w:numFmt w:val="decimal"/>
      <w:lvlText w:val="%1."/>
      <w:lvlJc w:val="left"/>
      <w:pPr>
        <w:ind w:left="1495" w:hanging="360"/>
      </w:pPr>
      <w:rPr>
        <w:rFonts w:asciiTheme="minorHAnsi" w:hAnsiTheme="minorHAnsi" w:cstheme="minorHAnsi" w:hint="default"/>
        <w:sz w:val="22"/>
      </w:rPr>
    </w:lvl>
    <w:lvl w:ilvl="1" w:tplc="280A0019" w:tentative="1">
      <w:start w:val="1"/>
      <w:numFmt w:val="lowerLetter"/>
      <w:lvlText w:val="%2."/>
      <w:lvlJc w:val="left"/>
      <w:pPr>
        <w:ind w:left="2215" w:hanging="360"/>
      </w:pPr>
    </w:lvl>
    <w:lvl w:ilvl="2" w:tplc="280A001B" w:tentative="1">
      <w:start w:val="1"/>
      <w:numFmt w:val="lowerRoman"/>
      <w:lvlText w:val="%3."/>
      <w:lvlJc w:val="right"/>
      <w:pPr>
        <w:ind w:left="2935" w:hanging="180"/>
      </w:pPr>
    </w:lvl>
    <w:lvl w:ilvl="3" w:tplc="280A000F" w:tentative="1">
      <w:start w:val="1"/>
      <w:numFmt w:val="decimal"/>
      <w:lvlText w:val="%4."/>
      <w:lvlJc w:val="left"/>
      <w:pPr>
        <w:ind w:left="3655" w:hanging="360"/>
      </w:pPr>
    </w:lvl>
    <w:lvl w:ilvl="4" w:tplc="280A0019" w:tentative="1">
      <w:start w:val="1"/>
      <w:numFmt w:val="lowerLetter"/>
      <w:lvlText w:val="%5."/>
      <w:lvlJc w:val="left"/>
      <w:pPr>
        <w:ind w:left="4375" w:hanging="360"/>
      </w:pPr>
    </w:lvl>
    <w:lvl w:ilvl="5" w:tplc="280A001B" w:tentative="1">
      <w:start w:val="1"/>
      <w:numFmt w:val="lowerRoman"/>
      <w:lvlText w:val="%6."/>
      <w:lvlJc w:val="right"/>
      <w:pPr>
        <w:ind w:left="5095" w:hanging="180"/>
      </w:pPr>
    </w:lvl>
    <w:lvl w:ilvl="6" w:tplc="280A000F" w:tentative="1">
      <w:start w:val="1"/>
      <w:numFmt w:val="decimal"/>
      <w:lvlText w:val="%7."/>
      <w:lvlJc w:val="left"/>
      <w:pPr>
        <w:ind w:left="5815" w:hanging="360"/>
      </w:pPr>
    </w:lvl>
    <w:lvl w:ilvl="7" w:tplc="280A0019" w:tentative="1">
      <w:start w:val="1"/>
      <w:numFmt w:val="lowerLetter"/>
      <w:lvlText w:val="%8."/>
      <w:lvlJc w:val="left"/>
      <w:pPr>
        <w:ind w:left="6535" w:hanging="360"/>
      </w:pPr>
    </w:lvl>
    <w:lvl w:ilvl="8" w:tplc="280A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089B520B"/>
    <w:multiLevelType w:val="hybridMultilevel"/>
    <w:tmpl w:val="EB129D2C"/>
    <w:lvl w:ilvl="0" w:tplc="28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E35DC"/>
    <w:multiLevelType w:val="hybridMultilevel"/>
    <w:tmpl w:val="66901EF8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022BC"/>
    <w:multiLevelType w:val="hybridMultilevel"/>
    <w:tmpl w:val="FDBA4E26"/>
    <w:lvl w:ilvl="0" w:tplc="11264BA2">
      <w:start w:val="4"/>
      <w:numFmt w:val="decimal"/>
      <w:lvlText w:val="%1"/>
      <w:lvlJc w:val="left"/>
      <w:pPr>
        <w:ind w:left="70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23" w:hanging="360"/>
      </w:pPr>
    </w:lvl>
    <w:lvl w:ilvl="2" w:tplc="280A001B" w:tentative="1">
      <w:start w:val="1"/>
      <w:numFmt w:val="lowerRoman"/>
      <w:lvlText w:val="%3."/>
      <w:lvlJc w:val="right"/>
      <w:pPr>
        <w:ind w:left="2143" w:hanging="180"/>
      </w:pPr>
    </w:lvl>
    <w:lvl w:ilvl="3" w:tplc="280A000F" w:tentative="1">
      <w:start w:val="1"/>
      <w:numFmt w:val="decimal"/>
      <w:lvlText w:val="%4."/>
      <w:lvlJc w:val="left"/>
      <w:pPr>
        <w:ind w:left="2863" w:hanging="360"/>
      </w:pPr>
    </w:lvl>
    <w:lvl w:ilvl="4" w:tplc="280A0019" w:tentative="1">
      <w:start w:val="1"/>
      <w:numFmt w:val="lowerLetter"/>
      <w:lvlText w:val="%5."/>
      <w:lvlJc w:val="left"/>
      <w:pPr>
        <w:ind w:left="3583" w:hanging="360"/>
      </w:pPr>
    </w:lvl>
    <w:lvl w:ilvl="5" w:tplc="280A001B" w:tentative="1">
      <w:start w:val="1"/>
      <w:numFmt w:val="lowerRoman"/>
      <w:lvlText w:val="%6."/>
      <w:lvlJc w:val="right"/>
      <w:pPr>
        <w:ind w:left="4303" w:hanging="180"/>
      </w:pPr>
    </w:lvl>
    <w:lvl w:ilvl="6" w:tplc="280A000F" w:tentative="1">
      <w:start w:val="1"/>
      <w:numFmt w:val="decimal"/>
      <w:lvlText w:val="%7."/>
      <w:lvlJc w:val="left"/>
      <w:pPr>
        <w:ind w:left="5023" w:hanging="360"/>
      </w:pPr>
    </w:lvl>
    <w:lvl w:ilvl="7" w:tplc="280A0019" w:tentative="1">
      <w:start w:val="1"/>
      <w:numFmt w:val="lowerLetter"/>
      <w:lvlText w:val="%8."/>
      <w:lvlJc w:val="left"/>
      <w:pPr>
        <w:ind w:left="5743" w:hanging="360"/>
      </w:pPr>
    </w:lvl>
    <w:lvl w:ilvl="8" w:tplc="280A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5" w15:restartNumberingAfterBreak="0">
    <w:nsid w:val="13FD13CD"/>
    <w:multiLevelType w:val="hybridMultilevel"/>
    <w:tmpl w:val="75022872"/>
    <w:lvl w:ilvl="0" w:tplc="280A0001">
      <w:start w:val="1"/>
      <w:numFmt w:val="bullet"/>
      <w:lvlText w:val=""/>
      <w:lvlJc w:val="left"/>
      <w:pPr>
        <w:ind w:left="233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05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77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49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21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93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65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37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091" w:hanging="360"/>
      </w:pPr>
      <w:rPr>
        <w:rFonts w:ascii="Wingdings" w:hAnsi="Wingdings" w:hint="default"/>
      </w:rPr>
    </w:lvl>
  </w:abstractNum>
  <w:abstractNum w:abstractNumId="6" w15:restartNumberingAfterBreak="0">
    <w:nsid w:val="14F11566"/>
    <w:multiLevelType w:val="hybridMultilevel"/>
    <w:tmpl w:val="899E09A0"/>
    <w:lvl w:ilvl="0" w:tplc="A508B7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2241D98">
      <w:numFmt w:val="none"/>
      <w:lvlText w:val=""/>
      <w:lvlJc w:val="left"/>
      <w:pPr>
        <w:tabs>
          <w:tab w:val="num" w:pos="360"/>
        </w:tabs>
      </w:pPr>
    </w:lvl>
    <w:lvl w:ilvl="2" w:tplc="9F585F9C">
      <w:numFmt w:val="none"/>
      <w:lvlText w:val=""/>
      <w:lvlJc w:val="left"/>
      <w:pPr>
        <w:tabs>
          <w:tab w:val="num" w:pos="360"/>
        </w:tabs>
      </w:pPr>
    </w:lvl>
    <w:lvl w:ilvl="3" w:tplc="384E51D2">
      <w:numFmt w:val="none"/>
      <w:lvlText w:val=""/>
      <w:lvlJc w:val="left"/>
      <w:pPr>
        <w:tabs>
          <w:tab w:val="num" w:pos="360"/>
        </w:tabs>
      </w:pPr>
    </w:lvl>
    <w:lvl w:ilvl="4" w:tplc="70B418FA">
      <w:numFmt w:val="none"/>
      <w:lvlText w:val=""/>
      <w:lvlJc w:val="left"/>
      <w:pPr>
        <w:tabs>
          <w:tab w:val="num" w:pos="360"/>
        </w:tabs>
      </w:pPr>
    </w:lvl>
    <w:lvl w:ilvl="5" w:tplc="7DEA0A68">
      <w:numFmt w:val="none"/>
      <w:lvlText w:val=""/>
      <w:lvlJc w:val="left"/>
      <w:pPr>
        <w:tabs>
          <w:tab w:val="num" w:pos="360"/>
        </w:tabs>
      </w:pPr>
    </w:lvl>
    <w:lvl w:ilvl="6" w:tplc="A73AE056">
      <w:numFmt w:val="none"/>
      <w:lvlText w:val=""/>
      <w:lvlJc w:val="left"/>
      <w:pPr>
        <w:tabs>
          <w:tab w:val="num" w:pos="360"/>
        </w:tabs>
      </w:pPr>
    </w:lvl>
    <w:lvl w:ilvl="7" w:tplc="E692F76A">
      <w:numFmt w:val="none"/>
      <w:lvlText w:val=""/>
      <w:lvlJc w:val="left"/>
      <w:pPr>
        <w:tabs>
          <w:tab w:val="num" w:pos="360"/>
        </w:tabs>
      </w:pPr>
    </w:lvl>
    <w:lvl w:ilvl="8" w:tplc="59A2298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55C1255"/>
    <w:multiLevelType w:val="hybridMultilevel"/>
    <w:tmpl w:val="E448535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02792D"/>
    <w:multiLevelType w:val="hybridMultilevel"/>
    <w:tmpl w:val="68AACE34"/>
    <w:lvl w:ilvl="0" w:tplc="31865AE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40569F"/>
    <w:multiLevelType w:val="hybridMultilevel"/>
    <w:tmpl w:val="A1DE427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AA1B59"/>
    <w:multiLevelType w:val="hybridMultilevel"/>
    <w:tmpl w:val="976EC372"/>
    <w:lvl w:ilvl="0" w:tplc="6CF2FB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896256"/>
    <w:multiLevelType w:val="hybridMultilevel"/>
    <w:tmpl w:val="677ED966"/>
    <w:lvl w:ilvl="0" w:tplc="FBB04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D85D4D"/>
    <w:multiLevelType w:val="hybridMultilevel"/>
    <w:tmpl w:val="EFBED946"/>
    <w:lvl w:ilvl="0" w:tplc="B0E26F3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1C657717"/>
    <w:multiLevelType w:val="hybridMultilevel"/>
    <w:tmpl w:val="090C8560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99607E"/>
    <w:multiLevelType w:val="hybridMultilevel"/>
    <w:tmpl w:val="0C6256A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9861AF"/>
    <w:multiLevelType w:val="multilevel"/>
    <w:tmpl w:val="7E96A66C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C93F7D"/>
    <w:multiLevelType w:val="hybridMultilevel"/>
    <w:tmpl w:val="2F3450C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3760D"/>
    <w:multiLevelType w:val="hybridMultilevel"/>
    <w:tmpl w:val="8F949074"/>
    <w:lvl w:ilvl="0" w:tplc="8EA846C0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38" w:hanging="360"/>
      </w:pPr>
    </w:lvl>
    <w:lvl w:ilvl="2" w:tplc="280A001B" w:tentative="1">
      <w:start w:val="1"/>
      <w:numFmt w:val="lowerRoman"/>
      <w:lvlText w:val="%3."/>
      <w:lvlJc w:val="right"/>
      <w:pPr>
        <w:ind w:left="2158" w:hanging="180"/>
      </w:pPr>
    </w:lvl>
    <w:lvl w:ilvl="3" w:tplc="280A000F" w:tentative="1">
      <w:start w:val="1"/>
      <w:numFmt w:val="decimal"/>
      <w:lvlText w:val="%4."/>
      <w:lvlJc w:val="left"/>
      <w:pPr>
        <w:ind w:left="2878" w:hanging="360"/>
      </w:pPr>
    </w:lvl>
    <w:lvl w:ilvl="4" w:tplc="280A0019" w:tentative="1">
      <w:start w:val="1"/>
      <w:numFmt w:val="lowerLetter"/>
      <w:lvlText w:val="%5."/>
      <w:lvlJc w:val="left"/>
      <w:pPr>
        <w:ind w:left="3598" w:hanging="360"/>
      </w:pPr>
    </w:lvl>
    <w:lvl w:ilvl="5" w:tplc="280A001B" w:tentative="1">
      <w:start w:val="1"/>
      <w:numFmt w:val="lowerRoman"/>
      <w:lvlText w:val="%6."/>
      <w:lvlJc w:val="right"/>
      <w:pPr>
        <w:ind w:left="4318" w:hanging="180"/>
      </w:pPr>
    </w:lvl>
    <w:lvl w:ilvl="6" w:tplc="280A000F" w:tentative="1">
      <w:start w:val="1"/>
      <w:numFmt w:val="decimal"/>
      <w:lvlText w:val="%7."/>
      <w:lvlJc w:val="left"/>
      <w:pPr>
        <w:ind w:left="5038" w:hanging="360"/>
      </w:pPr>
    </w:lvl>
    <w:lvl w:ilvl="7" w:tplc="280A0019" w:tentative="1">
      <w:start w:val="1"/>
      <w:numFmt w:val="lowerLetter"/>
      <w:lvlText w:val="%8."/>
      <w:lvlJc w:val="left"/>
      <w:pPr>
        <w:ind w:left="5758" w:hanging="360"/>
      </w:pPr>
    </w:lvl>
    <w:lvl w:ilvl="8" w:tplc="28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8" w15:restartNumberingAfterBreak="0">
    <w:nsid w:val="2CD76A12"/>
    <w:multiLevelType w:val="hybridMultilevel"/>
    <w:tmpl w:val="BA4C668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F542CC"/>
    <w:multiLevelType w:val="hybridMultilevel"/>
    <w:tmpl w:val="995CD3D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40D1A92"/>
    <w:multiLevelType w:val="hybridMultilevel"/>
    <w:tmpl w:val="C9AA1E5C"/>
    <w:lvl w:ilvl="0" w:tplc="A8BEFF2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89" w:hanging="360"/>
      </w:pPr>
    </w:lvl>
    <w:lvl w:ilvl="2" w:tplc="280A001B" w:tentative="1">
      <w:start w:val="1"/>
      <w:numFmt w:val="lowerRoman"/>
      <w:lvlText w:val="%3."/>
      <w:lvlJc w:val="right"/>
      <w:pPr>
        <w:ind w:left="2509" w:hanging="180"/>
      </w:pPr>
    </w:lvl>
    <w:lvl w:ilvl="3" w:tplc="280A000F" w:tentative="1">
      <w:start w:val="1"/>
      <w:numFmt w:val="decimal"/>
      <w:lvlText w:val="%4."/>
      <w:lvlJc w:val="left"/>
      <w:pPr>
        <w:ind w:left="3229" w:hanging="360"/>
      </w:pPr>
    </w:lvl>
    <w:lvl w:ilvl="4" w:tplc="280A0019" w:tentative="1">
      <w:start w:val="1"/>
      <w:numFmt w:val="lowerLetter"/>
      <w:lvlText w:val="%5."/>
      <w:lvlJc w:val="left"/>
      <w:pPr>
        <w:ind w:left="3949" w:hanging="360"/>
      </w:pPr>
    </w:lvl>
    <w:lvl w:ilvl="5" w:tplc="280A001B" w:tentative="1">
      <w:start w:val="1"/>
      <w:numFmt w:val="lowerRoman"/>
      <w:lvlText w:val="%6."/>
      <w:lvlJc w:val="right"/>
      <w:pPr>
        <w:ind w:left="4669" w:hanging="180"/>
      </w:pPr>
    </w:lvl>
    <w:lvl w:ilvl="6" w:tplc="280A000F" w:tentative="1">
      <w:start w:val="1"/>
      <w:numFmt w:val="decimal"/>
      <w:lvlText w:val="%7."/>
      <w:lvlJc w:val="left"/>
      <w:pPr>
        <w:ind w:left="5389" w:hanging="360"/>
      </w:pPr>
    </w:lvl>
    <w:lvl w:ilvl="7" w:tplc="280A0019" w:tentative="1">
      <w:start w:val="1"/>
      <w:numFmt w:val="lowerLetter"/>
      <w:lvlText w:val="%8."/>
      <w:lvlJc w:val="left"/>
      <w:pPr>
        <w:ind w:left="6109" w:hanging="360"/>
      </w:pPr>
    </w:lvl>
    <w:lvl w:ilvl="8" w:tplc="2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9454034"/>
    <w:multiLevelType w:val="hybridMultilevel"/>
    <w:tmpl w:val="8FD67D6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DFE6738"/>
    <w:multiLevelType w:val="hybridMultilevel"/>
    <w:tmpl w:val="466C0488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5B6A05"/>
    <w:multiLevelType w:val="hybridMultilevel"/>
    <w:tmpl w:val="800CE106"/>
    <w:lvl w:ilvl="0" w:tplc="273A45CE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4" w15:restartNumberingAfterBreak="0">
    <w:nsid w:val="3EBA191E"/>
    <w:multiLevelType w:val="hybridMultilevel"/>
    <w:tmpl w:val="B030D7A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2B13DC"/>
    <w:multiLevelType w:val="hybridMultilevel"/>
    <w:tmpl w:val="0422F2A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316C51"/>
    <w:multiLevelType w:val="hybridMultilevel"/>
    <w:tmpl w:val="D6982640"/>
    <w:lvl w:ilvl="0" w:tplc="76308B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60D24AF"/>
    <w:multiLevelType w:val="hybridMultilevel"/>
    <w:tmpl w:val="6E4A8DC6"/>
    <w:lvl w:ilvl="0" w:tplc="0C0A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80188936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  <w:b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8134E1A"/>
    <w:multiLevelType w:val="hybridMultilevel"/>
    <w:tmpl w:val="2DACA0D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E40622"/>
    <w:multiLevelType w:val="multilevel"/>
    <w:tmpl w:val="35F69D3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53773FA6"/>
    <w:multiLevelType w:val="hybridMultilevel"/>
    <w:tmpl w:val="80D6FC68"/>
    <w:lvl w:ilvl="0" w:tplc="280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DB452C"/>
    <w:multiLevelType w:val="hybridMultilevel"/>
    <w:tmpl w:val="89B4690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027E9B"/>
    <w:multiLevelType w:val="hybridMultilevel"/>
    <w:tmpl w:val="409E71D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022FD"/>
    <w:multiLevelType w:val="hybridMultilevel"/>
    <w:tmpl w:val="692AC9C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F76EE1"/>
    <w:multiLevelType w:val="hybridMultilevel"/>
    <w:tmpl w:val="D92030A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3A132B"/>
    <w:multiLevelType w:val="hybridMultilevel"/>
    <w:tmpl w:val="B9B622FC"/>
    <w:lvl w:ilvl="0" w:tplc="E9B8DC5E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6" w15:restartNumberingAfterBreak="0">
    <w:nsid w:val="65647D97"/>
    <w:multiLevelType w:val="hybridMultilevel"/>
    <w:tmpl w:val="E1760F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B62656"/>
    <w:multiLevelType w:val="hybridMultilevel"/>
    <w:tmpl w:val="0FCC531E"/>
    <w:lvl w:ilvl="0" w:tplc="41FE2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BB7054"/>
    <w:multiLevelType w:val="hybridMultilevel"/>
    <w:tmpl w:val="ED56852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955E3B"/>
    <w:multiLevelType w:val="hybridMultilevel"/>
    <w:tmpl w:val="216A566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19"/>
  </w:num>
  <w:num w:numId="4">
    <w:abstractNumId w:val="10"/>
  </w:num>
  <w:num w:numId="5">
    <w:abstractNumId w:val="0"/>
  </w:num>
  <w:num w:numId="6">
    <w:abstractNumId w:val="37"/>
  </w:num>
  <w:num w:numId="7">
    <w:abstractNumId w:val="11"/>
  </w:num>
  <w:num w:numId="8">
    <w:abstractNumId w:val="18"/>
  </w:num>
  <w:num w:numId="9">
    <w:abstractNumId w:val="31"/>
  </w:num>
  <w:num w:numId="10">
    <w:abstractNumId w:val="6"/>
  </w:num>
  <w:num w:numId="11">
    <w:abstractNumId w:val="24"/>
  </w:num>
  <w:num w:numId="12">
    <w:abstractNumId w:val="32"/>
  </w:num>
  <w:num w:numId="13">
    <w:abstractNumId w:val="27"/>
  </w:num>
  <w:num w:numId="14">
    <w:abstractNumId w:val="23"/>
  </w:num>
  <w:num w:numId="15">
    <w:abstractNumId w:val="12"/>
  </w:num>
  <w:num w:numId="16">
    <w:abstractNumId w:val="35"/>
  </w:num>
  <w:num w:numId="17">
    <w:abstractNumId w:val="14"/>
  </w:num>
  <w:num w:numId="18">
    <w:abstractNumId w:val="26"/>
  </w:num>
  <w:num w:numId="19">
    <w:abstractNumId w:val="28"/>
  </w:num>
  <w:num w:numId="20">
    <w:abstractNumId w:val="17"/>
  </w:num>
  <w:num w:numId="21">
    <w:abstractNumId w:val="16"/>
  </w:num>
  <w:num w:numId="22">
    <w:abstractNumId w:val="7"/>
  </w:num>
  <w:num w:numId="23">
    <w:abstractNumId w:val="13"/>
  </w:num>
  <w:num w:numId="24">
    <w:abstractNumId w:val="38"/>
  </w:num>
  <w:num w:numId="25">
    <w:abstractNumId w:val="33"/>
  </w:num>
  <w:num w:numId="26">
    <w:abstractNumId w:val="22"/>
  </w:num>
  <w:num w:numId="27">
    <w:abstractNumId w:val="34"/>
  </w:num>
  <w:num w:numId="28">
    <w:abstractNumId w:val="25"/>
  </w:num>
  <w:num w:numId="29">
    <w:abstractNumId w:val="3"/>
  </w:num>
  <w:num w:numId="30">
    <w:abstractNumId w:val="39"/>
  </w:num>
  <w:num w:numId="31">
    <w:abstractNumId w:val="5"/>
  </w:num>
  <w:num w:numId="32">
    <w:abstractNumId w:val="36"/>
  </w:num>
  <w:num w:numId="33">
    <w:abstractNumId w:val="21"/>
  </w:num>
  <w:num w:numId="34">
    <w:abstractNumId w:val="4"/>
  </w:num>
  <w:num w:numId="35">
    <w:abstractNumId w:val="29"/>
  </w:num>
  <w:num w:numId="36">
    <w:abstractNumId w:val="20"/>
  </w:num>
  <w:num w:numId="37">
    <w:abstractNumId w:val="2"/>
  </w:num>
  <w:num w:numId="38">
    <w:abstractNumId w:val="8"/>
  </w:num>
  <w:num w:numId="39">
    <w:abstractNumId w:val="30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E8A"/>
    <w:rsid w:val="0000392A"/>
    <w:rsid w:val="000049F7"/>
    <w:rsid w:val="0002029F"/>
    <w:rsid w:val="000213E2"/>
    <w:rsid w:val="00024ED2"/>
    <w:rsid w:val="0003392B"/>
    <w:rsid w:val="00041365"/>
    <w:rsid w:val="00041B53"/>
    <w:rsid w:val="00057C4C"/>
    <w:rsid w:val="00064BFB"/>
    <w:rsid w:val="00064C55"/>
    <w:rsid w:val="00065F44"/>
    <w:rsid w:val="0007590F"/>
    <w:rsid w:val="000760B6"/>
    <w:rsid w:val="0008186E"/>
    <w:rsid w:val="00083E3D"/>
    <w:rsid w:val="0009464B"/>
    <w:rsid w:val="00094EFE"/>
    <w:rsid w:val="00097116"/>
    <w:rsid w:val="000A2855"/>
    <w:rsid w:val="000A3E79"/>
    <w:rsid w:val="000B167B"/>
    <w:rsid w:val="000B298D"/>
    <w:rsid w:val="000B7942"/>
    <w:rsid w:val="000C70FA"/>
    <w:rsid w:val="000D126E"/>
    <w:rsid w:val="000D1369"/>
    <w:rsid w:val="000D2571"/>
    <w:rsid w:val="000D28EF"/>
    <w:rsid w:val="000D6017"/>
    <w:rsid w:val="000E31B3"/>
    <w:rsid w:val="000E4D24"/>
    <w:rsid w:val="000E5E7B"/>
    <w:rsid w:val="000F31B8"/>
    <w:rsid w:val="000F4394"/>
    <w:rsid w:val="00104D15"/>
    <w:rsid w:val="0011308F"/>
    <w:rsid w:val="00114D19"/>
    <w:rsid w:val="00115255"/>
    <w:rsid w:val="00120677"/>
    <w:rsid w:val="00122630"/>
    <w:rsid w:val="00125415"/>
    <w:rsid w:val="00126E44"/>
    <w:rsid w:val="00137616"/>
    <w:rsid w:val="00140655"/>
    <w:rsid w:val="00140EB9"/>
    <w:rsid w:val="00147454"/>
    <w:rsid w:val="0015381C"/>
    <w:rsid w:val="0015423E"/>
    <w:rsid w:val="00176A6A"/>
    <w:rsid w:val="00180445"/>
    <w:rsid w:val="00180C6E"/>
    <w:rsid w:val="00182696"/>
    <w:rsid w:val="00182B9A"/>
    <w:rsid w:val="00190B2C"/>
    <w:rsid w:val="00193DE1"/>
    <w:rsid w:val="00196F14"/>
    <w:rsid w:val="001A4EE6"/>
    <w:rsid w:val="001A5077"/>
    <w:rsid w:val="001B1E5C"/>
    <w:rsid w:val="001E1C47"/>
    <w:rsid w:val="001E2797"/>
    <w:rsid w:val="001F73EE"/>
    <w:rsid w:val="00207D28"/>
    <w:rsid w:val="00213DBF"/>
    <w:rsid w:val="00232429"/>
    <w:rsid w:val="00234B5A"/>
    <w:rsid w:val="002378B5"/>
    <w:rsid w:val="00243E82"/>
    <w:rsid w:val="00250C13"/>
    <w:rsid w:val="00262FD9"/>
    <w:rsid w:val="002749CF"/>
    <w:rsid w:val="00274BAC"/>
    <w:rsid w:val="00276FB8"/>
    <w:rsid w:val="00285C85"/>
    <w:rsid w:val="00286518"/>
    <w:rsid w:val="002A3B8D"/>
    <w:rsid w:val="002B2E00"/>
    <w:rsid w:val="002C12E9"/>
    <w:rsid w:val="002C44C7"/>
    <w:rsid w:val="002C5F64"/>
    <w:rsid w:val="002D1E69"/>
    <w:rsid w:val="002D766E"/>
    <w:rsid w:val="002F0C68"/>
    <w:rsid w:val="002F2D70"/>
    <w:rsid w:val="002F6450"/>
    <w:rsid w:val="002F689F"/>
    <w:rsid w:val="002F730B"/>
    <w:rsid w:val="00303D61"/>
    <w:rsid w:val="00305666"/>
    <w:rsid w:val="00317A52"/>
    <w:rsid w:val="00320C2D"/>
    <w:rsid w:val="00321DC4"/>
    <w:rsid w:val="00331787"/>
    <w:rsid w:val="00333B57"/>
    <w:rsid w:val="00340151"/>
    <w:rsid w:val="00346D36"/>
    <w:rsid w:val="00360849"/>
    <w:rsid w:val="003727A6"/>
    <w:rsid w:val="00374E61"/>
    <w:rsid w:val="003852D4"/>
    <w:rsid w:val="00395446"/>
    <w:rsid w:val="003B4838"/>
    <w:rsid w:val="003D61DC"/>
    <w:rsid w:val="003D6BDF"/>
    <w:rsid w:val="003D798D"/>
    <w:rsid w:val="003D7E8A"/>
    <w:rsid w:val="003E2F18"/>
    <w:rsid w:val="003E33AC"/>
    <w:rsid w:val="00424E1F"/>
    <w:rsid w:val="00425643"/>
    <w:rsid w:val="00430995"/>
    <w:rsid w:val="00434510"/>
    <w:rsid w:val="00444A4F"/>
    <w:rsid w:val="00452F23"/>
    <w:rsid w:val="00454F77"/>
    <w:rsid w:val="00461D2B"/>
    <w:rsid w:val="00465439"/>
    <w:rsid w:val="00465989"/>
    <w:rsid w:val="00465C12"/>
    <w:rsid w:val="004668E3"/>
    <w:rsid w:val="004759DA"/>
    <w:rsid w:val="00482155"/>
    <w:rsid w:val="00482950"/>
    <w:rsid w:val="00485265"/>
    <w:rsid w:val="00495435"/>
    <w:rsid w:val="004A149B"/>
    <w:rsid w:val="004A74FF"/>
    <w:rsid w:val="004B2391"/>
    <w:rsid w:val="004B66FD"/>
    <w:rsid w:val="004C58CF"/>
    <w:rsid w:val="004D7564"/>
    <w:rsid w:val="004E503E"/>
    <w:rsid w:val="0050722D"/>
    <w:rsid w:val="005107C8"/>
    <w:rsid w:val="00511CF4"/>
    <w:rsid w:val="00515CAE"/>
    <w:rsid w:val="00515EB3"/>
    <w:rsid w:val="00517854"/>
    <w:rsid w:val="00521235"/>
    <w:rsid w:val="005212BD"/>
    <w:rsid w:val="0053044F"/>
    <w:rsid w:val="00537164"/>
    <w:rsid w:val="00537A2B"/>
    <w:rsid w:val="00540767"/>
    <w:rsid w:val="00540892"/>
    <w:rsid w:val="00540A93"/>
    <w:rsid w:val="00542A45"/>
    <w:rsid w:val="00545078"/>
    <w:rsid w:val="00555154"/>
    <w:rsid w:val="00561F5B"/>
    <w:rsid w:val="005658AD"/>
    <w:rsid w:val="00567E98"/>
    <w:rsid w:val="0059502F"/>
    <w:rsid w:val="00596EB1"/>
    <w:rsid w:val="005A31D4"/>
    <w:rsid w:val="005A5D8E"/>
    <w:rsid w:val="005A7065"/>
    <w:rsid w:val="005B5F0E"/>
    <w:rsid w:val="005B7948"/>
    <w:rsid w:val="005C249B"/>
    <w:rsid w:val="005C26B4"/>
    <w:rsid w:val="005D5AB9"/>
    <w:rsid w:val="005E19AE"/>
    <w:rsid w:val="005E5E28"/>
    <w:rsid w:val="00601AD5"/>
    <w:rsid w:val="00602C3F"/>
    <w:rsid w:val="00624CAA"/>
    <w:rsid w:val="0063567D"/>
    <w:rsid w:val="00635D73"/>
    <w:rsid w:val="0063610E"/>
    <w:rsid w:val="00643AC2"/>
    <w:rsid w:val="006508B1"/>
    <w:rsid w:val="00654132"/>
    <w:rsid w:val="00656028"/>
    <w:rsid w:val="006561FE"/>
    <w:rsid w:val="006577D9"/>
    <w:rsid w:val="006627BF"/>
    <w:rsid w:val="00667E85"/>
    <w:rsid w:val="0067010F"/>
    <w:rsid w:val="006742EB"/>
    <w:rsid w:val="00687050"/>
    <w:rsid w:val="00687365"/>
    <w:rsid w:val="0068784C"/>
    <w:rsid w:val="00690962"/>
    <w:rsid w:val="00695481"/>
    <w:rsid w:val="006A2176"/>
    <w:rsid w:val="006A6191"/>
    <w:rsid w:val="006B6DE4"/>
    <w:rsid w:val="006C14AB"/>
    <w:rsid w:val="006C2C4B"/>
    <w:rsid w:val="006D0FB3"/>
    <w:rsid w:val="006D7970"/>
    <w:rsid w:val="006E0A9F"/>
    <w:rsid w:val="006E0E13"/>
    <w:rsid w:val="006E3366"/>
    <w:rsid w:val="00705573"/>
    <w:rsid w:val="00712060"/>
    <w:rsid w:val="00724D2F"/>
    <w:rsid w:val="00725E98"/>
    <w:rsid w:val="00733F27"/>
    <w:rsid w:val="00745DFB"/>
    <w:rsid w:val="00752574"/>
    <w:rsid w:val="00752D11"/>
    <w:rsid w:val="007642BB"/>
    <w:rsid w:val="00764995"/>
    <w:rsid w:val="00764C2B"/>
    <w:rsid w:val="00770557"/>
    <w:rsid w:val="00771007"/>
    <w:rsid w:val="00786215"/>
    <w:rsid w:val="007A1243"/>
    <w:rsid w:val="007A5873"/>
    <w:rsid w:val="007C72F7"/>
    <w:rsid w:val="007D3CCD"/>
    <w:rsid w:val="007F1CD2"/>
    <w:rsid w:val="007F622D"/>
    <w:rsid w:val="007F69BE"/>
    <w:rsid w:val="00800C31"/>
    <w:rsid w:val="008024F0"/>
    <w:rsid w:val="00807064"/>
    <w:rsid w:val="008216EF"/>
    <w:rsid w:val="00821A22"/>
    <w:rsid w:val="00824B2D"/>
    <w:rsid w:val="0082592A"/>
    <w:rsid w:val="008305C1"/>
    <w:rsid w:val="00842469"/>
    <w:rsid w:val="0084475C"/>
    <w:rsid w:val="0085033F"/>
    <w:rsid w:val="00851F09"/>
    <w:rsid w:val="008545FA"/>
    <w:rsid w:val="00867C24"/>
    <w:rsid w:val="00876CCE"/>
    <w:rsid w:val="008852D4"/>
    <w:rsid w:val="00886284"/>
    <w:rsid w:val="00886C6C"/>
    <w:rsid w:val="008904C6"/>
    <w:rsid w:val="008A4DFD"/>
    <w:rsid w:val="008A5E03"/>
    <w:rsid w:val="008A6036"/>
    <w:rsid w:val="008A6DB4"/>
    <w:rsid w:val="008C31A7"/>
    <w:rsid w:val="008C3693"/>
    <w:rsid w:val="008C3842"/>
    <w:rsid w:val="008D5698"/>
    <w:rsid w:val="008F5AFD"/>
    <w:rsid w:val="008F5ED5"/>
    <w:rsid w:val="009007E5"/>
    <w:rsid w:val="00901AFB"/>
    <w:rsid w:val="00906781"/>
    <w:rsid w:val="00920224"/>
    <w:rsid w:val="00924C41"/>
    <w:rsid w:val="00925248"/>
    <w:rsid w:val="009279F2"/>
    <w:rsid w:val="009601B7"/>
    <w:rsid w:val="00973476"/>
    <w:rsid w:val="00982CCF"/>
    <w:rsid w:val="00982FB0"/>
    <w:rsid w:val="00983EC6"/>
    <w:rsid w:val="00987D8C"/>
    <w:rsid w:val="00987F29"/>
    <w:rsid w:val="00992BB8"/>
    <w:rsid w:val="0099365F"/>
    <w:rsid w:val="009A0843"/>
    <w:rsid w:val="009A0FA6"/>
    <w:rsid w:val="009A4252"/>
    <w:rsid w:val="009B67FB"/>
    <w:rsid w:val="009B7759"/>
    <w:rsid w:val="009D2069"/>
    <w:rsid w:val="009E1C14"/>
    <w:rsid w:val="009E27CA"/>
    <w:rsid w:val="009E3449"/>
    <w:rsid w:val="009E79C2"/>
    <w:rsid w:val="009F3917"/>
    <w:rsid w:val="009F61EE"/>
    <w:rsid w:val="009F66F7"/>
    <w:rsid w:val="009F712A"/>
    <w:rsid w:val="00A00251"/>
    <w:rsid w:val="00A04A7D"/>
    <w:rsid w:val="00A05BB7"/>
    <w:rsid w:val="00A060AF"/>
    <w:rsid w:val="00A07552"/>
    <w:rsid w:val="00A13ABB"/>
    <w:rsid w:val="00A152E2"/>
    <w:rsid w:val="00A24620"/>
    <w:rsid w:val="00A36251"/>
    <w:rsid w:val="00A41754"/>
    <w:rsid w:val="00A42D63"/>
    <w:rsid w:val="00A44A88"/>
    <w:rsid w:val="00A45E04"/>
    <w:rsid w:val="00A460F5"/>
    <w:rsid w:val="00A52FC2"/>
    <w:rsid w:val="00A577D6"/>
    <w:rsid w:val="00A76FD0"/>
    <w:rsid w:val="00A8007E"/>
    <w:rsid w:val="00A8089D"/>
    <w:rsid w:val="00A82510"/>
    <w:rsid w:val="00A87C1F"/>
    <w:rsid w:val="00AA6AE9"/>
    <w:rsid w:val="00AA7C9C"/>
    <w:rsid w:val="00AB06FF"/>
    <w:rsid w:val="00AB4F8F"/>
    <w:rsid w:val="00AC2204"/>
    <w:rsid w:val="00AC24FC"/>
    <w:rsid w:val="00AC4333"/>
    <w:rsid w:val="00AC4B8F"/>
    <w:rsid w:val="00AD2A01"/>
    <w:rsid w:val="00AD6F32"/>
    <w:rsid w:val="00AD7383"/>
    <w:rsid w:val="00AE02D9"/>
    <w:rsid w:val="00AE13A7"/>
    <w:rsid w:val="00AE1841"/>
    <w:rsid w:val="00AE6503"/>
    <w:rsid w:val="00AF36B8"/>
    <w:rsid w:val="00AF68B2"/>
    <w:rsid w:val="00B13B5F"/>
    <w:rsid w:val="00B33368"/>
    <w:rsid w:val="00B33DEE"/>
    <w:rsid w:val="00B420DB"/>
    <w:rsid w:val="00B53BFB"/>
    <w:rsid w:val="00B73D40"/>
    <w:rsid w:val="00B751AF"/>
    <w:rsid w:val="00B752D6"/>
    <w:rsid w:val="00B7781D"/>
    <w:rsid w:val="00B8277D"/>
    <w:rsid w:val="00B85E96"/>
    <w:rsid w:val="00B91E0D"/>
    <w:rsid w:val="00B92973"/>
    <w:rsid w:val="00B961CE"/>
    <w:rsid w:val="00BA4954"/>
    <w:rsid w:val="00BA553E"/>
    <w:rsid w:val="00BB75C6"/>
    <w:rsid w:val="00BC02FF"/>
    <w:rsid w:val="00BC66A9"/>
    <w:rsid w:val="00BC74FA"/>
    <w:rsid w:val="00BD1382"/>
    <w:rsid w:val="00BD1D07"/>
    <w:rsid w:val="00BD5294"/>
    <w:rsid w:val="00BD5693"/>
    <w:rsid w:val="00BF3B29"/>
    <w:rsid w:val="00BF4C7F"/>
    <w:rsid w:val="00BF5A9A"/>
    <w:rsid w:val="00C11386"/>
    <w:rsid w:val="00C12C00"/>
    <w:rsid w:val="00C205BE"/>
    <w:rsid w:val="00C251B6"/>
    <w:rsid w:val="00C30062"/>
    <w:rsid w:val="00C362B2"/>
    <w:rsid w:val="00C41FF7"/>
    <w:rsid w:val="00C47C1E"/>
    <w:rsid w:val="00C54E27"/>
    <w:rsid w:val="00C65A3B"/>
    <w:rsid w:val="00C65C78"/>
    <w:rsid w:val="00C676DF"/>
    <w:rsid w:val="00C8430A"/>
    <w:rsid w:val="00C857B8"/>
    <w:rsid w:val="00C85F76"/>
    <w:rsid w:val="00C87D0E"/>
    <w:rsid w:val="00CA7943"/>
    <w:rsid w:val="00CC2F4E"/>
    <w:rsid w:val="00CC4510"/>
    <w:rsid w:val="00CC5968"/>
    <w:rsid w:val="00CE62F8"/>
    <w:rsid w:val="00CF5B40"/>
    <w:rsid w:val="00CF5D78"/>
    <w:rsid w:val="00CF777D"/>
    <w:rsid w:val="00D017C0"/>
    <w:rsid w:val="00D075CC"/>
    <w:rsid w:val="00D14293"/>
    <w:rsid w:val="00D37430"/>
    <w:rsid w:val="00D43CB2"/>
    <w:rsid w:val="00D6099E"/>
    <w:rsid w:val="00D62B94"/>
    <w:rsid w:val="00D86665"/>
    <w:rsid w:val="00D9693C"/>
    <w:rsid w:val="00DA6F25"/>
    <w:rsid w:val="00DB1277"/>
    <w:rsid w:val="00DB1732"/>
    <w:rsid w:val="00DB3AC6"/>
    <w:rsid w:val="00DC23DC"/>
    <w:rsid w:val="00DC717C"/>
    <w:rsid w:val="00DD4470"/>
    <w:rsid w:val="00DE16DD"/>
    <w:rsid w:val="00DE2A27"/>
    <w:rsid w:val="00DE4900"/>
    <w:rsid w:val="00DE6D7D"/>
    <w:rsid w:val="00E2120D"/>
    <w:rsid w:val="00E21A10"/>
    <w:rsid w:val="00E24A0E"/>
    <w:rsid w:val="00E27F73"/>
    <w:rsid w:val="00E37DBA"/>
    <w:rsid w:val="00E43F12"/>
    <w:rsid w:val="00E50AA9"/>
    <w:rsid w:val="00E55A25"/>
    <w:rsid w:val="00E63CC5"/>
    <w:rsid w:val="00E66A68"/>
    <w:rsid w:val="00E83E5A"/>
    <w:rsid w:val="00E86295"/>
    <w:rsid w:val="00E87EA7"/>
    <w:rsid w:val="00EA3853"/>
    <w:rsid w:val="00EA67B1"/>
    <w:rsid w:val="00EA68B5"/>
    <w:rsid w:val="00EA7212"/>
    <w:rsid w:val="00EC3508"/>
    <w:rsid w:val="00ED085D"/>
    <w:rsid w:val="00ED1E11"/>
    <w:rsid w:val="00ED30A8"/>
    <w:rsid w:val="00ED50B6"/>
    <w:rsid w:val="00EE69E4"/>
    <w:rsid w:val="00EF6445"/>
    <w:rsid w:val="00EF6804"/>
    <w:rsid w:val="00F12B22"/>
    <w:rsid w:val="00F31392"/>
    <w:rsid w:val="00F32D90"/>
    <w:rsid w:val="00F44EFB"/>
    <w:rsid w:val="00F45836"/>
    <w:rsid w:val="00F621E3"/>
    <w:rsid w:val="00F671C0"/>
    <w:rsid w:val="00F71207"/>
    <w:rsid w:val="00F73410"/>
    <w:rsid w:val="00F75DAD"/>
    <w:rsid w:val="00F8000C"/>
    <w:rsid w:val="00F87338"/>
    <w:rsid w:val="00F9336C"/>
    <w:rsid w:val="00FA3777"/>
    <w:rsid w:val="00FA55B3"/>
    <w:rsid w:val="00FA703B"/>
    <w:rsid w:val="00FC3D3F"/>
    <w:rsid w:val="00FC4830"/>
    <w:rsid w:val="00FC669F"/>
    <w:rsid w:val="00FD2858"/>
    <w:rsid w:val="00FD2923"/>
    <w:rsid w:val="00FD4B29"/>
    <w:rsid w:val="00FE140B"/>
    <w:rsid w:val="00FE49B7"/>
    <w:rsid w:val="00FF3327"/>
    <w:rsid w:val="00FF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8A5925"/>
  <w15:docId w15:val="{D10670DD-5469-486C-B8C3-F75413A0C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AC220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000000"/>
      <w:sz w:val="28"/>
      <w:szCs w:val="2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D7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D7E8A"/>
    <w:pPr>
      <w:ind w:left="720"/>
      <w:contextualSpacing/>
    </w:pPr>
  </w:style>
  <w:style w:type="paragraph" w:styleId="Sinespaciado">
    <w:name w:val="No Spacing"/>
    <w:uiPriority w:val="1"/>
    <w:qFormat/>
    <w:rsid w:val="009279F2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33B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3B57"/>
  </w:style>
  <w:style w:type="paragraph" w:styleId="Piedepgina">
    <w:name w:val="footer"/>
    <w:basedOn w:val="Normal"/>
    <w:link w:val="PiedepginaCar"/>
    <w:uiPriority w:val="99"/>
    <w:unhideWhenUsed/>
    <w:rsid w:val="00333B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3B57"/>
  </w:style>
  <w:style w:type="paragraph" w:styleId="Sangradetextonormal">
    <w:name w:val="Body Text Indent"/>
    <w:basedOn w:val="Normal"/>
    <w:link w:val="SangradetextonormalCar"/>
    <w:rsid w:val="00E43F12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43F1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AC2204"/>
    <w:rPr>
      <w:rFonts w:ascii="Arial" w:eastAsia="Times New Roman" w:hAnsi="Arial" w:cs="Arial"/>
      <w:b/>
      <w:bCs/>
      <w:i/>
      <w:iCs/>
      <w:color w:val="000000"/>
      <w:sz w:val="28"/>
      <w:szCs w:val="28"/>
      <w:lang w:val="es-ES" w:eastAsia="es-ES"/>
    </w:rPr>
  </w:style>
  <w:style w:type="character" w:styleId="Textoennegrita">
    <w:name w:val="Strong"/>
    <w:basedOn w:val="Fuentedeprrafopredeter"/>
    <w:qFormat/>
    <w:rsid w:val="00807064"/>
    <w:rPr>
      <w:b/>
      <w:bCs/>
    </w:rPr>
  </w:style>
  <w:style w:type="paragraph" w:styleId="Lista">
    <w:name w:val="List"/>
    <w:basedOn w:val="Normal"/>
    <w:rsid w:val="00886C6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">
    <w:name w:val="List Continue"/>
    <w:basedOn w:val="Normal"/>
    <w:uiPriority w:val="99"/>
    <w:semiHidden/>
    <w:unhideWhenUsed/>
    <w:rsid w:val="008024F0"/>
    <w:pPr>
      <w:spacing w:after="120"/>
      <w:ind w:left="283"/>
      <w:contextualSpacing/>
    </w:pPr>
  </w:style>
  <w:style w:type="paragraph" w:styleId="Textoindependiente3">
    <w:name w:val="Body Text 3"/>
    <w:basedOn w:val="Normal"/>
    <w:link w:val="Textoindependiente3Car"/>
    <w:rsid w:val="008D5698"/>
    <w:pPr>
      <w:spacing w:after="120" w:line="240" w:lineRule="auto"/>
    </w:pPr>
    <w:rPr>
      <w:rFonts w:ascii="Bookman Old Style" w:eastAsia="Times New Roman" w:hAnsi="Bookman Old Style" w:cs="Times New Roman"/>
      <w:color w:val="000000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8D5698"/>
    <w:rPr>
      <w:rFonts w:ascii="Bookman Old Style" w:eastAsia="Times New Roman" w:hAnsi="Bookman Old Style" w:cs="Times New Roman"/>
      <w:color w:val="000000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057C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izon.inia.cl/assets/boletines/83-principales%20enfermedades%20de%20la%20papa%20en%20el%20almacenamiento%20y%20su%20manejo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ipotato.org/wp-content/uploads/2002/05/002485-1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ia.uy/Publicaciones/Documentos%20compartidos/18429230710110412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canalagrariolapalma.com/pdf/2018%20aguacate/plagas-aguacate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F5913-B107-46D8-9EF4-DA0AF3A75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12</Pages>
  <Words>3340</Words>
  <Characters>18372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Mary Rosy</cp:lastModifiedBy>
  <cp:revision>165</cp:revision>
  <cp:lastPrinted>2017-09-04T00:58:00Z</cp:lastPrinted>
  <dcterms:created xsi:type="dcterms:W3CDTF">2019-08-16T10:12:00Z</dcterms:created>
  <dcterms:modified xsi:type="dcterms:W3CDTF">2026-08-03T19:11:00Z</dcterms:modified>
</cp:coreProperties>
</file>