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A29A6C" w14:textId="77777777" w:rsidR="007829A7" w:rsidRPr="00DB634B" w:rsidRDefault="007829A7" w:rsidP="009E5782">
      <w:pPr>
        <w:rPr>
          <w:lang w:val="en-US"/>
        </w:rPr>
      </w:pPr>
    </w:p>
    <w:p w14:paraId="750AFA65" w14:textId="77777777" w:rsidR="007829A7" w:rsidRPr="00DB634B" w:rsidRDefault="007829A7" w:rsidP="009E5782">
      <w:pPr>
        <w:rPr>
          <w:lang w:val="en-US"/>
        </w:rPr>
      </w:pPr>
    </w:p>
    <w:p w14:paraId="4134FABD" w14:textId="77777777" w:rsidR="007829A7" w:rsidRPr="00DB634B" w:rsidRDefault="007829A7" w:rsidP="009E5782">
      <w:pPr>
        <w:rPr>
          <w:lang w:val="en-US"/>
        </w:rPr>
      </w:pPr>
    </w:p>
    <w:p w14:paraId="2883FCDA" w14:textId="77777777" w:rsidR="007829A7" w:rsidRPr="00DB634B" w:rsidRDefault="007829A7" w:rsidP="009E5782">
      <w:pPr>
        <w:rPr>
          <w:lang w:val="en-US"/>
        </w:rPr>
      </w:pPr>
    </w:p>
    <w:p w14:paraId="6A880904" w14:textId="77777777" w:rsidR="007829A7" w:rsidRPr="00DB634B" w:rsidRDefault="007829A7" w:rsidP="009E5782">
      <w:pPr>
        <w:rPr>
          <w:lang w:val="en-US"/>
        </w:rPr>
      </w:pPr>
    </w:p>
    <w:p w14:paraId="378FC21C" w14:textId="5E30267D" w:rsidR="007829A7" w:rsidRPr="004872A8" w:rsidRDefault="007829A7" w:rsidP="009E5782">
      <w:pPr>
        <w:rPr>
          <w:lang w:val="en-US"/>
        </w:rPr>
      </w:pPr>
    </w:p>
    <w:p w14:paraId="21168C88" w14:textId="78417813" w:rsidR="007829A7" w:rsidRPr="004872A8" w:rsidRDefault="005D5D88" w:rsidP="009E5782">
      <w:pPr>
        <w:rPr>
          <w:lang w:val="en-US"/>
        </w:rPr>
      </w:pPr>
      <w:r w:rsidRPr="004872A8">
        <w:rPr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13F33525" wp14:editId="3C1F5A4F">
                <wp:simplePos x="0" y="0"/>
                <wp:positionH relativeFrom="column">
                  <wp:posOffset>135890</wp:posOffset>
                </wp:positionH>
                <wp:positionV relativeFrom="paragraph">
                  <wp:posOffset>5080</wp:posOffset>
                </wp:positionV>
                <wp:extent cx="5951220" cy="2538730"/>
                <wp:effectExtent l="0" t="0" r="11430" b="13970"/>
                <wp:wrapNone/>
                <wp:docPr id="1904670692" name="1 Rectángul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51220" cy="2538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459886" w14:textId="77777777" w:rsidR="00DF4814" w:rsidRPr="005771BF" w:rsidRDefault="00DF4814" w:rsidP="00E03B7F">
                            <w:pPr>
                              <w:jc w:val="center"/>
                              <w:rPr>
                                <w:rFonts w:cs="Calibri"/>
                                <w:b/>
                                <w:sz w:val="48"/>
                              </w:rPr>
                            </w:pPr>
                            <w:r w:rsidRPr="005771BF">
                              <w:rPr>
                                <w:rFonts w:cs="Calibri"/>
                                <w:b/>
                                <w:sz w:val="48"/>
                              </w:rPr>
                              <w:t>SÍLABO POR COMPETENCIAS</w:t>
                            </w:r>
                          </w:p>
                          <w:p w14:paraId="28F9124A" w14:textId="77777777" w:rsidR="000229FA" w:rsidRPr="005771BF" w:rsidRDefault="000229FA" w:rsidP="000229FA">
                            <w:pPr>
                              <w:rPr>
                                <w:rFonts w:cs="Calibri"/>
                                <w:sz w:val="44"/>
                              </w:rPr>
                            </w:pPr>
                          </w:p>
                          <w:p w14:paraId="763F70E7" w14:textId="5F666995" w:rsidR="000229FA" w:rsidRPr="00114C91" w:rsidRDefault="000229FA" w:rsidP="000229FA">
                            <w:pPr>
                              <w:rPr>
                                <w:rFonts w:cs="Calibri"/>
                                <w:b/>
                                <w:sz w:val="44"/>
                              </w:rPr>
                            </w:pPr>
                            <w:r w:rsidRPr="00114C91">
                              <w:rPr>
                                <w:rFonts w:cs="Calibri"/>
                                <w:b/>
                                <w:sz w:val="44"/>
                              </w:rPr>
                              <w:t xml:space="preserve">CURSO:  </w:t>
                            </w:r>
                            <w:r w:rsidR="007C40A0" w:rsidRPr="007C40A0">
                              <w:rPr>
                                <w:rFonts w:cs="Calibri"/>
                                <w:b/>
                                <w:sz w:val="44"/>
                              </w:rPr>
                              <w:t>INGENIERÍA DE CONTROL</w:t>
                            </w:r>
                          </w:p>
                          <w:p w14:paraId="00109AE4" w14:textId="7D266C1F" w:rsidR="005D5D88" w:rsidRPr="00114C91" w:rsidRDefault="005D5D88" w:rsidP="000229FA">
                            <w:pPr>
                              <w:rPr>
                                <w:rFonts w:cs="Calibri"/>
                                <w:b/>
                                <w:sz w:val="44"/>
                              </w:rPr>
                            </w:pPr>
                            <w:r w:rsidRPr="00114C91">
                              <w:rPr>
                                <w:rFonts w:cs="Calibri"/>
                                <w:b/>
                                <w:sz w:val="44"/>
                              </w:rPr>
                              <w:t>DOCENTE:</w:t>
                            </w:r>
                            <w:r w:rsidR="00114C91" w:rsidRPr="00114C91">
                              <w:rPr>
                                <w:rFonts w:cs="Calibri"/>
                                <w:b/>
                                <w:sz w:val="44"/>
                              </w:rPr>
                              <w:t xml:space="preserve"> </w:t>
                            </w:r>
                            <w:r w:rsidR="00D165CC">
                              <w:rPr>
                                <w:rFonts w:cs="Calibri"/>
                                <w:b/>
                                <w:sz w:val="44"/>
                              </w:rPr>
                              <w:t>CARLOS LITANO LEON</w:t>
                            </w:r>
                          </w:p>
                          <w:p w14:paraId="7ADB4DD1" w14:textId="77777777" w:rsidR="00DF4814" w:rsidRPr="00114C91" w:rsidRDefault="00DF4814" w:rsidP="00E03B7F">
                            <w:pPr>
                              <w:jc w:val="center"/>
                              <w:rPr>
                                <w:rFonts w:cs="Calibri"/>
                                <w:b/>
                                <w:sz w:val="4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F33525" id="1 Rectángulo" o:spid="_x0000_s1026" style="position:absolute;margin-left:10.7pt;margin-top:.4pt;width:468.6pt;height:199.9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" strokeweight="2pt">
                <v:textbox>
                  <w:txbxContent>
                    <w:p w14:paraId="20459886" w14:textId="77777777" w:rsidR="00DF4814" w:rsidRPr="005771BF" w:rsidRDefault="00DF4814" w:rsidP="00E03B7F">
                      <w:pPr>
                        <w:jc w:val="center"/>
                        <w:rPr>
                          <w:rFonts w:cs="Calibri"/>
                          <w:b/>
                          <w:sz w:val="48"/>
                        </w:rPr>
                      </w:pPr>
                      <w:r w:rsidRPr="005771BF">
                        <w:rPr>
                          <w:rFonts w:cs="Calibri"/>
                          <w:b/>
                          <w:sz w:val="48"/>
                        </w:rPr>
                        <w:t>SÍLABO POR COMPETENCIAS</w:t>
                      </w:r>
                    </w:p>
                    <w:p w14:paraId="28F9124A" w14:textId="77777777" w:rsidR="000229FA" w:rsidRPr="005771BF" w:rsidRDefault="000229FA" w:rsidP="000229FA">
                      <w:pPr>
                        <w:rPr>
                          <w:rFonts w:cs="Calibri"/>
                          <w:sz w:val="44"/>
                        </w:rPr>
                      </w:pPr>
                    </w:p>
                    <w:p w14:paraId="763F70E7" w14:textId="5F666995" w:rsidR="000229FA" w:rsidRPr="00114C91" w:rsidRDefault="000229FA" w:rsidP="000229FA">
                      <w:pPr>
                        <w:rPr>
                          <w:rFonts w:cs="Calibri"/>
                          <w:b/>
                          <w:sz w:val="44"/>
                        </w:rPr>
                      </w:pPr>
                      <w:r w:rsidRPr="00114C91">
                        <w:rPr>
                          <w:rFonts w:cs="Calibri"/>
                          <w:b/>
                          <w:sz w:val="44"/>
                        </w:rPr>
                        <w:t xml:space="preserve">CURSO:  </w:t>
                      </w:r>
                      <w:r w:rsidR="007C40A0" w:rsidRPr="007C40A0">
                        <w:rPr>
                          <w:rFonts w:cs="Calibri"/>
                          <w:b/>
                          <w:sz w:val="44"/>
                        </w:rPr>
                        <w:t>INGENIERÍA DE CONTROL</w:t>
                      </w:r>
                    </w:p>
                    <w:p w14:paraId="00109AE4" w14:textId="7D266C1F" w:rsidR="005D5D88" w:rsidRPr="00114C91" w:rsidRDefault="005D5D88" w:rsidP="000229FA">
                      <w:pPr>
                        <w:rPr>
                          <w:rFonts w:cs="Calibri"/>
                          <w:b/>
                          <w:sz w:val="44"/>
                        </w:rPr>
                      </w:pPr>
                      <w:r w:rsidRPr="00114C91">
                        <w:rPr>
                          <w:rFonts w:cs="Calibri"/>
                          <w:b/>
                          <w:sz w:val="44"/>
                        </w:rPr>
                        <w:t>DOCENTE:</w:t>
                      </w:r>
                      <w:r w:rsidR="00114C91" w:rsidRPr="00114C91">
                        <w:rPr>
                          <w:rFonts w:cs="Calibri"/>
                          <w:b/>
                          <w:sz w:val="44"/>
                        </w:rPr>
                        <w:t xml:space="preserve"> </w:t>
                      </w:r>
                      <w:r w:rsidR="00D165CC">
                        <w:rPr>
                          <w:rFonts w:cs="Calibri"/>
                          <w:b/>
                          <w:sz w:val="44"/>
                        </w:rPr>
                        <w:t>CARLOS LITANO LEON</w:t>
                      </w:r>
                    </w:p>
                    <w:p w14:paraId="7ADB4DD1" w14:textId="77777777" w:rsidR="00DF4814" w:rsidRPr="00114C91" w:rsidRDefault="00DF4814" w:rsidP="00E03B7F">
                      <w:pPr>
                        <w:jc w:val="center"/>
                        <w:rPr>
                          <w:rFonts w:cs="Calibri"/>
                          <w:b/>
                          <w:sz w:val="4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91A0782" w14:textId="77777777" w:rsidR="007829A7" w:rsidRPr="004872A8" w:rsidRDefault="007829A7" w:rsidP="009E5782">
      <w:pPr>
        <w:rPr>
          <w:lang w:val="en-US"/>
        </w:rPr>
      </w:pPr>
    </w:p>
    <w:p w14:paraId="769EF8B7" w14:textId="77777777" w:rsidR="007829A7" w:rsidRPr="004872A8" w:rsidRDefault="007829A7" w:rsidP="009E5782">
      <w:pPr>
        <w:rPr>
          <w:lang w:val="en-US"/>
        </w:rPr>
      </w:pPr>
    </w:p>
    <w:p w14:paraId="4BB8734D" w14:textId="111384FB" w:rsidR="000427C7" w:rsidRDefault="003631EB" w:rsidP="003631EB">
      <w:pPr>
        <w:jc w:val="center"/>
        <w:rPr>
          <w:lang w:val="en-US"/>
        </w:rPr>
      </w:pPr>
      <w:r>
        <w:rPr>
          <w:lang w:val="en-US"/>
        </w:rPr>
        <w:br w:type="page"/>
      </w:r>
    </w:p>
    <w:p w14:paraId="7E2C1D52" w14:textId="34E15512" w:rsidR="000427C7" w:rsidRDefault="0007534D" w:rsidP="003631EB">
      <w:pPr>
        <w:jc w:val="center"/>
        <w:rPr>
          <w:lang w:val="en-US"/>
        </w:rPr>
      </w:pPr>
      <w:r w:rsidRPr="004872A8">
        <w:rPr>
          <w:noProof/>
          <w:lang w:eastAsia="es-PE"/>
        </w:rPr>
        <w:lastRenderedPageBreak/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44A9485" wp14:editId="00296E94">
                <wp:simplePos x="0" y="0"/>
                <wp:positionH relativeFrom="column">
                  <wp:posOffset>-154305</wp:posOffset>
                </wp:positionH>
                <wp:positionV relativeFrom="paragraph">
                  <wp:posOffset>-9125</wp:posOffset>
                </wp:positionV>
                <wp:extent cx="5972175" cy="791845"/>
                <wp:effectExtent l="0" t="0" r="9525" b="8255"/>
                <wp:wrapNone/>
                <wp:docPr id="2" name="Rectángulo redondead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72175" cy="791845"/>
                        </a:xfrm>
                        <a:prstGeom prst="roundRect">
                          <a:avLst>
                            <a:gd name="adj" fmla="val 6694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FBBFE98" w14:textId="77777777" w:rsidR="00DF4814" w:rsidRDefault="00DF4814" w:rsidP="009E578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6"/>
                                <w:szCs w:val="26"/>
                              </w:rPr>
                              <w:t>SÍ</w:t>
                            </w:r>
                            <w:r w:rsidRPr="00675685">
                              <w:rPr>
                                <w:rFonts w:ascii="Arial" w:hAnsi="Arial" w:cs="Arial"/>
                                <w:b/>
                                <w:sz w:val="26"/>
                                <w:szCs w:val="26"/>
                              </w:rPr>
                              <w:t>LABO DE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6"/>
                                <w:szCs w:val="26"/>
                              </w:rPr>
                              <w:t xml:space="preserve"> </w:t>
                            </w:r>
                          </w:p>
                          <w:p w14:paraId="0E5690D0" w14:textId="2A6B3E62" w:rsidR="00114C91" w:rsidRDefault="00675BCC" w:rsidP="00675BC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6"/>
                                <w:szCs w:val="26"/>
                              </w:rPr>
                            </w:pPr>
                            <w:r w:rsidRPr="00675BCC">
                              <w:rPr>
                                <w:rFonts w:cs="Calibri"/>
                                <w:b/>
                                <w:sz w:val="44"/>
                              </w:rPr>
                              <w:t>INGENIERÍA DE CONTROL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oundrect w14:anchorId="744A9485" id="Rectángulo redondeado 2" o:spid="_x0000_s1027" style="position:absolute;left:0;text-align:left;margin-left:-12.15pt;margin-top:-.7pt;width:470.25pt;height:62.3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438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">
                <v:textbox>
                  <w:txbxContent>
                    <w:p w14:paraId="5FBBFE98" w14:textId="77777777" w:rsidR="00DF4814" w:rsidRDefault="00DF4814" w:rsidP="009E5782">
                      <w:pPr>
                        <w:jc w:val="center"/>
                        <w:rPr>
                          <w:rFonts w:ascii="Arial" w:hAnsi="Arial" w:cs="Arial"/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6"/>
                          <w:szCs w:val="26"/>
                        </w:rPr>
                        <w:t>SÍ</w:t>
                      </w:r>
                      <w:r w:rsidRPr="00675685">
                        <w:rPr>
                          <w:rFonts w:ascii="Arial" w:hAnsi="Arial" w:cs="Arial"/>
                          <w:b/>
                          <w:sz w:val="26"/>
                          <w:szCs w:val="26"/>
                        </w:rPr>
                        <w:t>LABO DE</w:t>
                      </w:r>
                      <w:r>
                        <w:rPr>
                          <w:rFonts w:ascii="Arial" w:hAnsi="Arial" w:cs="Arial"/>
                          <w:b/>
                          <w:sz w:val="26"/>
                          <w:szCs w:val="26"/>
                        </w:rPr>
                        <w:t xml:space="preserve"> </w:t>
                      </w:r>
                    </w:p>
                    <w:p w14:paraId="0E5690D0" w14:textId="2A6B3E62" w:rsidR="00114C91" w:rsidRDefault="00675BCC" w:rsidP="00675BCC">
                      <w:pPr>
                        <w:jc w:val="center"/>
                        <w:rPr>
                          <w:rFonts w:ascii="Arial" w:hAnsi="Arial" w:cs="Arial"/>
                          <w:b/>
                          <w:sz w:val="26"/>
                          <w:szCs w:val="26"/>
                        </w:rPr>
                      </w:pPr>
                      <w:r w:rsidRPr="00675BCC">
                        <w:rPr>
                          <w:rFonts w:cs="Calibri"/>
                          <w:b/>
                          <w:sz w:val="44"/>
                        </w:rPr>
                        <w:t>INGENIERÍA DE CONTROL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D6DD682" w14:textId="3DC17835" w:rsidR="009E5782" w:rsidRPr="004872A8" w:rsidRDefault="009E5782" w:rsidP="00E42280">
      <w:pPr>
        <w:rPr>
          <w:rFonts w:cs="GDECEK+TimesNewRoman,BoldItalic"/>
          <w:color w:val="000000"/>
          <w:sz w:val="24"/>
          <w:szCs w:val="24"/>
        </w:rPr>
      </w:pPr>
    </w:p>
    <w:p w14:paraId="79CB4603" w14:textId="77777777" w:rsidR="009E5782" w:rsidRDefault="009E5782" w:rsidP="009E5782">
      <w:pPr>
        <w:spacing w:after="0" w:line="240" w:lineRule="auto"/>
        <w:jc w:val="both"/>
        <w:rPr>
          <w:rFonts w:eastAsia="Times New Roman" w:cs="Arial"/>
          <w:iCs/>
          <w:sz w:val="16"/>
          <w:szCs w:val="16"/>
          <w:lang w:val="es-ES" w:eastAsia="es-ES"/>
        </w:rPr>
      </w:pPr>
    </w:p>
    <w:p w14:paraId="0649ECFC" w14:textId="77777777" w:rsidR="00E42280" w:rsidRPr="004872A8" w:rsidRDefault="00E42280" w:rsidP="009E5782">
      <w:pPr>
        <w:spacing w:after="0" w:line="240" w:lineRule="auto"/>
        <w:jc w:val="both"/>
        <w:rPr>
          <w:rFonts w:eastAsia="Times New Roman" w:cs="Arial"/>
          <w:iCs/>
          <w:sz w:val="16"/>
          <w:szCs w:val="16"/>
          <w:lang w:val="es-ES" w:eastAsia="es-ES"/>
        </w:rPr>
      </w:pPr>
    </w:p>
    <w:p w14:paraId="14A8B7BB" w14:textId="0E0E3793" w:rsidR="005D5D88" w:rsidRPr="005D5D88" w:rsidRDefault="009E5782" w:rsidP="008342CD">
      <w:pPr>
        <w:numPr>
          <w:ilvl w:val="0"/>
          <w:numId w:val="1"/>
        </w:numPr>
        <w:spacing w:after="0" w:line="360" w:lineRule="auto"/>
        <w:ind w:left="0" w:firstLine="0"/>
        <w:jc w:val="both"/>
        <w:rPr>
          <w:rFonts w:eastAsia="Times New Roman" w:cs="Arial"/>
          <w:b/>
          <w:iCs/>
          <w:sz w:val="24"/>
          <w:szCs w:val="24"/>
          <w:lang w:val="es-ES" w:eastAsia="es-ES"/>
        </w:rPr>
      </w:pPr>
      <w:r w:rsidRPr="00B863DD">
        <w:rPr>
          <w:rFonts w:eastAsia="Times New Roman" w:cs="Arial"/>
          <w:b/>
          <w:iCs/>
          <w:sz w:val="24"/>
          <w:szCs w:val="24"/>
          <w:lang w:val="es-ES" w:eastAsia="es-ES"/>
        </w:rPr>
        <w:t>DATOS GENERALES</w:t>
      </w:r>
    </w:p>
    <w:tbl>
      <w:tblPr>
        <w:tblStyle w:val="TableGrid"/>
        <w:tblpPr w:vertAnchor="text" w:horzAnchor="margin" w:tblpXSpec="center" w:tblpY="69"/>
        <w:tblOverlap w:val="never"/>
        <w:tblW w:w="8080" w:type="dxa"/>
        <w:tblInd w:w="0" w:type="dxa"/>
        <w:tblCellMar>
          <w:left w:w="106" w:type="dxa"/>
        </w:tblCellMar>
        <w:tblLook w:val="04A0" w:firstRow="1" w:lastRow="0" w:firstColumn="1" w:lastColumn="0" w:noHBand="0" w:noVBand="1"/>
      </w:tblPr>
      <w:tblGrid>
        <w:gridCol w:w="2686"/>
        <w:gridCol w:w="5394"/>
      </w:tblGrid>
      <w:tr w:rsidR="005D5D88" w14:paraId="2B0DE61D" w14:textId="77777777" w:rsidTr="005D5D88">
        <w:trPr>
          <w:trHeight w:val="478"/>
        </w:trPr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C7205" w14:textId="77777777" w:rsidR="005D5D88" w:rsidRDefault="005D5D88" w:rsidP="005D5D88">
            <w:pPr>
              <w:spacing w:after="0" w:line="259" w:lineRule="auto"/>
              <w:ind w:left="175"/>
            </w:pPr>
            <w:r>
              <w:rPr>
                <w:rFonts w:ascii="Arial" w:eastAsia="Arial" w:hAnsi="Arial" w:cs="Arial"/>
                <w:b/>
              </w:rPr>
              <w:t xml:space="preserve">Línea de Carrera </w:t>
            </w:r>
          </w:p>
        </w:tc>
        <w:tc>
          <w:tcPr>
            <w:tcW w:w="5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F1F3A" w14:textId="5EEF72D0" w:rsidR="005D5D88" w:rsidRDefault="007C40A0" w:rsidP="005D5D88">
            <w:pPr>
              <w:spacing w:after="0" w:line="259" w:lineRule="auto"/>
            </w:pPr>
            <w:r w:rsidRPr="007C40A0">
              <w:t>INGENIERÍA DE CONTROL</w:t>
            </w:r>
          </w:p>
        </w:tc>
      </w:tr>
      <w:tr w:rsidR="005D5D88" w14:paraId="1F314E6E" w14:textId="77777777" w:rsidTr="005D5D88">
        <w:trPr>
          <w:trHeight w:val="480"/>
        </w:trPr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1ABB2" w14:textId="77777777" w:rsidR="005D5D88" w:rsidRDefault="005D5D88" w:rsidP="005D5D88">
            <w:pPr>
              <w:spacing w:after="0" w:line="259" w:lineRule="auto"/>
              <w:ind w:left="175"/>
            </w:pPr>
            <w:r>
              <w:rPr>
                <w:rFonts w:ascii="Arial" w:eastAsia="Arial" w:hAnsi="Arial" w:cs="Arial"/>
                <w:b/>
              </w:rPr>
              <w:t xml:space="preserve">Semestre Académico </w:t>
            </w:r>
          </w:p>
        </w:tc>
        <w:tc>
          <w:tcPr>
            <w:tcW w:w="5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4983E" w14:textId="4F5C7046" w:rsidR="005D5D88" w:rsidRDefault="005D5D88" w:rsidP="005D5D88">
            <w:pPr>
              <w:spacing w:after="0" w:line="259" w:lineRule="auto"/>
            </w:pPr>
            <w:r>
              <w:t>2025-1</w:t>
            </w:r>
          </w:p>
        </w:tc>
      </w:tr>
      <w:tr w:rsidR="005D5D88" w14:paraId="19816BB4" w14:textId="77777777" w:rsidTr="005D5D88">
        <w:trPr>
          <w:trHeight w:val="478"/>
        </w:trPr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A8583" w14:textId="77777777" w:rsidR="005D5D88" w:rsidRDefault="005D5D88" w:rsidP="005D5D88">
            <w:pPr>
              <w:spacing w:after="0" w:line="259" w:lineRule="auto"/>
              <w:ind w:left="175"/>
            </w:pPr>
            <w:r>
              <w:rPr>
                <w:rFonts w:ascii="Arial" w:eastAsia="Arial" w:hAnsi="Arial" w:cs="Arial"/>
                <w:b/>
              </w:rPr>
              <w:t xml:space="preserve">Código del Curso </w:t>
            </w:r>
          </w:p>
        </w:tc>
        <w:tc>
          <w:tcPr>
            <w:tcW w:w="5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0CB3A" w14:textId="026D0B42" w:rsidR="005D5D88" w:rsidRDefault="007C40A0" w:rsidP="005D5D88">
            <w:pPr>
              <w:spacing w:after="0" w:line="259" w:lineRule="auto"/>
              <w:ind w:right="-522"/>
            </w:pPr>
            <w:r w:rsidRPr="007C40A0">
              <w:t>503</w:t>
            </w:r>
          </w:p>
        </w:tc>
      </w:tr>
      <w:tr w:rsidR="005D5D88" w14:paraId="7DEE0098" w14:textId="77777777" w:rsidTr="005D5D88">
        <w:trPr>
          <w:trHeight w:val="478"/>
        </w:trPr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0DA6FE" w14:textId="77777777" w:rsidR="005D5D88" w:rsidRDefault="005D5D88" w:rsidP="005D5D88">
            <w:pPr>
              <w:spacing w:after="0" w:line="259" w:lineRule="auto"/>
              <w:ind w:left="175"/>
            </w:pPr>
            <w:r>
              <w:rPr>
                <w:rFonts w:ascii="Arial" w:eastAsia="Arial" w:hAnsi="Arial" w:cs="Arial"/>
                <w:b/>
              </w:rPr>
              <w:t xml:space="preserve">Créditos </w:t>
            </w:r>
          </w:p>
        </w:tc>
        <w:tc>
          <w:tcPr>
            <w:tcW w:w="5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C2681" w14:textId="58EE6617" w:rsidR="005D5D88" w:rsidRDefault="005771BF" w:rsidP="005D5D88">
            <w:pPr>
              <w:spacing w:after="0" w:line="259" w:lineRule="auto"/>
            </w:pPr>
            <w:r>
              <w:t>3</w:t>
            </w:r>
          </w:p>
        </w:tc>
      </w:tr>
      <w:tr w:rsidR="005D5D88" w14:paraId="1D21D567" w14:textId="77777777" w:rsidTr="005D5D88">
        <w:trPr>
          <w:trHeight w:val="478"/>
        </w:trPr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9D057" w14:textId="77777777" w:rsidR="005D5D88" w:rsidRDefault="005D5D88" w:rsidP="005D5D88">
            <w:pPr>
              <w:spacing w:after="0" w:line="259" w:lineRule="auto"/>
              <w:ind w:left="175"/>
            </w:pPr>
            <w:r>
              <w:rPr>
                <w:rFonts w:ascii="Arial" w:eastAsia="Arial" w:hAnsi="Arial" w:cs="Arial"/>
                <w:b/>
              </w:rPr>
              <w:t xml:space="preserve">Horas Semanales  </w:t>
            </w:r>
          </w:p>
        </w:tc>
        <w:tc>
          <w:tcPr>
            <w:tcW w:w="5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DA5CAA" w14:textId="3BCD295C" w:rsidR="005D5D88" w:rsidRDefault="005D5D88" w:rsidP="005D5D88">
            <w:pPr>
              <w:spacing w:after="0" w:line="259" w:lineRule="auto"/>
            </w:pPr>
            <w:proofErr w:type="spellStart"/>
            <w:r>
              <w:t>Hrs</w:t>
            </w:r>
            <w:proofErr w:type="spellEnd"/>
            <w:r>
              <w:t xml:space="preserve">. Totales: </w:t>
            </w:r>
            <w:r w:rsidR="00765CB6">
              <w:t>64</w:t>
            </w:r>
            <w:r>
              <w:t xml:space="preserve">         Teóricas </w:t>
            </w:r>
            <w:r w:rsidR="005771BF">
              <w:t>2</w:t>
            </w:r>
            <w:r>
              <w:t xml:space="preserve">   Practicas </w:t>
            </w:r>
            <w:r w:rsidR="005771BF">
              <w:t>2</w:t>
            </w:r>
            <w:r>
              <w:t xml:space="preserve"> </w:t>
            </w:r>
          </w:p>
        </w:tc>
      </w:tr>
      <w:tr w:rsidR="005D5D88" w14:paraId="1C5FAC99" w14:textId="77777777" w:rsidTr="005D5D88">
        <w:trPr>
          <w:trHeight w:val="478"/>
        </w:trPr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49C9F" w14:textId="77777777" w:rsidR="005D5D88" w:rsidRDefault="005D5D88" w:rsidP="005D5D88">
            <w:pPr>
              <w:spacing w:after="0" w:line="259" w:lineRule="auto"/>
              <w:ind w:left="175"/>
            </w:pPr>
            <w:r>
              <w:rPr>
                <w:rFonts w:ascii="Arial" w:eastAsia="Arial" w:hAnsi="Arial" w:cs="Arial"/>
                <w:b/>
              </w:rPr>
              <w:t xml:space="preserve">Ciclo </w:t>
            </w:r>
          </w:p>
        </w:tc>
        <w:tc>
          <w:tcPr>
            <w:tcW w:w="5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94F2F" w14:textId="31484B09" w:rsidR="005D5D88" w:rsidRDefault="007479E2" w:rsidP="005D5D88">
            <w:pPr>
              <w:spacing w:after="0" w:line="259" w:lineRule="auto"/>
            </w:pPr>
            <w:r>
              <w:t>V</w:t>
            </w:r>
            <w:r w:rsidR="00041481">
              <w:t>III</w:t>
            </w:r>
          </w:p>
        </w:tc>
      </w:tr>
      <w:tr w:rsidR="005D5D88" w14:paraId="4EDE7B22" w14:textId="77777777" w:rsidTr="005D5D88">
        <w:trPr>
          <w:trHeight w:val="478"/>
        </w:trPr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D19FD" w14:textId="77777777" w:rsidR="005D5D88" w:rsidRDefault="005D5D88" w:rsidP="005D5D88">
            <w:pPr>
              <w:spacing w:after="0" w:line="259" w:lineRule="auto"/>
              <w:ind w:left="175"/>
            </w:pPr>
            <w:r>
              <w:rPr>
                <w:rFonts w:ascii="Arial" w:eastAsia="Arial" w:hAnsi="Arial" w:cs="Arial"/>
                <w:b/>
              </w:rPr>
              <w:t xml:space="preserve">Sección </w:t>
            </w:r>
          </w:p>
        </w:tc>
        <w:tc>
          <w:tcPr>
            <w:tcW w:w="5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ABF6C" w14:textId="35C30300" w:rsidR="005D5D88" w:rsidRDefault="005D5D88" w:rsidP="005D5D88">
            <w:pPr>
              <w:spacing w:after="0" w:line="259" w:lineRule="auto"/>
            </w:pPr>
            <w:r>
              <w:t>A</w:t>
            </w:r>
          </w:p>
        </w:tc>
      </w:tr>
      <w:tr w:rsidR="005D5D88" w:rsidRPr="00765CB6" w14:paraId="0484E527" w14:textId="77777777" w:rsidTr="005D5D88">
        <w:trPr>
          <w:trHeight w:val="557"/>
        </w:trPr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F4862" w14:textId="77777777" w:rsidR="005D5D88" w:rsidRDefault="005D5D88" w:rsidP="005D5D88">
            <w:pPr>
              <w:spacing w:after="0" w:line="259" w:lineRule="auto"/>
              <w:ind w:left="175"/>
            </w:pPr>
            <w:r w:rsidRPr="002C27E9"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Apellidos y Nombres del Docente</w:t>
            </w:r>
          </w:p>
        </w:tc>
        <w:tc>
          <w:tcPr>
            <w:tcW w:w="5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87ECA" w14:textId="638592B6" w:rsidR="005D5D88" w:rsidRPr="00765CB6" w:rsidRDefault="00D165CC" w:rsidP="005D5D88">
            <w:pPr>
              <w:spacing w:after="0" w:line="259" w:lineRule="auto"/>
              <w:rPr>
                <w:lang w:val="pt-PT"/>
              </w:rPr>
            </w:pPr>
            <w:r>
              <w:rPr>
                <w:lang w:val="pt-PT"/>
              </w:rPr>
              <w:t>LITANO LEON CARLOS LITO</w:t>
            </w:r>
          </w:p>
        </w:tc>
      </w:tr>
      <w:tr w:rsidR="005D5D88" w14:paraId="5688ED82" w14:textId="77777777" w:rsidTr="005D5D88">
        <w:trPr>
          <w:trHeight w:val="478"/>
        </w:trPr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7AD81" w14:textId="77777777" w:rsidR="005D5D88" w:rsidRDefault="005D5D88" w:rsidP="005D5D88">
            <w:pPr>
              <w:spacing w:after="0" w:line="259" w:lineRule="auto"/>
              <w:ind w:left="175"/>
            </w:pPr>
            <w:r w:rsidRPr="002C27E9"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Correo Institucional</w:t>
            </w:r>
          </w:p>
        </w:tc>
        <w:tc>
          <w:tcPr>
            <w:tcW w:w="5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831BD" w14:textId="61EA6A6D" w:rsidR="005D5D88" w:rsidRDefault="00D165CC" w:rsidP="005D5D88">
            <w:pPr>
              <w:spacing w:after="0" w:line="259" w:lineRule="auto"/>
            </w:pPr>
            <w:r>
              <w:t>clitano@unjfsc.edu.pe</w:t>
            </w:r>
          </w:p>
        </w:tc>
      </w:tr>
      <w:tr w:rsidR="005D5D88" w14:paraId="1E93FAA9" w14:textId="77777777" w:rsidTr="005D5D88">
        <w:trPr>
          <w:trHeight w:val="478"/>
        </w:trPr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C89DD" w14:textId="450D6338" w:rsidR="005D5D88" w:rsidRDefault="005D5D88" w:rsidP="005D5D88">
            <w:pPr>
              <w:spacing w:after="0" w:line="259" w:lineRule="auto"/>
              <w:ind w:left="175"/>
            </w:pPr>
            <w:r w:rsidRPr="002C27E9"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 xml:space="preserve">N° </w:t>
            </w: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d</w:t>
            </w:r>
            <w:r w:rsidRPr="002C27E9"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e Celular</w:t>
            </w:r>
          </w:p>
        </w:tc>
        <w:tc>
          <w:tcPr>
            <w:tcW w:w="5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1C3DF" w14:textId="31F65D68" w:rsidR="005D5D88" w:rsidRDefault="00D165CC" w:rsidP="005D5D88">
            <w:pPr>
              <w:spacing w:after="0" w:line="259" w:lineRule="auto"/>
            </w:pPr>
            <w:r>
              <w:t>986765627</w:t>
            </w:r>
          </w:p>
        </w:tc>
      </w:tr>
    </w:tbl>
    <w:p w14:paraId="3C10CF30" w14:textId="77777777" w:rsidR="00605E01" w:rsidRPr="004872A8" w:rsidRDefault="00605E01" w:rsidP="009E5782">
      <w:pPr>
        <w:spacing w:after="0" w:line="240" w:lineRule="auto"/>
        <w:ind w:left="851"/>
        <w:jc w:val="both"/>
        <w:rPr>
          <w:rFonts w:eastAsia="Times New Roman" w:cs="Arial"/>
          <w:b/>
          <w:iCs/>
          <w:sz w:val="24"/>
          <w:szCs w:val="24"/>
          <w:lang w:val="es-ES" w:eastAsia="es-ES"/>
        </w:rPr>
      </w:pPr>
    </w:p>
    <w:p w14:paraId="6E96B4FF" w14:textId="612C2970" w:rsidR="00605E01" w:rsidRPr="005D5D88" w:rsidRDefault="009565BF" w:rsidP="005D5D88">
      <w:pPr>
        <w:spacing w:after="0" w:line="360" w:lineRule="auto"/>
        <w:jc w:val="both"/>
        <w:rPr>
          <w:rFonts w:eastAsia="Times New Roman" w:cs="Arial"/>
          <w:b/>
          <w:iCs/>
          <w:sz w:val="24"/>
          <w:szCs w:val="24"/>
          <w:lang w:val="es-ES" w:eastAsia="es-ES"/>
        </w:rPr>
      </w:pPr>
      <w:r>
        <w:rPr>
          <w:rFonts w:eastAsia="Times New Roman" w:cs="Arial"/>
          <w:b/>
          <w:iCs/>
          <w:sz w:val="24"/>
          <w:szCs w:val="24"/>
          <w:lang w:val="es-ES" w:eastAsia="es-ES"/>
        </w:rPr>
        <w:t>II.</w:t>
      </w:r>
      <w:r>
        <w:rPr>
          <w:rFonts w:eastAsia="Times New Roman" w:cs="Arial"/>
          <w:b/>
          <w:iCs/>
          <w:sz w:val="24"/>
          <w:szCs w:val="24"/>
          <w:lang w:val="es-ES" w:eastAsia="es-ES"/>
        </w:rPr>
        <w:tab/>
      </w:r>
      <w:r w:rsidR="009E5782" w:rsidRPr="00B863DD">
        <w:rPr>
          <w:rFonts w:eastAsia="Times New Roman" w:cs="Arial"/>
          <w:b/>
          <w:iCs/>
          <w:sz w:val="24"/>
          <w:szCs w:val="24"/>
          <w:lang w:val="es-ES" w:eastAsia="es-ES"/>
        </w:rPr>
        <w:t xml:space="preserve">SUMILLA Y </w:t>
      </w:r>
      <w:r w:rsidR="00605E01" w:rsidRPr="00B863DD">
        <w:rPr>
          <w:rFonts w:eastAsia="Times New Roman" w:cs="Arial"/>
          <w:b/>
          <w:iCs/>
          <w:sz w:val="24"/>
          <w:szCs w:val="24"/>
          <w:lang w:val="es-ES" w:eastAsia="es-ES"/>
        </w:rPr>
        <w:t>DESCRIPCIÓN</w:t>
      </w:r>
      <w:r w:rsidR="009E5782" w:rsidRPr="00B863DD">
        <w:rPr>
          <w:rFonts w:eastAsia="Times New Roman" w:cs="Arial"/>
          <w:b/>
          <w:iCs/>
          <w:sz w:val="24"/>
          <w:szCs w:val="24"/>
          <w:lang w:val="es-ES" w:eastAsia="es-ES"/>
        </w:rPr>
        <w:t xml:space="preserve"> DEL </w:t>
      </w:r>
      <w:r w:rsidR="004C05DB">
        <w:rPr>
          <w:rFonts w:eastAsia="Times New Roman" w:cs="Arial"/>
          <w:b/>
          <w:iCs/>
          <w:sz w:val="24"/>
          <w:szCs w:val="24"/>
          <w:lang w:val="es-ES" w:eastAsia="es-ES"/>
        </w:rPr>
        <w:t>CURSO</w:t>
      </w:r>
      <w:r w:rsidR="009E5782" w:rsidRPr="00B863DD">
        <w:rPr>
          <w:rFonts w:eastAsia="Times New Roman" w:cs="Arial"/>
          <w:b/>
          <w:iCs/>
          <w:sz w:val="24"/>
          <w:szCs w:val="24"/>
          <w:lang w:val="es-ES" w:eastAsia="es-ES"/>
        </w:rPr>
        <w:t xml:space="preserve"> </w:t>
      </w:r>
    </w:p>
    <w:tbl>
      <w:tblPr>
        <w:tblW w:w="94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76"/>
      </w:tblGrid>
      <w:tr w:rsidR="009E5782" w:rsidRPr="004872A8" w14:paraId="1FE775A4" w14:textId="77777777" w:rsidTr="00C0591C">
        <w:trPr>
          <w:trHeight w:val="1720"/>
        </w:trPr>
        <w:tc>
          <w:tcPr>
            <w:tcW w:w="9476" w:type="dxa"/>
          </w:tcPr>
          <w:p w14:paraId="26AA8C28" w14:textId="77777777" w:rsidR="009E5782" w:rsidRPr="004872A8" w:rsidRDefault="009E5782" w:rsidP="009E5782">
            <w:pPr>
              <w:numPr>
                <w:ilvl w:val="4"/>
                <w:numId w:val="0"/>
              </w:numPr>
              <w:tabs>
                <w:tab w:val="left" w:pos="567"/>
              </w:tabs>
              <w:jc w:val="both"/>
              <w:rPr>
                <w:rFonts w:cs="Arial"/>
              </w:rPr>
            </w:pPr>
          </w:p>
          <w:p w14:paraId="66D44F5F" w14:textId="77777777" w:rsidR="00765CB6" w:rsidRDefault="00765CB6" w:rsidP="00765CB6">
            <w:pPr>
              <w:pStyle w:val="Default"/>
              <w:jc w:val="both"/>
              <w:rPr>
                <w:b/>
                <w:bCs/>
                <w:sz w:val="22"/>
                <w:szCs w:val="22"/>
                <w:u w:val="single"/>
              </w:rPr>
            </w:pPr>
            <w:r w:rsidRPr="00765CB6">
              <w:rPr>
                <w:b/>
                <w:bCs/>
                <w:sz w:val="22"/>
                <w:szCs w:val="22"/>
                <w:u w:val="single"/>
              </w:rPr>
              <w:t>SUMILLA</w:t>
            </w:r>
          </w:p>
          <w:p w14:paraId="45E45D8F" w14:textId="77777777" w:rsidR="007C40A0" w:rsidRPr="00765CB6" w:rsidRDefault="007C40A0" w:rsidP="00765CB6">
            <w:pPr>
              <w:pStyle w:val="Default"/>
              <w:jc w:val="both"/>
              <w:rPr>
                <w:b/>
                <w:bCs/>
                <w:sz w:val="22"/>
                <w:szCs w:val="22"/>
                <w:u w:val="single"/>
              </w:rPr>
            </w:pPr>
          </w:p>
          <w:p w14:paraId="59381566" w14:textId="77777777" w:rsidR="007C40A0" w:rsidRDefault="007C40A0" w:rsidP="00765CB6">
            <w:pPr>
              <w:numPr>
                <w:ilvl w:val="4"/>
                <w:numId w:val="0"/>
              </w:numPr>
              <w:tabs>
                <w:tab w:val="left" w:pos="567"/>
              </w:tabs>
              <w:jc w:val="both"/>
            </w:pPr>
            <w:r w:rsidRPr="007C40A0">
              <w:t>Conceptos básicos de control, Operación productiva, Sistemas de control y automatización, Elementos eléctricos industriales, Automatismos eléctricos, Automatismos neumáticos, Programación y aplicación industrial de controladores lógico programable.</w:t>
            </w:r>
          </w:p>
          <w:p w14:paraId="31AE9BB3" w14:textId="315306C9" w:rsidR="00765CB6" w:rsidRPr="00765CB6" w:rsidRDefault="00765CB6" w:rsidP="00765CB6">
            <w:pPr>
              <w:numPr>
                <w:ilvl w:val="4"/>
                <w:numId w:val="0"/>
              </w:numPr>
              <w:tabs>
                <w:tab w:val="left" w:pos="567"/>
              </w:tabs>
              <w:jc w:val="both"/>
              <w:rPr>
                <w:rFonts w:cs="Arial"/>
                <w:b/>
                <w:bCs/>
                <w:u w:val="single"/>
              </w:rPr>
            </w:pPr>
            <w:r w:rsidRPr="00765CB6">
              <w:rPr>
                <w:rFonts w:cs="Arial"/>
                <w:b/>
                <w:bCs/>
                <w:u w:val="single"/>
              </w:rPr>
              <w:t>DESCRIPCIÓN DEL CURSO</w:t>
            </w:r>
          </w:p>
          <w:p w14:paraId="10C920D6" w14:textId="77777777" w:rsidR="00C0591C" w:rsidRDefault="007C40A0" w:rsidP="00765CB6">
            <w:pPr>
              <w:numPr>
                <w:ilvl w:val="4"/>
                <w:numId w:val="0"/>
              </w:numPr>
              <w:tabs>
                <w:tab w:val="left" w:pos="567"/>
              </w:tabs>
              <w:jc w:val="both"/>
              <w:rPr>
                <w:rFonts w:cs="Arial"/>
              </w:rPr>
            </w:pPr>
            <w:r w:rsidRPr="007C40A0">
              <w:t>El curso de Ingeniería de Control desarrolla en el estudiante la capacidad de analizar, diseñar e implementar sistemas de automatización orientados a la industria. Se abordan los conceptos básicos de control, la operación productiva y los automatismos eléctricos y neumáticos, además de la programación de controladores lógicos programables (PLC). A lo largo del curso se fomenta la aplicación práctica de herramientas de diseño y simulación que permitan optimizar procesos industriales.</w:t>
            </w:r>
          </w:p>
          <w:p w14:paraId="46C8C983" w14:textId="1A7E7CAD" w:rsidR="007C40A0" w:rsidRPr="007C40A0" w:rsidRDefault="007C40A0" w:rsidP="007C40A0">
            <w:pPr>
              <w:numPr>
                <w:ilvl w:val="4"/>
                <w:numId w:val="0"/>
              </w:numPr>
              <w:tabs>
                <w:tab w:val="left" w:pos="567"/>
              </w:tabs>
              <w:jc w:val="both"/>
              <w:rPr>
                <w:rFonts w:cs="Arial"/>
              </w:rPr>
            </w:pPr>
            <w:r w:rsidRPr="007C40A0">
              <w:rPr>
                <w:rFonts w:cs="Arial"/>
              </w:rPr>
              <w:lastRenderedPageBreak/>
              <w:t>De esta manera, el estudiante será capaz de implementar soluciones innovadoras y eficientes en procesos industriales, aprovechando las ventajas competitivas que ofrece la automatización en el marco de la ingeniería electrónica.</w:t>
            </w:r>
          </w:p>
        </w:tc>
      </w:tr>
    </w:tbl>
    <w:p w14:paraId="4E7D18BE" w14:textId="7E3872DC" w:rsidR="008F1ADA" w:rsidRDefault="008F1ADA" w:rsidP="008F1ADA">
      <w:pPr>
        <w:tabs>
          <w:tab w:val="left" w:pos="1835"/>
        </w:tabs>
        <w:spacing w:after="0" w:line="360" w:lineRule="auto"/>
        <w:jc w:val="both"/>
        <w:rPr>
          <w:rFonts w:eastAsia="Times New Roman" w:cs="Arial"/>
          <w:b/>
          <w:iCs/>
          <w:lang w:val="es-ES" w:eastAsia="es-ES"/>
        </w:rPr>
      </w:pPr>
    </w:p>
    <w:p w14:paraId="79C5908C" w14:textId="51769D4B" w:rsidR="009E5782" w:rsidRPr="00B863DD" w:rsidRDefault="0040572E" w:rsidP="009565BF">
      <w:pPr>
        <w:spacing w:after="0" w:line="360" w:lineRule="auto"/>
        <w:jc w:val="both"/>
        <w:rPr>
          <w:rFonts w:eastAsia="Times New Roman" w:cs="Arial"/>
          <w:b/>
          <w:iCs/>
          <w:sz w:val="24"/>
          <w:szCs w:val="24"/>
          <w:lang w:val="es-ES" w:eastAsia="es-ES"/>
        </w:rPr>
      </w:pPr>
      <w:r w:rsidRPr="008F1ADA">
        <w:rPr>
          <w:rFonts w:eastAsia="Times New Roman" w:cs="Arial"/>
          <w:lang w:val="es-ES" w:eastAsia="es-ES"/>
        </w:rPr>
        <w:br w:type="page"/>
      </w:r>
      <w:r w:rsidR="00585491">
        <w:rPr>
          <w:rFonts w:eastAsia="Times New Roman" w:cs="Arial"/>
          <w:b/>
          <w:iCs/>
          <w:sz w:val="24"/>
          <w:szCs w:val="24"/>
          <w:lang w:val="es-ES" w:eastAsia="es-ES"/>
        </w:rPr>
        <w:lastRenderedPageBreak/>
        <w:t>III.</w:t>
      </w:r>
      <w:r w:rsidR="008F69C9" w:rsidRPr="00B863DD">
        <w:rPr>
          <w:rFonts w:eastAsia="Times New Roman" w:cs="Arial"/>
          <w:b/>
          <w:iCs/>
          <w:sz w:val="24"/>
          <w:szCs w:val="24"/>
          <w:lang w:val="es-ES" w:eastAsia="es-ES"/>
        </w:rPr>
        <w:t xml:space="preserve"> </w:t>
      </w:r>
      <w:r w:rsidR="0042639D" w:rsidRPr="00B863DD">
        <w:rPr>
          <w:rFonts w:eastAsia="Times New Roman" w:cs="Arial"/>
          <w:b/>
          <w:iCs/>
          <w:sz w:val="24"/>
          <w:szCs w:val="24"/>
          <w:lang w:val="es-ES" w:eastAsia="es-ES"/>
        </w:rPr>
        <w:t>CAPACIDADES AL FINALIZAR EL CURSO</w:t>
      </w:r>
    </w:p>
    <w:tbl>
      <w:tblPr>
        <w:tblW w:w="97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397"/>
        <w:gridCol w:w="4400"/>
        <w:gridCol w:w="1276"/>
      </w:tblGrid>
      <w:tr w:rsidR="009A51A2" w:rsidRPr="004872A8" w14:paraId="66A12D4B" w14:textId="77777777" w:rsidTr="007C40A0">
        <w:trPr>
          <w:trHeight w:val="1007"/>
          <w:jc w:val="center"/>
        </w:trPr>
        <w:tc>
          <w:tcPr>
            <w:tcW w:w="709" w:type="dxa"/>
            <w:shd w:val="clear" w:color="auto" w:fill="A6A6A6"/>
          </w:tcPr>
          <w:p w14:paraId="2B47455E" w14:textId="77777777" w:rsidR="009A51A2" w:rsidRPr="004872A8" w:rsidRDefault="009A51A2" w:rsidP="00116BC1">
            <w:pPr>
              <w:spacing w:after="0" w:line="360" w:lineRule="auto"/>
              <w:ind w:left="567" w:right="-500" w:firstLine="425"/>
              <w:jc w:val="center"/>
              <w:rPr>
                <w:rFonts w:eastAsia="Times New Roman" w:cs="Arial"/>
                <w:b/>
                <w:iCs/>
                <w:lang w:val="es-ES" w:eastAsia="es-ES"/>
              </w:rPr>
            </w:pPr>
          </w:p>
        </w:tc>
        <w:tc>
          <w:tcPr>
            <w:tcW w:w="3397" w:type="dxa"/>
            <w:vAlign w:val="center"/>
          </w:tcPr>
          <w:p w14:paraId="683D0063" w14:textId="77777777" w:rsidR="009A51A2" w:rsidRPr="004872A8" w:rsidRDefault="009A51A2" w:rsidP="009A51A2">
            <w:pPr>
              <w:spacing w:after="0" w:line="240" w:lineRule="auto"/>
              <w:jc w:val="center"/>
              <w:rPr>
                <w:rFonts w:eastAsia="Times New Roman" w:cs="Arial"/>
                <w:b/>
                <w:iCs/>
                <w:sz w:val="28"/>
                <w:lang w:val="es-ES" w:eastAsia="es-ES"/>
              </w:rPr>
            </w:pPr>
            <w:r>
              <w:rPr>
                <w:rFonts w:eastAsia="Times New Roman" w:cs="Arial"/>
                <w:b/>
                <w:iCs/>
                <w:sz w:val="28"/>
                <w:lang w:val="es-ES" w:eastAsia="es-ES"/>
              </w:rPr>
              <w:t>CAPACIDAD DE LA UNIDAD DIDACTICA</w:t>
            </w:r>
          </w:p>
        </w:tc>
        <w:tc>
          <w:tcPr>
            <w:tcW w:w="4400" w:type="dxa"/>
            <w:vAlign w:val="center"/>
          </w:tcPr>
          <w:p w14:paraId="0744BC9F" w14:textId="77777777" w:rsidR="009A51A2" w:rsidRPr="004872A8" w:rsidRDefault="009A51A2" w:rsidP="009A51A2">
            <w:pPr>
              <w:spacing w:after="0" w:line="240" w:lineRule="auto"/>
              <w:jc w:val="center"/>
              <w:rPr>
                <w:rFonts w:eastAsia="Times New Roman" w:cs="Arial"/>
                <w:b/>
                <w:iCs/>
                <w:sz w:val="28"/>
                <w:lang w:val="es-ES" w:eastAsia="es-ES"/>
              </w:rPr>
            </w:pPr>
            <w:r>
              <w:rPr>
                <w:rFonts w:eastAsia="Times New Roman" w:cs="Arial"/>
                <w:b/>
                <w:iCs/>
                <w:sz w:val="28"/>
                <w:lang w:val="es-ES" w:eastAsia="es-ES"/>
              </w:rPr>
              <w:t>NOMBRE DE LA UNIDAD DIDACTICA</w:t>
            </w:r>
          </w:p>
        </w:tc>
        <w:tc>
          <w:tcPr>
            <w:tcW w:w="1276" w:type="dxa"/>
          </w:tcPr>
          <w:p w14:paraId="7304CD64" w14:textId="77777777" w:rsidR="009A51A2" w:rsidRDefault="009A51A2" w:rsidP="00116BC1">
            <w:pPr>
              <w:spacing w:after="0" w:line="360" w:lineRule="auto"/>
              <w:jc w:val="center"/>
              <w:rPr>
                <w:rFonts w:eastAsia="Times New Roman" w:cs="Arial"/>
                <w:b/>
                <w:iCs/>
                <w:lang w:val="es-ES" w:eastAsia="es-ES"/>
              </w:rPr>
            </w:pPr>
          </w:p>
          <w:p w14:paraId="1A4866EC" w14:textId="77777777" w:rsidR="009A51A2" w:rsidRPr="004872A8" w:rsidRDefault="009A51A2" w:rsidP="00116BC1">
            <w:pPr>
              <w:spacing w:after="0" w:line="360" w:lineRule="auto"/>
              <w:jc w:val="center"/>
              <w:rPr>
                <w:rFonts w:eastAsia="Times New Roman" w:cs="Arial"/>
                <w:b/>
                <w:iCs/>
                <w:lang w:val="es-ES" w:eastAsia="es-ES"/>
              </w:rPr>
            </w:pPr>
            <w:r w:rsidRPr="004872A8">
              <w:rPr>
                <w:rFonts w:eastAsia="Times New Roman" w:cs="Arial"/>
                <w:b/>
                <w:iCs/>
                <w:lang w:val="es-ES" w:eastAsia="es-ES"/>
              </w:rPr>
              <w:t xml:space="preserve">SEMANAS </w:t>
            </w:r>
          </w:p>
        </w:tc>
      </w:tr>
      <w:tr w:rsidR="00C70866" w:rsidRPr="004872A8" w14:paraId="3D36118F" w14:textId="77777777" w:rsidTr="007C40A0">
        <w:trPr>
          <w:cantSplit/>
          <w:trHeight w:val="2278"/>
          <w:jc w:val="center"/>
        </w:trPr>
        <w:tc>
          <w:tcPr>
            <w:tcW w:w="709" w:type="dxa"/>
            <w:shd w:val="clear" w:color="auto" w:fill="A6A6A6"/>
            <w:textDirection w:val="btLr"/>
            <w:vAlign w:val="center"/>
          </w:tcPr>
          <w:p w14:paraId="505393FA" w14:textId="77777777" w:rsidR="00C70866" w:rsidRPr="004872A8" w:rsidRDefault="00C70866" w:rsidP="00C70866">
            <w:pPr>
              <w:spacing w:after="0" w:line="240" w:lineRule="auto"/>
              <w:ind w:left="113" w:right="113"/>
              <w:jc w:val="center"/>
              <w:rPr>
                <w:rFonts w:eastAsia="Times New Roman" w:cs="Arial"/>
                <w:b/>
                <w:iCs/>
                <w:lang w:val="es-ES" w:eastAsia="es-ES"/>
              </w:rPr>
            </w:pPr>
            <w:r w:rsidRPr="004872A8">
              <w:rPr>
                <w:rFonts w:eastAsia="Times New Roman" w:cs="Arial"/>
                <w:b/>
                <w:iCs/>
                <w:lang w:val="es-ES" w:eastAsia="es-ES"/>
              </w:rPr>
              <w:t xml:space="preserve">UNIDAD </w:t>
            </w:r>
          </w:p>
          <w:p w14:paraId="3160AFB8" w14:textId="77777777" w:rsidR="00C70866" w:rsidRPr="004872A8" w:rsidRDefault="00C70866" w:rsidP="00C70866">
            <w:pPr>
              <w:spacing w:after="0" w:line="240" w:lineRule="auto"/>
              <w:ind w:left="113" w:right="113"/>
              <w:jc w:val="center"/>
              <w:rPr>
                <w:rFonts w:eastAsia="Times New Roman" w:cs="Arial"/>
                <w:b/>
                <w:iCs/>
                <w:lang w:val="es-ES" w:eastAsia="es-ES"/>
              </w:rPr>
            </w:pPr>
            <w:r w:rsidRPr="004872A8">
              <w:rPr>
                <w:rFonts w:eastAsia="Times New Roman" w:cs="Arial"/>
                <w:b/>
                <w:iCs/>
                <w:lang w:val="es-ES" w:eastAsia="es-ES"/>
              </w:rPr>
              <w:t>I</w:t>
            </w:r>
          </w:p>
        </w:tc>
        <w:tc>
          <w:tcPr>
            <w:tcW w:w="3397" w:type="dxa"/>
            <w:vAlign w:val="center"/>
          </w:tcPr>
          <w:tbl>
            <w:tblPr>
              <w:tblW w:w="6269" w:type="dxa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269"/>
            </w:tblGrid>
            <w:tr w:rsidR="005771BF" w:rsidRPr="005771BF" w14:paraId="083C8107" w14:textId="77777777" w:rsidTr="00103000">
              <w:trPr>
                <w:tblCellSpacing w:w="15" w:type="dxa"/>
              </w:trPr>
              <w:tc>
                <w:tcPr>
                  <w:tcW w:w="6209" w:type="dxa"/>
                  <w:vAlign w:val="center"/>
                  <w:hideMark/>
                </w:tcPr>
                <w:p w14:paraId="2D6EA1A8" w14:textId="61653DEC" w:rsidR="00103000" w:rsidRPr="00103000" w:rsidRDefault="007C40A0" w:rsidP="007C40A0">
                  <w:pPr>
                    <w:pStyle w:val="Default"/>
                    <w:spacing w:line="276" w:lineRule="auto"/>
                    <w:ind w:right="3081"/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C</w:t>
                  </w:r>
                  <w:r w:rsidRPr="007C40A0">
                    <w:rPr>
                      <w:sz w:val="22"/>
                      <w:szCs w:val="22"/>
                    </w:rPr>
                    <w:t>omprender y explicar los fundamentos del control y la automatización en procesos industriales</w:t>
                  </w:r>
                </w:p>
              </w:tc>
            </w:tr>
          </w:tbl>
          <w:p w14:paraId="142E989A" w14:textId="77777777" w:rsidR="005771BF" w:rsidRPr="005771BF" w:rsidRDefault="005771BF" w:rsidP="005771BF">
            <w:pPr>
              <w:pStyle w:val="Default"/>
              <w:jc w:val="both"/>
              <w:rPr>
                <w:vanish/>
              </w:rPr>
            </w:pPr>
          </w:p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0"/>
            </w:tblGrid>
            <w:tr w:rsidR="00103000" w:rsidRPr="005771BF" w14:paraId="6DDB1F3F" w14:textId="05D6A6F9" w:rsidTr="00103000">
              <w:trPr>
                <w:tblCellSpacing w:w="15" w:type="dxa"/>
              </w:trPr>
              <w:tc>
                <w:tcPr>
                  <w:tcW w:w="50" w:type="dxa"/>
                </w:tcPr>
                <w:p w14:paraId="16D0529C" w14:textId="77777777" w:rsidR="00103000" w:rsidRPr="005771BF" w:rsidRDefault="00103000" w:rsidP="005771BF">
                  <w:pPr>
                    <w:pStyle w:val="Default"/>
                    <w:jc w:val="both"/>
                  </w:pPr>
                </w:p>
              </w:tc>
            </w:tr>
          </w:tbl>
          <w:p w14:paraId="6541EDC6" w14:textId="77777777" w:rsidR="00C70866" w:rsidRPr="004872A8" w:rsidRDefault="00C70866" w:rsidP="00C70866">
            <w:pPr>
              <w:jc w:val="both"/>
              <w:rPr>
                <w:color w:val="000000"/>
              </w:rPr>
            </w:pPr>
          </w:p>
        </w:tc>
        <w:tc>
          <w:tcPr>
            <w:tcW w:w="4400" w:type="dxa"/>
            <w:vAlign w:val="center"/>
          </w:tcPr>
          <w:p w14:paraId="2D4BAD28" w14:textId="2C6ADD3E" w:rsidR="00C70866" w:rsidRPr="00A61EED" w:rsidRDefault="00775641" w:rsidP="00087470">
            <w:pPr>
              <w:jc w:val="center"/>
              <w:rPr>
                <w:sz w:val="28"/>
                <w:szCs w:val="28"/>
              </w:rPr>
            </w:pPr>
            <w:r w:rsidRPr="00775641">
              <w:rPr>
                <w:sz w:val="28"/>
                <w:szCs w:val="28"/>
              </w:rPr>
              <w:t>PRINCIPIOS BÁSICOS DE CONTROL Y AUTOMATIZACIÓN</w:t>
            </w:r>
          </w:p>
        </w:tc>
        <w:tc>
          <w:tcPr>
            <w:tcW w:w="1276" w:type="dxa"/>
            <w:vAlign w:val="center"/>
          </w:tcPr>
          <w:p w14:paraId="4B3EA468" w14:textId="5A6AAF94" w:rsidR="00C70866" w:rsidRPr="00585491" w:rsidRDefault="00C70866" w:rsidP="00C70866">
            <w:pPr>
              <w:spacing w:after="0" w:line="360" w:lineRule="auto"/>
              <w:jc w:val="center"/>
              <w:rPr>
                <w:rFonts w:eastAsia="Times New Roman" w:cs="Arial"/>
                <w:b/>
                <w:iCs/>
                <w:sz w:val="32"/>
                <w:szCs w:val="32"/>
                <w:lang w:val="es-ES" w:eastAsia="es-ES"/>
              </w:rPr>
            </w:pPr>
            <w:r>
              <w:rPr>
                <w:b/>
                <w:bCs/>
                <w:sz w:val="32"/>
                <w:szCs w:val="32"/>
              </w:rPr>
              <w:t>1-4</w:t>
            </w:r>
          </w:p>
        </w:tc>
      </w:tr>
      <w:tr w:rsidR="00C70866" w:rsidRPr="004872A8" w14:paraId="0BB92F81" w14:textId="77777777" w:rsidTr="007C40A0">
        <w:trPr>
          <w:cantSplit/>
          <w:trHeight w:val="2278"/>
          <w:jc w:val="center"/>
        </w:trPr>
        <w:tc>
          <w:tcPr>
            <w:tcW w:w="709" w:type="dxa"/>
            <w:shd w:val="clear" w:color="auto" w:fill="A6A6A6"/>
            <w:textDirection w:val="btLr"/>
            <w:vAlign w:val="center"/>
          </w:tcPr>
          <w:p w14:paraId="5E4C6461" w14:textId="77777777" w:rsidR="00C70866" w:rsidRPr="004872A8" w:rsidRDefault="00C70866" w:rsidP="00C70866">
            <w:pPr>
              <w:spacing w:after="0" w:line="240" w:lineRule="auto"/>
              <w:ind w:left="113" w:right="113"/>
              <w:jc w:val="center"/>
              <w:rPr>
                <w:rFonts w:eastAsia="Times New Roman" w:cs="Arial"/>
                <w:b/>
                <w:iCs/>
                <w:lang w:val="es-ES" w:eastAsia="es-ES"/>
              </w:rPr>
            </w:pPr>
            <w:r w:rsidRPr="004872A8">
              <w:rPr>
                <w:rFonts w:eastAsia="Times New Roman" w:cs="Arial"/>
                <w:b/>
                <w:iCs/>
                <w:lang w:val="es-ES" w:eastAsia="es-ES"/>
              </w:rPr>
              <w:t>UNIDAD</w:t>
            </w:r>
          </w:p>
          <w:p w14:paraId="33B3B761" w14:textId="77777777" w:rsidR="00C70866" w:rsidRPr="004872A8" w:rsidRDefault="00C70866" w:rsidP="00C70866">
            <w:pPr>
              <w:spacing w:after="0" w:line="240" w:lineRule="auto"/>
              <w:ind w:left="113" w:right="113"/>
              <w:jc w:val="center"/>
              <w:rPr>
                <w:rFonts w:eastAsia="Times New Roman" w:cs="Arial"/>
                <w:b/>
                <w:iCs/>
                <w:lang w:val="es-ES" w:eastAsia="es-ES"/>
              </w:rPr>
            </w:pPr>
            <w:r w:rsidRPr="004872A8">
              <w:rPr>
                <w:rFonts w:eastAsia="Times New Roman" w:cs="Arial"/>
                <w:b/>
                <w:iCs/>
                <w:lang w:val="es-ES" w:eastAsia="es-ES"/>
              </w:rPr>
              <w:t>II</w:t>
            </w:r>
          </w:p>
        </w:tc>
        <w:tc>
          <w:tcPr>
            <w:tcW w:w="3397" w:type="dxa"/>
            <w:vAlign w:val="center"/>
          </w:tcPr>
          <w:p w14:paraId="108ECB6C" w14:textId="0D5ACCFC" w:rsidR="00C70866" w:rsidRPr="004872A8" w:rsidRDefault="00775641" w:rsidP="00C70866">
            <w:pPr>
              <w:jc w:val="both"/>
              <w:rPr>
                <w:color w:val="000000"/>
              </w:rPr>
            </w:pPr>
            <w:r>
              <w:t>R</w:t>
            </w:r>
            <w:r w:rsidR="007C40A0" w:rsidRPr="007C40A0">
              <w:t>econocer y describir los principales elementos eléctricos industriales</w:t>
            </w:r>
            <w:r>
              <w:t xml:space="preserve"> para </w:t>
            </w:r>
            <w:r w:rsidR="007C40A0" w:rsidRPr="007C40A0">
              <w:t>diseñar e interpretar esquemas de automatismos eléctricos utilizando contactores, relés y protecciones</w:t>
            </w:r>
            <w:r>
              <w:t>.</w:t>
            </w:r>
          </w:p>
        </w:tc>
        <w:tc>
          <w:tcPr>
            <w:tcW w:w="4400" w:type="dxa"/>
            <w:vAlign w:val="center"/>
          </w:tcPr>
          <w:p w14:paraId="511EB724" w14:textId="7D4996E9" w:rsidR="00C70866" w:rsidRPr="00C70866" w:rsidRDefault="00775641" w:rsidP="00C70866">
            <w:pPr>
              <w:jc w:val="center"/>
              <w:rPr>
                <w:color w:val="000000"/>
              </w:rPr>
            </w:pPr>
            <w:r w:rsidRPr="00775641">
              <w:rPr>
                <w:sz w:val="28"/>
                <w:szCs w:val="28"/>
              </w:rPr>
              <w:t>AUTOMATISMOS ELÉCTRICOS INDUSTRIALES</w:t>
            </w:r>
          </w:p>
        </w:tc>
        <w:tc>
          <w:tcPr>
            <w:tcW w:w="1276" w:type="dxa"/>
            <w:vAlign w:val="center"/>
          </w:tcPr>
          <w:p w14:paraId="2264AFCE" w14:textId="101B5E17" w:rsidR="00C70866" w:rsidRPr="00585491" w:rsidRDefault="00C70866" w:rsidP="00C70866">
            <w:pPr>
              <w:spacing w:after="0" w:line="360" w:lineRule="auto"/>
              <w:jc w:val="center"/>
              <w:rPr>
                <w:rFonts w:eastAsia="Times New Roman" w:cs="Arial"/>
                <w:b/>
                <w:iCs/>
                <w:sz w:val="32"/>
                <w:szCs w:val="32"/>
                <w:lang w:val="es-ES" w:eastAsia="es-ES"/>
              </w:rPr>
            </w:pPr>
            <w:r>
              <w:rPr>
                <w:b/>
                <w:bCs/>
                <w:sz w:val="32"/>
                <w:szCs w:val="32"/>
              </w:rPr>
              <w:t xml:space="preserve">5-8 </w:t>
            </w:r>
          </w:p>
        </w:tc>
      </w:tr>
      <w:tr w:rsidR="009A51A2" w:rsidRPr="004872A8" w14:paraId="44D1A1EF" w14:textId="77777777" w:rsidTr="007C40A0">
        <w:trPr>
          <w:cantSplit/>
          <w:trHeight w:val="2278"/>
          <w:jc w:val="center"/>
        </w:trPr>
        <w:tc>
          <w:tcPr>
            <w:tcW w:w="709" w:type="dxa"/>
            <w:shd w:val="clear" w:color="auto" w:fill="A6A6A6"/>
            <w:textDirection w:val="btLr"/>
            <w:vAlign w:val="center"/>
          </w:tcPr>
          <w:p w14:paraId="5A602E25" w14:textId="77777777" w:rsidR="009A51A2" w:rsidRPr="004872A8" w:rsidRDefault="009A51A2" w:rsidP="00F752D4">
            <w:pPr>
              <w:spacing w:after="0" w:line="240" w:lineRule="auto"/>
              <w:ind w:left="113" w:right="113"/>
              <w:jc w:val="center"/>
              <w:rPr>
                <w:rFonts w:eastAsia="Times New Roman" w:cs="Arial"/>
                <w:b/>
                <w:iCs/>
                <w:lang w:val="es-ES" w:eastAsia="es-ES"/>
              </w:rPr>
            </w:pPr>
            <w:r w:rsidRPr="004872A8">
              <w:rPr>
                <w:rFonts w:eastAsia="Times New Roman" w:cs="Arial"/>
                <w:b/>
                <w:iCs/>
                <w:lang w:val="es-ES" w:eastAsia="es-ES"/>
              </w:rPr>
              <w:t>UNIDAD</w:t>
            </w:r>
          </w:p>
          <w:p w14:paraId="36D729D1" w14:textId="77777777" w:rsidR="009A51A2" w:rsidRPr="004872A8" w:rsidRDefault="009A51A2" w:rsidP="00F752D4">
            <w:pPr>
              <w:spacing w:after="0" w:line="240" w:lineRule="auto"/>
              <w:ind w:left="113" w:right="113"/>
              <w:jc w:val="center"/>
              <w:rPr>
                <w:rFonts w:eastAsia="Times New Roman" w:cs="Arial"/>
                <w:b/>
                <w:iCs/>
                <w:lang w:val="es-ES" w:eastAsia="es-ES"/>
              </w:rPr>
            </w:pPr>
            <w:r w:rsidRPr="004872A8">
              <w:rPr>
                <w:rFonts w:eastAsia="Times New Roman" w:cs="Arial"/>
                <w:b/>
                <w:iCs/>
                <w:lang w:val="es-ES" w:eastAsia="es-ES"/>
              </w:rPr>
              <w:t>I</w:t>
            </w:r>
            <w:r>
              <w:rPr>
                <w:rFonts w:eastAsia="Times New Roman" w:cs="Arial"/>
                <w:b/>
                <w:iCs/>
                <w:lang w:val="es-ES" w:eastAsia="es-ES"/>
              </w:rPr>
              <w:t>II</w:t>
            </w:r>
          </w:p>
        </w:tc>
        <w:tc>
          <w:tcPr>
            <w:tcW w:w="3397" w:type="dxa"/>
            <w:vAlign w:val="center"/>
          </w:tcPr>
          <w:p w14:paraId="776C11BC" w14:textId="72834208" w:rsidR="009A51A2" w:rsidRPr="00EB619F" w:rsidRDefault="00775641" w:rsidP="00603549">
            <w:pPr>
              <w:jc w:val="both"/>
              <w:rPr>
                <w:rFonts w:cs="Calibri"/>
                <w:color w:val="000000"/>
                <w:lang w:eastAsia="es-PE"/>
              </w:rPr>
            </w:pPr>
            <w:r>
              <w:rPr>
                <w:rFonts w:cs="Calibri"/>
                <w:color w:val="000000"/>
                <w:lang w:val="es-ES" w:eastAsia="es-PE"/>
              </w:rPr>
              <w:t>E</w:t>
            </w:r>
            <w:r w:rsidRPr="00775641">
              <w:rPr>
                <w:rFonts w:cs="Calibri"/>
                <w:color w:val="000000"/>
                <w:lang w:eastAsia="es-PE"/>
              </w:rPr>
              <w:t>explicar el funcionamiento de los sistemas neumáticos aplicados al control industrial, interpretar simbología y diagramas de automatismos neumáticos conforme a normas técnicas</w:t>
            </w:r>
          </w:p>
        </w:tc>
        <w:tc>
          <w:tcPr>
            <w:tcW w:w="4400" w:type="dxa"/>
            <w:vAlign w:val="center"/>
          </w:tcPr>
          <w:p w14:paraId="07F15F33" w14:textId="0825F0FD" w:rsidR="009A51A2" w:rsidRPr="004872A8" w:rsidRDefault="00775641" w:rsidP="001410D8">
            <w:pPr>
              <w:ind w:right="320"/>
              <w:jc w:val="center"/>
              <w:rPr>
                <w:color w:val="000000"/>
              </w:rPr>
            </w:pPr>
            <w:r w:rsidRPr="00775641">
              <w:rPr>
                <w:rFonts w:cs="Calibri"/>
                <w:color w:val="000000"/>
                <w:sz w:val="28"/>
                <w:szCs w:val="28"/>
                <w:lang w:eastAsia="es-PE"/>
              </w:rPr>
              <w:t>AUTOMATISMOS NEUMÁTICOS INDUSTRIALES</w:t>
            </w:r>
          </w:p>
        </w:tc>
        <w:tc>
          <w:tcPr>
            <w:tcW w:w="1276" w:type="dxa"/>
            <w:vAlign w:val="center"/>
          </w:tcPr>
          <w:p w14:paraId="51DDCB6B" w14:textId="5365F3C2" w:rsidR="009A51A2" w:rsidRPr="00585491" w:rsidRDefault="00585491" w:rsidP="00116BC1">
            <w:pPr>
              <w:spacing w:after="0" w:line="360" w:lineRule="auto"/>
              <w:jc w:val="center"/>
              <w:rPr>
                <w:rFonts w:eastAsia="Times New Roman" w:cs="Arial"/>
                <w:b/>
                <w:iCs/>
                <w:sz w:val="32"/>
                <w:szCs w:val="32"/>
                <w:lang w:val="es-ES" w:eastAsia="es-ES"/>
              </w:rPr>
            </w:pPr>
            <w:r w:rsidRPr="00585491">
              <w:rPr>
                <w:rFonts w:eastAsia="Times New Roman" w:cs="Arial"/>
                <w:b/>
                <w:iCs/>
                <w:sz w:val="32"/>
                <w:szCs w:val="32"/>
                <w:lang w:val="es-ES" w:eastAsia="es-ES"/>
              </w:rPr>
              <w:t>9-12</w:t>
            </w:r>
          </w:p>
        </w:tc>
      </w:tr>
      <w:tr w:rsidR="009A51A2" w:rsidRPr="004872A8" w14:paraId="347BF37C" w14:textId="77777777" w:rsidTr="007C40A0">
        <w:trPr>
          <w:cantSplit/>
          <w:trHeight w:val="2530"/>
          <w:jc w:val="center"/>
        </w:trPr>
        <w:tc>
          <w:tcPr>
            <w:tcW w:w="709" w:type="dxa"/>
            <w:shd w:val="clear" w:color="auto" w:fill="A6A6A6"/>
            <w:textDirection w:val="btLr"/>
            <w:vAlign w:val="center"/>
          </w:tcPr>
          <w:p w14:paraId="393E3467" w14:textId="77777777" w:rsidR="009A51A2" w:rsidRPr="004872A8" w:rsidRDefault="009A51A2" w:rsidP="00F752D4">
            <w:pPr>
              <w:spacing w:after="0" w:line="240" w:lineRule="auto"/>
              <w:ind w:left="113" w:right="113"/>
              <w:jc w:val="center"/>
              <w:rPr>
                <w:rFonts w:eastAsia="Times New Roman" w:cs="Arial"/>
                <w:b/>
                <w:iCs/>
                <w:lang w:val="es-ES" w:eastAsia="es-ES"/>
              </w:rPr>
            </w:pPr>
            <w:r w:rsidRPr="004872A8">
              <w:rPr>
                <w:rFonts w:eastAsia="Times New Roman" w:cs="Arial"/>
                <w:b/>
                <w:iCs/>
                <w:lang w:val="es-ES" w:eastAsia="es-ES"/>
              </w:rPr>
              <w:t>UNIDAD</w:t>
            </w:r>
          </w:p>
          <w:p w14:paraId="226D2072" w14:textId="77777777" w:rsidR="009A51A2" w:rsidRPr="004872A8" w:rsidRDefault="009A51A2" w:rsidP="00F752D4">
            <w:pPr>
              <w:spacing w:after="0" w:line="240" w:lineRule="auto"/>
              <w:ind w:left="113" w:right="113"/>
              <w:jc w:val="center"/>
              <w:rPr>
                <w:rFonts w:eastAsia="Times New Roman" w:cs="Arial"/>
                <w:b/>
                <w:iCs/>
                <w:lang w:val="es-ES" w:eastAsia="es-ES"/>
              </w:rPr>
            </w:pPr>
            <w:r>
              <w:rPr>
                <w:rFonts w:eastAsia="Times New Roman" w:cs="Arial"/>
                <w:b/>
                <w:iCs/>
                <w:lang w:val="es-ES" w:eastAsia="es-ES"/>
              </w:rPr>
              <w:t>IV</w:t>
            </w:r>
          </w:p>
        </w:tc>
        <w:tc>
          <w:tcPr>
            <w:tcW w:w="3397" w:type="dxa"/>
            <w:vAlign w:val="center"/>
          </w:tcPr>
          <w:p w14:paraId="4F8284C3" w14:textId="40112CFF" w:rsidR="009A51A2" w:rsidRPr="004872A8" w:rsidRDefault="00775641" w:rsidP="00116BC1">
            <w:pPr>
              <w:jc w:val="both"/>
              <w:rPr>
                <w:color w:val="000000"/>
              </w:rPr>
            </w:pPr>
            <w:r>
              <w:rPr>
                <w:rFonts w:cs="Calibri"/>
                <w:color w:val="000000"/>
                <w:lang w:eastAsia="es-PE"/>
              </w:rPr>
              <w:t>I</w:t>
            </w:r>
            <w:r w:rsidRPr="00775641">
              <w:rPr>
                <w:rFonts w:cs="Calibri"/>
                <w:color w:val="000000"/>
                <w:lang w:eastAsia="es-PE"/>
              </w:rPr>
              <w:t>nteractuar adecuadamente con sistemas eléctricos y PLC, utilizar lenguajes de programación como Ladder y bloques funcionales para la implementación de soluciones</w:t>
            </w:r>
          </w:p>
        </w:tc>
        <w:tc>
          <w:tcPr>
            <w:tcW w:w="4400" w:type="dxa"/>
            <w:vAlign w:val="center"/>
          </w:tcPr>
          <w:p w14:paraId="5D2C1464" w14:textId="394BCB52" w:rsidR="009A51A2" w:rsidRPr="004872A8" w:rsidRDefault="00775641" w:rsidP="00603549">
            <w:pPr>
              <w:jc w:val="center"/>
              <w:rPr>
                <w:color w:val="000000"/>
              </w:rPr>
            </w:pPr>
            <w:r w:rsidRPr="00775641">
              <w:rPr>
                <w:rFonts w:cs="Calibri"/>
                <w:color w:val="000000"/>
                <w:sz w:val="28"/>
                <w:szCs w:val="28"/>
                <w:lang w:eastAsia="es-PE"/>
              </w:rPr>
              <w:t>PROGRAMACIÓN Y APLICACIÓN INDUSTRIAL DE CONTROLADORES LÓGICO PROGRAMABLE</w:t>
            </w:r>
          </w:p>
        </w:tc>
        <w:tc>
          <w:tcPr>
            <w:tcW w:w="1276" w:type="dxa"/>
            <w:vAlign w:val="center"/>
          </w:tcPr>
          <w:p w14:paraId="7F171B36" w14:textId="7742CB51" w:rsidR="009A51A2" w:rsidRPr="00585491" w:rsidRDefault="00585491" w:rsidP="00116BC1">
            <w:pPr>
              <w:spacing w:after="0" w:line="360" w:lineRule="auto"/>
              <w:jc w:val="center"/>
              <w:rPr>
                <w:rFonts w:eastAsia="Times New Roman" w:cs="Arial"/>
                <w:b/>
                <w:iCs/>
                <w:sz w:val="32"/>
                <w:szCs w:val="32"/>
                <w:lang w:val="es-ES" w:eastAsia="es-ES"/>
              </w:rPr>
            </w:pPr>
            <w:r w:rsidRPr="00585491">
              <w:rPr>
                <w:rFonts w:eastAsia="Times New Roman" w:cs="Arial"/>
                <w:b/>
                <w:iCs/>
                <w:sz w:val="32"/>
                <w:szCs w:val="32"/>
                <w:lang w:val="es-ES" w:eastAsia="es-ES"/>
              </w:rPr>
              <w:t>13-16</w:t>
            </w:r>
          </w:p>
        </w:tc>
      </w:tr>
    </w:tbl>
    <w:p w14:paraId="7CAE12C9" w14:textId="77777777" w:rsidR="00A1523D" w:rsidRDefault="00A1523D" w:rsidP="00410F73">
      <w:pPr>
        <w:spacing w:after="0" w:line="360" w:lineRule="auto"/>
        <w:jc w:val="both"/>
        <w:rPr>
          <w:rFonts w:eastAsia="Times New Roman" w:cs="Arial"/>
          <w:b/>
          <w:iCs/>
          <w:sz w:val="24"/>
          <w:szCs w:val="24"/>
          <w:lang w:val="es-ES" w:eastAsia="es-ES"/>
        </w:rPr>
      </w:pPr>
    </w:p>
    <w:p w14:paraId="3AE2D886" w14:textId="77777777" w:rsidR="0007534D" w:rsidRDefault="0007534D" w:rsidP="00410F73">
      <w:pPr>
        <w:spacing w:after="0" w:line="360" w:lineRule="auto"/>
        <w:jc w:val="both"/>
        <w:rPr>
          <w:rFonts w:eastAsia="Times New Roman" w:cs="Arial"/>
          <w:b/>
          <w:iCs/>
          <w:sz w:val="24"/>
          <w:szCs w:val="24"/>
          <w:lang w:val="es-ES" w:eastAsia="es-ES"/>
        </w:rPr>
      </w:pPr>
    </w:p>
    <w:p w14:paraId="3532E2AE" w14:textId="77777777" w:rsidR="0007534D" w:rsidRDefault="0007534D" w:rsidP="00410F73">
      <w:pPr>
        <w:spacing w:after="0" w:line="360" w:lineRule="auto"/>
        <w:jc w:val="both"/>
        <w:rPr>
          <w:rFonts w:eastAsia="Times New Roman" w:cs="Arial"/>
          <w:b/>
          <w:iCs/>
          <w:sz w:val="24"/>
          <w:szCs w:val="24"/>
          <w:lang w:val="es-ES" w:eastAsia="es-ES"/>
        </w:rPr>
      </w:pPr>
    </w:p>
    <w:p w14:paraId="343103C2" w14:textId="77777777" w:rsidR="0007534D" w:rsidRDefault="0007534D" w:rsidP="00410F73">
      <w:pPr>
        <w:spacing w:after="0" w:line="360" w:lineRule="auto"/>
        <w:jc w:val="both"/>
        <w:rPr>
          <w:rFonts w:eastAsia="Times New Roman" w:cs="Arial"/>
          <w:b/>
          <w:iCs/>
          <w:sz w:val="24"/>
          <w:szCs w:val="24"/>
          <w:lang w:val="es-ES" w:eastAsia="es-ES"/>
        </w:rPr>
      </w:pPr>
    </w:p>
    <w:p w14:paraId="3D139225" w14:textId="38CFE03A" w:rsidR="00410F73" w:rsidRPr="004872A8" w:rsidRDefault="00410F73" w:rsidP="003027DD">
      <w:pPr>
        <w:spacing w:after="0" w:line="240" w:lineRule="auto"/>
        <w:jc w:val="both"/>
        <w:rPr>
          <w:rFonts w:eastAsia="Times New Roman" w:cs="Arial"/>
          <w:b/>
          <w:iCs/>
          <w:lang w:val="es-ES" w:eastAsia="es-ES"/>
        </w:rPr>
      </w:pPr>
      <w:r w:rsidRPr="00B863DD">
        <w:rPr>
          <w:rFonts w:eastAsia="Times New Roman" w:cs="Arial"/>
          <w:b/>
          <w:iCs/>
          <w:sz w:val="24"/>
          <w:szCs w:val="24"/>
          <w:lang w:val="es-ES" w:eastAsia="es-ES"/>
        </w:rPr>
        <w:lastRenderedPageBreak/>
        <w:t>I</w:t>
      </w:r>
      <w:r w:rsidR="00585491">
        <w:rPr>
          <w:rFonts w:eastAsia="Times New Roman" w:cs="Arial"/>
          <w:b/>
          <w:iCs/>
          <w:sz w:val="24"/>
          <w:szCs w:val="24"/>
          <w:lang w:val="es-ES" w:eastAsia="es-ES"/>
        </w:rPr>
        <w:t>V</w:t>
      </w:r>
      <w:r w:rsidRPr="00B863DD">
        <w:rPr>
          <w:rFonts w:eastAsia="Times New Roman" w:cs="Arial"/>
          <w:b/>
          <w:iCs/>
          <w:sz w:val="24"/>
          <w:szCs w:val="24"/>
          <w:lang w:val="es-ES" w:eastAsia="es-ES"/>
        </w:rPr>
        <w:t xml:space="preserve">. </w:t>
      </w:r>
      <w:r>
        <w:rPr>
          <w:rFonts w:eastAsia="Times New Roman" w:cs="Arial"/>
          <w:b/>
          <w:iCs/>
          <w:sz w:val="24"/>
          <w:szCs w:val="24"/>
          <w:lang w:val="es-ES" w:eastAsia="es-ES"/>
        </w:rPr>
        <w:t xml:space="preserve"> INDICADORES DE </w:t>
      </w:r>
      <w:r w:rsidRPr="00B863DD">
        <w:rPr>
          <w:rFonts w:eastAsia="Times New Roman" w:cs="Arial"/>
          <w:b/>
          <w:iCs/>
          <w:sz w:val="24"/>
          <w:szCs w:val="24"/>
          <w:lang w:val="es-ES" w:eastAsia="es-ES"/>
        </w:rPr>
        <w:t>CAPACIDADES AL FINALIZAR EL CURSO</w:t>
      </w:r>
    </w:p>
    <w:tbl>
      <w:tblPr>
        <w:tblpPr w:leftFromText="141" w:rightFromText="141" w:vertAnchor="text" w:horzAnchor="margin" w:tblpY="483"/>
        <w:tblOverlap w:val="never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8959"/>
      </w:tblGrid>
      <w:tr w:rsidR="00B0604C" w:rsidRPr="004872A8" w14:paraId="0BE097CA" w14:textId="77777777" w:rsidTr="0007534D">
        <w:trPr>
          <w:trHeight w:val="433"/>
        </w:trPr>
        <w:tc>
          <w:tcPr>
            <w:tcW w:w="817" w:type="dxa"/>
          </w:tcPr>
          <w:p w14:paraId="32DA694A" w14:textId="77777777" w:rsidR="00F752D4" w:rsidRDefault="00F752D4" w:rsidP="0007534D">
            <w:pPr>
              <w:spacing w:after="0" w:line="360" w:lineRule="auto"/>
              <w:jc w:val="center"/>
              <w:rPr>
                <w:rFonts w:eastAsia="Times New Roman" w:cs="Arial"/>
                <w:b/>
                <w:iCs/>
                <w:sz w:val="14"/>
                <w:lang w:val="es-ES" w:eastAsia="es-ES"/>
              </w:rPr>
            </w:pPr>
          </w:p>
          <w:p w14:paraId="0005F92E" w14:textId="77777777" w:rsidR="00B0604C" w:rsidRPr="004872A8" w:rsidRDefault="00B0604C" w:rsidP="0007534D">
            <w:pPr>
              <w:spacing w:after="0" w:line="360" w:lineRule="auto"/>
              <w:jc w:val="center"/>
              <w:rPr>
                <w:rFonts w:eastAsia="Times New Roman" w:cs="Arial"/>
                <w:b/>
                <w:iCs/>
                <w:lang w:val="es-ES" w:eastAsia="es-ES"/>
              </w:rPr>
            </w:pPr>
            <w:r w:rsidRPr="009A51A2">
              <w:rPr>
                <w:rFonts w:eastAsia="Times New Roman" w:cs="Arial"/>
                <w:b/>
                <w:iCs/>
                <w:sz w:val="14"/>
                <w:lang w:val="es-ES" w:eastAsia="es-ES"/>
              </w:rPr>
              <w:t>N</w:t>
            </w:r>
            <w:r w:rsidR="004C05DB" w:rsidRPr="009A51A2">
              <w:rPr>
                <w:rFonts w:eastAsia="Times New Roman" w:cs="Arial"/>
                <w:b/>
                <w:iCs/>
                <w:sz w:val="14"/>
                <w:lang w:val="es-ES" w:eastAsia="es-ES"/>
              </w:rPr>
              <w:t>Ú</w:t>
            </w:r>
            <w:r w:rsidRPr="009A51A2">
              <w:rPr>
                <w:rFonts w:eastAsia="Times New Roman" w:cs="Arial"/>
                <w:b/>
                <w:iCs/>
                <w:sz w:val="14"/>
                <w:lang w:val="es-ES" w:eastAsia="es-ES"/>
              </w:rPr>
              <w:t>MERO</w:t>
            </w:r>
          </w:p>
        </w:tc>
        <w:tc>
          <w:tcPr>
            <w:tcW w:w="8959" w:type="dxa"/>
          </w:tcPr>
          <w:p w14:paraId="0034FD28" w14:textId="77777777" w:rsidR="00B0604C" w:rsidRPr="004872A8" w:rsidRDefault="00912386" w:rsidP="0007534D">
            <w:pPr>
              <w:spacing w:after="0" w:line="360" w:lineRule="auto"/>
              <w:jc w:val="center"/>
              <w:rPr>
                <w:rFonts w:eastAsia="Times New Roman" w:cs="Arial"/>
                <w:b/>
                <w:iCs/>
                <w:lang w:val="es-ES" w:eastAsia="es-ES"/>
              </w:rPr>
            </w:pPr>
            <w:r>
              <w:rPr>
                <w:rFonts w:eastAsia="Times New Roman" w:cs="Arial"/>
                <w:b/>
                <w:iCs/>
                <w:lang w:val="es-ES" w:eastAsia="es-ES"/>
              </w:rPr>
              <w:t xml:space="preserve"> INDICADORES DE CAPACIDAD AL FINALIZAR EL CURSO</w:t>
            </w:r>
          </w:p>
        </w:tc>
      </w:tr>
      <w:tr w:rsidR="00087470" w:rsidRPr="004872A8" w14:paraId="58B0ED6D" w14:textId="77777777" w:rsidTr="00775641">
        <w:trPr>
          <w:trHeight w:val="604"/>
        </w:trPr>
        <w:tc>
          <w:tcPr>
            <w:tcW w:w="817" w:type="dxa"/>
          </w:tcPr>
          <w:p w14:paraId="422BE09D" w14:textId="41561ACC" w:rsidR="00087470" w:rsidRPr="004872A8" w:rsidRDefault="00087470" w:rsidP="00087470">
            <w:pPr>
              <w:spacing w:before="240" w:after="0"/>
              <w:jc w:val="center"/>
              <w:rPr>
                <w:rFonts w:eastAsia="Times New Roman" w:cs="Arial"/>
                <w:i/>
                <w:iCs/>
                <w:lang w:val="es-ES" w:eastAsia="es-ES"/>
              </w:rPr>
            </w:pPr>
            <w:r>
              <w:rPr>
                <w:i/>
                <w:iCs/>
              </w:rPr>
              <w:t xml:space="preserve">1 </w:t>
            </w:r>
          </w:p>
        </w:tc>
        <w:tc>
          <w:tcPr>
            <w:tcW w:w="8959" w:type="dxa"/>
            <w:vAlign w:val="center"/>
          </w:tcPr>
          <w:p w14:paraId="2854CFB4" w14:textId="3D459948" w:rsidR="00087470" w:rsidRPr="00087470" w:rsidRDefault="00775641" w:rsidP="00775641">
            <w:pPr>
              <w:spacing w:before="240" w:after="0"/>
              <w:rPr>
                <w:rFonts w:eastAsia="Times New Roman" w:cs="Arial"/>
                <w:iCs/>
                <w:lang w:val="es-ES" w:eastAsia="es-ES"/>
              </w:rPr>
            </w:pPr>
            <w:r w:rsidRPr="00775641">
              <w:t>Explica los conceptos fundamentales de control y automatización en procesos industriales</w:t>
            </w:r>
          </w:p>
        </w:tc>
      </w:tr>
      <w:tr w:rsidR="00087470" w:rsidRPr="004872A8" w14:paraId="0175BFA4" w14:textId="77777777" w:rsidTr="00775641">
        <w:trPr>
          <w:trHeight w:val="693"/>
        </w:trPr>
        <w:tc>
          <w:tcPr>
            <w:tcW w:w="817" w:type="dxa"/>
          </w:tcPr>
          <w:p w14:paraId="169161EA" w14:textId="31553436" w:rsidR="00087470" w:rsidRPr="004872A8" w:rsidRDefault="00087470" w:rsidP="00087470">
            <w:pPr>
              <w:spacing w:before="240" w:after="0"/>
              <w:jc w:val="center"/>
              <w:rPr>
                <w:rFonts w:eastAsia="Times New Roman" w:cs="Arial"/>
                <w:i/>
                <w:iCs/>
                <w:lang w:val="es-ES" w:eastAsia="es-ES"/>
              </w:rPr>
            </w:pPr>
            <w:r>
              <w:rPr>
                <w:i/>
                <w:iCs/>
              </w:rPr>
              <w:t xml:space="preserve">2 </w:t>
            </w:r>
          </w:p>
        </w:tc>
        <w:tc>
          <w:tcPr>
            <w:tcW w:w="8959" w:type="dxa"/>
            <w:vAlign w:val="center"/>
          </w:tcPr>
          <w:p w14:paraId="62661663" w14:textId="71EA21BD" w:rsidR="00087470" w:rsidRPr="001410D8" w:rsidRDefault="00775641" w:rsidP="00775641">
            <w:r w:rsidRPr="00775641">
              <w:t>Identifica la función de la operación productiva dentro de un sistema automatizado.</w:t>
            </w:r>
          </w:p>
        </w:tc>
      </w:tr>
      <w:tr w:rsidR="00087470" w:rsidRPr="004872A8" w14:paraId="46FF2C62" w14:textId="77777777" w:rsidTr="00775641">
        <w:trPr>
          <w:trHeight w:val="607"/>
        </w:trPr>
        <w:tc>
          <w:tcPr>
            <w:tcW w:w="817" w:type="dxa"/>
          </w:tcPr>
          <w:p w14:paraId="1D45AABB" w14:textId="3567206A" w:rsidR="00087470" w:rsidRPr="004872A8" w:rsidRDefault="00087470" w:rsidP="00087470">
            <w:pPr>
              <w:spacing w:before="240" w:after="0"/>
              <w:jc w:val="center"/>
              <w:rPr>
                <w:rFonts w:eastAsia="Times New Roman" w:cs="Arial"/>
                <w:i/>
                <w:iCs/>
                <w:lang w:val="es-ES" w:eastAsia="es-ES"/>
              </w:rPr>
            </w:pPr>
            <w:r>
              <w:rPr>
                <w:i/>
                <w:iCs/>
              </w:rPr>
              <w:t xml:space="preserve">3 </w:t>
            </w:r>
          </w:p>
        </w:tc>
        <w:tc>
          <w:tcPr>
            <w:tcW w:w="8959" w:type="dxa"/>
            <w:vAlign w:val="center"/>
          </w:tcPr>
          <w:p w14:paraId="14B38B99" w14:textId="66A12EE8" w:rsidR="00087470" w:rsidRPr="001410D8" w:rsidRDefault="00775641" w:rsidP="00775641">
            <w:r w:rsidRPr="00775641">
              <w:t>Analiza y compara distintos tipos de sistemas de control aplicados a la industria.</w:t>
            </w:r>
          </w:p>
        </w:tc>
      </w:tr>
      <w:tr w:rsidR="00087470" w:rsidRPr="004872A8" w14:paraId="091C8D30" w14:textId="77777777" w:rsidTr="00775641">
        <w:trPr>
          <w:trHeight w:val="599"/>
        </w:trPr>
        <w:tc>
          <w:tcPr>
            <w:tcW w:w="817" w:type="dxa"/>
          </w:tcPr>
          <w:p w14:paraId="46568BD9" w14:textId="06676908" w:rsidR="00087470" w:rsidRPr="004872A8" w:rsidRDefault="00087470" w:rsidP="00087470">
            <w:pPr>
              <w:spacing w:before="240" w:after="0"/>
              <w:jc w:val="center"/>
              <w:rPr>
                <w:rFonts w:eastAsia="Times New Roman" w:cs="Arial"/>
                <w:i/>
                <w:iCs/>
                <w:lang w:val="es-ES" w:eastAsia="es-ES"/>
              </w:rPr>
            </w:pPr>
            <w:r>
              <w:rPr>
                <w:i/>
                <w:iCs/>
              </w:rPr>
              <w:t xml:space="preserve">4 </w:t>
            </w:r>
          </w:p>
        </w:tc>
        <w:tc>
          <w:tcPr>
            <w:tcW w:w="8959" w:type="dxa"/>
            <w:vAlign w:val="center"/>
          </w:tcPr>
          <w:p w14:paraId="013FD6B5" w14:textId="57653202" w:rsidR="00087470" w:rsidRPr="00087470" w:rsidRDefault="00775641" w:rsidP="00775641">
            <w:pPr>
              <w:spacing w:before="240" w:after="0"/>
              <w:rPr>
                <w:rFonts w:eastAsia="Times New Roman" w:cs="Arial"/>
                <w:iCs/>
                <w:lang w:val="es-ES" w:eastAsia="es-ES"/>
              </w:rPr>
            </w:pPr>
            <w:r w:rsidRPr="00775641">
              <w:t>Reconoce y describe las características de los elementos eléctricos industriales.</w:t>
            </w:r>
          </w:p>
        </w:tc>
      </w:tr>
      <w:tr w:rsidR="00087470" w:rsidRPr="004872A8" w14:paraId="1C737AF4" w14:textId="77777777" w:rsidTr="00775641">
        <w:trPr>
          <w:trHeight w:val="592"/>
        </w:trPr>
        <w:tc>
          <w:tcPr>
            <w:tcW w:w="817" w:type="dxa"/>
          </w:tcPr>
          <w:p w14:paraId="27611D18" w14:textId="20BA842F" w:rsidR="00087470" w:rsidRPr="004872A8" w:rsidRDefault="00087470" w:rsidP="00087470">
            <w:pPr>
              <w:spacing w:before="240" w:after="0"/>
              <w:jc w:val="center"/>
              <w:rPr>
                <w:rFonts w:eastAsia="Times New Roman" w:cs="Arial"/>
                <w:i/>
                <w:iCs/>
                <w:lang w:val="es-ES" w:eastAsia="es-ES"/>
              </w:rPr>
            </w:pPr>
            <w:r>
              <w:rPr>
                <w:i/>
                <w:iCs/>
              </w:rPr>
              <w:t xml:space="preserve">5 </w:t>
            </w:r>
          </w:p>
        </w:tc>
        <w:tc>
          <w:tcPr>
            <w:tcW w:w="8959" w:type="dxa"/>
            <w:vAlign w:val="center"/>
          </w:tcPr>
          <w:p w14:paraId="53A5D89A" w14:textId="0CCF2125" w:rsidR="00087470" w:rsidRPr="001410D8" w:rsidRDefault="00775641" w:rsidP="00775641">
            <w:r w:rsidRPr="00775641">
              <w:t>Diseña circuitos de automatismos eléctricos utilizando contactores, relés y protecciones.</w:t>
            </w:r>
          </w:p>
        </w:tc>
      </w:tr>
      <w:tr w:rsidR="00087470" w:rsidRPr="004872A8" w14:paraId="09318CDE" w14:textId="77777777" w:rsidTr="00775641">
        <w:trPr>
          <w:trHeight w:val="616"/>
        </w:trPr>
        <w:tc>
          <w:tcPr>
            <w:tcW w:w="817" w:type="dxa"/>
          </w:tcPr>
          <w:p w14:paraId="1540AD1F" w14:textId="20FE1C58" w:rsidR="00087470" w:rsidRPr="004872A8" w:rsidRDefault="00087470" w:rsidP="00087470">
            <w:pPr>
              <w:spacing w:before="240" w:after="0"/>
              <w:jc w:val="center"/>
              <w:rPr>
                <w:rFonts w:eastAsia="Times New Roman" w:cs="Arial"/>
                <w:i/>
                <w:iCs/>
                <w:lang w:val="es-ES" w:eastAsia="es-ES"/>
              </w:rPr>
            </w:pPr>
            <w:r>
              <w:rPr>
                <w:i/>
                <w:iCs/>
              </w:rPr>
              <w:t xml:space="preserve">6 </w:t>
            </w:r>
          </w:p>
        </w:tc>
        <w:tc>
          <w:tcPr>
            <w:tcW w:w="8959" w:type="dxa"/>
            <w:vAlign w:val="center"/>
          </w:tcPr>
          <w:p w14:paraId="6D3E46DD" w14:textId="39437061" w:rsidR="00087470" w:rsidRPr="001410D8" w:rsidRDefault="00775641" w:rsidP="00775641">
            <w:r w:rsidRPr="00775641">
              <w:t>Interpreta diagramas eléctricos de control aplicados a la automatización.</w:t>
            </w:r>
          </w:p>
        </w:tc>
      </w:tr>
      <w:tr w:rsidR="00087470" w:rsidRPr="004872A8" w14:paraId="716B330D" w14:textId="77777777" w:rsidTr="00775641">
        <w:trPr>
          <w:trHeight w:val="594"/>
        </w:trPr>
        <w:tc>
          <w:tcPr>
            <w:tcW w:w="817" w:type="dxa"/>
          </w:tcPr>
          <w:p w14:paraId="4CF5C86F" w14:textId="70BE8715" w:rsidR="00087470" w:rsidRPr="004872A8" w:rsidRDefault="00087470" w:rsidP="00087470">
            <w:pPr>
              <w:spacing w:before="240" w:after="0"/>
              <w:jc w:val="center"/>
              <w:rPr>
                <w:rFonts w:eastAsia="Times New Roman" w:cs="Arial"/>
                <w:i/>
                <w:iCs/>
                <w:lang w:val="es-ES" w:eastAsia="es-ES"/>
              </w:rPr>
            </w:pPr>
            <w:r>
              <w:rPr>
                <w:i/>
                <w:iCs/>
              </w:rPr>
              <w:t xml:space="preserve">7 </w:t>
            </w:r>
          </w:p>
        </w:tc>
        <w:tc>
          <w:tcPr>
            <w:tcW w:w="8959" w:type="dxa"/>
            <w:vAlign w:val="center"/>
          </w:tcPr>
          <w:p w14:paraId="0C17357A" w14:textId="0E0A56C6" w:rsidR="00087470" w:rsidRPr="001410D8" w:rsidRDefault="00775641" w:rsidP="00775641">
            <w:r w:rsidRPr="00775641">
              <w:t>Aplica criterios técnicos para la selección de dispositivos eléctricos en proyectos de automatización.</w:t>
            </w:r>
          </w:p>
        </w:tc>
      </w:tr>
      <w:tr w:rsidR="00087470" w:rsidRPr="004872A8" w14:paraId="54281139" w14:textId="77777777" w:rsidTr="00775641">
        <w:trPr>
          <w:trHeight w:val="594"/>
        </w:trPr>
        <w:tc>
          <w:tcPr>
            <w:tcW w:w="817" w:type="dxa"/>
          </w:tcPr>
          <w:p w14:paraId="38928098" w14:textId="2CCE5673" w:rsidR="00087470" w:rsidRPr="004872A8" w:rsidRDefault="00087470" w:rsidP="00087470">
            <w:pPr>
              <w:spacing w:before="240" w:after="0"/>
              <w:jc w:val="center"/>
              <w:rPr>
                <w:rFonts w:eastAsia="Times New Roman" w:cs="Arial"/>
                <w:i/>
                <w:iCs/>
                <w:lang w:val="es-ES" w:eastAsia="es-ES"/>
              </w:rPr>
            </w:pPr>
            <w:r>
              <w:rPr>
                <w:i/>
                <w:iCs/>
              </w:rPr>
              <w:t xml:space="preserve">8 </w:t>
            </w:r>
          </w:p>
        </w:tc>
        <w:tc>
          <w:tcPr>
            <w:tcW w:w="8959" w:type="dxa"/>
            <w:vAlign w:val="center"/>
          </w:tcPr>
          <w:p w14:paraId="675C1F42" w14:textId="7C398E56" w:rsidR="00087470" w:rsidRPr="00087470" w:rsidRDefault="00775641" w:rsidP="00775641">
            <w:pPr>
              <w:spacing w:before="240" w:after="0"/>
              <w:rPr>
                <w:rFonts w:eastAsia="Times New Roman" w:cs="Arial"/>
                <w:iCs/>
                <w:lang w:val="es-ES" w:eastAsia="es-ES"/>
              </w:rPr>
            </w:pPr>
            <w:r w:rsidRPr="00775641">
              <w:t>Explica el principio de funcionamiento de los sistemas neumáticos en la industria.</w:t>
            </w:r>
          </w:p>
        </w:tc>
      </w:tr>
      <w:tr w:rsidR="00087470" w:rsidRPr="004872A8" w14:paraId="06242418" w14:textId="77777777" w:rsidTr="00775641">
        <w:trPr>
          <w:trHeight w:val="594"/>
        </w:trPr>
        <w:tc>
          <w:tcPr>
            <w:tcW w:w="817" w:type="dxa"/>
          </w:tcPr>
          <w:p w14:paraId="2029A747" w14:textId="68D05C3E" w:rsidR="00087470" w:rsidRPr="004872A8" w:rsidRDefault="00087470" w:rsidP="00087470">
            <w:pPr>
              <w:spacing w:before="240" w:after="0"/>
              <w:jc w:val="center"/>
              <w:rPr>
                <w:rFonts w:eastAsia="Times New Roman" w:cs="Arial"/>
                <w:i/>
                <w:iCs/>
                <w:lang w:val="es-ES" w:eastAsia="es-ES"/>
              </w:rPr>
            </w:pPr>
            <w:r>
              <w:rPr>
                <w:i/>
                <w:iCs/>
              </w:rPr>
              <w:t xml:space="preserve">9 </w:t>
            </w:r>
          </w:p>
        </w:tc>
        <w:tc>
          <w:tcPr>
            <w:tcW w:w="8959" w:type="dxa"/>
            <w:vAlign w:val="center"/>
          </w:tcPr>
          <w:p w14:paraId="79031406" w14:textId="555FBE57" w:rsidR="00087470" w:rsidRPr="00087470" w:rsidRDefault="00775641" w:rsidP="00775641">
            <w:pPr>
              <w:spacing w:before="240" w:after="0"/>
              <w:rPr>
                <w:rFonts w:eastAsia="Times New Roman" w:cs="Arial"/>
                <w:iCs/>
                <w:lang w:val="es-ES" w:eastAsia="es-ES"/>
              </w:rPr>
            </w:pPr>
            <w:r w:rsidRPr="00775641">
              <w:t>Identifica los componentes básicos de un sistema neumático (compresores, válvulas, actuadores).</w:t>
            </w:r>
          </w:p>
        </w:tc>
      </w:tr>
      <w:tr w:rsidR="00087470" w:rsidRPr="004872A8" w14:paraId="1600B860" w14:textId="77777777" w:rsidTr="00775641">
        <w:trPr>
          <w:trHeight w:val="594"/>
        </w:trPr>
        <w:tc>
          <w:tcPr>
            <w:tcW w:w="817" w:type="dxa"/>
          </w:tcPr>
          <w:p w14:paraId="33894E36" w14:textId="06B6F9DA" w:rsidR="00087470" w:rsidRPr="004872A8" w:rsidRDefault="00087470" w:rsidP="00087470">
            <w:pPr>
              <w:spacing w:before="240" w:after="0"/>
              <w:jc w:val="center"/>
              <w:rPr>
                <w:rFonts w:eastAsia="Times New Roman" w:cs="Arial"/>
                <w:i/>
                <w:iCs/>
                <w:lang w:val="es-ES" w:eastAsia="es-ES"/>
              </w:rPr>
            </w:pPr>
            <w:r>
              <w:rPr>
                <w:i/>
                <w:iCs/>
              </w:rPr>
              <w:t xml:space="preserve">10 </w:t>
            </w:r>
          </w:p>
        </w:tc>
        <w:tc>
          <w:tcPr>
            <w:tcW w:w="8959" w:type="dxa"/>
            <w:vAlign w:val="center"/>
          </w:tcPr>
          <w:p w14:paraId="358A4EE0" w14:textId="2D2584CD" w:rsidR="00087470" w:rsidRPr="00087470" w:rsidRDefault="00775641" w:rsidP="00775641">
            <w:pPr>
              <w:spacing w:before="240" w:after="0"/>
              <w:rPr>
                <w:rFonts w:eastAsia="Times New Roman" w:cs="Arial"/>
                <w:iCs/>
                <w:lang w:val="es-ES" w:eastAsia="es-ES"/>
              </w:rPr>
            </w:pPr>
            <w:r w:rsidRPr="00775641">
              <w:t>Interpreta simbología y diagramas de automatismos neumáticos de acuerdo con normas técnicas.</w:t>
            </w:r>
          </w:p>
        </w:tc>
      </w:tr>
      <w:tr w:rsidR="00087470" w:rsidRPr="004872A8" w14:paraId="2A4C01C0" w14:textId="77777777" w:rsidTr="00775641">
        <w:trPr>
          <w:trHeight w:val="604"/>
        </w:trPr>
        <w:tc>
          <w:tcPr>
            <w:tcW w:w="817" w:type="dxa"/>
          </w:tcPr>
          <w:p w14:paraId="34ADFBEA" w14:textId="5F72948E" w:rsidR="00087470" w:rsidRPr="004872A8" w:rsidRDefault="00087470" w:rsidP="00087470">
            <w:pPr>
              <w:spacing w:before="240" w:after="0"/>
              <w:jc w:val="center"/>
              <w:rPr>
                <w:rFonts w:eastAsia="Times New Roman" w:cs="Arial"/>
                <w:i/>
                <w:iCs/>
                <w:lang w:val="es-ES" w:eastAsia="es-ES"/>
              </w:rPr>
            </w:pPr>
            <w:r>
              <w:rPr>
                <w:i/>
                <w:iCs/>
              </w:rPr>
              <w:t xml:space="preserve">11 </w:t>
            </w:r>
          </w:p>
        </w:tc>
        <w:tc>
          <w:tcPr>
            <w:tcW w:w="8959" w:type="dxa"/>
            <w:vAlign w:val="center"/>
          </w:tcPr>
          <w:p w14:paraId="11A60CF6" w14:textId="4A44D226" w:rsidR="00087470" w:rsidRPr="00087470" w:rsidRDefault="00775641" w:rsidP="00775641">
            <w:pPr>
              <w:spacing w:before="240" w:after="0"/>
              <w:rPr>
                <w:rFonts w:eastAsia="Times New Roman" w:cs="Arial"/>
                <w:iCs/>
                <w:lang w:val="es-ES" w:eastAsia="es-ES"/>
              </w:rPr>
            </w:pPr>
            <w:r w:rsidRPr="00775641">
              <w:t>Diseña esquemas de control neumático aplicados a situaciones reales de producción.</w:t>
            </w:r>
          </w:p>
        </w:tc>
      </w:tr>
      <w:tr w:rsidR="00087470" w:rsidRPr="004872A8" w14:paraId="68E50463" w14:textId="77777777" w:rsidTr="00775641">
        <w:trPr>
          <w:trHeight w:val="612"/>
        </w:trPr>
        <w:tc>
          <w:tcPr>
            <w:tcW w:w="817" w:type="dxa"/>
          </w:tcPr>
          <w:p w14:paraId="40EBE80F" w14:textId="77777777" w:rsidR="00087470" w:rsidRPr="004872A8" w:rsidRDefault="00087470" w:rsidP="00087470">
            <w:pPr>
              <w:spacing w:before="240" w:after="0"/>
              <w:jc w:val="center"/>
              <w:rPr>
                <w:rFonts w:eastAsia="Times New Roman" w:cs="Arial"/>
                <w:i/>
                <w:iCs/>
                <w:lang w:val="es-ES" w:eastAsia="es-ES"/>
              </w:rPr>
            </w:pPr>
            <w:r>
              <w:rPr>
                <w:rFonts w:eastAsia="Times New Roman" w:cs="Arial"/>
                <w:i/>
                <w:iCs/>
                <w:lang w:val="es-ES" w:eastAsia="es-ES"/>
              </w:rPr>
              <w:t>12</w:t>
            </w:r>
          </w:p>
        </w:tc>
        <w:tc>
          <w:tcPr>
            <w:tcW w:w="8959" w:type="dxa"/>
            <w:vAlign w:val="center"/>
          </w:tcPr>
          <w:p w14:paraId="353261F7" w14:textId="26A6CDFF" w:rsidR="00087470" w:rsidRPr="00E8665F" w:rsidRDefault="00775641" w:rsidP="00775641">
            <w:pPr>
              <w:pStyle w:val="Default"/>
              <w:rPr>
                <w:sz w:val="22"/>
                <w:szCs w:val="22"/>
              </w:rPr>
            </w:pPr>
            <w:r w:rsidRPr="00775641">
              <w:rPr>
                <w:sz w:val="22"/>
                <w:szCs w:val="22"/>
              </w:rPr>
              <w:t>Integra sistemas eléctricos y neumáticos en propuestas de automatización industrial.</w:t>
            </w:r>
          </w:p>
        </w:tc>
      </w:tr>
      <w:tr w:rsidR="00087470" w:rsidRPr="004872A8" w14:paraId="4D82146F" w14:textId="77777777" w:rsidTr="00775641">
        <w:trPr>
          <w:trHeight w:val="616"/>
        </w:trPr>
        <w:tc>
          <w:tcPr>
            <w:tcW w:w="817" w:type="dxa"/>
          </w:tcPr>
          <w:p w14:paraId="34E64AFE" w14:textId="77777777" w:rsidR="00087470" w:rsidRPr="004872A8" w:rsidRDefault="00087470" w:rsidP="00087470">
            <w:pPr>
              <w:spacing w:before="240" w:after="0"/>
              <w:jc w:val="center"/>
              <w:rPr>
                <w:rFonts w:eastAsia="Times New Roman" w:cs="Arial"/>
                <w:i/>
                <w:iCs/>
                <w:lang w:val="es-ES" w:eastAsia="es-ES"/>
              </w:rPr>
            </w:pPr>
            <w:r w:rsidRPr="004872A8">
              <w:rPr>
                <w:rFonts w:eastAsia="Times New Roman" w:cs="Arial"/>
                <w:i/>
                <w:iCs/>
                <w:lang w:val="es-ES" w:eastAsia="es-ES"/>
              </w:rPr>
              <w:t>13</w:t>
            </w:r>
          </w:p>
        </w:tc>
        <w:tc>
          <w:tcPr>
            <w:tcW w:w="8959" w:type="dxa"/>
            <w:vAlign w:val="center"/>
          </w:tcPr>
          <w:p w14:paraId="01D7C3E0" w14:textId="3B52B21D" w:rsidR="00087470" w:rsidRPr="00E8665F" w:rsidRDefault="00775641" w:rsidP="00775641">
            <w:pPr>
              <w:pStyle w:val="Default"/>
              <w:rPr>
                <w:sz w:val="22"/>
                <w:szCs w:val="22"/>
              </w:rPr>
            </w:pPr>
            <w:r w:rsidRPr="00775641">
              <w:rPr>
                <w:sz w:val="22"/>
                <w:szCs w:val="22"/>
              </w:rPr>
              <w:t>Utiliza adecuadamente el lenguaje de programación Ladder para la programación de PLC.</w:t>
            </w:r>
          </w:p>
        </w:tc>
      </w:tr>
      <w:tr w:rsidR="00087470" w:rsidRPr="004872A8" w14:paraId="69178B14" w14:textId="77777777" w:rsidTr="00775641">
        <w:trPr>
          <w:trHeight w:val="594"/>
        </w:trPr>
        <w:tc>
          <w:tcPr>
            <w:tcW w:w="817" w:type="dxa"/>
          </w:tcPr>
          <w:p w14:paraId="1256B8AD" w14:textId="77777777" w:rsidR="00087470" w:rsidRPr="004872A8" w:rsidRDefault="00087470" w:rsidP="00087470">
            <w:pPr>
              <w:spacing w:before="240" w:after="0"/>
              <w:jc w:val="center"/>
              <w:rPr>
                <w:rFonts w:eastAsia="Times New Roman" w:cs="Arial"/>
                <w:i/>
                <w:iCs/>
                <w:lang w:val="es-ES" w:eastAsia="es-ES"/>
              </w:rPr>
            </w:pPr>
            <w:r w:rsidRPr="004872A8">
              <w:rPr>
                <w:rFonts w:eastAsia="Times New Roman" w:cs="Arial"/>
                <w:i/>
                <w:iCs/>
                <w:lang w:val="es-ES" w:eastAsia="es-ES"/>
              </w:rPr>
              <w:t>14</w:t>
            </w:r>
          </w:p>
        </w:tc>
        <w:tc>
          <w:tcPr>
            <w:tcW w:w="8959" w:type="dxa"/>
            <w:vAlign w:val="center"/>
          </w:tcPr>
          <w:p w14:paraId="23F780DE" w14:textId="5E6C8A0D" w:rsidR="00087470" w:rsidRPr="00E8665F" w:rsidRDefault="00775641" w:rsidP="00775641">
            <w:pPr>
              <w:pStyle w:val="Default"/>
              <w:rPr>
                <w:sz w:val="22"/>
                <w:szCs w:val="22"/>
              </w:rPr>
            </w:pPr>
            <w:r w:rsidRPr="00775641">
              <w:rPr>
                <w:sz w:val="22"/>
                <w:szCs w:val="22"/>
              </w:rPr>
              <w:t>Desarrolla y simula programas de automatización con bloques funcionales y operaciones lógicas.</w:t>
            </w:r>
          </w:p>
        </w:tc>
      </w:tr>
      <w:tr w:rsidR="00087470" w:rsidRPr="004872A8" w14:paraId="7E46D786" w14:textId="77777777" w:rsidTr="00775641">
        <w:trPr>
          <w:trHeight w:val="604"/>
        </w:trPr>
        <w:tc>
          <w:tcPr>
            <w:tcW w:w="817" w:type="dxa"/>
          </w:tcPr>
          <w:p w14:paraId="473F7494" w14:textId="77777777" w:rsidR="00087470" w:rsidRPr="004872A8" w:rsidRDefault="00087470" w:rsidP="00087470">
            <w:pPr>
              <w:spacing w:before="240" w:after="0"/>
              <w:jc w:val="center"/>
              <w:rPr>
                <w:rFonts w:eastAsia="Times New Roman" w:cs="Arial"/>
                <w:i/>
                <w:iCs/>
                <w:lang w:val="es-ES" w:eastAsia="es-ES"/>
              </w:rPr>
            </w:pPr>
            <w:r w:rsidRPr="004872A8">
              <w:rPr>
                <w:rFonts w:eastAsia="Times New Roman" w:cs="Arial"/>
                <w:i/>
                <w:iCs/>
                <w:lang w:val="es-ES" w:eastAsia="es-ES"/>
              </w:rPr>
              <w:t>15</w:t>
            </w:r>
          </w:p>
        </w:tc>
        <w:tc>
          <w:tcPr>
            <w:tcW w:w="8959" w:type="dxa"/>
            <w:vAlign w:val="center"/>
          </w:tcPr>
          <w:p w14:paraId="68682456" w14:textId="0E094041" w:rsidR="00087470" w:rsidRPr="00E8665F" w:rsidRDefault="00775641" w:rsidP="00775641">
            <w:pPr>
              <w:pStyle w:val="Default"/>
              <w:rPr>
                <w:sz w:val="22"/>
                <w:szCs w:val="22"/>
              </w:rPr>
            </w:pPr>
            <w:r w:rsidRPr="00775641">
              <w:rPr>
                <w:sz w:val="22"/>
                <w:szCs w:val="22"/>
              </w:rPr>
              <w:t>Valida el funcionamiento de un sistema automatizado a través de pruebas prácticas y simulación.</w:t>
            </w:r>
          </w:p>
        </w:tc>
      </w:tr>
      <w:tr w:rsidR="00087470" w:rsidRPr="004872A8" w14:paraId="0CD9AA87" w14:textId="77777777" w:rsidTr="00775641">
        <w:trPr>
          <w:trHeight w:val="604"/>
        </w:trPr>
        <w:tc>
          <w:tcPr>
            <w:tcW w:w="817" w:type="dxa"/>
          </w:tcPr>
          <w:p w14:paraId="7EC7192D" w14:textId="77777777" w:rsidR="00087470" w:rsidRPr="004872A8" w:rsidRDefault="00087470" w:rsidP="00087470">
            <w:pPr>
              <w:spacing w:before="240" w:after="0"/>
              <w:jc w:val="center"/>
              <w:rPr>
                <w:rFonts w:eastAsia="Times New Roman" w:cs="Arial"/>
                <w:i/>
                <w:iCs/>
                <w:lang w:val="es-ES" w:eastAsia="es-ES"/>
              </w:rPr>
            </w:pPr>
            <w:r>
              <w:rPr>
                <w:rFonts w:eastAsia="Times New Roman" w:cs="Arial"/>
                <w:i/>
                <w:iCs/>
                <w:lang w:val="es-ES" w:eastAsia="es-ES"/>
              </w:rPr>
              <w:t>16</w:t>
            </w:r>
          </w:p>
        </w:tc>
        <w:tc>
          <w:tcPr>
            <w:tcW w:w="8959" w:type="dxa"/>
            <w:vAlign w:val="center"/>
          </w:tcPr>
          <w:p w14:paraId="371DC9F6" w14:textId="69F8A568" w:rsidR="00087470" w:rsidRPr="00E8665F" w:rsidRDefault="00775641" w:rsidP="00775641">
            <w:pPr>
              <w:pStyle w:val="Default"/>
              <w:rPr>
                <w:sz w:val="22"/>
                <w:szCs w:val="22"/>
              </w:rPr>
            </w:pPr>
            <w:r w:rsidRPr="00775641">
              <w:rPr>
                <w:sz w:val="22"/>
                <w:szCs w:val="22"/>
              </w:rPr>
              <w:t>Propone soluciones innovadoras de automatización aplicando PLC y herramientas de diseño industrial.</w:t>
            </w:r>
          </w:p>
        </w:tc>
      </w:tr>
    </w:tbl>
    <w:p w14:paraId="46CD2452" w14:textId="77777777" w:rsidR="008F69C9" w:rsidRPr="004872A8" w:rsidRDefault="008F69C9" w:rsidP="009E5782">
      <w:pPr>
        <w:spacing w:after="0" w:line="360" w:lineRule="auto"/>
        <w:jc w:val="both"/>
        <w:rPr>
          <w:rFonts w:eastAsia="Times New Roman" w:cs="Arial"/>
          <w:b/>
          <w:iCs/>
          <w:szCs w:val="24"/>
          <w:lang w:val="es-ES" w:eastAsia="es-ES"/>
        </w:rPr>
        <w:sectPr w:rsidR="008F69C9" w:rsidRPr="004872A8" w:rsidSect="00DF69E8">
          <w:headerReference w:type="default" r:id="rId8"/>
          <w:footerReference w:type="default" r:id="rId9"/>
          <w:type w:val="continuous"/>
          <w:pgSz w:w="11906" w:h="16838" w:code="9"/>
          <w:pgMar w:top="2561" w:right="1701" w:bottom="1417" w:left="1701" w:header="284" w:footer="709" w:gutter="0"/>
          <w:pgNumType w:start="0"/>
          <w:cols w:space="708"/>
          <w:docGrid w:linePitch="360"/>
        </w:sectPr>
      </w:pPr>
    </w:p>
    <w:p w14:paraId="130A2517" w14:textId="19D9DC87" w:rsidR="00410F73" w:rsidRDefault="00410F73" w:rsidP="009565BF">
      <w:pPr>
        <w:spacing w:after="0" w:line="360" w:lineRule="auto"/>
        <w:rPr>
          <w:rFonts w:eastAsia="Times New Roman" w:cs="Arial"/>
          <w:b/>
          <w:iCs/>
          <w:sz w:val="24"/>
          <w:szCs w:val="24"/>
          <w:lang w:val="es-ES" w:eastAsia="es-ES"/>
        </w:rPr>
      </w:pPr>
      <w:r>
        <w:rPr>
          <w:rFonts w:eastAsia="Times New Roman" w:cs="Arial"/>
          <w:b/>
          <w:iCs/>
          <w:sz w:val="24"/>
          <w:szCs w:val="24"/>
          <w:lang w:val="es-ES" w:eastAsia="es-ES"/>
        </w:rPr>
        <w:lastRenderedPageBreak/>
        <w:t>V.- DESARROLLO DE LAS UNIDADES DIDACTICAS:</w:t>
      </w:r>
    </w:p>
    <w:tbl>
      <w:tblPr>
        <w:tblW w:w="20570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71"/>
        <w:gridCol w:w="883"/>
        <w:gridCol w:w="3238"/>
        <w:gridCol w:w="558"/>
        <w:gridCol w:w="1840"/>
        <w:gridCol w:w="2395"/>
        <w:gridCol w:w="765"/>
        <w:gridCol w:w="878"/>
        <w:gridCol w:w="3303"/>
        <w:gridCol w:w="1456"/>
        <w:gridCol w:w="1456"/>
        <w:gridCol w:w="1471"/>
        <w:gridCol w:w="1456"/>
      </w:tblGrid>
      <w:tr w:rsidR="0099284C" w:rsidRPr="004872A8" w14:paraId="19EEDCE1" w14:textId="77777777" w:rsidTr="00A81F27">
        <w:trPr>
          <w:gridAfter w:val="4"/>
          <w:wAfter w:w="5839" w:type="dxa"/>
          <w:trHeight w:val="447"/>
        </w:trPr>
        <w:tc>
          <w:tcPr>
            <w:tcW w:w="87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14:paraId="073D9184" w14:textId="77777777" w:rsidR="0099284C" w:rsidRPr="004872A8" w:rsidRDefault="0099284C" w:rsidP="00AA6F08">
            <w:pPr>
              <w:spacing w:after="0" w:line="240" w:lineRule="auto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13860" w:type="dxa"/>
            <w:gridSpan w:val="8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004243B" w14:textId="519678E1" w:rsidR="0099284C" w:rsidRPr="00C71CB4" w:rsidRDefault="00410F73" w:rsidP="00C70866">
            <w:pPr>
              <w:spacing w:after="0" w:line="240" w:lineRule="auto"/>
              <w:jc w:val="both"/>
              <w:rPr>
                <w:rFonts w:eastAsia="Times New Roman"/>
                <w:iCs/>
                <w:color w:val="000000"/>
                <w:lang w:eastAsia="es-PE"/>
              </w:rPr>
            </w:pPr>
            <w:r>
              <w:rPr>
                <w:rFonts w:eastAsia="Times New Roman"/>
                <w:b/>
                <w:i/>
                <w:color w:val="000000"/>
                <w:lang w:eastAsia="es-PE"/>
              </w:rPr>
              <w:t xml:space="preserve">CAPACIDAD </w:t>
            </w:r>
            <w:r w:rsidR="0099284C" w:rsidRPr="004872A8">
              <w:rPr>
                <w:rFonts w:eastAsia="Times New Roman"/>
                <w:b/>
                <w:i/>
                <w:color w:val="000000"/>
                <w:lang w:eastAsia="es-PE"/>
              </w:rPr>
              <w:t>DE LA UNIDAD DIDÁCTICA</w:t>
            </w:r>
            <w:r>
              <w:rPr>
                <w:rFonts w:eastAsia="Times New Roman"/>
                <w:b/>
                <w:i/>
                <w:color w:val="000000"/>
                <w:lang w:eastAsia="es-PE"/>
              </w:rPr>
              <w:t xml:space="preserve"> </w:t>
            </w:r>
            <w:r w:rsidR="00C70866">
              <w:rPr>
                <w:rFonts w:eastAsia="Times New Roman"/>
                <w:b/>
                <w:i/>
                <w:color w:val="000000"/>
                <w:lang w:eastAsia="es-PE"/>
              </w:rPr>
              <w:t>I:</w:t>
            </w:r>
            <w:r w:rsidR="00361F11">
              <w:rPr>
                <w:rFonts w:eastAsia="Times New Roman"/>
                <w:b/>
                <w:i/>
                <w:color w:val="000000"/>
                <w:lang w:eastAsia="es-PE"/>
              </w:rPr>
              <w:t xml:space="preserve"> </w:t>
            </w:r>
            <w:r w:rsidR="00A81F27" w:rsidRPr="00A81F27">
              <w:rPr>
                <w:rFonts w:eastAsia="Times New Roman"/>
                <w:iCs/>
                <w:color w:val="000000"/>
                <w:lang w:eastAsia="es-PE"/>
              </w:rPr>
              <w:t>Comprende los fundamentos teóricos de las redes de comunicación, identificando sus tipos, topologías, componentes y modelos de referencia, para analizar cómo se estructura y organiza la comunicación de datos entre sistemas interconectados.</w:t>
            </w:r>
          </w:p>
        </w:tc>
      </w:tr>
      <w:tr w:rsidR="0099284C" w:rsidRPr="004872A8" w14:paraId="518E75D7" w14:textId="77777777" w:rsidTr="00A81F27">
        <w:trPr>
          <w:gridAfter w:val="4"/>
          <w:wAfter w:w="5839" w:type="dxa"/>
          <w:trHeight w:val="259"/>
        </w:trPr>
        <w:tc>
          <w:tcPr>
            <w:tcW w:w="87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B9C575C" w14:textId="77777777" w:rsidR="0099284C" w:rsidRPr="004872A8" w:rsidRDefault="0099284C" w:rsidP="0099284C">
            <w:pPr>
              <w:spacing w:after="0" w:line="240" w:lineRule="auto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1386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37D06A65" w14:textId="77777777" w:rsidR="0099284C" w:rsidRPr="00017C42" w:rsidRDefault="0099284C" w:rsidP="00970412">
            <w:pPr>
              <w:spacing w:after="0" w:line="240" w:lineRule="auto"/>
              <w:jc w:val="both"/>
              <w:rPr>
                <w:color w:val="000000"/>
              </w:rPr>
            </w:pPr>
          </w:p>
        </w:tc>
      </w:tr>
      <w:tr w:rsidR="005F4AF5" w:rsidRPr="004872A8" w14:paraId="40CFB17B" w14:textId="77777777" w:rsidTr="00A81F27">
        <w:trPr>
          <w:gridAfter w:val="4"/>
          <w:wAfter w:w="5839" w:type="dxa"/>
          <w:trHeight w:val="511"/>
        </w:trPr>
        <w:tc>
          <w:tcPr>
            <w:tcW w:w="87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14B8814" w14:textId="77777777" w:rsidR="0099284C" w:rsidRPr="004872A8" w:rsidRDefault="0099284C" w:rsidP="0099284C">
            <w:pPr>
              <w:spacing w:after="0" w:line="240" w:lineRule="auto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05257" w14:textId="77777777" w:rsidR="0099284C" w:rsidRPr="004872A8" w:rsidRDefault="00410F73" w:rsidP="0099284C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>
              <w:rPr>
                <w:rFonts w:eastAsia="Times New Roman"/>
                <w:color w:val="000000"/>
                <w:lang w:eastAsia="es-PE"/>
              </w:rPr>
              <w:t>Semana</w:t>
            </w:r>
          </w:p>
        </w:tc>
        <w:tc>
          <w:tcPr>
            <w:tcW w:w="803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39CBC" w14:textId="77777777" w:rsidR="0099284C" w:rsidRPr="004872A8" w:rsidRDefault="0099284C" w:rsidP="00BB64E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 w:rsidRPr="004872A8">
              <w:rPr>
                <w:rFonts w:eastAsia="Times New Roman"/>
                <w:color w:val="000000"/>
                <w:lang w:eastAsia="es-PE"/>
              </w:rPr>
              <w:t>Contenidos</w:t>
            </w:r>
            <w:r w:rsidR="00361F11">
              <w:rPr>
                <w:rFonts w:eastAsia="Times New Roman"/>
                <w:color w:val="000000"/>
                <w:lang w:eastAsia="es-PE"/>
              </w:rPr>
              <w:t xml:space="preserve"> </w:t>
            </w:r>
          </w:p>
        </w:tc>
        <w:tc>
          <w:tcPr>
            <w:tcW w:w="164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B0BCED" w14:textId="77777777" w:rsidR="0099284C" w:rsidRPr="004872A8" w:rsidRDefault="0099284C" w:rsidP="0099284C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 w:rsidRPr="004872A8">
              <w:rPr>
                <w:rFonts w:eastAsia="Times New Roman"/>
                <w:color w:val="000000"/>
                <w:lang w:eastAsia="es-PE"/>
              </w:rPr>
              <w:t>Estrategia didáctica</w:t>
            </w:r>
          </w:p>
        </w:tc>
        <w:tc>
          <w:tcPr>
            <w:tcW w:w="33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CA7D7" w14:textId="77777777" w:rsidR="0099284C" w:rsidRPr="004872A8" w:rsidRDefault="0099284C" w:rsidP="00C76BDA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 w:rsidRPr="004872A8">
              <w:rPr>
                <w:rFonts w:eastAsia="Times New Roman"/>
                <w:color w:val="000000"/>
                <w:lang w:eastAsia="es-PE"/>
              </w:rPr>
              <w:t>Indicadores de logro de la capacidad</w:t>
            </w:r>
            <w:r w:rsidR="00361F11">
              <w:rPr>
                <w:rFonts w:eastAsia="Times New Roman"/>
                <w:color w:val="000000"/>
                <w:lang w:eastAsia="es-PE"/>
              </w:rPr>
              <w:t xml:space="preserve"> </w:t>
            </w:r>
          </w:p>
        </w:tc>
      </w:tr>
      <w:tr w:rsidR="005F4AF5" w:rsidRPr="004872A8" w14:paraId="2B5B8E9B" w14:textId="77777777" w:rsidTr="00A81F27">
        <w:trPr>
          <w:gridAfter w:val="4"/>
          <w:wAfter w:w="5839" w:type="dxa"/>
          <w:trHeight w:val="319"/>
        </w:trPr>
        <w:tc>
          <w:tcPr>
            <w:tcW w:w="87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AD8955F" w14:textId="77777777" w:rsidR="0099284C" w:rsidRPr="004872A8" w:rsidRDefault="0099284C" w:rsidP="0099284C">
            <w:pPr>
              <w:spacing w:after="0" w:line="240" w:lineRule="auto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7479C" w14:textId="77777777" w:rsidR="0099284C" w:rsidRPr="004872A8" w:rsidRDefault="0099284C" w:rsidP="0099284C">
            <w:pPr>
              <w:spacing w:after="0" w:line="240" w:lineRule="auto"/>
              <w:rPr>
                <w:rFonts w:eastAsia="Times New Roman"/>
                <w:color w:val="000000"/>
                <w:lang w:eastAsia="es-PE"/>
              </w:rPr>
            </w:pP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30D4F" w14:textId="77777777" w:rsidR="0099284C" w:rsidRPr="004872A8" w:rsidRDefault="003027DD" w:rsidP="003027D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>
              <w:rPr>
                <w:rFonts w:eastAsia="Times New Roman"/>
                <w:color w:val="000000"/>
                <w:lang w:eastAsia="es-PE"/>
              </w:rPr>
              <w:t>Cognitivos</w:t>
            </w:r>
          </w:p>
        </w:tc>
        <w:tc>
          <w:tcPr>
            <w:tcW w:w="2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236CF" w14:textId="77777777" w:rsidR="0099284C" w:rsidRPr="004872A8" w:rsidRDefault="0099284C" w:rsidP="0099284C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 w:rsidRPr="004872A8">
              <w:rPr>
                <w:rFonts w:eastAsia="Times New Roman"/>
                <w:color w:val="000000"/>
                <w:lang w:eastAsia="es-PE"/>
              </w:rPr>
              <w:t>Procedimental</w:t>
            </w:r>
          </w:p>
        </w:tc>
        <w:tc>
          <w:tcPr>
            <w:tcW w:w="2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D9C5D" w14:textId="77777777" w:rsidR="0099284C" w:rsidRPr="004872A8" w:rsidRDefault="0099284C" w:rsidP="0099284C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 w:rsidRPr="004872A8">
              <w:rPr>
                <w:rFonts w:eastAsia="Times New Roman"/>
                <w:color w:val="000000"/>
                <w:lang w:eastAsia="es-PE"/>
              </w:rPr>
              <w:t>Actitudinal</w:t>
            </w:r>
          </w:p>
        </w:tc>
        <w:tc>
          <w:tcPr>
            <w:tcW w:w="164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44FDC" w14:textId="77777777" w:rsidR="0099284C" w:rsidRPr="004872A8" w:rsidRDefault="0099284C" w:rsidP="0099284C">
            <w:pPr>
              <w:spacing w:after="0" w:line="240" w:lineRule="auto"/>
              <w:rPr>
                <w:rFonts w:eastAsia="Times New Roman"/>
                <w:color w:val="000000"/>
                <w:lang w:eastAsia="es-PE"/>
              </w:rPr>
            </w:pPr>
          </w:p>
        </w:tc>
        <w:tc>
          <w:tcPr>
            <w:tcW w:w="33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88DFB" w14:textId="77777777" w:rsidR="0099284C" w:rsidRPr="004872A8" w:rsidRDefault="0099284C" w:rsidP="0099284C">
            <w:pPr>
              <w:spacing w:after="0" w:line="240" w:lineRule="auto"/>
              <w:rPr>
                <w:rFonts w:eastAsia="Times New Roman"/>
                <w:color w:val="000000"/>
                <w:lang w:eastAsia="es-PE"/>
              </w:rPr>
            </w:pPr>
          </w:p>
        </w:tc>
      </w:tr>
      <w:tr w:rsidR="00A81F27" w:rsidRPr="004872A8" w14:paraId="46BC7B92" w14:textId="77777777" w:rsidTr="00A81F27">
        <w:trPr>
          <w:gridAfter w:val="4"/>
          <w:wAfter w:w="5839" w:type="dxa"/>
          <w:trHeight w:val="900"/>
        </w:trPr>
        <w:tc>
          <w:tcPr>
            <w:tcW w:w="87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27AA187" w14:textId="77777777" w:rsidR="00A81F27" w:rsidRPr="004872A8" w:rsidRDefault="00A81F27" w:rsidP="00A81F27">
            <w:pPr>
              <w:spacing w:after="0" w:line="240" w:lineRule="auto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3B459" w14:textId="7C6DBDDE" w:rsidR="00A81F27" w:rsidRPr="004872A8" w:rsidRDefault="00A81F27" w:rsidP="00A81F2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>
              <w:rPr>
                <w:b/>
                <w:bCs/>
                <w:sz w:val="28"/>
                <w:szCs w:val="28"/>
              </w:rPr>
              <w:t xml:space="preserve">1 </w:t>
            </w:r>
          </w:p>
        </w:tc>
        <w:tc>
          <w:tcPr>
            <w:tcW w:w="3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AA15B" w14:textId="62A5A75C" w:rsidR="00A81F27" w:rsidRPr="00A81F27" w:rsidRDefault="007929AF" w:rsidP="006A5D83">
            <w:pPr>
              <w:spacing w:after="0" w:line="240" w:lineRule="auto"/>
              <w:jc w:val="both"/>
              <w:rPr>
                <w:rFonts w:eastAsia="Times New Roman"/>
                <w:color w:val="000000"/>
                <w:sz w:val="16"/>
                <w:szCs w:val="16"/>
                <w:lang w:eastAsia="es-PE"/>
              </w:rPr>
            </w:pPr>
            <w:r w:rsidRPr="007929AF">
              <w:rPr>
                <w:sz w:val="16"/>
                <w:szCs w:val="16"/>
              </w:rPr>
              <w:t>Explica los principios fundamentales del control en sistemas industriales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2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8D16E4" w14:textId="3522F574" w:rsidR="00A81F27" w:rsidRPr="00A81F27" w:rsidRDefault="007929AF" w:rsidP="006A5D83">
            <w:pPr>
              <w:spacing w:after="0" w:line="240" w:lineRule="auto"/>
              <w:jc w:val="both"/>
              <w:rPr>
                <w:rFonts w:eastAsia="Times New Roman"/>
                <w:color w:val="000000"/>
                <w:sz w:val="16"/>
                <w:szCs w:val="16"/>
                <w:lang w:eastAsia="es-PE"/>
              </w:rPr>
            </w:pPr>
            <w:r w:rsidRPr="007929AF">
              <w:rPr>
                <w:sz w:val="16"/>
                <w:szCs w:val="16"/>
              </w:rPr>
              <w:t>Identifica ejemplos de sistemas de control en la vida real.</w:t>
            </w:r>
          </w:p>
        </w:tc>
        <w:tc>
          <w:tcPr>
            <w:tcW w:w="2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B42C54" w14:textId="62235711" w:rsidR="00A81F27" w:rsidRPr="00A81F27" w:rsidRDefault="007929AF" w:rsidP="006A5D83">
            <w:pPr>
              <w:spacing w:after="0" w:line="240" w:lineRule="auto"/>
              <w:jc w:val="both"/>
              <w:rPr>
                <w:rFonts w:eastAsia="Times New Roman"/>
                <w:color w:val="000000"/>
                <w:sz w:val="16"/>
                <w:szCs w:val="16"/>
                <w:lang w:eastAsia="es-PE"/>
              </w:rPr>
            </w:pPr>
            <w:r w:rsidRPr="007929AF">
              <w:rPr>
                <w:sz w:val="16"/>
                <w:szCs w:val="16"/>
              </w:rPr>
              <w:t>Muestra interés y disposición por relacionar teoría con práctica.</w:t>
            </w:r>
          </w:p>
        </w:tc>
        <w:tc>
          <w:tcPr>
            <w:tcW w:w="16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1563F7" w14:textId="2178D1E0" w:rsidR="00A81F27" w:rsidRPr="00A81F27" w:rsidRDefault="00A81F27" w:rsidP="006A5D83">
            <w:pPr>
              <w:pStyle w:val="Default"/>
              <w:jc w:val="both"/>
              <w:rPr>
                <w:b/>
                <w:bCs/>
                <w:sz w:val="16"/>
                <w:szCs w:val="16"/>
              </w:rPr>
            </w:pPr>
            <w:r w:rsidRPr="00A81F27">
              <w:rPr>
                <w:sz w:val="16"/>
                <w:szCs w:val="16"/>
              </w:rPr>
              <w:t>Exposición dialogada, análisis de casos reales, mapas conceptuales.</w:t>
            </w:r>
          </w:p>
        </w:tc>
        <w:tc>
          <w:tcPr>
            <w:tcW w:w="3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A8BF37" w14:textId="56D0CFD2" w:rsidR="00A81F27" w:rsidRPr="00A81F27" w:rsidRDefault="007929AF" w:rsidP="006A5D83">
            <w:pPr>
              <w:pStyle w:val="Default"/>
              <w:jc w:val="both"/>
              <w:rPr>
                <w:sz w:val="16"/>
                <w:szCs w:val="16"/>
              </w:rPr>
            </w:pPr>
            <w:r w:rsidRPr="007929AF">
              <w:rPr>
                <w:sz w:val="16"/>
                <w:szCs w:val="16"/>
              </w:rPr>
              <w:t>Reconoce los fundamentos del control y su importancia en los procesos industriales.</w:t>
            </w:r>
          </w:p>
        </w:tc>
      </w:tr>
      <w:tr w:rsidR="00A81F27" w:rsidRPr="004872A8" w14:paraId="06D82C7A" w14:textId="77777777" w:rsidTr="00A81F27">
        <w:trPr>
          <w:gridAfter w:val="4"/>
          <w:wAfter w:w="5839" w:type="dxa"/>
          <w:trHeight w:val="817"/>
        </w:trPr>
        <w:tc>
          <w:tcPr>
            <w:tcW w:w="87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7DD5AAB" w14:textId="0FAFBBD1" w:rsidR="00A81F27" w:rsidRPr="004872A8" w:rsidRDefault="00AA7ED9" w:rsidP="00A81F27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  <w:r w:rsidRPr="00AA7ED9">
              <w:rPr>
                <w:rFonts w:eastAsia="Times New Roman"/>
                <w:b/>
                <w:i/>
                <w:color w:val="000000"/>
                <w:lang w:eastAsia="es-PE"/>
              </w:rPr>
              <w:t>PRINCIPIOS BÁSICOS DE CONTROL Y AUTOMATIZACIÓN</w:t>
            </w:r>
          </w:p>
        </w:tc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C28AB" w14:textId="1F334386" w:rsidR="00A81F27" w:rsidRPr="004872A8" w:rsidRDefault="00A81F27" w:rsidP="00A81F2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>
              <w:rPr>
                <w:b/>
                <w:bCs/>
                <w:sz w:val="28"/>
                <w:szCs w:val="28"/>
              </w:rPr>
              <w:t xml:space="preserve">2 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0D3BB" w14:textId="5296BE8D" w:rsidR="00A81F27" w:rsidRPr="00A81F27" w:rsidRDefault="007929AF" w:rsidP="006A5D83">
            <w:pPr>
              <w:spacing w:after="0" w:line="240" w:lineRule="auto"/>
              <w:jc w:val="both"/>
              <w:rPr>
                <w:rFonts w:eastAsia="Times New Roman"/>
                <w:color w:val="000000"/>
                <w:sz w:val="16"/>
                <w:szCs w:val="16"/>
                <w:lang w:eastAsia="es-PE"/>
              </w:rPr>
            </w:pPr>
            <w:r w:rsidRPr="007929AF">
              <w:rPr>
                <w:sz w:val="16"/>
                <w:szCs w:val="16"/>
              </w:rPr>
              <w:t>Comprende la importancia de la operación productiva en procesos industriales.</w:t>
            </w:r>
          </w:p>
        </w:tc>
        <w:tc>
          <w:tcPr>
            <w:tcW w:w="2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277BD5" w14:textId="0724BC25" w:rsidR="00A81F27" w:rsidRPr="00A81F27" w:rsidRDefault="007929AF" w:rsidP="006A5D83">
            <w:pPr>
              <w:spacing w:after="0" w:line="240" w:lineRule="auto"/>
              <w:jc w:val="both"/>
              <w:rPr>
                <w:rFonts w:eastAsia="Times New Roman"/>
                <w:color w:val="000000"/>
                <w:sz w:val="16"/>
                <w:szCs w:val="16"/>
                <w:lang w:eastAsia="es-PE"/>
              </w:rPr>
            </w:pPr>
            <w:r w:rsidRPr="007929AF">
              <w:rPr>
                <w:sz w:val="16"/>
                <w:szCs w:val="16"/>
              </w:rPr>
              <w:t>Analiza flujos productivos básicos y su relación con el control.</w:t>
            </w:r>
          </w:p>
        </w:tc>
        <w:tc>
          <w:tcPr>
            <w:tcW w:w="2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C67E7B" w14:textId="6B915C52" w:rsidR="00A81F27" w:rsidRPr="00A81F27" w:rsidRDefault="007929AF" w:rsidP="006A5D83">
            <w:pPr>
              <w:spacing w:after="0" w:line="240" w:lineRule="auto"/>
              <w:jc w:val="both"/>
              <w:rPr>
                <w:rFonts w:eastAsia="Times New Roman"/>
                <w:color w:val="000000"/>
                <w:sz w:val="16"/>
                <w:szCs w:val="16"/>
                <w:lang w:eastAsia="es-PE"/>
              </w:rPr>
            </w:pPr>
            <w:r w:rsidRPr="007929AF">
              <w:rPr>
                <w:sz w:val="16"/>
                <w:szCs w:val="16"/>
              </w:rPr>
              <w:t>Valora la organización y disciplina en el proceso productivo.</w:t>
            </w:r>
          </w:p>
        </w:tc>
        <w:tc>
          <w:tcPr>
            <w:tcW w:w="16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EF284D" w14:textId="35D8B477" w:rsidR="00A81F27" w:rsidRPr="00A81F27" w:rsidRDefault="00A81F27" w:rsidP="006A5D83">
            <w:pPr>
              <w:spacing w:after="0" w:line="240" w:lineRule="auto"/>
              <w:jc w:val="both"/>
              <w:rPr>
                <w:rFonts w:eastAsia="Times New Roman"/>
                <w:color w:val="000000"/>
                <w:sz w:val="16"/>
                <w:szCs w:val="16"/>
                <w:lang w:eastAsia="es-PE"/>
              </w:rPr>
            </w:pPr>
            <w:r w:rsidRPr="00A81F27">
              <w:rPr>
                <w:sz w:val="16"/>
                <w:szCs w:val="16"/>
              </w:rPr>
              <w:t>Observación directa, videos, exposición grupal.</w:t>
            </w:r>
          </w:p>
        </w:tc>
        <w:tc>
          <w:tcPr>
            <w:tcW w:w="3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E9CFDD" w14:textId="11265B29" w:rsidR="00A81F27" w:rsidRPr="00A81F27" w:rsidRDefault="006A5D83" w:rsidP="006A5D83">
            <w:pPr>
              <w:pStyle w:val="Default"/>
              <w:jc w:val="both"/>
              <w:rPr>
                <w:sz w:val="16"/>
                <w:szCs w:val="16"/>
              </w:rPr>
            </w:pPr>
            <w:r w:rsidRPr="006A5D83">
              <w:rPr>
                <w:sz w:val="16"/>
                <w:szCs w:val="16"/>
              </w:rPr>
              <w:t>Identifica los elementos de la operación productiva y su relación con la automatización.</w:t>
            </w:r>
          </w:p>
        </w:tc>
      </w:tr>
      <w:tr w:rsidR="00694FBD" w:rsidRPr="004872A8" w14:paraId="350BEBC8" w14:textId="77777777" w:rsidTr="00A81F27">
        <w:trPr>
          <w:gridAfter w:val="4"/>
          <w:wAfter w:w="5839" w:type="dxa"/>
          <w:trHeight w:val="836"/>
        </w:trPr>
        <w:tc>
          <w:tcPr>
            <w:tcW w:w="8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E2EF9F8" w14:textId="77777777" w:rsidR="00694FBD" w:rsidRDefault="00694FBD" w:rsidP="00694FBD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87B08" w14:textId="7ABD75AB" w:rsidR="00694FBD" w:rsidRPr="004872A8" w:rsidRDefault="00694FBD" w:rsidP="00694FB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>
              <w:rPr>
                <w:b/>
                <w:bCs/>
                <w:sz w:val="28"/>
                <w:szCs w:val="28"/>
              </w:rPr>
              <w:t xml:space="preserve">3 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4B6E1" w14:textId="27757F7E" w:rsidR="00694FBD" w:rsidRPr="00A81F27" w:rsidRDefault="007929AF" w:rsidP="006A5D83">
            <w:pPr>
              <w:spacing w:after="0" w:line="240" w:lineRule="auto"/>
              <w:jc w:val="both"/>
              <w:rPr>
                <w:rFonts w:eastAsia="Times New Roman"/>
                <w:color w:val="000000"/>
                <w:sz w:val="16"/>
                <w:szCs w:val="16"/>
                <w:lang w:eastAsia="es-PE"/>
              </w:rPr>
            </w:pPr>
            <w:r w:rsidRPr="007929AF">
              <w:rPr>
                <w:sz w:val="16"/>
                <w:szCs w:val="16"/>
              </w:rPr>
              <w:t>Describe los tipos de sistemas de control y sus aplicaciones en la automatización.</w:t>
            </w:r>
          </w:p>
        </w:tc>
        <w:tc>
          <w:tcPr>
            <w:tcW w:w="2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788878" w14:textId="01AC57DB" w:rsidR="00694FBD" w:rsidRPr="00A81F27" w:rsidRDefault="007929AF" w:rsidP="006A5D83">
            <w:pPr>
              <w:spacing w:after="0" w:line="240" w:lineRule="auto"/>
              <w:jc w:val="both"/>
              <w:rPr>
                <w:rFonts w:eastAsia="Times New Roman"/>
                <w:color w:val="000000"/>
                <w:sz w:val="16"/>
                <w:szCs w:val="16"/>
                <w:lang w:eastAsia="es-PE"/>
              </w:rPr>
            </w:pPr>
            <w:r w:rsidRPr="007929AF">
              <w:rPr>
                <w:sz w:val="16"/>
                <w:szCs w:val="16"/>
              </w:rPr>
              <w:t>Diferencia sistemas manuales, automáticos y computarizados.</w:t>
            </w:r>
          </w:p>
        </w:tc>
        <w:tc>
          <w:tcPr>
            <w:tcW w:w="2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1815F1" w14:textId="55838D87" w:rsidR="00694FBD" w:rsidRPr="00A81F27" w:rsidRDefault="007929AF" w:rsidP="006A5D83">
            <w:pPr>
              <w:spacing w:after="0" w:line="240" w:lineRule="auto"/>
              <w:jc w:val="both"/>
              <w:rPr>
                <w:rFonts w:eastAsia="Times New Roman"/>
                <w:color w:val="000000"/>
                <w:sz w:val="16"/>
                <w:szCs w:val="16"/>
                <w:lang w:eastAsia="es-PE"/>
              </w:rPr>
            </w:pPr>
            <w:r w:rsidRPr="007929AF">
              <w:rPr>
                <w:sz w:val="16"/>
                <w:szCs w:val="16"/>
              </w:rPr>
              <w:t>Demuestra apertura al aprendizaje de nuevas tecnologías.</w:t>
            </w:r>
          </w:p>
        </w:tc>
        <w:tc>
          <w:tcPr>
            <w:tcW w:w="16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0EC128" w14:textId="4E09A65E" w:rsidR="00694FBD" w:rsidRPr="00A81F27" w:rsidRDefault="00694FBD" w:rsidP="006A5D83">
            <w:pPr>
              <w:spacing w:after="0" w:line="240" w:lineRule="auto"/>
              <w:jc w:val="both"/>
              <w:rPr>
                <w:rFonts w:eastAsia="Times New Roman"/>
                <w:color w:val="000000"/>
                <w:sz w:val="16"/>
                <w:szCs w:val="16"/>
                <w:lang w:eastAsia="es-PE"/>
              </w:rPr>
            </w:pPr>
            <w:r w:rsidRPr="00A81F27">
              <w:rPr>
                <w:sz w:val="16"/>
                <w:szCs w:val="16"/>
              </w:rPr>
              <w:t>Observación directa, videos, exposición grupal.</w:t>
            </w:r>
          </w:p>
        </w:tc>
        <w:tc>
          <w:tcPr>
            <w:tcW w:w="3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14BFB9" w14:textId="5731159B" w:rsidR="00694FBD" w:rsidRPr="00A81F27" w:rsidRDefault="006A5D83" w:rsidP="006A5D83">
            <w:pPr>
              <w:pStyle w:val="Default"/>
              <w:jc w:val="both"/>
              <w:rPr>
                <w:sz w:val="16"/>
                <w:szCs w:val="16"/>
              </w:rPr>
            </w:pPr>
            <w:r w:rsidRPr="006A5D83">
              <w:rPr>
                <w:sz w:val="16"/>
                <w:szCs w:val="16"/>
              </w:rPr>
              <w:t>Diferencia los tipos de sistemas de control y explica su aplicación en procesos industriales.</w:t>
            </w:r>
          </w:p>
        </w:tc>
      </w:tr>
      <w:tr w:rsidR="00694FBD" w:rsidRPr="004872A8" w14:paraId="569FA7AB" w14:textId="77777777" w:rsidTr="00A81F27">
        <w:trPr>
          <w:gridAfter w:val="4"/>
          <w:wAfter w:w="5839" w:type="dxa"/>
          <w:trHeight w:val="1098"/>
        </w:trPr>
        <w:tc>
          <w:tcPr>
            <w:tcW w:w="87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14:paraId="25612DC0" w14:textId="77777777" w:rsidR="00694FBD" w:rsidRDefault="00694FBD" w:rsidP="00694FBD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4ED47" w14:textId="4C945E31" w:rsidR="00694FBD" w:rsidRPr="004872A8" w:rsidRDefault="00694FBD" w:rsidP="00694FB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FAF7E0E" w14:textId="7EDB6F29" w:rsidR="00694FBD" w:rsidRPr="00A81F27" w:rsidRDefault="007929AF" w:rsidP="006A5D83">
            <w:pPr>
              <w:pStyle w:val="Default"/>
              <w:jc w:val="both"/>
              <w:rPr>
                <w:sz w:val="16"/>
                <w:szCs w:val="16"/>
              </w:rPr>
            </w:pPr>
            <w:r w:rsidRPr="007929AF">
              <w:rPr>
                <w:sz w:val="16"/>
                <w:szCs w:val="16"/>
              </w:rPr>
              <w:t>Explica la estructura y función del contactor en circuitos eléctricos.</w:t>
            </w:r>
          </w:p>
        </w:tc>
        <w:tc>
          <w:tcPr>
            <w:tcW w:w="2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83C0F2" w14:textId="6B36C135" w:rsidR="00694FBD" w:rsidRPr="00A81F27" w:rsidRDefault="007929AF" w:rsidP="006A5D83">
            <w:pPr>
              <w:pStyle w:val="Default"/>
              <w:jc w:val="both"/>
              <w:rPr>
                <w:sz w:val="16"/>
                <w:szCs w:val="16"/>
              </w:rPr>
            </w:pPr>
            <w:r w:rsidRPr="007929AF">
              <w:rPr>
                <w:sz w:val="16"/>
                <w:szCs w:val="16"/>
              </w:rPr>
              <w:t>Interpreta esquemas básicos que emplean contactores.</w:t>
            </w:r>
          </w:p>
        </w:tc>
        <w:tc>
          <w:tcPr>
            <w:tcW w:w="2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8DBFEE" w14:textId="6B046A50" w:rsidR="00694FBD" w:rsidRPr="00A81F27" w:rsidRDefault="007929AF" w:rsidP="006A5D83">
            <w:pPr>
              <w:pStyle w:val="Default"/>
              <w:jc w:val="both"/>
              <w:rPr>
                <w:sz w:val="16"/>
                <w:szCs w:val="16"/>
              </w:rPr>
            </w:pPr>
            <w:r w:rsidRPr="007929AF">
              <w:rPr>
                <w:sz w:val="16"/>
                <w:szCs w:val="16"/>
              </w:rPr>
              <w:t>Evidencia responsabilidad en el uso de equipos eléctricos.</w:t>
            </w:r>
          </w:p>
        </w:tc>
        <w:tc>
          <w:tcPr>
            <w:tcW w:w="16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08FA42" w14:textId="153FB5C4" w:rsidR="00694FBD" w:rsidRPr="00A81F27" w:rsidRDefault="00694FBD" w:rsidP="006A5D83">
            <w:pPr>
              <w:spacing w:after="0" w:line="240" w:lineRule="auto"/>
              <w:jc w:val="both"/>
              <w:rPr>
                <w:rFonts w:eastAsia="Times New Roman"/>
                <w:color w:val="000000"/>
                <w:sz w:val="16"/>
                <w:szCs w:val="16"/>
                <w:lang w:eastAsia="es-PE"/>
              </w:rPr>
            </w:pPr>
            <w:r w:rsidRPr="00A81F27">
              <w:rPr>
                <w:sz w:val="16"/>
                <w:szCs w:val="16"/>
              </w:rPr>
              <w:t>Trabajo en equipo, análisis de escenarios, actividades interactivas.</w:t>
            </w:r>
          </w:p>
        </w:tc>
        <w:tc>
          <w:tcPr>
            <w:tcW w:w="3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7585ED" w14:textId="5A9D3888" w:rsidR="00694FBD" w:rsidRPr="00A81F27" w:rsidRDefault="006A5D83" w:rsidP="006A5D83">
            <w:pPr>
              <w:pStyle w:val="Default"/>
              <w:jc w:val="both"/>
              <w:rPr>
                <w:sz w:val="16"/>
                <w:szCs w:val="16"/>
              </w:rPr>
            </w:pPr>
            <w:r w:rsidRPr="006A5D83">
              <w:rPr>
                <w:sz w:val="16"/>
                <w:szCs w:val="16"/>
              </w:rPr>
              <w:t>Describe la función del contactor y lo integra en esquemas eléctricos básicos.</w:t>
            </w:r>
          </w:p>
        </w:tc>
      </w:tr>
      <w:tr w:rsidR="00694FBD" w:rsidRPr="004872A8" w14:paraId="6B2315D7" w14:textId="26245571" w:rsidTr="00A81F27">
        <w:trPr>
          <w:gridAfter w:val="1"/>
          <w:wAfter w:w="1456" w:type="dxa"/>
          <w:trHeight w:val="305"/>
        </w:trPr>
        <w:tc>
          <w:tcPr>
            <w:tcW w:w="87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5F02B67" w14:textId="0F51B52B" w:rsidR="00694FBD" w:rsidRPr="004872A8" w:rsidRDefault="00694FBD" w:rsidP="00694FBD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  <w:r w:rsidRPr="004872A8">
              <w:rPr>
                <w:rFonts w:eastAsia="Times New Roman"/>
                <w:b/>
                <w:i/>
                <w:color w:val="000000"/>
                <w:lang w:eastAsia="es-PE"/>
              </w:rPr>
              <w:t>Unidad Didáctica</w:t>
            </w:r>
            <w:r>
              <w:rPr>
                <w:rFonts w:eastAsia="Times New Roman"/>
                <w:b/>
                <w:i/>
                <w:color w:val="000000"/>
                <w:lang w:eastAsia="es-PE"/>
              </w:rPr>
              <w:t xml:space="preserve"> I </w:t>
            </w:r>
            <w:r w:rsidRPr="004872A8">
              <w:rPr>
                <w:rFonts w:eastAsia="Times New Roman"/>
                <w:b/>
                <w:i/>
                <w:color w:val="000000"/>
                <w:lang w:eastAsia="es-PE"/>
              </w:rPr>
              <w:t>:</w:t>
            </w:r>
            <w:r>
              <w:rPr>
                <w:rFonts w:eastAsia="Times New Roman"/>
                <w:b/>
                <w:i/>
                <w:color w:val="000000"/>
                <w:lang w:eastAsia="es-PE"/>
              </w:rPr>
              <w:t xml:space="preserve">  </w:t>
            </w:r>
          </w:p>
        </w:tc>
        <w:tc>
          <w:tcPr>
            <w:tcW w:w="8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9BDF7EB" w14:textId="77777777" w:rsidR="00694FBD" w:rsidRPr="004872A8" w:rsidRDefault="00694FBD" w:rsidP="00694FBD">
            <w:pPr>
              <w:spacing w:after="0" w:line="240" w:lineRule="auto"/>
              <w:rPr>
                <w:rFonts w:eastAsia="Times New Roman"/>
                <w:color w:val="000000"/>
                <w:lang w:eastAsia="es-PE"/>
              </w:rPr>
            </w:pPr>
          </w:p>
        </w:tc>
        <w:tc>
          <w:tcPr>
            <w:tcW w:w="1297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77DCC29E" w14:textId="77777777" w:rsidR="00694FBD" w:rsidRPr="000B3E75" w:rsidRDefault="00694FBD" w:rsidP="00694FBD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lang w:eastAsia="es-PE"/>
              </w:rPr>
            </w:pPr>
            <w:r w:rsidRPr="000B3E75">
              <w:rPr>
                <w:rFonts w:eastAsia="Times New Roman"/>
                <w:b/>
                <w:color w:val="000000"/>
                <w:lang w:eastAsia="es-PE"/>
              </w:rPr>
              <w:t>EVALUACIÓN DE LA UNIDAD DIDÁCTICA</w:t>
            </w:r>
          </w:p>
        </w:tc>
        <w:tc>
          <w:tcPr>
            <w:tcW w:w="1456" w:type="dxa"/>
          </w:tcPr>
          <w:p w14:paraId="5AEE8878" w14:textId="77777777" w:rsidR="00694FBD" w:rsidRPr="004872A8" w:rsidRDefault="00694FBD" w:rsidP="00694FBD">
            <w:pPr>
              <w:spacing w:after="0" w:line="240" w:lineRule="auto"/>
            </w:pPr>
          </w:p>
        </w:tc>
        <w:tc>
          <w:tcPr>
            <w:tcW w:w="1456" w:type="dxa"/>
          </w:tcPr>
          <w:p w14:paraId="0BF65B2F" w14:textId="77777777" w:rsidR="00694FBD" w:rsidRPr="004872A8" w:rsidRDefault="00694FBD" w:rsidP="00694FBD">
            <w:pPr>
              <w:spacing w:after="0" w:line="240" w:lineRule="auto"/>
            </w:pPr>
          </w:p>
        </w:tc>
        <w:tc>
          <w:tcPr>
            <w:tcW w:w="1471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0514C9A8" w14:textId="77777777" w:rsidR="00694FBD" w:rsidRPr="004872A8" w:rsidRDefault="00694FBD" w:rsidP="00694FBD">
            <w:pPr>
              <w:spacing w:after="0" w:line="240" w:lineRule="auto"/>
            </w:pPr>
          </w:p>
        </w:tc>
      </w:tr>
      <w:tr w:rsidR="00694FBD" w:rsidRPr="004872A8" w14:paraId="22A87EDD" w14:textId="0988F2A0" w:rsidTr="00A81F27">
        <w:trPr>
          <w:gridAfter w:val="3"/>
          <w:wAfter w:w="4383" w:type="dxa"/>
          <w:trHeight w:val="249"/>
        </w:trPr>
        <w:tc>
          <w:tcPr>
            <w:tcW w:w="871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C09CF6B" w14:textId="77777777" w:rsidR="00694FBD" w:rsidRPr="004872A8" w:rsidRDefault="00694FBD" w:rsidP="00694FBD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670E84" w14:textId="77777777" w:rsidR="00694FBD" w:rsidRPr="004872A8" w:rsidRDefault="00694FBD" w:rsidP="00694FBD">
            <w:pPr>
              <w:spacing w:after="0" w:line="240" w:lineRule="auto"/>
              <w:rPr>
                <w:rFonts w:eastAsia="Times New Roman"/>
                <w:color w:val="000000"/>
                <w:lang w:eastAsia="es-PE"/>
              </w:rPr>
            </w:pPr>
          </w:p>
        </w:tc>
        <w:tc>
          <w:tcPr>
            <w:tcW w:w="37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A4C535" w14:textId="77777777" w:rsidR="00694FBD" w:rsidRPr="000B3E75" w:rsidRDefault="00694FBD" w:rsidP="00694FBD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lang w:eastAsia="es-PE"/>
              </w:rPr>
            </w:pPr>
            <w:r>
              <w:rPr>
                <w:rFonts w:eastAsia="Times New Roman"/>
                <w:b/>
                <w:color w:val="000000"/>
                <w:lang w:eastAsia="es-PE"/>
              </w:rPr>
              <w:t>EVIDENCIA DE CONOCIMIENTOS</w:t>
            </w:r>
          </w:p>
        </w:tc>
        <w:tc>
          <w:tcPr>
            <w:tcW w:w="5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E4145" w14:textId="77777777" w:rsidR="00694FBD" w:rsidRPr="000B3E75" w:rsidRDefault="00694FBD" w:rsidP="00694FBD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lang w:eastAsia="es-PE"/>
              </w:rPr>
            </w:pPr>
            <w:r>
              <w:rPr>
                <w:rFonts w:eastAsia="Times New Roman"/>
                <w:b/>
                <w:color w:val="000000"/>
                <w:lang w:eastAsia="es-PE"/>
              </w:rPr>
              <w:t>EVIDENCIA DE PRODUCTO</w:t>
            </w:r>
          </w:p>
        </w:tc>
        <w:tc>
          <w:tcPr>
            <w:tcW w:w="4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C8AC4B0" w14:textId="77777777" w:rsidR="00694FBD" w:rsidRPr="000B3E75" w:rsidRDefault="00694FBD" w:rsidP="00694FBD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lang w:eastAsia="es-PE"/>
              </w:rPr>
            </w:pPr>
            <w:r>
              <w:rPr>
                <w:rFonts w:eastAsia="Times New Roman"/>
                <w:b/>
                <w:color w:val="000000"/>
                <w:lang w:eastAsia="es-PE"/>
              </w:rPr>
              <w:t>EVIDENCIA DE DESEMPEÑO</w:t>
            </w:r>
          </w:p>
        </w:tc>
        <w:tc>
          <w:tcPr>
            <w:tcW w:w="1456" w:type="dxa"/>
            <w:tcBorders>
              <w:left w:val="nil"/>
              <w:right w:val="single" w:sz="4" w:space="0" w:color="auto"/>
            </w:tcBorders>
            <w:vAlign w:val="center"/>
          </w:tcPr>
          <w:p w14:paraId="65D08744" w14:textId="77777777" w:rsidR="00694FBD" w:rsidRPr="004872A8" w:rsidRDefault="00694FBD" w:rsidP="00694FBD">
            <w:pPr>
              <w:spacing w:after="0" w:line="240" w:lineRule="auto"/>
            </w:pPr>
          </w:p>
        </w:tc>
      </w:tr>
      <w:tr w:rsidR="00694FBD" w:rsidRPr="004872A8" w14:paraId="17930D68" w14:textId="0BE21CD0" w:rsidTr="00A81F27">
        <w:trPr>
          <w:gridAfter w:val="3"/>
          <w:wAfter w:w="4383" w:type="dxa"/>
          <w:trHeight w:val="265"/>
        </w:trPr>
        <w:tc>
          <w:tcPr>
            <w:tcW w:w="8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5179F8E" w14:textId="77777777" w:rsidR="00694FBD" w:rsidRPr="004872A8" w:rsidRDefault="00694FBD" w:rsidP="00694FBD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8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650D80F" w14:textId="77777777" w:rsidR="00694FBD" w:rsidRPr="004872A8" w:rsidRDefault="00694FBD" w:rsidP="00694FBD">
            <w:pPr>
              <w:spacing w:after="0" w:line="240" w:lineRule="auto"/>
              <w:rPr>
                <w:rFonts w:eastAsia="Times New Roman"/>
                <w:color w:val="000000"/>
                <w:lang w:eastAsia="es-PE"/>
              </w:rPr>
            </w:pPr>
          </w:p>
        </w:tc>
        <w:tc>
          <w:tcPr>
            <w:tcW w:w="37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DE2846" w14:textId="314B6159" w:rsidR="00694FBD" w:rsidRPr="00BA627F" w:rsidRDefault="006A5D83" w:rsidP="00694FBD">
            <w:pPr>
              <w:pStyle w:val="Default"/>
              <w:rPr>
                <w:sz w:val="18"/>
                <w:szCs w:val="18"/>
              </w:rPr>
            </w:pPr>
            <w:r w:rsidRPr="006A5D83">
              <w:rPr>
                <w:sz w:val="18"/>
                <w:szCs w:val="18"/>
              </w:rPr>
              <w:t>Explicación escrita y oral de los fundamentos del control, la operación productiva y los sistemas de automatización.</w:t>
            </w:r>
          </w:p>
        </w:tc>
        <w:tc>
          <w:tcPr>
            <w:tcW w:w="5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BD6CD" w14:textId="204B2491" w:rsidR="00694FBD" w:rsidRDefault="006A5D83" w:rsidP="00694FBD">
            <w:pPr>
              <w:spacing w:after="0" w:line="240" w:lineRule="auto"/>
              <w:rPr>
                <w:rFonts w:eastAsia="Times New Roman"/>
                <w:color w:val="000000"/>
                <w:lang w:eastAsia="es-PE"/>
              </w:rPr>
            </w:pPr>
            <w:r w:rsidRPr="006A5D83">
              <w:rPr>
                <w:sz w:val="18"/>
                <w:szCs w:val="18"/>
              </w:rPr>
              <w:t>Mapas conceptuales y cuadros comparativos de sistemas de control.</w:t>
            </w:r>
          </w:p>
        </w:tc>
        <w:tc>
          <w:tcPr>
            <w:tcW w:w="4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32C5A5A" w14:textId="69D15B48" w:rsidR="00694FBD" w:rsidRDefault="006A5D83" w:rsidP="00694FBD">
            <w:pPr>
              <w:spacing w:after="0" w:line="240" w:lineRule="auto"/>
              <w:rPr>
                <w:rFonts w:eastAsia="Times New Roman"/>
                <w:color w:val="000000"/>
                <w:lang w:eastAsia="es-PE"/>
              </w:rPr>
            </w:pPr>
            <w:r w:rsidRPr="006A5D83">
              <w:rPr>
                <w:sz w:val="16"/>
                <w:szCs w:val="16"/>
              </w:rPr>
              <w:t>Participación en discusiones, resolución de casos y exposición de ejemplos aplicados.</w:t>
            </w:r>
          </w:p>
        </w:tc>
        <w:tc>
          <w:tcPr>
            <w:tcW w:w="1456" w:type="dxa"/>
            <w:tcBorders>
              <w:left w:val="nil"/>
              <w:right w:val="single" w:sz="4" w:space="0" w:color="auto"/>
            </w:tcBorders>
            <w:vAlign w:val="center"/>
          </w:tcPr>
          <w:p w14:paraId="7C781A9F" w14:textId="77777777" w:rsidR="00694FBD" w:rsidRPr="004872A8" w:rsidRDefault="00694FBD" w:rsidP="00694FBD">
            <w:pPr>
              <w:spacing w:after="0" w:line="240" w:lineRule="auto"/>
            </w:pPr>
          </w:p>
        </w:tc>
      </w:tr>
      <w:tr w:rsidR="00694FBD" w:rsidRPr="004872A8" w14:paraId="7F64287B" w14:textId="26A23568" w:rsidTr="00A81F27">
        <w:trPr>
          <w:trHeight w:val="447"/>
        </w:trPr>
        <w:tc>
          <w:tcPr>
            <w:tcW w:w="87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14:paraId="7602CB9A" w14:textId="76DB6BD2" w:rsidR="00694FBD" w:rsidRPr="004872A8" w:rsidRDefault="00694FBD" w:rsidP="005E599E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  <w:r w:rsidRPr="004872A8">
              <w:rPr>
                <w:rFonts w:eastAsia="Times New Roman" w:cs="Arial"/>
                <w:b/>
                <w:iCs/>
                <w:lang w:val="es-ES" w:eastAsia="es-ES"/>
              </w:rPr>
              <w:lastRenderedPageBreak/>
              <w:br w:type="page"/>
            </w:r>
          </w:p>
        </w:tc>
        <w:tc>
          <w:tcPr>
            <w:tcW w:w="13860" w:type="dxa"/>
            <w:gridSpan w:val="8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6449D458" w14:textId="4C2C12E1" w:rsidR="00694FBD" w:rsidRPr="004872A8" w:rsidRDefault="00694FBD" w:rsidP="00694FBD">
            <w:pPr>
              <w:spacing w:after="0" w:line="240" w:lineRule="auto"/>
              <w:rPr>
                <w:rFonts w:eastAsia="Times New Roman"/>
                <w:b/>
                <w:i/>
                <w:color w:val="000000"/>
                <w:lang w:eastAsia="es-PE"/>
              </w:rPr>
            </w:pPr>
            <w:r>
              <w:rPr>
                <w:rFonts w:eastAsia="Times New Roman"/>
                <w:b/>
                <w:i/>
                <w:color w:val="000000"/>
                <w:lang w:eastAsia="es-PE"/>
              </w:rPr>
              <w:t xml:space="preserve">CAPACIDAD </w:t>
            </w:r>
            <w:r w:rsidRPr="004872A8">
              <w:rPr>
                <w:rFonts w:eastAsia="Times New Roman"/>
                <w:b/>
                <w:i/>
                <w:color w:val="000000"/>
                <w:lang w:eastAsia="es-PE"/>
              </w:rPr>
              <w:t>DE LA UNIDAD DIDÁCTICA</w:t>
            </w:r>
            <w:r>
              <w:rPr>
                <w:rFonts w:eastAsia="Times New Roman"/>
                <w:b/>
                <w:i/>
                <w:color w:val="000000"/>
                <w:lang w:eastAsia="es-PE"/>
              </w:rPr>
              <w:t xml:space="preserve"> II </w:t>
            </w:r>
            <w:r w:rsidRPr="00AB2C60">
              <w:rPr>
                <w:rFonts w:eastAsia="Times New Roman"/>
                <w:bCs/>
                <w:i/>
                <w:color w:val="000000"/>
                <w:lang w:eastAsia="es-PE"/>
              </w:rPr>
              <w:t xml:space="preserve">: </w:t>
            </w:r>
            <w:r w:rsidRPr="003B01D5">
              <w:rPr>
                <w:bCs/>
              </w:rPr>
              <w:t>Identifica y evalúa los diferentes medios de transmisión, dispositivos de red y tecnologías de interconexión, comprendiendo sus características y funciones para integrarlos adecuadamente en infraestructuras de red cableadas e inalámbricas.</w:t>
            </w:r>
          </w:p>
        </w:tc>
        <w:tc>
          <w:tcPr>
            <w:tcW w:w="1456" w:type="dxa"/>
          </w:tcPr>
          <w:p w14:paraId="37E7A322" w14:textId="77777777" w:rsidR="00694FBD" w:rsidRPr="004872A8" w:rsidRDefault="00694FBD" w:rsidP="00694FBD">
            <w:pPr>
              <w:spacing w:after="0" w:line="240" w:lineRule="auto"/>
            </w:pPr>
          </w:p>
        </w:tc>
        <w:tc>
          <w:tcPr>
            <w:tcW w:w="1456" w:type="dxa"/>
          </w:tcPr>
          <w:p w14:paraId="4C6A2CB6" w14:textId="77777777" w:rsidR="00694FBD" w:rsidRPr="004872A8" w:rsidRDefault="00694FBD" w:rsidP="00694FBD">
            <w:pPr>
              <w:spacing w:after="0" w:line="240" w:lineRule="auto"/>
            </w:pPr>
          </w:p>
        </w:tc>
        <w:tc>
          <w:tcPr>
            <w:tcW w:w="1471" w:type="dxa"/>
          </w:tcPr>
          <w:p w14:paraId="20422866" w14:textId="77777777" w:rsidR="00694FBD" w:rsidRPr="004872A8" w:rsidRDefault="00694FBD" w:rsidP="00694FBD">
            <w:pPr>
              <w:spacing w:after="0" w:line="240" w:lineRule="auto"/>
            </w:pPr>
          </w:p>
        </w:tc>
        <w:tc>
          <w:tcPr>
            <w:tcW w:w="1456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148236" w14:textId="77777777" w:rsidR="00694FBD" w:rsidRPr="004872A8" w:rsidRDefault="00694FBD" w:rsidP="00694FBD">
            <w:pPr>
              <w:spacing w:after="0" w:line="240" w:lineRule="auto"/>
            </w:pPr>
          </w:p>
        </w:tc>
      </w:tr>
      <w:tr w:rsidR="00694FBD" w:rsidRPr="004872A8" w14:paraId="29AD8092" w14:textId="77777777" w:rsidTr="00A81F27">
        <w:trPr>
          <w:gridAfter w:val="4"/>
          <w:wAfter w:w="5839" w:type="dxa"/>
          <w:trHeight w:val="259"/>
        </w:trPr>
        <w:tc>
          <w:tcPr>
            <w:tcW w:w="87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071E1D5" w14:textId="77777777" w:rsidR="00694FBD" w:rsidRPr="004872A8" w:rsidRDefault="00694FBD" w:rsidP="005E599E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1386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6BF178A0" w14:textId="77777777" w:rsidR="00694FBD" w:rsidRPr="00017C42" w:rsidRDefault="00694FBD" w:rsidP="00694FBD">
            <w:pPr>
              <w:spacing w:after="0" w:line="240" w:lineRule="auto"/>
              <w:jc w:val="both"/>
              <w:rPr>
                <w:color w:val="000000"/>
              </w:rPr>
            </w:pPr>
          </w:p>
        </w:tc>
      </w:tr>
      <w:tr w:rsidR="00694FBD" w:rsidRPr="004872A8" w14:paraId="7BFB088D" w14:textId="77777777" w:rsidTr="00A81F27">
        <w:trPr>
          <w:gridAfter w:val="4"/>
          <w:wAfter w:w="5839" w:type="dxa"/>
          <w:trHeight w:val="511"/>
        </w:trPr>
        <w:tc>
          <w:tcPr>
            <w:tcW w:w="87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02A30FE" w14:textId="77777777" w:rsidR="00694FBD" w:rsidRPr="004872A8" w:rsidRDefault="00694FBD" w:rsidP="005E599E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62C7B" w14:textId="77777777" w:rsidR="00694FBD" w:rsidRPr="004872A8" w:rsidRDefault="00694FBD" w:rsidP="00694FB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>
              <w:rPr>
                <w:rFonts w:eastAsia="Times New Roman"/>
                <w:color w:val="000000"/>
                <w:lang w:eastAsia="es-PE"/>
              </w:rPr>
              <w:t>Semana</w:t>
            </w:r>
          </w:p>
        </w:tc>
        <w:tc>
          <w:tcPr>
            <w:tcW w:w="803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54AF8" w14:textId="77777777" w:rsidR="00694FBD" w:rsidRPr="004872A8" w:rsidRDefault="00694FBD" w:rsidP="00694FB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 w:rsidRPr="004872A8">
              <w:rPr>
                <w:rFonts w:eastAsia="Times New Roman"/>
                <w:color w:val="000000"/>
                <w:lang w:eastAsia="es-PE"/>
              </w:rPr>
              <w:t>Contenidos</w:t>
            </w:r>
            <w:r>
              <w:rPr>
                <w:rFonts w:eastAsia="Times New Roman"/>
                <w:color w:val="000000"/>
                <w:lang w:eastAsia="es-PE"/>
              </w:rPr>
              <w:t xml:space="preserve"> </w:t>
            </w:r>
          </w:p>
        </w:tc>
        <w:tc>
          <w:tcPr>
            <w:tcW w:w="164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19DDB1" w14:textId="77777777" w:rsidR="00694FBD" w:rsidRPr="004872A8" w:rsidRDefault="00694FBD" w:rsidP="00694FB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 w:rsidRPr="004872A8">
              <w:rPr>
                <w:rFonts w:eastAsia="Times New Roman"/>
                <w:color w:val="000000"/>
                <w:lang w:eastAsia="es-PE"/>
              </w:rPr>
              <w:t>Estrategia didáctica</w:t>
            </w:r>
          </w:p>
        </w:tc>
        <w:tc>
          <w:tcPr>
            <w:tcW w:w="33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AA1B9" w14:textId="77777777" w:rsidR="00694FBD" w:rsidRPr="004872A8" w:rsidRDefault="00694FBD" w:rsidP="00694FB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 w:rsidRPr="004872A8">
              <w:rPr>
                <w:rFonts w:eastAsia="Times New Roman"/>
                <w:color w:val="000000"/>
                <w:lang w:eastAsia="es-PE"/>
              </w:rPr>
              <w:t>Indicadores de logro de la capacidad</w:t>
            </w:r>
            <w:r>
              <w:rPr>
                <w:rFonts w:eastAsia="Times New Roman"/>
                <w:color w:val="000000"/>
                <w:lang w:eastAsia="es-PE"/>
              </w:rPr>
              <w:t xml:space="preserve"> </w:t>
            </w:r>
          </w:p>
        </w:tc>
      </w:tr>
      <w:tr w:rsidR="00694FBD" w:rsidRPr="004872A8" w14:paraId="3685B880" w14:textId="77777777" w:rsidTr="00A81F27">
        <w:trPr>
          <w:gridAfter w:val="4"/>
          <w:wAfter w:w="5839" w:type="dxa"/>
          <w:trHeight w:val="319"/>
        </w:trPr>
        <w:tc>
          <w:tcPr>
            <w:tcW w:w="87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883FAF6" w14:textId="77777777" w:rsidR="00694FBD" w:rsidRPr="004872A8" w:rsidRDefault="00694FBD" w:rsidP="005E599E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FA562" w14:textId="77777777" w:rsidR="00694FBD" w:rsidRPr="004872A8" w:rsidRDefault="00694FBD" w:rsidP="00694FBD">
            <w:pPr>
              <w:spacing w:after="0" w:line="240" w:lineRule="auto"/>
              <w:rPr>
                <w:rFonts w:eastAsia="Times New Roman"/>
                <w:color w:val="000000"/>
                <w:lang w:eastAsia="es-PE"/>
              </w:rPr>
            </w:pP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8574C" w14:textId="77777777" w:rsidR="00694FBD" w:rsidRPr="004872A8" w:rsidRDefault="00694FBD" w:rsidP="00694FB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>
              <w:rPr>
                <w:rFonts w:eastAsia="Times New Roman"/>
                <w:color w:val="000000"/>
                <w:lang w:eastAsia="es-PE"/>
              </w:rPr>
              <w:t>Cognitivos</w:t>
            </w:r>
          </w:p>
        </w:tc>
        <w:tc>
          <w:tcPr>
            <w:tcW w:w="2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9EF60" w14:textId="77777777" w:rsidR="00694FBD" w:rsidRPr="004872A8" w:rsidRDefault="00694FBD" w:rsidP="00694FB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 w:rsidRPr="004872A8">
              <w:rPr>
                <w:rFonts w:eastAsia="Times New Roman"/>
                <w:color w:val="000000"/>
                <w:lang w:eastAsia="es-PE"/>
              </w:rPr>
              <w:t>Procedimental</w:t>
            </w:r>
          </w:p>
        </w:tc>
        <w:tc>
          <w:tcPr>
            <w:tcW w:w="2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11DE0" w14:textId="77777777" w:rsidR="00694FBD" w:rsidRPr="004872A8" w:rsidRDefault="00694FBD" w:rsidP="00694FB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 w:rsidRPr="004872A8">
              <w:rPr>
                <w:rFonts w:eastAsia="Times New Roman"/>
                <w:color w:val="000000"/>
                <w:lang w:eastAsia="es-PE"/>
              </w:rPr>
              <w:t>Actitudinal</w:t>
            </w:r>
          </w:p>
        </w:tc>
        <w:tc>
          <w:tcPr>
            <w:tcW w:w="164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3F8B6" w14:textId="77777777" w:rsidR="00694FBD" w:rsidRPr="004872A8" w:rsidRDefault="00694FBD" w:rsidP="00694FBD">
            <w:pPr>
              <w:spacing w:after="0" w:line="240" w:lineRule="auto"/>
              <w:rPr>
                <w:rFonts w:eastAsia="Times New Roman"/>
                <w:color w:val="000000"/>
                <w:lang w:eastAsia="es-PE"/>
              </w:rPr>
            </w:pPr>
          </w:p>
        </w:tc>
        <w:tc>
          <w:tcPr>
            <w:tcW w:w="33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92BE5" w14:textId="77777777" w:rsidR="00694FBD" w:rsidRPr="004872A8" w:rsidRDefault="00694FBD" w:rsidP="00694FBD">
            <w:pPr>
              <w:spacing w:after="0" w:line="240" w:lineRule="auto"/>
              <w:rPr>
                <w:rFonts w:eastAsia="Times New Roman"/>
                <w:color w:val="000000"/>
                <w:lang w:eastAsia="es-PE"/>
              </w:rPr>
            </w:pPr>
          </w:p>
        </w:tc>
      </w:tr>
      <w:tr w:rsidR="00694FBD" w:rsidRPr="004872A8" w14:paraId="6D4E1EE7" w14:textId="77777777" w:rsidTr="003B01D5">
        <w:trPr>
          <w:gridAfter w:val="4"/>
          <w:wAfter w:w="5839" w:type="dxa"/>
          <w:trHeight w:val="900"/>
        </w:trPr>
        <w:tc>
          <w:tcPr>
            <w:tcW w:w="87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303C4D7" w14:textId="77777777" w:rsidR="00694FBD" w:rsidRPr="004872A8" w:rsidRDefault="00694FBD" w:rsidP="005E599E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34ABE" w14:textId="58753383" w:rsidR="00694FBD" w:rsidRPr="004872A8" w:rsidRDefault="00694FBD" w:rsidP="00694FB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>
              <w:rPr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3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71E4F" w14:textId="2B412554" w:rsidR="00694FBD" w:rsidRPr="003B01D5" w:rsidRDefault="007929AF" w:rsidP="006A5D83">
            <w:pPr>
              <w:spacing w:after="0" w:line="240" w:lineRule="auto"/>
              <w:jc w:val="both"/>
              <w:rPr>
                <w:rFonts w:eastAsia="Times New Roman"/>
                <w:color w:val="000000"/>
                <w:sz w:val="16"/>
                <w:szCs w:val="16"/>
                <w:lang w:eastAsia="es-PE"/>
              </w:rPr>
            </w:pPr>
            <w:r w:rsidRPr="007929AF">
              <w:rPr>
                <w:sz w:val="16"/>
                <w:szCs w:val="16"/>
              </w:rPr>
              <w:t>Reconoce los principales dispositivos eléctricos industriales.</w:t>
            </w:r>
          </w:p>
        </w:tc>
        <w:tc>
          <w:tcPr>
            <w:tcW w:w="2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D29AE2" w14:textId="3D5C870D" w:rsidR="00694FBD" w:rsidRPr="003B01D5" w:rsidRDefault="007929AF" w:rsidP="006A5D83">
            <w:pPr>
              <w:spacing w:after="0" w:line="240" w:lineRule="auto"/>
              <w:jc w:val="both"/>
              <w:rPr>
                <w:rFonts w:eastAsia="Times New Roman"/>
                <w:color w:val="000000"/>
                <w:sz w:val="16"/>
                <w:szCs w:val="16"/>
                <w:lang w:eastAsia="es-PE"/>
              </w:rPr>
            </w:pPr>
            <w:r w:rsidRPr="007929AF">
              <w:rPr>
                <w:sz w:val="16"/>
                <w:szCs w:val="16"/>
              </w:rPr>
              <w:t>Elabora diagramas de circuitos que integran elementos eléctricos.</w:t>
            </w:r>
          </w:p>
        </w:tc>
        <w:tc>
          <w:tcPr>
            <w:tcW w:w="2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8CCD4F" w14:textId="220EAD3E" w:rsidR="00694FBD" w:rsidRPr="003B01D5" w:rsidRDefault="007929AF" w:rsidP="006A5D83">
            <w:pPr>
              <w:spacing w:after="0" w:line="240" w:lineRule="auto"/>
              <w:jc w:val="both"/>
              <w:rPr>
                <w:rFonts w:eastAsia="Times New Roman"/>
                <w:color w:val="000000"/>
                <w:sz w:val="16"/>
                <w:szCs w:val="16"/>
                <w:lang w:eastAsia="es-PE"/>
              </w:rPr>
            </w:pPr>
            <w:r w:rsidRPr="007929AF">
              <w:rPr>
                <w:sz w:val="16"/>
                <w:szCs w:val="16"/>
              </w:rPr>
              <w:t>Mantiene orden y cuidado en el manejo de materiales.</w:t>
            </w:r>
          </w:p>
        </w:tc>
        <w:tc>
          <w:tcPr>
            <w:tcW w:w="16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AD1742" w14:textId="268DDF86" w:rsidR="00694FBD" w:rsidRPr="003B01D5" w:rsidRDefault="00694FBD" w:rsidP="006A5D83">
            <w:pPr>
              <w:spacing w:after="0" w:line="240" w:lineRule="auto"/>
              <w:jc w:val="both"/>
              <w:rPr>
                <w:rFonts w:eastAsia="Times New Roman"/>
                <w:color w:val="000000"/>
                <w:sz w:val="16"/>
                <w:szCs w:val="16"/>
                <w:lang w:eastAsia="es-PE"/>
              </w:rPr>
            </w:pPr>
            <w:r w:rsidRPr="003B01D5">
              <w:rPr>
                <w:sz w:val="16"/>
                <w:szCs w:val="16"/>
              </w:rPr>
              <w:t>Clase expositiva, uso de muestras físicas, análisis comparativo.</w:t>
            </w:r>
          </w:p>
        </w:tc>
        <w:tc>
          <w:tcPr>
            <w:tcW w:w="3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62045D" w14:textId="72C62AA0" w:rsidR="00694FBD" w:rsidRPr="003B01D5" w:rsidRDefault="006A5D83" w:rsidP="006A5D83">
            <w:pPr>
              <w:pStyle w:val="Default"/>
              <w:jc w:val="both"/>
              <w:rPr>
                <w:sz w:val="16"/>
                <w:szCs w:val="16"/>
              </w:rPr>
            </w:pPr>
            <w:r w:rsidRPr="006A5D83">
              <w:rPr>
                <w:sz w:val="16"/>
                <w:szCs w:val="16"/>
              </w:rPr>
              <w:t>Reconoce los principales dispositivos eléctricos industriales y sus aplicaciones en el control.</w:t>
            </w:r>
          </w:p>
        </w:tc>
      </w:tr>
      <w:tr w:rsidR="005E599E" w:rsidRPr="004872A8" w14:paraId="78167CF0" w14:textId="77777777" w:rsidTr="003B01D5">
        <w:trPr>
          <w:gridAfter w:val="4"/>
          <w:wAfter w:w="5839" w:type="dxa"/>
          <w:trHeight w:val="817"/>
        </w:trPr>
        <w:tc>
          <w:tcPr>
            <w:tcW w:w="87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90469D1" w14:textId="2EF601EC" w:rsidR="005E599E" w:rsidRPr="004872A8" w:rsidRDefault="005E599E" w:rsidP="007B7D59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  <w:r w:rsidRPr="004872A8">
              <w:rPr>
                <w:rFonts w:eastAsia="Times New Roman"/>
                <w:b/>
                <w:i/>
                <w:color w:val="000000"/>
                <w:lang w:eastAsia="es-PE"/>
              </w:rPr>
              <w:t>Unidad Didáctica</w:t>
            </w:r>
            <w:r>
              <w:rPr>
                <w:rFonts w:eastAsia="Times New Roman"/>
                <w:b/>
                <w:i/>
                <w:color w:val="000000"/>
                <w:lang w:eastAsia="es-PE"/>
              </w:rPr>
              <w:t xml:space="preserve"> II</w:t>
            </w:r>
            <w:r w:rsidR="00AA7ED9">
              <w:rPr>
                <w:rFonts w:eastAsia="Times New Roman"/>
                <w:b/>
                <w:i/>
                <w:color w:val="000000"/>
                <w:lang w:eastAsia="es-PE"/>
              </w:rPr>
              <w:t xml:space="preserve">: </w:t>
            </w:r>
            <w:r w:rsidR="00AA7ED9" w:rsidRPr="00AA7ED9">
              <w:rPr>
                <w:rFonts w:eastAsia="Times New Roman"/>
                <w:b/>
                <w:i/>
                <w:color w:val="000000"/>
                <w:lang w:eastAsia="es-PE"/>
              </w:rPr>
              <w:t>AUTOMATISMOS ELÉCTRICOS INDUSTRIALES</w:t>
            </w:r>
          </w:p>
        </w:tc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C7853" w14:textId="42ED0014" w:rsidR="005E599E" w:rsidRPr="004872A8" w:rsidRDefault="005E599E" w:rsidP="005E599E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>
              <w:rPr>
                <w:b/>
                <w:bCs/>
                <w:sz w:val="28"/>
                <w:szCs w:val="28"/>
              </w:rPr>
              <w:t xml:space="preserve">6 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0FC98" w14:textId="21DE696D" w:rsidR="005E599E" w:rsidRPr="00D94875" w:rsidRDefault="007929AF" w:rsidP="006A5D8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7929AF">
              <w:rPr>
                <w:sz w:val="16"/>
                <w:szCs w:val="16"/>
              </w:rPr>
              <w:t>Comprende el funcionamiento de circuitos de automatismos eléctricos.</w:t>
            </w:r>
          </w:p>
        </w:tc>
        <w:tc>
          <w:tcPr>
            <w:tcW w:w="2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671109" w14:textId="3D7B2600" w:rsidR="005E599E" w:rsidRPr="003B01D5" w:rsidRDefault="007929AF" w:rsidP="006A5D83">
            <w:pPr>
              <w:spacing w:after="0" w:line="240" w:lineRule="auto"/>
              <w:jc w:val="both"/>
              <w:rPr>
                <w:rFonts w:eastAsia="Times New Roman"/>
                <w:color w:val="000000"/>
                <w:sz w:val="16"/>
                <w:szCs w:val="16"/>
                <w:lang w:eastAsia="es-PE"/>
              </w:rPr>
            </w:pPr>
            <w:r w:rsidRPr="007929AF">
              <w:rPr>
                <w:sz w:val="16"/>
                <w:szCs w:val="16"/>
              </w:rPr>
              <w:t>Diseña circuitos simples con contactores y relés.</w:t>
            </w:r>
          </w:p>
        </w:tc>
        <w:tc>
          <w:tcPr>
            <w:tcW w:w="2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055A7E" w14:textId="564898A8" w:rsidR="005E599E" w:rsidRPr="003B01D5" w:rsidRDefault="007929AF" w:rsidP="006A5D83">
            <w:pPr>
              <w:spacing w:after="0" w:line="240" w:lineRule="auto"/>
              <w:jc w:val="both"/>
              <w:rPr>
                <w:rFonts w:eastAsia="Times New Roman"/>
                <w:color w:val="000000"/>
                <w:sz w:val="16"/>
                <w:szCs w:val="16"/>
                <w:lang w:eastAsia="es-PE"/>
              </w:rPr>
            </w:pPr>
            <w:r w:rsidRPr="007929AF">
              <w:rPr>
                <w:sz w:val="16"/>
                <w:szCs w:val="16"/>
              </w:rPr>
              <w:t>Valora el trabajo colaborativo en la resolución de problemas eléctricos.</w:t>
            </w:r>
          </w:p>
        </w:tc>
        <w:tc>
          <w:tcPr>
            <w:tcW w:w="16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6D4D8B" w14:textId="54AABD35" w:rsidR="005E599E" w:rsidRPr="003B01D5" w:rsidRDefault="005E599E" w:rsidP="006A5D83">
            <w:pPr>
              <w:spacing w:after="0" w:line="240" w:lineRule="auto"/>
              <w:jc w:val="both"/>
              <w:rPr>
                <w:rFonts w:eastAsia="Times New Roman"/>
                <w:color w:val="000000"/>
                <w:sz w:val="16"/>
                <w:szCs w:val="16"/>
                <w:lang w:eastAsia="es-PE"/>
              </w:rPr>
            </w:pPr>
            <w:r w:rsidRPr="003B01D5">
              <w:rPr>
                <w:sz w:val="16"/>
                <w:szCs w:val="16"/>
              </w:rPr>
              <w:t>Lectura técnica, debates guiados, infografías.</w:t>
            </w:r>
          </w:p>
        </w:tc>
        <w:tc>
          <w:tcPr>
            <w:tcW w:w="3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44A90F" w14:textId="4465E54C" w:rsidR="005E599E" w:rsidRPr="003B01D5" w:rsidRDefault="006A5D83" w:rsidP="006A5D83">
            <w:pPr>
              <w:pStyle w:val="Default"/>
              <w:jc w:val="both"/>
              <w:rPr>
                <w:sz w:val="16"/>
                <w:szCs w:val="16"/>
              </w:rPr>
            </w:pPr>
            <w:r w:rsidRPr="006A5D83">
              <w:rPr>
                <w:sz w:val="16"/>
                <w:szCs w:val="16"/>
              </w:rPr>
              <w:t>Diseña circuitos simples de automatismos eléctricos con contactores y relés.</w:t>
            </w:r>
          </w:p>
        </w:tc>
      </w:tr>
      <w:tr w:rsidR="005E599E" w:rsidRPr="004872A8" w14:paraId="15F0789B" w14:textId="77777777" w:rsidTr="003B01D5">
        <w:trPr>
          <w:gridAfter w:val="4"/>
          <w:wAfter w:w="5839" w:type="dxa"/>
          <w:trHeight w:val="836"/>
        </w:trPr>
        <w:tc>
          <w:tcPr>
            <w:tcW w:w="8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1C3F0E3" w14:textId="77777777" w:rsidR="005E599E" w:rsidRDefault="005E599E" w:rsidP="005E599E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CE4F2" w14:textId="67C19928" w:rsidR="005E599E" w:rsidRPr="004872A8" w:rsidRDefault="005E599E" w:rsidP="005E599E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>
              <w:rPr>
                <w:b/>
                <w:bCs/>
                <w:sz w:val="28"/>
                <w:szCs w:val="28"/>
              </w:rPr>
              <w:t xml:space="preserve">7 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7DF66" w14:textId="0BAEDBB4" w:rsidR="005E599E" w:rsidRPr="00D94875" w:rsidRDefault="007929AF" w:rsidP="006A5D8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7929AF">
              <w:rPr>
                <w:sz w:val="16"/>
                <w:szCs w:val="16"/>
              </w:rPr>
              <w:t>Analiza el funcionamiento de esquemas más complejos de automatismos eléctricos.</w:t>
            </w:r>
          </w:p>
        </w:tc>
        <w:tc>
          <w:tcPr>
            <w:tcW w:w="2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720A79" w14:textId="7387D113" w:rsidR="005E599E" w:rsidRPr="003B01D5" w:rsidRDefault="007929AF" w:rsidP="006A5D83">
            <w:pPr>
              <w:spacing w:after="0" w:line="240" w:lineRule="auto"/>
              <w:jc w:val="both"/>
              <w:rPr>
                <w:rFonts w:eastAsia="Times New Roman"/>
                <w:color w:val="000000"/>
                <w:sz w:val="16"/>
                <w:szCs w:val="16"/>
                <w:lang w:eastAsia="es-PE"/>
              </w:rPr>
            </w:pPr>
            <w:r w:rsidRPr="007929AF">
              <w:rPr>
                <w:sz w:val="16"/>
                <w:szCs w:val="16"/>
              </w:rPr>
              <w:t>Interpreta y arma diagramas eléctricos industriales.</w:t>
            </w:r>
          </w:p>
        </w:tc>
        <w:tc>
          <w:tcPr>
            <w:tcW w:w="2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088333" w14:textId="49F719AE" w:rsidR="005E599E" w:rsidRPr="003B01D5" w:rsidRDefault="007929AF" w:rsidP="006A5D83">
            <w:pPr>
              <w:spacing w:after="0" w:line="240" w:lineRule="auto"/>
              <w:jc w:val="both"/>
              <w:rPr>
                <w:rFonts w:eastAsia="Times New Roman"/>
                <w:color w:val="000000"/>
                <w:sz w:val="16"/>
                <w:szCs w:val="16"/>
                <w:lang w:eastAsia="es-PE"/>
              </w:rPr>
            </w:pPr>
            <w:r w:rsidRPr="007929AF">
              <w:rPr>
                <w:sz w:val="16"/>
                <w:szCs w:val="16"/>
              </w:rPr>
              <w:t>Demuestra compromiso y responsabilidad en trabajos prácticos.</w:t>
            </w:r>
          </w:p>
        </w:tc>
        <w:tc>
          <w:tcPr>
            <w:tcW w:w="16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9DFAB2" w14:textId="5C262E19" w:rsidR="005E599E" w:rsidRPr="003B01D5" w:rsidRDefault="005E599E" w:rsidP="006A5D83">
            <w:pPr>
              <w:spacing w:after="0" w:line="240" w:lineRule="auto"/>
              <w:jc w:val="both"/>
              <w:rPr>
                <w:rFonts w:eastAsia="Times New Roman"/>
                <w:color w:val="000000"/>
                <w:sz w:val="16"/>
                <w:szCs w:val="16"/>
                <w:lang w:eastAsia="es-PE"/>
              </w:rPr>
            </w:pPr>
            <w:r w:rsidRPr="003B01D5">
              <w:rPr>
                <w:sz w:val="16"/>
                <w:szCs w:val="16"/>
              </w:rPr>
              <w:t>Demostraciones con equipos o simuladores, esquemas funcionales.</w:t>
            </w:r>
          </w:p>
        </w:tc>
        <w:tc>
          <w:tcPr>
            <w:tcW w:w="3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A736DC" w14:textId="4F5AEC1B" w:rsidR="005E599E" w:rsidRPr="003B01D5" w:rsidRDefault="006A5D83" w:rsidP="006A5D83">
            <w:pPr>
              <w:pStyle w:val="Default"/>
              <w:jc w:val="both"/>
              <w:rPr>
                <w:sz w:val="16"/>
                <w:szCs w:val="16"/>
              </w:rPr>
            </w:pPr>
            <w:r w:rsidRPr="006A5D83">
              <w:rPr>
                <w:sz w:val="16"/>
                <w:szCs w:val="16"/>
              </w:rPr>
              <w:t>Interpreta y arma esquemas de automatismos eléctricos de mayor complejidad.</w:t>
            </w:r>
          </w:p>
        </w:tc>
      </w:tr>
      <w:tr w:rsidR="005E599E" w:rsidRPr="004872A8" w14:paraId="4B2A8234" w14:textId="77777777" w:rsidTr="003B01D5">
        <w:trPr>
          <w:gridAfter w:val="4"/>
          <w:wAfter w:w="5839" w:type="dxa"/>
          <w:trHeight w:val="1098"/>
        </w:trPr>
        <w:tc>
          <w:tcPr>
            <w:tcW w:w="87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14:paraId="454F8E40" w14:textId="77777777" w:rsidR="005E599E" w:rsidRDefault="005E599E" w:rsidP="005E599E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11315" w14:textId="5A6E3391" w:rsidR="005E599E" w:rsidRPr="004872A8" w:rsidRDefault="005E599E" w:rsidP="005E599E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>
              <w:rPr>
                <w:b/>
                <w:bCs/>
                <w:sz w:val="28"/>
                <w:szCs w:val="28"/>
              </w:rPr>
              <w:t xml:space="preserve">8 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215BA55" w14:textId="59E4323F" w:rsidR="005E599E" w:rsidRPr="00D94875" w:rsidRDefault="007929AF" w:rsidP="006A5D8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7929AF">
              <w:rPr>
                <w:sz w:val="16"/>
                <w:szCs w:val="16"/>
              </w:rPr>
              <w:t>Integra los conceptos de control y automatismos eléctricos.</w:t>
            </w:r>
          </w:p>
        </w:tc>
        <w:tc>
          <w:tcPr>
            <w:tcW w:w="2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9A476F" w14:textId="06B417E0" w:rsidR="005E599E" w:rsidRPr="003B01D5" w:rsidRDefault="007929AF" w:rsidP="006A5D83">
            <w:pPr>
              <w:spacing w:after="0" w:line="240" w:lineRule="auto"/>
              <w:jc w:val="both"/>
              <w:rPr>
                <w:rFonts w:eastAsia="Times New Roman"/>
                <w:color w:val="000000"/>
                <w:sz w:val="16"/>
                <w:szCs w:val="16"/>
                <w:lang w:eastAsia="es-PE"/>
              </w:rPr>
            </w:pPr>
            <w:r w:rsidRPr="007929AF">
              <w:rPr>
                <w:sz w:val="16"/>
                <w:szCs w:val="16"/>
              </w:rPr>
              <w:t>Resuelve problemas aplicados en examen escrito y práctico.</w:t>
            </w:r>
          </w:p>
        </w:tc>
        <w:tc>
          <w:tcPr>
            <w:tcW w:w="2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B3777F" w14:textId="7622D09F" w:rsidR="005E599E" w:rsidRPr="003B01D5" w:rsidRDefault="007929AF" w:rsidP="006A5D83">
            <w:pPr>
              <w:spacing w:after="0" w:line="240" w:lineRule="auto"/>
              <w:jc w:val="both"/>
              <w:rPr>
                <w:rFonts w:eastAsia="Times New Roman"/>
                <w:color w:val="000000"/>
                <w:sz w:val="16"/>
                <w:szCs w:val="16"/>
                <w:lang w:eastAsia="es-PE"/>
              </w:rPr>
            </w:pPr>
            <w:r w:rsidRPr="007929AF">
              <w:rPr>
                <w:sz w:val="16"/>
                <w:szCs w:val="16"/>
              </w:rPr>
              <w:t>Evidencia honestidad académica y responsabilidad en la evaluación.</w:t>
            </w:r>
          </w:p>
        </w:tc>
        <w:tc>
          <w:tcPr>
            <w:tcW w:w="1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BF483" w14:textId="52BA38B5" w:rsidR="005E599E" w:rsidRPr="003B01D5" w:rsidRDefault="005E599E" w:rsidP="006A5D83">
            <w:pPr>
              <w:spacing w:after="0" w:line="240" w:lineRule="auto"/>
              <w:jc w:val="both"/>
              <w:rPr>
                <w:rFonts w:eastAsia="Times New Roman"/>
                <w:color w:val="000000"/>
                <w:sz w:val="16"/>
                <w:szCs w:val="16"/>
                <w:lang w:eastAsia="es-PE"/>
              </w:rPr>
            </w:pPr>
            <w:r w:rsidRPr="003B01D5">
              <w:rPr>
                <w:sz w:val="16"/>
                <w:szCs w:val="16"/>
              </w:rPr>
              <w:t>Actividades prácticas, trabajo grupal y resolución de casos reales.</w:t>
            </w:r>
          </w:p>
        </w:tc>
        <w:tc>
          <w:tcPr>
            <w:tcW w:w="3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E03A55" w14:textId="10AD2600" w:rsidR="005E599E" w:rsidRPr="003B01D5" w:rsidRDefault="006A5D83" w:rsidP="006A5D83">
            <w:pPr>
              <w:pStyle w:val="Default"/>
              <w:jc w:val="both"/>
              <w:rPr>
                <w:sz w:val="16"/>
                <w:szCs w:val="16"/>
              </w:rPr>
            </w:pPr>
            <w:r w:rsidRPr="006A5D83">
              <w:rPr>
                <w:sz w:val="16"/>
                <w:szCs w:val="16"/>
              </w:rPr>
              <w:t>Integra los conocimientos adquiridos sobre control y automatismos eléctricos en la resolución de problemas.</w:t>
            </w:r>
          </w:p>
        </w:tc>
      </w:tr>
      <w:tr w:rsidR="005E599E" w:rsidRPr="004872A8" w14:paraId="2F707126" w14:textId="2EA1F3D1" w:rsidTr="00A81F27">
        <w:trPr>
          <w:gridAfter w:val="3"/>
          <w:wAfter w:w="4383" w:type="dxa"/>
          <w:trHeight w:val="249"/>
        </w:trPr>
        <w:tc>
          <w:tcPr>
            <w:tcW w:w="871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F7EF170" w14:textId="77777777" w:rsidR="005E599E" w:rsidRPr="004872A8" w:rsidRDefault="005E599E" w:rsidP="005E599E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8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0132D3" w14:textId="77777777" w:rsidR="005E599E" w:rsidRPr="004872A8" w:rsidRDefault="005E599E" w:rsidP="005E599E">
            <w:pPr>
              <w:spacing w:after="0" w:line="240" w:lineRule="auto"/>
              <w:rPr>
                <w:rFonts w:eastAsia="Times New Roman"/>
                <w:color w:val="000000"/>
                <w:lang w:eastAsia="es-PE"/>
              </w:rPr>
            </w:pPr>
          </w:p>
        </w:tc>
        <w:tc>
          <w:tcPr>
            <w:tcW w:w="37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079A06" w14:textId="77777777" w:rsidR="005E599E" w:rsidRPr="000B3E75" w:rsidRDefault="005E599E" w:rsidP="005E599E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lang w:eastAsia="es-PE"/>
              </w:rPr>
            </w:pPr>
            <w:r>
              <w:rPr>
                <w:rFonts w:eastAsia="Times New Roman"/>
                <w:b/>
                <w:color w:val="000000"/>
                <w:lang w:eastAsia="es-PE"/>
              </w:rPr>
              <w:t>EVIDENCIA DE CONOCIMIENTOS</w:t>
            </w:r>
          </w:p>
        </w:tc>
        <w:tc>
          <w:tcPr>
            <w:tcW w:w="5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CBC0F" w14:textId="77777777" w:rsidR="005E599E" w:rsidRPr="000B3E75" w:rsidRDefault="005E599E" w:rsidP="005E599E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lang w:eastAsia="es-PE"/>
              </w:rPr>
            </w:pPr>
            <w:r>
              <w:rPr>
                <w:rFonts w:eastAsia="Times New Roman"/>
                <w:b/>
                <w:color w:val="000000"/>
                <w:lang w:eastAsia="es-PE"/>
              </w:rPr>
              <w:t>EVIDENCIA DE PRODUCTO</w:t>
            </w:r>
          </w:p>
        </w:tc>
        <w:tc>
          <w:tcPr>
            <w:tcW w:w="4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8B76A28" w14:textId="77777777" w:rsidR="005E599E" w:rsidRPr="000B3E75" w:rsidRDefault="005E599E" w:rsidP="005E599E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lang w:eastAsia="es-PE"/>
              </w:rPr>
            </w:pPr>
            <w:r>
              <w:rPr>
                <w:rFonts w:eastAsia="Times New Roman"/>
                <w:b/>
                <w:color w:val="000000"/>
                <w:lang w:eastAsia="es-PE"/>
              </w:rPr>
              <w:t>EVIDENCIA DE DESEMPEÑO</w:t>
            </w:r>
          </w:p>
        </w:tc>
        <w:tc>
          <w:tcPr>
            <w:tcW w:w="1456" w:type="dxa"/>
            <w:tcBorders>
              <w:left w:val="nil"/>
              <w:right w:val="single" w:sz="4" w:space="0" w:color="auto"/>
            </w:tcBorders>
            <w:vAlign w:val="center"/>
          </w:tcPr>
          <w:p w14:paraId="1613741E" w14:textId="77777777" w:rsidR="005E599E" w:rsidRPr="004872A8" w:rsidRDefault="005E599E" w:rsidP="005E599E">
            <w:pPr>
              <w:spacing w:after="0" w:line="240" w:lineRule="auto"/>
            </w:pPr>
          </w:p>
        </w:tc>
      </w:tr>
      <w:tr w:rsidR="005E599E" w:rsidRPr="004872A8" w14:paraId="355B51A2" w14:textId="035A588D" w:rsidTr="003B01D5">
        <w:trPr>
          <w:gridAfter w:val="3"/>
          <w:wAfter w:w="4383" w:type="dxa"/>
          <w:trHeight w:val="265"/>
        </w:trPr>
        <w:tc>
          <w:tcPr>
            <w:tcW w:w="8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7B198F2" w14:textId="77777777" w:rsidR="005E599E" w:rsidRPr="004872A8" w:rsidRDefault="005E599E" w:rsidP="005E599E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8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3454319" w14:textId="77777777" w:rsidR="005E599E" w:rsidRPr="004872A8" w:rsidRDefault="005E599E" w:rsidP="005E599E">
            <w:pPr>
              <w:spacing w:after="0" w:line="240" w:lineRule="auto"/>
              <w:rPr>
                <w:rFonts w:eastAsia="Times New Roman"/>
                <w:color w:val="000000"/>
                <w:lang w:eastAsia="es-PE"/>
              </w:rPr>
            </w:pPr>
          </w:p>
        </w:tc>
        <w:tc>
          <w:tcPr>
            <w:tcW w:w="37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5FADE1" w14:textId="6A8F757D" w:rsidR="005E599E" w:rsidRDefault="006A5D83" w:rsidP="005E599E">
            <w:pPr>
              <w:spacing w:after="0" w:line="240" w:lineRule="auto"/>
              <w:rPr>
                <w:rFonts w:eastAsia="Times New Roman"/>
                <w:color w:val="000000"/>
                <w:lang w:eastAsia="es-PE"/>
              </w:rPr>
            </w:pPr>
            <w:r w:rsidRPr="006A5D83">
              <w:rPr>
                <w:sz w:val="16"/>
                <w:szCs w:val="16"/>
              </w:rPr>
              <w:t>Identificación y explicación de la función de contactores, relés y elementos eléctricos industriales.</w:t>
            </w:r>
          </w:p>
        </w:tc>
        <w:tc>
          <w:tcPr>
            <w:tcW w:w="5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E7D63" w14:textId="3340ABD4" w:rsidR="005E599E" w:rsidRPr="00635301" w:rsidRDefault="006A5D83" w:rsidP="005E599E">
            <w:pPr>
              <w:spacing w:after="0" w:line="240" w:lineRule="auto"/>
              <w:rPr>
                <w:rFonts w:eastAsia="Times New Roman"/>
                <w:color w:val="000000"/>
                <w:lang w:eastAsia="es-PE"/>
              </w:rPr>
            </w:pPr>
            <w:r w:rsidRPr="006A5D83">
              <w:rPr>
                <w:sz w:val="18"/>
                <w:szCs w:val="18"/>
              </w:rPr>
              <w:t>Diagramas y esquemas eléctricos diseñados por el estudiante.</w:t>
            </w:r>
          </w:p>
        </w:tc>
        <w:tc>
          <w:tcPr>
            <w:tcW w:w="4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E3D00F9" w14:textId="02B9DD76" w:rsidR="005E599E" w:rsidRPr="00635301" w:rsidRDefault="006A5D83" w:rsidP="005E599E">
            <w:pPr>
              <w:spacing w:after="0" w:line="240" w:lineRule="auto"/>
              <w:rPr>
                <w:rFonts w:eastAsia="Times New Roman"/>
                <w:color w:val="000000"/>
                <w:lang w:eastAsia="es-PE"/>
              </w:rPr>
            </w:pPr>
            <w:r w:rsidRPr="006A5D83">
              <w:rPr>
                <w:sz w:val="16"/>
                <w:szCs w:val="16"/>
              </w:rPr>
              <w:t>Armado y prueba de circuitos eléctricos en laboratorio con criterios de seguridad.</w:t>
            </w:r>
          </w:p>
        </w:tc>
        <w:tc>
          <w:tcPr>
            <w:tcW w:w="1456" w:type="dxa"/>
            <w:tcBorders>
              <w:left w:val="nil"/>
              <w:right w:val="single" w:sz="4" w:space="0" w:color="auto"/>
            </w:tcBorders>
            <w:vAlign w:val="center"/>
          </w:tcPr>
          <w:p w14:paraId="3C03CECC" w14:textId="77777777" w:rsidR="005E599E" w:rsidRPr="004872A8" w:rsidRDefault="005E599E" w:rsidP="005E599E">
            <w:pPr>
              <w:spacing w:after="0" w:line="240" w:lineRule="auto"/>
            </w:pPr>
          </w:p>
        </w:tc>
      </w:tr>
      <w:tr w:rsidR="005E599E" w:rsidRPr="004872A8" w14:paraId="13C2133D" w14:textId="77777777" w:rsidTr="003B01D5">
        <w:trPr>
          <w:gridAfter w:val="3"/>
          <w:wAfter w:w="4383" w:type="dxa"/>
          <w:trHeight w:val="265"/>
        </w:trPr>
        <w:tc>
          <w:tcPr>
            <w:tcW w:w="8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60F2588" w14:textId="77777777" w:rsidR="005E599E" w:rsidRPr="004872A8" w:rsidRDefault="005E599E" w:rsidP="005E599E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83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E1FBEE6" w14:textId="77777777" w:rsidR="005E599E" w:rsidRPr="004872A8" w:rsidRDefault="005E599E" w:rsidP="005E599E">
            <w:pPr>
              <w:spacing w:after="0" w:line="240" w:lineRule="auto"/>
              <w:rPr>
                <w:rFonts w:eastAsia="Times New Roman"/>
                <w:color w:val="000000"/>
                <w:lang w:eastAsia="es-PE"/>
              </w:rPr>
            </w:pPr>
          </w:p>
        </w:tc>
        <w:tc>
          <w:tcPr>
            <w:tcW w:w="37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EB7E5B" w14:textId="77777777" w:rsidR="005E599E" w:rsidRPr="003B01D5" w:rsidRDefault="005E599E" w:rsidP="005E599E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5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B4C31" w14:textId="77777777" w:rsidR="005E599E" w:rsidRPr="003B01D5" w:rsidRDefault="005E599E" w:rsidP="005E599E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4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C86B330" w14:textId="77777777" w:rsidR="005E599E" w:rsidRPr="005E599E" w:rsidRDefault="005E599E" w:rsidP="005E599E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456" w:type="dxa"/>
            <w:tcBorders>
              <w:left w:val="nil"/>
              <w:right w:val="single" w:sz="4" w:space="0" w:color="auto"/>
            </w:tcBorders>
            <w:vAlign w:val="center"/>
          </w:tcPr>
          <w:p w14:paraId="36952BE7" w14:textId="77777777" w:rsidR="005E599E" w:rsidRPr="004872A8" w:rsidRDefault="005E599E" w:rsidP="005E599E">
            <w:pPr>
              <w:spacing w:after="0" w:line="240" w:lineRule="auto"/>
            </w:pPr>
          </w:p>
        </w:tc>
      </w:tr>
    </w:tbl>
    <w:p w14:paraId="7B15009A" w14:textId="77777777" w:rsidR="000E025E" w:rsidRDefault="000E025E" w:rsidP="00635301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iCs/>
          <w:sz w:val="20"/>
          <w:szCs w:val="20"/>
          <w:lang w:eastAsia="es-ES"/>
        </w:rPr>
      </w:pPr>
    </w:p>
    <w:p w14:paraId="18FA1D3B" w14:textId="77777777" w:rsidR="00190559" w:rsidRDefault="00190559" w:rsidP="00635301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iCs/>
          <w:sz w:val="20"/>
          <w:szCs w:val="20"/>
          <w:lang w:eastAsia="es-ES"/>
        </w:rPr>
      </w:pPr>
    </w:p>
    <w:p w14:paraId="0BB01EAA" w14:textId="77777777" w:rsidR="00190559" w:rsidRDefault="00190559" w:rsidP="00635301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iCs/>
          <w:sz w:val="20"/>
          <w:szCs w:val="20"/>
          <w:lang w:eastAsia="es-ES"/>
        </w:rPr>
      </w:pPr>
    </w:p>
    <w:p w14:paraId="38C1EE74" w14:textId="77777777" w:rsidR="00190559" w:rsidRDefault="00190559" w:rsidP="00635301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iCs/>
          <w:sz w:val="20"/>
          <w:szCs w:val="20"/>
          <w:lang w:eastAsia="es-ES"/>
        </w:rPr>
      </w:pPr>
    </w:p>
    <w:p w14:paraId="7788BD34" w14:textId="77777777" w:rsidR="000E025E" w:rsidRDefault="000E025E" w:rsidP="00635301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iCs/>
          <w:sz w:val="20"/>
          <w:szCs w:val="20"/>
          <w:lang w:eastAsia="es-ES"/>
        </w:rPr>
      </w:pPr>
    </w:p>
    <w:p w14:paraId="5638AA66" w14:textId="77777777" w:rsidR="000E025E" w:rsidRPr="00017C42" w:rsidRDefault="000E025E" w:rsidP="00635301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iCs/>
          <w:sz w:val="20"/>
          <w:szCs w:val="20"/>
          <w:lang w:eastAsia="es-ES"/>
        </w:rPr>
      </w:pPr>
    </w:p>
    <w:tbl>
      <w:tblPr>
        <w:tblW w:w="14662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0"/>
        <w:gridCol w:w="882"/>
        <w:gridCol w:w="3167"/>
        <w:gridCol w:w="558"/>
        <w:gridCol w:w="1811"/>
        <w:gridCol w:w="2368"/>
        <w:gridCol w:w="876"/>
        <w:gridCol w:w="921"/>
        <w:gridCol w:w="3229"/>
      </w:tblGrid>
      <w:tr w:rsidR="00410F73" w:rsidRPr="004872A8" w14:paraId="05201779" w14:textId="77777777" w:rsidTr="00F33076">
        <w:trPr>
          <w:trHeight w:val="447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14:paraId="39BE0725" w14:textId="77777777" w:rsidR="00410F73" w:rsidRPr="004872A8" w:rsidRDefault="00410F73" w:rsidP="00116BC1">
            <w:pPr>
              <w:spacing w:after="0" w:line="240" w:lineRule="auto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13812" w:type="dxa"/>
            <w:gridSpan w:val="8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4A24E989" w14:textId="68D23D11" w:rsidR="00410F73" w:rsidRPr="004872A8" w:rsidRDefault="005D5D88" w:rsidP="00116BC1">
            <w:pPr>
              <w:spacing w:after="0" w:line="240" w:lineRule="auto"/>
              <w:rPr>
                <w:rFonts w:eastAsia="Times New Roman"/>
                <w:b/>
                <w:i/>
                <w:color w:val="000000"/>
                <w:lang w:eastAsia="es-PE"/>
              </w:rPr>
            </w:pPr>
            <w:r>
              <w:rPr>
                <w:rFonts w:eastAsia="Times New Roman"/>
                <w:b/>
                <w:i/>
                <w:color w:val="000000"/>
                <w:lang w:eastAsia="es-PE"/>
              </w:rPr>
              <w:t xml:space="preserve">CAPACIDAD </w:t>
            </w:r>
            <w:r w:rsidRPr="004872A8">
              <w:rPr>
                <w:rFonts w:eastAsia="Times New Roman"/>
                <w:b/>
                <w:i/>
                <w:color w:val="000000"/>
                <w:lang w:eastAsia="es-PE"/>
              </w:rPr>
              <w:t>DE</w:t>
            </w:r>
            <w:r w:rsidR="00410F73" w:rsidRPr="004872A8">
              <w:rPr>
                <w:rFonts w:eastAsia="Times New Roman"/>
                <w:b/>
                <w:i/>
                <w:color w:val="000000"/>
                <w:lang w:eastAsia="es-PE"/>
              </w:rPr>
              <w:t xml:space="preserve"> LA UNIDAD DIDÁCTICA</w:t>
            </w:r>
            <w:r w:rsidR="00410F73">
              <w:rPr>
                <w:rFonts w:eastAsia="Times New Roman"/>
                <w:b/>
                <w:i/>
                <w:color w:val="000000"/>
                <w:lang w:eastAsia="es-PE"/>
              </w:rPr>
              <w:t xml:space="preserve"> III </w:t>
            </w:r>
            <w:r w:rsidR="00410F73" w:rsidRPr="004872A8">
              <w:rPr>
                <w:rFonts w:eastAsia="Times New Roman"/>
                <w:b/>
                <w:i/>
                <w:color w:val="000000"/>
                <w:lang w:eastAsia="es-PE"/>
              </w:rPr>
              <w:t>:</w:t>
            </w:r>
            <w:r w:rsidR="00410F73">
              <w:rPr>
                <w:rFonts w:eastAsia="Times New Roman"/>
                <w:b/>
                <w:i/>
                <w:color w:val="000000"/>
                <w:lang w:eastAsia="es-PE"/>
              </w:rPr>
              <w:t xml:space="preserve"> </w:t>
            </w:r>
            <w:r w:rsidR="00F33076" w:rsidRPr="00F33076">
              <w:rPr>
                <w:rFonts w:eastAsia="Times New Roman"/>
                <w:bCs/>
                <w:iCs/>
                <w:color w:val="000000"/>
                <w:lang w:eastAsia="es-PE"/>
              </w:rPr>
              <w:t xml:space="preserve">Aplica el direccionamiento IP (IPv4 e IPv6), técnicas de </w:t>
            </w:r>
            <w:proofErr w:type="spellStart"/>
            <w:r w:rsidR="00F33076" w:rsidRPr="00F33076">
              <w:rPr>
                <w:rFonts w:eastAsia="Times New Roman"/>
                <w:bCs/>
                <w:iCs/>
                <w:color w:val="000000"/>
                <w:lang w:eastAsia="es-PE"/>
              </w:rPr>
              <w:t>subnetting</w:t>
            </w:r>
            <w:proofErr w:type="spellEnd"/>
            <w:r w:rsidR="00F33076" w:rsidRPr="00F33076">
              <w:rPr>
                <w:rFonts w:eastAsia="Times New Roman"/>
                <w:bCs/>
                <w:iCs/>
                <w:color w:val="000000"/>
                <w:lang w:eastAsia="es-PE"/>
              </w:rPr>
              <w:t xml:space="preserve"> y los principales protocolos de red y transporte, comprendiendo su estructura, funcionamiento y utilidad para garantizar la conectividad eficiente entre dispositivos dentro de una red.</w:t>
            </w:r>
          </w:p>
        </w:tc>
      </w:tr>
      <w:tr w:rsidR="00410F73" w:rsidRPr="004872A8" w14:paraId="1D9DBA46" w14:textId="77777777" w:rsidTr="00F33076">
        <w:trPr>
          <w:trHeight w:val="259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B31233F" w14:textId="77777777" w:rsidR="00410F73" w:rsidRPr="004872A8" w:rsidRDefault="00410F73" w:rsidP="00116BC1">
            <w:pPr>
              <w:spacing w:after="0" w:line="240" w:lineRule="auto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1381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6721FAC1" w14:textId="77777777" w:rsidR="00410F73" w:rsidRPr="00017C42" w:rsidRDefault="00410F73" w:rsidP="00116BC1">
            <w:pPr>
              <w:spacing w:after="0" w:line="240" w:lineRule="auto"/>
              <w:jc w:val="both"/>
              <w:rPr>
                <w:color w:val="000000"/>
              </w:rPr>
            </w:pPr>
          </w:p>
        </w:tc>
      </w:tr>
      <w:tr w:rsidR="00410F73" w:rsidRPr="004872A8" w14:paraId="3090E5D1" w14:textId="77777777" w:rsidTr="00F33076">
        <w:trPr>
          <w:trHeight w:val="511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6FFC215" w14:textId="77777777" w:rsidR="00410F73" w:rsidRPr="004872A8" w:rsidRDefault="00410F73" w:rsidP="00116BC1">
            <w:pPr>
              <w:spacing w:after="0" w:line="240" w:lineRule="auto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8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57160" w14:textId="77777777" w:rsidR="00410F73" w:rsidRPr="004872A8" w:rsidRDefault="00410F73" w:rsidP="00116BC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>
              <w:rPr>
                <w:rFonts w:eastAsia="Times New Roman"/>
                <w:color w:val="000000"/>
                <w:lang w:eastAsia="es-PE"/>
              </w:rPr>
              <w:t>Semana</w:t>
            </w:r>
          </w:p>
        </w:tc>
        <w:tc>
          <w:tcPr>
            <w:tcW w:w="79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B503C" w14:textId="77777777" w:rsidR="00410F73" w:rsidRPr="004872A8" w:rsidRDefault="00410F73" w:rsidP="00116BC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 w:rsidRPr="004872A8">
              <w:rPr>
                <w:rFonts w:eastAsia="Times New Roman"/>
                <w:color w:val="000000"/>
                <w:lang w:eastAsia="es-PE"/>
              </w:rPr>
              <w:t>Contenidos</w:t>
            </w:r>
            <w:r>
              <w:rPr>
                <w:rFonts w:eastAsia="Times New Roman"/>
                <w:color w:val="000000"/>
                <w:lang w:eastAsia="es-PE"/>
              </w:rPr>
              <w:t xml:space="preserve"> </w:t>
            </w:r>
          </w:p>
        </w:tc>
        <w:tc>
          <w:tcPr>
            <w:tcW w:w="179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61D7E6" w14:textId="77777777" w:rsidR="00410F73" w:rsidRPr="004872A8" w:rsidRDefault="00410F73" w:rsidP="00116BC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 w:rsidRPr="004872A8">
              <w:rPr>
                <w:rFonts w:eastAsia="Times New Roman"/>
                <w:color w:val="000000"/>
                <w:lang w:eastAsia="es-PE"/>
              </w:rPr>
              <w:t>Estrategia didáctica</w:t>
            </w:r>
          </w:p>
        </w:tc>
        <w:tc>
          <w:tcPr>
            <w:tcW w:w="32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4850C" w14:textId="77777777" w:rsidR="00410F73" w:rsidRPr="004872A8" w:rsidRDefault="00410F73" w:rsidP="00116BC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 w:rsidRPr="004872A8">
              <w:rPr>
                <w:rFonts w:eastAsia="Times New Roman"/>
                <w:color w:val="000000"/>
                <w:lang w:eastAsia="es-PE"/>
              </w:rPr>
              <w:t>Indicadores de logro de la capacidad</w:t>
            </w:r>
            <w:r>
              <w:rPr>
                <w:rFonts w:eastAsia="Times New Roman"/>
                <w:color w:val="000000"/>
                <w:lang w:eastAsia="es-PE"/>
              </w:rPr>
              <w:t xml:space="preserve"> </w:t>
            </w:r>
          </w:p>
        </w:tc>
      </w:tr>
      <w:tr w:rsidR="00410F73" w:rsidRPr="004872A8" w14:paraId="53540267" w14:textId="77777777" w:rsidTr="00F33076">
        <w:trPr>
          <w:trHeight w:val="319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1CD4F34" w14:textId="77777777" w:rsidR="00410F73" w:rsidRPr="004872A8" w:rsidRDefault="00410F73" w:rsidP="00116BC1">
            <w:pPr>
              <w:spacing w:after="0" w:line="240" w:lineRule="auto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45448" w14:textId="77777777" w:rsidR="00410F73" w:rsidRPr="004872A8" w:rsidRDefault="00410F73" w:rsidP="00116BC1">
            <w:pPr>
              <w:spacing w:after="0" w:line="240" w:lineRule="auto"/>
              <w:rPr>
                <w:rFonts w:eastAsia="Times New Roman"/>
                <w:color w:val="000000"/>
                <w:lang w:eastAsia="es-PE"/>
              </w:rPr>
            </w:pPr>
          </w:p>
        </w:tc>
        <w:tc>
          <w:tcPr>
            <w:tcW w:w="3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2388E" w14:textId="77777777" w:rsidR="00410F73" w:rsidRPr="004872A8" w:rsidRDefault="003027DD" w:rsidP="00116BC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>
              <w:rPr>
                <w:rFonts w:eastAsia="Times New Roman"/>
                <w:color w:val="000000"/>
                <w:lang w:eastAsia="es-PE"/>
              </w:rPr>
              <w:t>Cognitivos</w:t>
            </w:r>
          </w:p>
        </w:tc>
        <w:tc>
          <w:tcPr>
            <w:tcW w:w="23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076BA" w14:textId="77777777" w:rsidR="00410F73" w:rsidRPr="004872A8" w:rsidRDefault="00410F73" w:rsidP="00116BC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 w:rsidRPr="004872A8">
              <w:rPr>
                <w:rFonts w:eastAsia="Times New Roman"/>
                <w:color w:val="000000"/>
                <w:lang w:eastAsia="es-PE"/>
              </w:rPr>
              <w:t>Procedimental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7A0ED" w14:textId="77777777" w:rsidR="00410F73" w:rsidRPr="004872A8" w:rsidRDefault="00410F73" w:rsidP="00116BC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 w:rsidRPr="004872A8">
              <w:rPr>
                <w:rFonts w:eastAsia="Times New Roman"/>
                <w:color w:val="000000"/>
                <w:lang w:eastAsia="es-PE"/>
              </w:rPr>
              <w:t>Actitudinal</w:t>
            </w:r>
          </w:p>
        </w:tc>
        <w:tc>
          <w:tcPr>
            <w:tcW w:w="179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57865" w14:textId="77777777" w:rsidR="00410F73" w:rsidRPr="004872A8" w:rsidRDefault="00410F73" w:rsidP="00116BC1">
            <w:pPr>
              <w:spacing w:after="0" w:line="240" w:lineRule="auto"/>
              <w:rPr>
                <w:rFonts w:eastAsia="Times New Roman"/>
                <w:color w:val="000000"/>
                <w:lang w:eastAsia="es-PE"/>
              </w:rPr>
            </w:pPr>
          </w:p>
        </w:tc>
        <w:tc>
          <w:tcPr>
            <w:tcW w:w="32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87B6E" w14:textId="77777777" w:rsidR="00410F73" w:rsidRPr="004872A8" w:rsidRDefault="00410F73" w:rsidP="00116BC1">
            <w:pPr>
              <w:spacing w:after="0" w:line="240" w:lineRule="auto"/>
              <w:rPr>
                <w:rFonts w:eastAsia="Times New Roman"/>
                <w:color w:val="000000"/>
                <w:lang w:eastAsia="es-PE"/>
              </w:rPr>
            </w:pPr>
          </w:p>
        </w:tc>
      </w:tr>
      <w:tr w:rsidR="00F33076" w:rsidRPr="004872A8" w14:paraId="2C99E7B1" w14:textId="77777777" w:rsidTr="00F33076">
        <w:trPr>
          <w:trHeight w:val="900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8ED0248" w14:textId="77777777" w:rsidR="00F33076" w:rsidRPr="004872A8" w:rsidRDefault="00F33076" w:rsidP="00F33076">
            <w:pPr>
              <w:spacing w:after="0" w:line="240" w:lineRule="auto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D6E55" w14:textId="47148177" w:rsidR="00F33076" w:rsidRPr="004872A8" w:rsidRDefault="00F33076" w:rsidP="00F33076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>
              <w:rPr>
                <w:b/>
                <w:bCs/>
                <w:sz w:val="28"/>
                <w:szCs w:val="28"/>
              </w:rPr>
              <w:t xml:space="preserve">9 </w:t>
            </w:r>
          </w:p>
        </w:tc>
        <w:tc>
          <w:tcPr>
            <w:tcW w:w="31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E751E" w14:textId="002E7ED4" w:rsidR="00F33076" w:rsidRPr="00F33076" w:rsidRDefault="007929AF" w:rsidP="006A5D83">
            <w:pPr>
              <w:spacing w:after="0" w:line="240" w:lineRule="auto"/>
              <w:jc w:val="both"/>
              <w:rPr>
                <w:rFonts w:eastAsia="Times New Roman"/>
                <w:color w:val="000000"/>
                <w:sz w:val="16"/>
                <w:szCs w:val="16"/>
                <w:lang w:eastAsia="es-PE"/>
              </w:rPr>
            </w:pPr>
            <w:r w:rsidRPr="007929AF">
              <w:rPr>
                <w:sz w:val="16"/>
                <w:szCs w:val="16"/>
              </w:rPr>
              <w:t>Explica el principio de funcionamiento de sistemas neumáticos.</w:t>
            </w:r>
          </w:p>
        </w:tc>
        <w:tc>
          <w:tcPr>
            <w:tcW w:w="23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DFC941" w14:textId="7C0B66DE" w:rsidR="00F33076" w:rsidRPr="005E2AD8" w:rsidRDefault="007929AF" w:rsidP="006A5D83">
            <w:pPr>
              <w:spacing w:after="0" w:line="240" w:lineRule="auto"/>
              <w:jc w:val="both"/>
              <w:rPr>
                <w:rFonts w:eastAsia="Times New Roman"/>
                <w:color w:val="000000"/>
                <w:sz w:val="16"/>
                <w:szCs w:val="16"/>
                <w:lang w:eastAsia="es-PE"/>
              </w:rPr>
            </w:pPr>
            <w:r w:rsidRPr="007929AF">
              <w:rPr>
                <w:sz w:val="16"/>
                <w:szCs w:val="16"/>
              </w:rPr>
              <w:t>Identifica y clasifica componentes neumáticos básicos.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3895C8" w14:textId="0D9AF8CA" w:rsidR="00F33076" w:rsidRPr="00F33076" w:rsidRDefault="007929AF" w:rsidP="006A5D83">
            <w:pPr>
              <w:spacing w:after="0" w:line="240" w:lineRule="auto"/>
              <w:jc w:val="both"/>
              <w:rPr>
                <w:rFonts w:eastAsia="Times New Roman"/>
                <w:color w:val="000000"/>
                <w:sz w:val="16"/>
                <w:szCs w:val="16"/>
                <w:lang w:eastAsia="es-PE"/>
              </w:rPr>
            </w:pPr>
            <w:r w:rsidRPr="007929AF">
              <w:rPr>
                <w:sz w:val="16"/>
                <w:szCs w:val="16"/>
              </w:rPr>
              <w:t>Demuestra seguridad y responsabilidad en el manejo de equipos neumáticos.</w:t>
            </w:r>
          </w:p>
        </w:tc>
        <w:tc>
          <w:tcPr>
            <w:tcW w:w="17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D70B53" w14:textId="7BF87CE1" w:rsidR="00F33076" w:rsidRPr="00F33076" w:rsidRDefault="00F33076" w:rsidP="006A5D83">
            <w:pPr>
              <w:spacing w:after="0" w:line="240" w:lineRule="auto"/>
              <w:jc w:val="both"/>
              <w:rPr>
                <w:rFonts w:eastAsia="Times New Roman"/>
                <w:color w:val="000000"/>
                <w:sz w:val="16"/>
                <w:szCs w:val="16"/>
                <w:lang w:eastAsia="es-PE"/>
              </w:rPr>
            </w:pPr>
            <w:r w:rsidRPr="00F33076">
              <w:rPr>
                <w:sz w:val="16"/>
                <w:szCs w:val="16"/>
              </w:rPr>
              <w:t>Exposición teórica, ejercicios prácticos y simulaciones.</w:t>
            </w:r>
          </w:p>
        </w:tc>
        <w:tc>
          <w:tcPr>
            <w:tcW w:w="3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DA37C1" w14:textId="2C642E2B" w:rsidR="00F33076" w:rsidRPr="00F33076" w:rsidRDefault="006A5D83" w:rsidP="006A5D83">
            <w:pPr>
              <w:pStyle w:val="Default"/>
              <w:jc w:val="both"/>
              <w:rPr>
                <w:sz w:val="16"/>
                <w:szCs w:val="16"/>
              </w:rPr>
            </w:pPr>
            <w:r w:rsidRPr="006A5D83">
              <w:rPr>
                <w:sz w:val="16"/>
                <w:szCs w:val="16"/>
              </w:rPr>
              <w:t>Explica el principio de funcionamiento de los sistemas neumáticos y sus componentes básicos.</w:t>
            </w:r>
          </w:p>
        </w:tc>
      </w:tr>
      <w:tr w:rsidR="00F33076" w:rsidRPr="004872A8" w14:paraId="09FB135C" w14:textId="77777777" w:rsidTr="00F33076">
        <w:trPr>
          <w:trHeight w:val="817"/>
        </w:trPr>
        <w:tc>
          <w:tcPr>
            <w:tcW w:w="8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75A3F74" w14:textId="1B960A29" w:rsidR="00F33076" w:rsidRPr="004872A8" w:rsidRDefault="00AA7ED9" w:rsidP="00F33076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  <w:r w:rsidRPr="00AA7ED9">
              <w:rPr>
                <w:rFonts w:eastAsia="Times New Roman"/>
                <w:b/>
                <w:i/>
                <w:color w:val="000000"/>
                <w:lang w:eastAsia="es-PE"/>
              </w:rPr>
              <w:t>AUTOMATISMOS NEUMÁTICOS INDUSTRIALES</w:t>
            </w:r>
          </w:p>
        </w:tc>
        <w:tc>
          <w:tcPr>
            <w:tcW w:w="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109ED" w14:textId="5E5EBFA2" w:rsidR="00F33076" w:rsidRPr="004872A8" w:rsidRDefault="00F33076" w:rsidP="00F33076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>
              <w:rPr>
                <w:b/>
                <w:bCs/>
                <w:sz w:val="28"/>
                <w:szCs w:val="28"/>
              </w:rPr>
              <w:t xml:space="preserve">10 </w:t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69931" w14:textId="5C9E8181" w:rsidR="00F33076" w:rsidRPr="00F33076" w:rsidRDefault="007929AF" w:rsidP="006A5D83">
            <w:pPr>
              <w:spacing w:after="0" w:line="240" w:lineRule="auto"/>
              <w:jc w:val="both"/>
              <w:rPr>
                <w:rFonts w:eastAsia="Times New Roman"/>
                <w:color w:val="000000"/>
                <w:sz w:val="16"/>
                <w:szCs w:val="16"/>
                <w:lang w:eastAsia="es-PE"/>
              </w:rPr>
            </w:pPr>
            <w:r w:rsidRPr="007929AF">
              <w:rPr>
                <w:sz w:val="16"/>
                <w:szCs w:val="16"/>
              </w:rPr>
              <w:t>Describe la función y características del grupo compresor.</w:t>
            </w:r>
          </w:p>
        </w:tc>
        <w:tc>
          <w:tcPr>
            <w:tcW w:w="23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CFF3AC" w14:textId="1624A152" w:rsidR="00F33076" w:rsidRPr="00F33076" w:rsidRDefault="007929AF" w:rsidP="006A5D83">
            <w:pPr>
              <w:spacing w:after="0" w:line="240" w:lineRule="auto"/>
              <w:jc w:val="both"/>
              <w:rPr>
                <w:rFonts w:eastAsia="Times New Roman"/>
                <w:color w:val="000000"/>
                <w:sz w:val="16"/>
                <w:szCs w:val="16"/>
                <w:lang w:eastAsia="es-PE"/>
              </w:rPr>
            </w:pPr>
            <w:r w:rsidRPr="007929AF">
              <w:rPr>
                <w:sz w:val="16"/>
                <w:szCs w:val="16"/>
              </w:rPr>
              <w:t>Interpreta esquemas de sistemas neumáticos que incluyen compresores.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C3E586" w14:textId="760E04EE" w:rsidR="00F33076" w:rsidRPr="00F33076" w:rsidRDefault="007929AF" w:rsidP="006A5D83">
            <w:pPr>
              <w:spacing w:after="0" w:line="240" w:lineRule="auto"/>
              <w:jc w:val="both"/>
              <w:rPr>
                <w:rFonts w:eastAsia="Times New Roman"/>
                <w:color w:val="000000"/>
                <w:sz w:val="16"/>
                <w:szCs w:val="16"/>
                <w:lang w:eastAsia="es-PE"/>
              </w:rPr>
            </w:pPr>
            <w:r w:rsidRPr="007929AF">
              <w:rPr>
                <w:sz w:val="16"/>
                <w:szCs w:val="16"/>
              </w:rPr>
              <w:t>Cuida los recursos y equipos asignados en la práctica.</w:t>
            </w:r>
          </w:p>
        </w:tc>
        <w:tc>
          <w:tcPr>
            <w:tcW w:w="17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492FEE" w14:textId="74D77C69" w:rsidR="00F33076" w:rsidRPr="00F33076" w:rsidRDefault="005E2AD8" w:rsidP="006A5D83">
            <w:pPr>
              <w:spacing w:after="0" w:line="240" w:lineRule="auto"/>
              <w:jc w:val="both"/>
              <w:rPr>
                <w:rFonts w:eastAsia="Times New Roman"/>
                <w:color w:val="000000"/>
                <w:sz w:val="16"/>
                <w:szCs w:val="16"/>
                <w:lang w:eastAsia="es-PE"/>
              </w:rPr>
            </w:pPr>
            <w:r w:rsidRPr="00F33076">
              <w:rPr>
                <w:sz w:val="16"/>
                <w:szCs w:val="16"/>
              </w:rPr>
              <w:t>Exposición teórica, ejercicios prácticos y simulaciones.</w:t>
            </w:r>
          </w:p>
        </w:tc>
        <w:tc>
          <w:tcPr>
            <w:tcW w:w="3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C086AB" w14:textId="3A5CFD65" w:rsidR="00F33076" w:rsidRPr="00F33076" w:rsidRDefault="006A5D83" w:rsidP="006A5D83">
            <w:pPr>
              <w:pStyle w:val="Default"/>
              <w:jc w:val="both"/>
              <w:rPr>
                <w:sz w:val="16"/>
                <w:szCs w:val="16"/>
              </w:rPr>
            </w:pPr>
            <w:r w:rsidRPr="006A5D83">
              <w:rPr>
                <w:sz w:val="16"/>
                <w:szCs w:val="16"/>
              </w:rPr>
              <w:t>Analiza la función del grupo compresor y su papel en los sistemas neumáticos.</w:t>
            </w:r>
          </w:p>
        </w:tc>
      </w:tr>
      <w:tr w:rsidR="00F33076" w:rsidRPr="004872A8" w14:paraId="1A1322A8" w14:textId="77777777" w:rsidTr="00F33076">
        <w:trPr>
          <w:trHeight w:val="836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0225D9C" w14:textId="77777777" w:rsidR="00F33076" w:rsidRDefault="00F33076" w:rsidP="00F33076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DCB17" w14:textId="242B1B11" w:rsidR="00F33076" w:rsidRPr="004872A8" w:rsidRDefault="00F33076" w:rsidP="00F33076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>
              <w:rPr>
                <w:b/>
                <w:bCs/>
                <w:sz w:val="28"/>
                <w:szCs w:val="28"/>
              </w:rPr>
              <w:t xml:space="preserve">11 </w:t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50BA6" w14:textId="071E623C" w:rsidR="00F33076" w:rsidRPr="00F33076" w:rsidRDefault="007929AF" w:rsidP="006A5D83">
            <w:pPr>
              <w:spacing w:after="0" w:line="240" w:lineRule="auto"/>
              <w:jc w:val="both"/>
              <w:rPr>
                <w:rFonts w:eastAsia="Times New Roman"/>
                <w:color w:val="000000"/>
                <w:sz w:val="16"/>
                <w:szCs w:val="16"/>
                <w:lang w:eastAsia="es-PE"/>
              </w:rPr>
            </w:pPr>
            <w:r w:rsidRPr="007929AF">
              <w:rPr>
                <w:sz w:val="16"/>
                <w:szCs w:val="16"/>
              </w:rPr>
              <w:t>Reconoce la simbología normalizada de los sistemas neumáticos.</w:t>
            </w:r>
          </w:p>
        </w:tc>
        <w:tc>
          <w:tcPr>
            <w:tcW w:w="23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6C9C72" w14:textId="55594A26" w:rsidR="00F33076" w:rsidRPr="00F33076" w:rsidRDefault="007929AF" w:rsidP="006A5D83">
            <w:pPr>
              <w:spacing w:after="0" w:line="240" w:lineRule="auto"/>
              <w:jc w:val="both"/>
              <w:rPr>
                <w:rFonts w:eastAsia="Times New Roman"/>
                <w:color w:val="000000"/>
                <w:sz w:val="16"/>
                <w:szCs w:val="16"/>
                <w:lang w:eastAsia="es-PE"/>
              </w:rPr>
            </w:pPr>
            <w:r w:rsidRPr="007929AF">
              <w:rPr>
                <w:sz w:val="16"/>
                <w:szCs w:val="16"/>
              </w:rPr>
              <w:t>Elabora diagramas de funcionamiento con simbología técnica.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BAA3A5" w14:textId="1BD8CFA7" w:rsidR="00F33076" w:rsidRPr="00F33076" w:rsidRDefault="007929AF" w:rsidP="006A5D83">
            <w:pPr>
              <w:spacing w:after="0" w:line="240" w:lineRule="auto"/>
              <w:jc w:val="both"/>
              <w:rPr>
                <w:rFonts w:eastAsia="Times New Roman"/>
                <w:color w:val="000000"/>
                <w:sz w:val="16"/>
                <w:szCs w:val="16"/>
                <w:lang w:eastAsia="es-PE"/>
              </w:rPr>
            </w:pPr>
            <w:r w:rsidRPr="007929AF">
              <w:rPr>
                <w:sz w:val="16"/>
                <w:szCs w:val="16"/>
              </w:rPr>
              <w:t>Evidencia precisión, orden y disciplina en la representación de diagramas.</w:t>
            </w:r>
          </w:p>
        </w:tc>
        <w:tc>
          <w:tcPr>
            <w:tcW w:w="17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24CFCC" w14:textId="361772C6" w:rsidR="00F33076" w:rsidRPr="00F33076" w:rsidRDefault="005E2AD8" w:rsidP="006A5D83">
            <w:pPr>
              <w:spacing w:after="0" w:line="240" w:lineRule="auto"/>
              <w:jc w:val="both"/>
              <w:rPr>
                <w:rFonts w:eastAsia="Times New Roman"/>
                <w:color w:val="000000"/>
                <w:sz w:val="16"/>
                <w:szCs w:val="16"/>
                <w:lang w:eastAsia="es-PE"/>
              </w:rPr>
            </w:pPr>
            <w:r w:rsidRPr="00F33076">
              <w:rPr>
                <w:sz w:val="16"/>
                <w:szCs w:val="16"/>
              </w:rPr>
              <w:t>Exposición teórica, ejercicios prácticos y simulaciones.</w:t>
            </w:r>
          </w:p>
        </w:tc>
        <w:tc>
          <w:tcPr>
            <w:tcW w:w="3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44C3A9" w14:textId="3EFCB00F" w:rsidR="00F33076" w:rsidRPr="00F33076" w:rsidRDefault="006A5D83" w:rsidP="006A5D83">
            <w:pPr>
              <w:pStyle w:val="Default"/>
              <w:jc w:val="both"/>
              <w:rPr>
                <w:sz w:val="16"/>
                <w:szCs w:val="16"/>
              </w:rPr>
            </w:pPr>
            <w:r w:rsidRPr="006A5D83">
              <w:rPr>
                <w:sz w:val="16"/>
                <w:szCs w:val="16"/>
              </w:rPr>
              <w:t>Interpreta simbología y elabora diagramas normalizados de automatismos neumáticos.</w:t>
            </w:r>
          </w:p>
        </w:tc>
      </w:tr>
      <w:tr w:rsidR="00F33076" w:rsidRPr="004872A8" w14:paraId="0829C2FD" w14:textId="77777777" w:rsidTr="00F33076">
        <w:trPr>
          <w:trHeight w:val="1098"/>
        </w:trPr>
        <w:tc>
          <w:tcPr>
            <w:tcW w:w="85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14:paraId="6B254EF6" w14:textId="77777777" w:rsidR="00F33076" w:rsidRDefault="00F33076" w:rsidP="00F33076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31B98" w14:textId="10AB2DEC" w:rsidR="00F33076" w:rsidRPr="004872A8" w:rsidRDefault="00F33076" w:rsidP="00F33076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>
              <w:rPr>
                <w:b/>
                <w:bCs/>
                <w:sz w:val="28"/>
                <w:szCs w:val="28"/>
              </w:rPr>
              <w:t xml:space="preserve">12 </w:t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C56632C" w14:textId="27EC7834" w:rsidR="00F33076" w:rsidRPr="00F33076" w:rsidRDefault="007929AF" w:rsidP="006A5D83">
            <w:pPr>
              <w:spacing w:after="0" w:line="240" w:lineRule="auto"/>
              <w:jc w:val="both"/>
              <w:rPr>
                <w:rFonts w:eastAsia="Times New Roman"/>
                <w:color w:val="000000"/>
                <w:sz w:val="16"/>
                <w:szCs w:val="16"/>
                <w:lang w:eastAsia="es-PE"/>
              </w:rPr>
            </w:pPr>
            <w:r w:rsidRPr="007929AF">
              <w:rPr>
                <w:sz w:val="16"/>
                <w:szCs w:val="16"/>
              </w:rPr>
              <w:t>Comprende la relación entre sistemas eléctricos y los controladores lógicos programables.</w:t>
            </w:r>
          </w:p>
        </w:tc>
        <w:tc>
          <w:tcPr>
            <w:tcW w:w="23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27575D" w14:textId="0E019DEE" w:rsidR="00F33076" w:rsidRPr="00F33076" w:rsidRDefault="007929AF" w:rsidP="006A5D83">
            <w:pPr>
              <w:spacing w:after="0" w:line="240" w:lineRule="auto"/>
              <w:jc w:val="both"/>
              <w:rPr>
                <w:rFonts w:eastAsia="Times New Roman"/>
                <w:color w:val="000000"/>
                <w:sz w:val="16"/>
                <w:szCs w:val="16"/>
                <w:lang w:eastAsia="es-PE"/>
              </w:rPr>
            </w:pPr>
            <w:r w:rsidRPr="007929AF">
              <w:rPr>
                <w:sz w:val="16"/>
                <w:szCs w:val="16"/>
              </w:rPr>
              <w:t>Conecta dispositivos eléctricos a entradas y salidas de PLC.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4F7675" w14:textId="51E199CE" w:rsidR="00F33076" w:rsidRPr="00F33076" w:rsidRDefault="007929AF" w:rsidP="006A5D83">
            <w:pPr>
              <w:spacing w:after="0" w:line="240" w:lineRule="auto"/>
              <w:jc w:val="both"/>
              <w:rPr>
                <w:rFonts w:eastAsia="Times New Roman"/>
                <w:color w:val="000000"/>
                <w:sz w:val="16"/>
                <w:szCs w:val="16"/>
                <w:lang w:eastAsia="es-PE"/>
              </w:rPr>
            </w:pPr>
            <w:r w:rsidRPr="007929AF">
              <w:rPr>
                <w:sz w:val="16"/>
                <w:szCs w:val="16"/>
              </w:rPr>
              <w:t>Muestra responsabilidad y respeto por normas de seguridad eléctrica.</w:t>
            </w:r>
          </w:p>
        </w:tc>
        <w:tc>
          <w:tcPr>
            <w:tcW w:w="17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804104" w14:textId="061867D3" w:rsidR="00F33076" w:rsidRPr="00F33076" w:rsidRDefault="005E2AD8" w:rsidP="006A5D83">
            <w:pPr>
              <w:spacing w:after="0" w:line="240" w:lineRule="auto"/>
              <w:jc w:val="both"/>
              <w:rPr>
                <w:rFonts w:eastAsia="Times New Roman"/>
                <w:color w:val="000000"/>
                <w:sz w:val="16"/>
                <w:szCs w:val="16"/>
                <w:lang w:eastAsia="es-PE"/>
              </w:rPr>
            </w:pPr>
            <w:r w:rsidRPr="005E2AD8">
              <w:rPr>
                <w:sz w:val="16"/>
                <w:szCs w:val="16"/>
              </w:rPr>
              <w:t>Exposición teórica, ejercicios prácticos y simulaciones.</w:t>
            </w:r>
          </w:p>
        </w:tc>
        <w:tc>
          <w:tcPr>
            <w:tcW w:w="3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4B207A" w14:textId="08D8CAB8" w:rsidR="00F33076" w:rsidRPr="00F33076" w:rsidRDefault="006A5D83" w:rsidP="006A5D83">
            <w:pPr>
              <w:pStyle w:val="Default"/>
              <w:jc w:val="both"/>
              <w:rPr>
                <w:sz w:val="16"/>
                <w:szCs w:val="16"/>
              </w:rPr>
            </w:pPr>
            <w:r w:rsidRPr="006A5D83">
              <w:rPr>
                <w:sz w:val="16"/>
                <w:szCs w:val="16"/>
              </w:rPr>
              <w:t>Integra sistemas eléctricos con PLC, reconociendo entradas y salidas en aplicaciones industriales.</w:t>
            </w:r>
          </w:p>
        </w:tc>
      </w:tr>
      <w:tr w:rsidR="00410F73" w:rsidRPr="004872A8" w14:paraId="1213924F" w14:textId="77777777" w:rsidTr="00F33076">
        <w:trPr>
          <w:trHeight w:val="305"/>
        </w:trPr>
        <w:tc>
          <w:tcPr>
            <w:tcW w:w="8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52A0F25" w14:textId="4C9B9689" w:rsidR="00410F73" w:rsidRPr="004872A8" w:rsidRDefault="00410F73" w:rsidP="00116BC1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  <w:r w:rsidRPr="004872A8">
              <w:rPr>
                <w:rFonts w:eastAsia="Times New Roman"/>
                <w:b/>
                <w:i/>
                <w:color w:val="000000"/>
                <w:lang w:eastAsia="es-PE"/>
              </w:rPr>
              <w:t>Unidad Didáctica</w:t>
            </w:r>
            <w:r w:rsidR="009A51A2">
              <w:rPr>
                <w:rFonts w:eastAsia="Times New Roman"/>
                <w:b/>
                <w:i/>
                <w:color w:val="000000"/>
                <w:lang w:eastAsia="es-PE"/>
              </w:rPr>
              <w:t xml:space="preserve"> </w:t>
            </w:r>
            <w:r w:rsidR="005E2AD8">
              <w:rPr>
                <w:rFonts w:eastAsia="Times New Roman"/>
                <w:b/>
                <w:i/>
                <w:color w:val="000000"/>
                <w:lang w:eastAsia="es-PE"/>
              </w:rPr>
              <w:t>III:</w:t>
            </w:r>
          </w:p>
        </w:tc>
        <w:tc>
          <w:tcPr>
            <w:tcW w:w="8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993D0DC" w14:textId="77777777" w:rsidR="00410F73" w:rsidRPr="004872A8" w:rsidRDefault="00410F73" w:rsidP="00116BC1">
            <w:pPr>
              <w:spacing w:after="0" w:line="240" w:lineRule="auto"/>
              <w:rPr>
                <w:rFonts w:eastAsia="Times New Roman"/>
                <w:color w:val="000000"/>
                <w:lang w:eastAsia="es-PE"/>
              </w:rPr>
            </w:pPr>
          </w:p>
        </w:tc>
        <w:tc>
          <w:tcPr>
            <w:tcW w:w="1293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36C080A2" w14:textId="77777777" w:rsidR="00410F73" w:rsidRPr="000B3E75" w:rsidRDefault="00410F73" w:rsidP="00116BC1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lang w:eastAsia="es-PE"/>
              </w:rPr>
            </w:pPr>
            <w:r w:rsidRPr="000B3E75">
              <w:rPr>
                <w:rFonts w:eastAsia="Times New Roman"/>
                <w:b/>
                <w:color w:val="000000"/>
                <w:lang w:eastAsia="es-PE"/>
              </w:rPr>
              <w:t>EVALUACIÓN DE LA UNIDAD DIDÁCTICA</w:t>
            </w:r>
          </w:p>
        </w:tc>
      </w:tr>
      <w:tr w:rsidR="00410F73" w:rsidRPr="004872A8" w14:paraId="1AB26BE1" w14:textId="77777777" w:rsidTr="00F33076">
        <w:trPr>
          <w:trHeight w:val="249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3E090CE" w14:textId="77777777" w:rsidR="00410F73" w:rsidRPr="004872A8" w:rsidRDefault="00410F73" w:rsidP="00116BC1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1FF9D7" w14:textId="77777777" w:rsidR="00410F73" w:rsidRPr="004872A8" w:rsidRDefault="00410F73" w:rsidP="00116BC1">
            <w:pPr>
              <w:spacing w:after="0" w:line="240" w:lineRule="auto"/>
              <w:rPr>
                <w:rFonts w:eastAsia="Times New Roman"/>
                <w:color w:val="000000"/>
                <w:lang w:eastAsia="es-PE"/>
              </w:rPr>
            </w:pPr>
          </w:p>
        </w:tc>
        <w:tc>
          <w:tcPr>
            <w:tcW w:w="37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C08020" w14:textId="77777777" w:rsidR="00410F73" w:rsidRPr="000B3E75" w:rsidRDefault="000D7C7F" w:rsidP="00116BC1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lang w:eastAsia="es-PE"/>
              </w:rPr>
            </w:pPr>
            <w:r>
              <w:rPr>
                <w:rFonts w:eastAsia="Times New Roman"/>
                <w:b/>
                <w:color w:val="000000"/>
                <w:lang w:eastAsia="es-PE"/>
              </w:rPr>
              <w:t>EVIDENCIA DE CONOCIMIENTO</w:t>
            </w:r>
          </w:p>
        </w:tc>
        <w:tc>
          <w:tcPr>
            <w:tcW w:w="5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02F5B" w14:textId="77777777" w:rsidR="00410F73" w:rsidRPr="000B3E75" w:rsidRDefault="000D7C7F" w:rsidP="00116BC1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lang w:eastAsia="es-PE"/>
              </w:rPr>
            </w:pPr>
            <w:r>
              <w:rPr>
                <w:rFonts w:eastAsia="Times New Roman"/>
                <w:b/>
                <w:color w:val="000000"/>
                <w:lang w:eastAsia="es-PE"/>
              </w:rPr>
              <w:t>EVIDENCIA DE PRODUCTO</w:t>
            </w:r>
          </w:p>
        </w:tc>
        <w:tc>
          <w:tcPr>
            <w:tcW w:w="4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02586D4" w14:textId="77777777" w:rsidR="00410F73" w:rsidRPr="000B3E75" w:rsidRDefault="000D7C7F" w:rsidP="00116BC1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lang w:eastAsia="es-PE"/>
              </w:rPr>
            </w:pPr>
            <w:r>
              <w:rPr>
                <w:rFonts w:eastAsia="Times New Roman"/>
                <w:b/>
                <w:color w:val="000000"/>
                <w:lang w:eastAsia="es-PE"/>
              </w:rPr>
              <w:t>EVIDENCIA DE DESEMPEÑO</w:t>
            </w:r>
          </w:p>
        </w:tc>
      </w:tr>
      <w:tr w:rsidR="00CB3395" w:rsidRPr="004872A8" w14:paraId="4C676253" w14:textId="77777777" w:rsidTr="00F33076">
        <w:trPr>
          <w:trHeight w:val="265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9E149B0" w14:textId="77777777" w:rsidR="00CB3395" w:rsidRPr="004872A8" w:rsidRDefault="00CB3395" w:rsidP="00CB3395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8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2D4D28E" w14:textId="77777777" w:rsidR="00CB3395" w:rsidRPr="004872A8" w:rsidRDefault="00CB3395" w:rsidP="00CB3395">
            <w:pPr>
              <w:spacing w:after="0" w:line="240" w:lineRule="auto"/>
              <w:rPr>
                <w:rFonts w:eastAsia="Times New Roman"/>
                <w:color w:val="000000"/>
                <w:lang w:eastAsia="es-PE"/>
              </w:rPr>
            </w:pPr>
          </w:p>
        </w:tc>
        <w:tc>
          <w:tcPr>
            <w:tcW w:w="37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182304" w14:textId="59530322" w:rsidR="00CB3395" w:rsidRPr="00190559" w:rsidRDefault="006A5D83" w:rsidP="00CB3395">
            <w:pPr>
              <w:spacing w:after="0" w:line="240" w:lineRule="auto"/>
              <w:rPr>
                <w:rFonts w:eastAsia="Times New Roman"/>
                <w:color w:val="000000"/>
                <w:lang w:eastAsia="es-PE"/>
              </w:rPr>
            </w:pPr>
            <w:r w:rsidRPr="006A5D83">
              <w:rPr>
                <w:sz w:val="16"/>
                <w:szCs w:val="16"/>
              </w:rPr>
              <w:t>Reconocimiento de los componentes neumáticos y comprensión de su simbología técnica.</w:t>
            </w:r>
          </w:p>
        </w:tc>
        <w:tc>
          <w:tcPr>
            <w:tcW w:w="5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43994" w14:textId="467549DB" w:rsidR="00CB3395" w:rsidRPr="00190559" w:rsidRDefault="006A5D83" w:rsidP="00CB3395">
            <w:pPr>
              <w:spacing w:after="0" w:line="240" w:lineRule="auto"/>
              <w:rPr>
                <w:rFonts w:eastAsia="Times New Roman"/>
                <w:color w:val="000000"/>
                <w:lang w:eastAsia="es-PE"/>
              </w:rPr>
            </w:pPr>
            <w:r w:rsidRPr="006A5D83">
              <w:rPr>
                <w:sz w:val="16"/>
                <w:szCs w:val="16"/>
              </w:rPr>
              <w:t>Diagramas de funcionamiento neumático elaborados en base a normas técnicas.</w:t>
            </w:r>
          </w:p>
        </w:tc>
        <w:tc>
          <w:tcPr>
            <w:tcW w:w="4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421B69C" w14:textId="4BC9459C" w:rsidR="00190559" w:rsidRPr="00190559" w:rsidRDefault="006A5D83" w:rsidP="00CB3395">
            <w:pPr>
              <w:spacing w:after="0" w:line="240" w:lineRule="auto"/>
              <w:rPr>
                <w:rFonts w:eastAsia="Times New Roman"/>
                <w:color w:val="000000"/>
                <w:lang w:eastAsia="es-PE"/>
              </w:rPr>
            </w:pPr>
            <w:r w:rsidRPr="006A5D83">
              <w:rPr>
                <w:sz w:val="16"/>
                <w:szCs w:val="16"/>
              </w:rPr>
              <w:t>Montaje de circuitos neumáticos básicos en laboratorio y explicación de su funcionamiento.</w:t>
            </w:r>
          </w:p>
        </w:tc>
      </w:tr>
    </w:tbl>
    <w:p w14:paraId="3533FA79" w14:textId="77777777" w:rsidR="0099284C" w:rsidRDefault="0099284C" w:rsidP="00017C42">
      <w:pPr>
        <w:autoSpaceDE w:val="0"/>
        <w:autoSpaceDN w:val="0"/>
        <w:adjustRightInd w:val="0"/>
        <w:spacing w:after="0" w:line="240" w:lineRule="auto"/>
        <w:ind w:left="-426" w:hanging="141"/>
        <w:rPr>
          <w:rFonts w:eastAsia="Times New Roman" w:cs="Arial"/>
          <w:iCs/>
          <w:sz w:val="20"/>
          <w:szCs w:val="20"/>
          <w:lang w:eastAsia="es-ES"/>
        </w:rPr>
      </w:pPr>
    </w:p>
    <w:p w14:paraId="261CB226" w14:textId="77777777" w:rsidR="00410F73" w:rsidRDefault="00410F73" w:rsidP="00017C42">
      <w:pPr>
        <w:autoSpaceDE w:val="0"/>
        <w:autoSpaceDN w:val="0"/>
        <w:adjustRightInd w:val="0"/>
        <w:spacing w:after="0" w:line="240" w:lineRule="auto"/>
        <w:ind w:left="-426" w:hanging="141"/>
        <w:rPr>
          <w:rFonts w:eastAsia="Times New Roman" w:cs="Arial"/>
          <w:iCs/>
          <w:sz w:val="20"/>
          <w:szCs w:val="20"/>
          <w:lang w:eastAsia="es-ES"/>
        </w:rPr>
      </w:pPr>
    </w:p>
    <w:tbl>
      <w:tblPr>
        <w:tblW w:w="14895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94"/>
        <w:gridCol w:w="898"/>
        <w:gridCol w:w="3318"/>
        <w:gridCol w:w="568"/>
        <w:gridCol w:w="1882"/>
        <w:gridCol w:w="2450"/>
        <w:gridCol w:w="607"/>
        <w:gridCol w:w="893"/>
        <w:gridCol w:w="3385"/>
      </w:tblGrid>
      <w:tr w:rsidR="00410F73" w:rsidRPr="004872A8" w14:paraId="1E69DA64" w14:textId="77777777" w:rsidTr="00410F73">
        <w:trPr>
          <w:trHeight w:val="444"/>
        </w:trPr>
        <w:tc>
          <w:tcPr>
            <w:tcW w:w="89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14:paraId="03A905C5" w14:textId="77777777" w:rsidR="00410F73" w:rsidRPr="004872A8" w:rsidRDefault="00410F73" w:rsidP="00116BC1">
            <w:pPr>
              <w:spacing w:after="0" w:line="240" w:lineRule="auto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14001" w:type="dxa"/>
            <w:gridSpan w:val="8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064EF717" w14:textId="3B652CEB" w:rsidR="00410F73" w:rsidRPr="004872A8" w:rsidRDefault="005D5D88" w:rsidP="00116BC1">
            <w:pPr>
              <w:spacing w:after="0" w:line="240" w:lineRule="auto"/>
              <w:rPr>
                <w:rFonts w:eastAsia="Times New Roman"/>
                <w:b/>
                <w:i/>
                <w:color w:val="000000"/>
                <w:lang w:eastAsia="es-PE"/>
              </w:rPr>
            </w:pPr>
            <w:r>
              <w:rPr>
                <w:rFonts w:eastAsia="Times New Roman"/>
                <w:b/>
                <w:i/>
                <w:color w:val="000000"/>
                <w:lang w:eastAsia="es-PE"/>
              </w:rPr>
              <w:t>CAPACIDAD DE</w:t>
            </w:r>
            <w:r w:rsidR="00410F73">
              <w:rPr>
                <w:rFonts w:eastAsia="Times New Roman"/>
                <w:b/>
                <w:i/>
                <w:color w:val="000000"/>
                <w:lang w:eastAsia="es-PE"/>
              </w:rPr>
              <w:t xml:space="preserve"> LA UNIDAD DIDÁCTICA IV :</w:t>
            </w:r>
            <w:r w:rsidR="00190559">
              <w:rPr>
                <w:rFonts w:eastAsia="Times New Roman"/>
                <w:b/>
                <w:i/>
                <w:color w:val="000000"/>
                <w:lang w:eastAsia="es-PE"/>
              </w:rPr>
              <w:t xml:space="preserve"> </w:t>
            </w:r>
            <w:r w:rsidR="00F33076" w:rsidRPr="00F33076">
              <w:rPr>
                <w:rFonts w:eastAsia="Times New Roman"/>
                <w:bCs/>
                <w:iCs/>
                <w:color w:val="000000"/>
                <w:lang w:eastAsia="es-PE"/>
              </w:rPr>
              <w:t>Diseña, configura y diagnostica redes de computadoras utilizando herramientas y protocolos adecuados, aplicando conceptos de topología, seguridad y administración para asegurar la operatividad y eficiencia de la red</w:t>
            </w:r>
            <w:r w:rsidR="00190559" w:rsidRPr="00190559">
              <w:rPr>
                <w:rFonts w:eastAsia="Times New Roman"/>
                <w:bCs/>
                <w:iCs/>
                <w:color w:val="000000"/>
                <w:lang w:eastAsia="es-PE"/>
              </w:rPr>
              <w:t>.</w:t>
            </w:r>
          </w:p>
        </w:tc>
      </w:tr>
      <w:tr w:rsidR="00410F73" w:rsidRPr="004872A8" w14:paraId="55D11652" w14:textId="77777777" w:rsidTr="00410F73">
        <w:trPr>
          <w:trHeight w:val="257"/>
        </w:trPr>
        <w:tc>
          <w:tcPr>
            <w:tcW w:w="89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DEBE82C" w14:textId="77777777" w:rsidR="00410F73" w:rsidRPr="004872A8" w:rsidRDefault="00410F73" w:rsidP="00116BC1">
            <w:pPr>
              <w:spacing w:after="0" w:line="240" w:lineRule="auto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1400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3E36C284" w14:textId="77777777" w:rsidR="00410F73" w:rsidRPr="00017C42" w:rsidRDefault="00410F73" w:rsidP="00116BC1">
            <w:pPr>
              <w:spacing w:after="0" w:line="240" w:lineRule="auto"/>
              <w:jc w:val="both"/>
              <w:rPr>
                <w:color w:val="000000"/>
              </w:rPr>
            </w:pPr>
          </w:p>
        </w:tc>
      </w:tr>
      <w:tr w:rsidR="00410F73" w:rsidRPr="004872A8" w14:paraId="0F5FE3CC" w14:textId="77777777" w:rsidTr="00410F73">
        <w:trPr>
          <w:trHeight w:val="508"/>
        </w:trPr>
        <w:tc>
          <w:tcPr>
            <w:tcW w:w="89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15235DC" w14:textId="77777777" w:rsidR="00410F73" w:rsidRPr="004872A8" w:rsidRDefault="00410F73" w:rsidP="00116BC1">
            <w:pPr>
              <w:spacing w:after="0" w:line="240" w:lineRule="auto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90C3E" w14:textId="77777777" w:rsidR="00410F73" w:rsidRPr="004872A8" w:rsidRDefault="00410F73" w:rsidP="00116BC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>
              <w:rPr>
                <w:rFonts w:eastAsia="Times New Roman"/>
                <w:color w:val="000000"/>
                <w:lang w:eastAsia="es-PE"/>
              </w:rPr>
              <w:t>Semana</w:t>
            </w:r>
          </w:p>
        </w:tc>
        <w:tc>
          <w:tcPr>
            <w:tcW w:w="82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77FC3" w14:textId="77777777" w:rsidR="00410F73" w:rsidRPr="004872A8" w:rsidRDefault="00410F73" w:rsidP="00116BC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 w:rsidRPr="004872A8">
              <w:rPr>
                <w:rFonts w:eastAsia="Times New Roman"/>
                <w:color w:val="000000"/>
                <w:lang w:eastAsia="es-PE"/>
              </w:rPr>
              <w:t>Contenidos</w:t>
            </w:r>
            <w:r>
              <w:rPr>
                <w:rFonts w:eastAsia="Times New Roman"/>
                <w:color w:val="000000"/>
                <w:lang w:eastAsia="es-PE"/>
              </w:rPr>
              <w:t xml:space="preserve"> </w:t>
            </w:r>
          </w:p>
        </w:tc>
        <w:tc>
          <w:tcPr>
            <w:tcW w:w="150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3D427E" w14:textId="77777777" w:rsidR="00410F73" w:rsidRPr="004872A8" w:rsidRDefault="00410F73" w:rsidP="00116BC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 w:rsidRPr="004872A8">
              <w:rPr>
                <w:rFonts w:eastAsia="Times New Roman"/>
                <w:color w:val="000000"/>
                <w:lang w:eastAsia="es-PE"/>
              </w:rPr>
              <w:t>Estrategia didáctica</w:t>
            </w:r>
          </w:p>
        </w:tc>
        <w:tc>
          <w:tcPr>
            <w:tcW w:w="33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CAFC5" w14:textId="77777777" w:rsidR="00410F73" w:rsidRPr="004872A8" w:rsidRDefault="00410F73" w:rsidP="00116BC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 w:rsidRPr="004872A8">
              <w:rPr>
                <w:rFonts w:eastAsia="Times New Roman"/>
                <w:color w:val="000000"/>
                <w:lang w:eastAsia="es-PE"/>
              </w:rPr>
              <w:t>Indicadores de logro de la capacidad</w:t>
            </w:r>
            <w:r>
              <w:rPr>
                <w:rFonts w:eastAsia="Times New Roman"/>
                <w:color w:val="000000"/>
                <w:lang w:eastAsia="es-PE"/>
              </w:rPr>
              <w:t xml:space="preserve"> </w:t>
            </w:r>
          </w:p>
        </w:tc>
      </w:tr>
      <w:tr w:rsidR="00410F73" w:rsidRPr="004872A8" w14:paraId="5C64BCD4" w14:textId="77777777" w:rsidTr="002F01EC">
        <w:trPr>
          <w:trHeight w:val="317"/>
        </w:trPr>
        <w:tc>
          <w:tcPr>
            <w:tcW w:w="89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CB2CAAB" w14:textId="77777777" w:rsidR="00410F73" w:rsidRPr="004872A8" w:rsidRDefault="00410F73" w:rsidP="00116BC1">
            <w:pPr>
              <w:spacing w:after="0" w:line="240" w:lineRule="auto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5FFDA" w14:textId="77777777" w:rsidR="00410F73" w:rsidRPr="004872A8" w:rsidRDefault="00410F73" w:rsidP="00116BC1">
            <w:pPr>
              <w:spacing w:after="0" w:line="240" w:lineRule="auto"/>
              <w:rPr>
                <w:rFonts w:eastAsia="Times New Roman"/>
                <w:color w:val="000000"/>
                <w:lang w:eastAsia="es-PE"/>
              </w:rPr>
            </w:pPr>
          </w:p>
        </w:tc>
        <w:tc>
          <w:tcPr>
            <w:tcW w:w="3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5203E" w14:textId="77777777" w:rsidR="00410F73" w:rsidRPr="004872A8" w:rsidRDefault="00C2543E" w:rsidP="00116BC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>
              <w:rPr>
                <w:rFonts w:eastAsia="Times New Roman"/>
                <w:color w:val="000000"/>
                <w:lang w:eastAsia="es-PE"/>
              </w:rPr>
              <w:t>Cognitivos</w:t>
            </w:r>
          </w:p>
        </w:tc>
        <w:tc>
          <w:tcPr>
            <w:tcW w:w="24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2C063" w14:textId="77777777" w:rsidR="00410F73" w:rsidRPr="004872A8" w:rsidRDefault="00410F73" w:rsidP="00116BC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 w:rsidRPr="004872A8">
              <w:rPr>
                <w:rFonts w:eastAsia="Times New Roman"/>
                <w:color w:val="000000"/>
                <w:lang w:eastAsia="es-PE"/>
              </w:rPr>
              <w:t>Procedimental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B9C4F" w14:textId="77777777" w:rsidR="00410F73" w:rsidRPr="004872A8" w:rsidRDefault="00410F73" w:rsidP="00116BC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 w:rsidRPr="004872A8">
              <w:rPr>
                <w:rFonts w:eastAsia="Times New Roman"/>
                <w:color w:val="000000"/>
                <w:lang w:eastAsia="es-PE"/>
              </w:rPr>
              <w:t>Actitudinal</w:t>
            </w:r>
          </w:p>
        </w:tc>
        <w:tc>
          <w:tcPr>
            <w:tcW w:w="15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876C4" w14:textId="77777777" w:rsidR="00410F73" w:rsidRPr="004872A8" w:rsidRDefault="00410F73" w:rsidP="00116BC1">
            <w:pPr>
              <w:spacing w:after="0" w:line="240" w:lineRule="auto"/>
              <w:rPr>
                <w:rFonts w:eastAsia="Times New Roman"/>
                <w:color w:val="000000"/>
                <w:lang w:eastAsia="es-PE"/>
              </w:rPr>
            </w:pPr>
          </w:p>
        </w:tc>
        <w:tc>
          <w:tcPr>
            <w:tcW w:w="33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0FE9D" w14:textId="77777777" w:rsidR="00410F73" w:rsidRPr="004872A8" w:rsidRDefault="00410F73" w:rsidP="00116BC1">
            <w:pPr>
              <w:spacing w:after="0" w:line="240" w:lineRule="auto"/>
              <w:rPr>
                <w:rFonts w:eastAsia="Times New Roman"/>
                <w:color w:val="000000"/>
                <w:lang w:eastAsia="es-PE"/>
              </w:rPr>
            </w:pPr>
          </w:p>
        </w:tc>
      </w:tr>
      <w:tr w:rsidR="00361D15" w:rsidRPr="004872A8" w14:paraId="6AA103D2" w14:textId="77777777" w:rsidTr="00361D15">
        <w:trPr>
          <w:trHeight w:val="895"/>
        </w:trPr>
        <w:tc>
          <w:tcPr>
            <w:tcW w:w="89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FACEB28" w14:textId="77777777" w:rsidR="00361D15" w:rsidRPr="004872A8" w:rsidRDefault="00361D15" w:rsidP="00361D15">
            <w:pPr>
              <w:spacing w:after="0" w:line="240" w:lineRule="auto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C624B7" w14:textId="56C1BCBA" w:rsidR="00361D15" w:rsidRPr="004872A8" w:rsidRDefault="00361D15" w:rsidP="00361D15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>
              <w:rPr>
                <w:b/>
                <w:bCs/>
                <w:sz w:val="28"/>
                <w:szCs w:val="28"/>
              </w:rPr>
              <w:t xml:space="preserve">13 </w:t>
            </w:r>
          </w:p>
        </w:tc>
        <w:tc>
          <w:tcPr>
            <w:tcW w:w="3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B4963" w14:textId="018E7407" w:rsidR="00361D15" w:rsidRPr="00361D15" w:rsidRDefault="007929AF" w:rsidP="006A5D83">
            <w:pPr>
              <w:spacing w:after="0" w:line="240" w:lineRule="auto"/>
              <w:jc w:val="both"/>
              <w:rPr>
                <w:rFonts w:eastAsia="Times New Roman"/>
                <w:color w:val="000000"/>
                <w:sz w:val="16"/>
                <w:szCs w:val="16"/>
                <w:lang w:eastAsia="es-PE"/>
              </w:rPr>
            </w:pPr>
            <w:r w:rsidRPr="007929AF">
              <w:rPr>
                <w:sz w:val="16"/>
                <w:szCs w:val="16"/>
              </w:rPr>
              <w:t>Explica los fundamentos del lenguaje Ladder y otros lenguajes de programación de PLC.</w:t>
            </w:r>
          </w:p>
        </w:tc>
        <w:tc>
          <w:tcPr>
            <w:tcW w:w="24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BB2AB0" w14:textId="478C7926" w:rsidR="00361D15" w:rsidRPr="00361D15" w:rsidRDefault="007929AF" w:rsidP="006A5D83">
            <w:pPr>
              <w:spacing w:after="0" w:line="240" w:lineRule="auto"/>
              <w:jc w:val="both"/>
              <w:rPr>
                <w:rFonts w:eastAsia="Times New Roman"/>
                <w:color w:val="000000"/>
                <w:sz w:val="16"/>
                <w:szCs w:val="16"/>
                <w:lang w:eastAsia="es-PE"/>
              </w:rPr>
            </w:pPr>
            <w:r w:rsidRPr="007929AF">
              <w:rPr>
                <w:sz w:val="16"/>
                <w:szCs w:val="16"/>
              </w:rPr>
              <w:t>Desarrolla programas básicos en Ladder para resolver problemas de automatización.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6185F7" w14:textId="350B5CD6" w:rsidR="00361D15" w:rsidRPr="00361D15" w:rsidRDefault="007929AF" w:rsidP="006A5D83">
            <w:pPr>
              <w:spacing w:after="0" w:line="240" w:lineRule="auto"/>
              <w:jc w:val="both"/>
              <w:rPr>
                <w:rFonts w:eastAsia="Times New Roman"/>
                <w:color w:val="000000"/>
                <w:sz w:val="16"/>
                <w:szCs w:val="16"/>
                <w:lang w:eastAsia="es-PE"/>
              </w:rPr>
            </w:pPr>
            <w:r w:rsidRPr="007929AF">
              <w:rPr>
                <w:sz w:val="16"/>
                <w:szCs w:val="16"/>
              </w:rPr>
              <w:t>Manifiesta interés por aprender y aplicar nuevas herramientas digitales.</w:t>
            </w: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5D4174" w14:textId="2E39ADCA" w:rsidR="00361D15" w:rsidRPr="00361D15" w:rsidRDefault="00361D15" w:rsidP="006A5D83">
            <w:pPr>
              <w:spacing w:after="0" w:line="240" w:lineRule="auto"/>
              <w:jc w:val="both"/>
              <w:rPr>
                <w:rFonts w:eastAsia="Times New Roman"/>
                <w:color w:val="000000"/>
                <w:sz w:val="16"/>
                <w:szCs w:val="16"/>
                <w:lang w:eastAsia="es-PE"/>
              </w:rPr>
            </w:pPr>
            <w:r w:rsidRPr="00361D15">
              <w:rPr>
                <w:sz w:val="16"/>
                <w:szCs w:val="16"/>
              </w:rPr>
              <w:t>Exposiciones, trabajo en equipo, análisis de casos.</w:t>
            </w:r>
          </w:p>
        </w:tc>
        <w:tc>
          <w:tcPr>
            <w:tcW w:w="3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A4C832" w14:textId="199A3E85" w:rsidR="00361D15" w:rsidRPr="00361D15" w:rsidRDefault="006A5D83" w:rsidP="006A5D83">
            <w:pPr>
              <w:pStyle w:val="Default"/>
              <w:jc w:val="both"/>
              <w:rPr>
                <w:sz w:val="16"/>
                <w:szCs w:val="16"/>
              </w:rPr>
            </w:pPr>
            <w:r w:rsidRPr="006A5D83">
              <w:rPr>
                <w:sz w:val="16"/>
                <w:szCs w:val="16"/>
              </w:rPr>
              <w:t>Desarrolla programas básicos en Ladder aplicados a la automatización de procesos.</w:t>
            </w:r>
          </w:p>
        </w:tc>
      </w:tr>
      <w:tr w:rsidR="00361D15" w:rsidRPr="008910CA" w14:paraId="4F2764BE" w14:textId="77777777" w:rsidTr="00361D15">
        <w:trPr>
          <w:trHeight w:val="812"/>
        </w:trPr>
        <w:tc>
          <w:tcPr>
            <w:tcW w:w="89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E1C9171" w14:textId="626033B5" w:rsidR="00361D15" w:rsidRPr="004872A8" w:rsidRDefault="00AA7ED9" w:rsidP="00361D15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  <w:r w:rsidRPr="00AA7ED9">
              <w:rPr>
                <w:rFonts w:eastAsia="Times New Roman"/>
                <w:b/>
                <w:i/>
                <w:color w:val="000000"/>
                <w:lang w:eastAsia="es-PE"/>
              </w:rPr>
              <w:t>PROGRAMACIÓN Y APLICACIÓN INDUSTRIAL DE CONTROLADORES LÓGICO PROGRAMABLE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46315" w14:textId="51308A5C" w:rsidR="00361D15" w:rsidRPr="004872A8" w:rsidRDefault="00361D15" w:rsidP="00361D15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>
              <w:rPr>
                <w:b/>
                <w:bCs/>
                <w:sz w:val="28"/>
                <w:szCs w:val="28"/>
              </w:rPr>
              <w:t xml:space="preserve">14 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9FDF5" w14:textId="63326740" w:rsidR="00361D15" w:rsidRPr="00361D15" w:rsidRDefault="007929AF" w:rsidP="006A5D83">
            <w:pPr>
              <w:spacing w:after="0" w:line="240" w:lineRule="auto"/>
              <w:jc w:val="both"/>
              <w:rPr>
                <w:rFonts w:eastAsia="Times New Roman"/>
                <w:color w:val="000000"/>
                <w:sz w:val="16"/>
                <w:szCs w:val="16"/>
                <w:lang w:eastAsia="es-PE"/>
              </w:rPr>
            </w:pPr>
            <w:r w:rsidRPr="007929AF">
              <w:rPr>
                <w:sz w:val="16"/>
                <w:szCs w:val="16"/>
              </w:rPr>
              <w:t>Reconoce el uso de bloques funcionales y operaciones lógicas en la programación de PLC.</w:t>
            </w:r>
          </w:p>
        </w:tc>
        <w:tc>
          <w:tcPr>
            <w:tcW w:w="24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709E55" w14:textId="72A129EC" w:rsidR="00361D15" w:rsidRPr="00361D15" w:rsidRDefault="007929AF" w:rsidP="006A5D83">
            <w:pPr>
              <w:spacing w:after="0" w:line="240" w:lineRule="auto"/>
              <w:jc w:val="both"/>
              <w:rPr>
                <w:rFonts w:eastAsia="Times New Roman"/>
                <w:color w:val="000000"/>
                <w:sz w:val="16"/>
                <w:szCs w:val="16"/>
                <w:lang w:eastAsia="es-PE"/>
              </w:rPr>
            </w:pPr>
            <w:r w:rsidRPr="007929AF">
              <w:rPr>
                <w:sz w:val="16"/>
                <w:szCs w:val="16"/>
              </w:rPr>
              <w:t>Implementa programas que integran operaciones lógicas y secuenciales.</w:t>
            </w:r>
          </w:p>
        </w:tc>
        <w:tc>
          <w:tcPr>
            <w:tcW w:w="2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770628" w14:textId="4126541A" w:rsidR="00361D15" w:rsidRPr="00361D15" w:rsidRDefault="007929AF" w:rsidP="006A5D83">
            <w:pPr>
              <w:spacing w:after="0" w:line="240" w:lineRule="auto"/>
              <w:jc w:val="both"/>
              <w:rPr>
                <w:rFonts w:eastAsia="Times New Roman"/>
                <w:color w:val="000000"/>
                <w:sz w:val="16"/>
                <w:szCs w:val="16"/>
                <w:lang w:eastAsia="es-PE"/>
              </w:rPr>
            </w:pPr>
            <w:r w:rsidRPr="007929AF">
              <w:rPr>
                <w:sz w:val="16"/>
                <w:szCs w:val="16"/>
              </w:rPr>
              <w:t>Muestra creatividad y disposición para innovar en soluciones de automatización.</w:t>
            </w: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342039" w14:textId="3CC9A5D1" w:rsidR="00361D15" w:rsidRPr="00361D15" w:rsidRDefault="007929AF" w:rsidP="006A5D83">
            <w:pPr>
              <w:spacing w:after="0" w:line="240" w:lineRule="auto"/>
              <w:jc w:val="both"/>
              <w:rPr>
                <w:rFonts w:eastAsia="Times New Roman"/>
                <w:color w:val="000000"/>
                <w:sz w:val="16"/>
                <w:szCs w:val="16"/>
                <w:lang w:eastAsia="es-PE"/>
              </w:rPr>
            </w:pPr>
            <w:r w:rsidRPr="00361D15">
              <w:rPr>
                <w:sz w:val="16"/>
                <w:szCs w:val="16"/>
              </w:rPr>
              <w:t>Exposiciones, trabajo en equipo, análisis de casos</w:t>
            </w:r>
          </w:p>
        </w:tc>
        <w:tc>
          <w:tcPr>
            <w:tcW w:w="3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C4EF90" w14:textId="6C5F2F3E" w:rsidR="00361D15" w:rsidRPr="008910CA" w:rsidRDefault="006A5D83" w:rsidP="006A5D83">
            <w:pPr>
              <w:pStyle w:val="Default"/>
              <w:jc w:val="both"/>
              <w:rPr>
                <w:sz w:val="16"/>
                <w:szCs w:val="16"/>
              </w:rPr>
            </w:pPr>
            <w:r w:rsidRPr="006A5D83">
              <w:rPr>
                <w:sz w:val="16"/>
                <w:szCs w:val="16"/>
              </w:rPr>
              <w:t>Implementa programas con bloques funcionales y operaciones lógicas en PLC.</w:t>
            </w:r>
          </w:p>
        </w:tc>
      </w:tr>
      <w:tr w:rsidR="00361D15" w:rsidRPr="008910CA" w14:paraId="6F44BF28" w14:textId="77777777" w:rsidTr="00361D15">
        <w:trPr>
          <w:trHeight w:val="831"/>
        </w:trPr>
        <w:tc>
          <w:tcPr>
            <w:tcW w:w="8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550A969" w14:textId="77777777" w:rsidR="00361D15" w:rsidRPr="008910CA" w:rsidRDefault="00361D15" w:rsidP="00361D15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FF98F" w14:textId="0ED8B645" w:rsidR="00361D15" w:rsidRPr="004872A8" w:rsidRDefault="00361D15" w:rsidP="00361D15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>
              <w:rPr>
                <w:b/>
                <w:bCs/>
                <w:sz w:val="28"/>
                <w:szCs w:val="28"/>
              </w:rPr>
              <w:t xml:space="preserve">15 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5C9AD" w14:textId="39420529" w:rsidR="00361D15" w:rsidRPr="00361D15" w:rsidRDefault="007929AF" w:rsidP="006A5D83">
            <w:pPr>
              <w:spacing w:after="0" w:line="240" w:lineRule="auto"/>
              <w:jc w:val="both"/>
              <w:rPr>
                <w:rFonts w:eastAsia="Times New Roman"/>
                <w:color w:val="000000"/>
                <w:sz w:val="16"/>
                <w:szCs w:val="16"/>
                <w:lang w:eastAsia="es-PE"/>
              </w:rPr>
            </w:pPr>
            <w:r w:rsidRPr="007929AF">
              <w:rPr>
                <w:sz w:val="16"/>
                <w:szCs w:val="16"/>
              </w:rPr>
              <w:t>Integra conocimientos adquiridos en control, automatismos eléctricos, neumáticos y PLC.</w:t>
            </w:r>
          </w:p>
        </w:tc>
        <w:tc>
          <w:tcPr>
            <w:tcW w:w="24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66CCE3" w14:textId="1137B139" w:rsidR="00361D15" w:rsidRPr="00361D15" w:rsidRDefault="007929AF" w:rsidP="006A5D83">
            <w:pPr>
              <w:spacing w:after="0" w:line="240" w:lineRule="auto"/>
              <w:jc w:val="both"/>
              <w:rPr>
                <w:rFonts w:eastAsia="Times New Roman"/>
                <w:color w:val="000000"/>
                <w:sz w:val="16"/>
                <w:szCs w:val="16"/>
                <w:lang w:eastAsia="es-PE"/>
              </w:rPr>
            </w:pPr>
            <w:r w:rsidRPr="007929AF">
              <w:rPr>
                <w:sz w:val="16"/>
                <w:szCs w:val="16"/>
              </w:rPr>
              <w:t>Desarrolla un proyecto de automatización aplicando teoría y práctica.</w:t>
            </w:r>
          </w:p>
        </w:tc>
        <w:tc>
          <w:tcPr>
            <w:tcW w:w="2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CEEE89" w14:textId="657F2ED5" w:rsidR="00361D15" w:rsidRPr="00361D15" w:rsidRDefault="007929AF" w:rsidP="006A5D83">
            <w:pPr>
              <w:spacing w:after="0" w:line="240" w:lineRule="auto"/>
              <w:jc w:val="both"/>
              <w:rPr>
                <w:rFonts w:eastAsia="Times New Roman"/>
                <w:color w:val="000000"/>
                <w:sz w:val="16"/>
                <w:szCs w:val="16"/>
                <w:lang w:eastAsia="es-PE"/>
              </w:rPr>
            </w:pPr>
            <w:r w:rsidRPr="007929AF">
              <w:rPr>
                <w:sz w:val="16"/>
                <w:szCs w:val="16"/>
              </w:rPr>
              <w:t>Demuestra responsabilidad, liderazgo y trabajo en equipo en la elaboración del proyecto.</w:t>
            </w: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A20851" w14:textId="3AAA74AC" w:rsidR="00361D15" w:rsidRPr="00361D15" w:rsidRDefault="007929AF" w:rsidP="006A5D83">
            <w:pPr>
              <w:spacing w:after="0" w:line="240" w:lineRule="auto"/>
              <w:jc w:val="both"/>
              <w:rPr>
                <w:rFonts w:eastAsia="Times New Roman"/>
                <w:color w:val="000000"/>
                <w:sz w:val="16"/>
                <w:szCs w:val="16"/>
                <w:lang w:eastAsia="es-PE"/>
              </w:rPr>
            </w:pPr>
            <w:r w:rsidRPr="00361D15">
              <w:rPr>
                <w:sz w:val="16"/>
                <w:szCs w:val="16"/>
              </w:rPr>
              <w:t>Exposiciones, trabajo en equipo, análisis de casos</w:t>
            </w:r>
          </w:p>
        </w:tc>
        <w:tc>
          <w:tcPr>
            <w:tcW w:w="3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25B95C" w14:textId="1965DA76" w:rsidR="00361D15" w:rsidRPr="008910CA" w:rsidRDefault="006A5D83" w:rsidP="006A5D83">
            <w:pPr>
              <w:pStyle w:val="Default"/>
              <w:jc w:val="both"/>
              <w:rPr>
                <w:sz w:val="16"/>
                <w:szCs w:val="16"/>
              </w:rPr>
            </w:pPr>
            <w:r w:rsidRPr="006A5D83">
              <w:rPr>
                <w:sz w:val="16"/>
                <w:szCs w:val="16"/>
              </w:rPr>
              <w:t>Diseña y presenta un proyecto integrador de automatización industrial aplicando los conocimientos adquiridos.</w:t>
            </w:r>
          </w:p>
        </w:tc>
      </w:tr>
      <w:tr w:rsidR="00361D15" w:rsidRPr="004872A8" w14:paraId="649E5871" w14:textId="77777777" w:rsidTr="00361D15">
        <w:trPr>
          <w:trHeight w:val="1092"/>
        </w:trPr>
        <w:tc>
          <w:tcPr>
            <w:tcW w:w="89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14:paraId="3B665F56" w14:textId="77777777" w:rsidR="00361D15" w:rsidRPr="008910CA" w:rsidRDefault="00361D15" w:rsidP="00361D15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43F2E" w14:textId="3E9E6607" w:rsidR="00361D15" w:rsidRPr="004872A8" w:rsidRDefault="00361D15" w:rsidP="00361D15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s-PE"/>
              </w:rPr>
            </w:pPr>
            <w:r>
              <w:rPr>
                <w:b/>
                <w:bCs/>
                <w:sz w:val="28"/>
                <w:szCs w:val="28"/>
              </w:rPr>
              <w:t xml:space="preserve">16 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DD8B8DA" w14:textId="0DC4EF27" w:rsidR="00361D15" w:rsidRPr="00361D15" w:rsidRDefault="007929AF" w:rsidP="006A5D83">
            <w:pPr>
              <w:spacing w:after="0" w:line="240" w:lineRule="auto"/>
              <w:jc w:val="both"/>
              <w:rPr>
                <w:rFonts w:eastAsia="Times New Roman"/>
                <w:color w:val="000000"/>
                <w:sz w:val="16"/>
                <w:szCs w:val="16"/>
                <w:lang w:eastAsia="es-PE"/>
              </w:rPr>
            </w:pPr>
            <w:r w:rsidRPr="007929AF">
              <w:rPr>
                <w:sz w:val="16"/>
                <w:szCs w:val="16"/>
              </w:rPr>
              <w:t>Evalúa globalmente los conocimientos adquiridos en el curso.</w:t>
            </w:r>
          </w:p>
        </w:tc>
        <w:tc>
          <w:tcPr>
            <w:tcW w:w="24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3867AC" w14:textId="2D34A29F" w:rsidR="00361D15" w:rsidRPr="00361D15" w:rsidRDefault="007929AF" w:rsidP="006A5D83">
            <w:pPr>
              <w:spacing w:after="0" w:line="240" w:lineRule="auto"/>
              <w:jc w:val="both"/>
              <w:rPr>
                <w:rFonts w:eastAsia="Times New Roman"/>
                <w:color w:val="000000"/>
                <w:sz w:val="16"/>
                <w:szCs w:val="16"/>
                <w:lang w:eastAsia="es-PE"/>
              </w:rPr>
            </w:pPr>
            <w:r w:rsidRPr="007929AF">
              <w:rPr>
                <w:sz w:val="16"/>
                <w:szCs w:val="16"/>
              </w:rPr>
              <w:t>Resuelve problemas teóricos y prácticos de automatización industrial.</w:t>
            </w:r>
          </w:p>
        </w:tc>
        <w:tc>
          <w:tcPr>
            <w:tcW w:w="2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EE2194" w14:textId="679F1851" w:rsidR="00361D15" w:rsidRPr="00361D15" w:rsidRDefault="007929AF" w:rsidP="006A5D83">
            <w:pPr>
              <w:spacing w:after="0" w:line="240" w:lineRule="auto"/>
              <w:jc w:val="both"/>
              <w:rPr>
                <w:rFonts w:eastAsia="Times New Roman"/>
                <w:color w:val="000000"/>
                <w:sz w:val="16"/>
                <w:szCs w:val="16"/>
                <w:lang w:eastAsia="es-PE"/>
              </w:rPr>
            </w:pPr>
            <w:r w:rsidRPr="007929AF">
              <w:rPr>
                <w:sz w:val="16"/>
                <w:szCs w:val="16"/>
              </w:rPr>
              <w:t>Evidencia honestidad, responsabilidad y autoconfianza en la evaluación final.</w:t>
            </w: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8AFA6A" w14:textId="71F4E3A0" w:rsidR="00361D15" w:rsidRPr="00361D15" w:rsidRDefault="00361D15" w:rsidP="006A5D83">
            <w:pPr>
              <w:spacing w:after="0" w:line="240" w:lineRule="auto"/>
              <w:jc w:val="both"/>
              <w:rPr>
                <w:rFonts w:eastAsia="Times New Roman"/>
                <w:color w:val="000000"/>
                <w:sz w:val="16"/>
                <w:szCs w:val="16"/>
                <w:lang w:eastAsia="es-PE"/>
              </w:rPr>
            </w:pPr>
            <w:r w:rsidRPr="00361D15">
              <w:rPr>
                <w:sz w:val="16"/>
                <w:szCs w:val="16"/>
              </w:rPr>
              <w:t>Proyecto integrador y presentaciones grupales.</w:t>
            </w:r>
          </w:p>
        </w:tc>
        <w:tc>
          <w:tcPr>
            <w:tcW w:w="3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B59192" w14:textId="4E8F0DAA" w:rsidR="00361D15" w:rsidRPr="00361D15" w:rsidRDefault="006A5D83" w:rsidP="006A5D83">
            <w:pPr>
              <w:pStyle w:val="Default"/>
              <w:jc w:val="both"/>
              <w:rPr>
                <w:sz w:val="16"/>
                <w:szCs w:val="16"/>
              </w:rPr>
            </w:pPr>
            <w:r w:rsidRPr="006A5D83">
              <w:rPr>
                <w:sz w:val="16"/>
                <w:szCs w:val="16"/>
              </w:rPr>
              <w:t>Demuestra competencias globales en el análisis, diseño y programación de sistemas de automatización industrial</w:t>
            </w:r>
          </w:p>
        </w:tc>
      </w:tr>
      <w:tr w:rsidR="00410F73" w:rsidRPr="004872A8" w14:paraId="30A55687" w14:textId="77777777" w:rsidTr="00410F73">
        <w:trPr>
          <w:trHeight w:val="303"/>
        </w:trPr>
        <w:tc>
          <w:tcPr>
            <w:tcW w:w="89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9B3CF0E" w14:textId="3A589215" w:rsidR="00410F73" w:rsidRPr="004872A8" w:rsidRDefault="00410F73" w:rsidP="00116BC1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  <w:r w:rsidRPr="004872A8">
              <w:rPr>
                <w:rFonts w:eastAsia="Times New Roman"/>
                <w:b/>
                <w:i/>
                <w:color w:val="000000"/>
                <w:lang w:eastAsia="es-PE"/>
              </w:rPr>
              <w:t>Unidad Didáctica</w:t>
            </w:r>
            <w:r w:rsidR="009A51A2">
              <w:rPr>
                <w:rFonts w:eastAsia="Times New Roman"/>
                <w:b/>
                <w:i/>
                <w:color w:val="000000"/>
                <w:lang w:eastAsia="es-PE"/>
              </w:rPr>
              <w:t xml:space="preserve"> </w:t>
            </w:r>
            <w:r w:rsidR="00C33D81">
              <w:rPr>
                <w:rFonts w:eastAsia="Times New Roman"/>
                <w:b/>
                <w:i/>
                <w:color w:val="000000"/>
                <w:lang w:eastAsia="es-PE"/>
              </w:rPr>
              <w:t>IV:</w:t>
            </w:r>
          </w:p>
        </w:tc>
        <w:tc>
          <w:tcPr>
            <w:tcW w:w="8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21B040E" w14:textId="77777777" w:rsidR="00410F73" w:rsidRPr="004872A8" w:rsidRDefault="00410F73" w:rsidP="00116BC1">
            <w:pPr>
              <w:spacing w:after="0" w:line="240" w:lineRule="auto"/>
              <w:rPr>
                <w:rFonts w:eastAsia="Times New Roman"/>
                <w:color w:val="000000"/>
                <w:lang w:eastAsia="es-PE"/>
              </w:rPr>
            </w:pPr>
          </w:p>
        </w:tc>
        <w:tc>
          <w:tcPr>
            <w:tcW w:w="1310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1177813A" w14:textId="77777777" w:rsidR="00410F73" w:rsidRPr="000B3E75" w:rsidRDefault="00410F73" w:rsidP="006A5D83">
            <w:pPr>
              <w:spacing w:after="0" w:line="240" w:lineRule="auto"/>
              <w:jc w:val="both"/>
              <w:rPr>
                <w:rFonts w:eastAsia="Times New Roman"/>
                <w:b/>
                <w:color w:val="000000"/>
                <w:lang w:eastAsia="es-PE"/>
              </w:rPr>
            </w:pPr>
            <w:r w:rsidRPr="000B3E75">
              <w:rPr>
                <w:rFonts w:eastAsia="Times New Roman"/>
                <w:b/>
                <w:color w:val="000000"/>
                <w:lang w:eastAsia="es-PE"/>
              </w:rPr>
              <w:t>EVALUACIÓN DE LA UNIDAD DIDÁCTICA</w:t>
            </w:r>
          </w:p>
        </w:tc>
      </w:tr>
      <w:tr w:rsidR="00410F73" w:rsidRPr="004872A8" w14:paraId="6DA65A2A" w14:textId="77777777" w:rsidTr="00410F73">
        <w:trPr>
          <w:trHeight w:val="247"/>
        </w:trPr>
        <w:tc>
          <w:tcPr>
            <w:tcW w:w="894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1F54552" w14:textId="77777777" w:rsidR="00410F73" w:rsidRPr="004872A8" w:rsidRDefault="00410F73" w:rsidP="00116BC1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71312E" w14:textId="77777777" w:rsidR="00410F73" w:rsidRPr="004872A8" w:rsidRDefault="00410F73" w:rsidP="00116BC1">
            <w:pPr>
              <w:spacing w:after="0" w:line="240" w:lineRule="auto"/>
              <w:rPr>
                <w:rFonts w:eastAsia="Times New Roman"/>
                <w:color w:val="000000"/>
                <w:lang w:eastAsia="es-PE"/>
              </w:rPr>
            </w:pPr>
          </w:p>
        </w:tc>
        <w:tc>
          <w:tcPr>
            <w:tcW w:w="3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789C1D" w14:textId="77777777" w:rsidR="00410F73" w:rsidRPr="000B3E75" w:rsidRDefault="000D7C7F" w:rsidP="006A5D83">
            <w:pPr>
              <w:spacing w:after="0" w:line="240" w:lineRule="auto"/>
              <w:jc w:val="both"/>
              <w:rPr>
                <w:rFonts w:eastAsia="Times New Roman"/>
                <w:b/>
                <w:color w:val="000000"/>
                <w:lang w:eastAsia="es-PE"/>
              </w:rPr>
            </w:pPr>
            <w:r>
              <w:rPr>
                <w:rFonts w:eastAsia="Times New Roman"/>
                <w:b/>
                <w:color w:val="000000"/>
                <w:lang w:eastAsia="es-PE"/>
              </w:rPr>
              <w:t>EVIDENCIA DE CONOCIMIENTOS</w:t>
            </w:r>
          </w:p>
        </w:tc>
        <w:tc>
          <w:tcPr>
            <w:tcW w:w="49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9B551" w14:textId="77777777" w:rsidR="00410F73" w:rsidRPr="000B3E75" w:rsidRDefault="000D7C7F" w:rsidP="006A5D83">
            <w:pPr>
              <w:spacing w:after="0" w:line="240" w:lineRule="auto"/>
              <w:jc w:val="both"/>
              <w:rPr>
                <w:rFonts w:eastAsia="Times New Roman"/>
                <w:b/>
                <w:color w:val="000000"/>
                <w:lang w:eastAsia="es-PE"/>
              </w:rPr>
            </w:pPr>
            <w:r>
              <w:rPr>
                <w:rFonts w:eastAsia="Times New Roman"/>
                <w:b/>
                <w:color w:val="000000"/>
                <w:lang w:eastAsia="es-PE"/>
              </w:rPr>
              <w:t>EVIDENCIA DE PRODUCTO</w:t>
            </w:r>
          </w:p>
        </w:tc>
        <w:tc>
          <w:tcPr>
            <w:tcW w:w="4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B7DA16C" w14:textId="77777777" w:rsidR="00410F73" w:rsidRPr="000B3E75" w:rsidRDefault="000D7C7F" w:rsidP="006A5D83">
            <w:pPr>
              <w:spacing w:after="0" w:line="240" w:lineRule="auto"/>
              <w:jc w:val="both"/>
              <w:rPr>
                <w:rFonts w:eastAsia="Times New Roman"/>
                <w:b/>
                <w:color w:val="000000"/>
                <w:lang w:eastAsia="es-PE"/>
              </w:rPr>
            </w:pPr>
            <w:r>
              <w:rPr>
                <w:rFonts w:eastAsia="Times New Roman"/>
                <w:b/>
                <w:color w:val="000000"/>
                <w:lang w:eastAsia="es-PE"/>
              </w:rPr>
              <w:t>EVIDENCIA DE DESEMPEÑO</w:t>
            </w:r>
          </w:p>
        </w:tc>
      </w:tr>
      <w:tr w:rsidR="00CB3395" w:rsidRPr="004872A8" w14:paraId="0D26690D" w14:textId="77777777" w:rsidTr="00CB3395">
        <w:trPr>
          <w:trHeight w:val="263"/>
        </w:trPr>
        <w:tc>
          <w:tcPr>
            <w:tcW w:w="8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1DDE45C" w14:textId="77777777" w:rsidR="00CB3395" w:rsidRPr="004872A8" w:rsidRDefault="00CB3395" w:rsidP="00CB3395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9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88E74DD" w14:textId="77777777" w:rsidR="00CB3395" w:rsidRPr="004872A8" w:rsidRDefault="00CB3395" w:rsidP="00CB3395">
            <w:pPr>
              <w:spacing w:after="0" w:line="240" w:lineRule="auto"/>
              <w:rPr>
                <w:rFonts w:eastAsia="Times New Roman"/>
                <w:color w:val="000000"/>
                <w:lang w:eastAsia="es-PE"/>
              </w:rPr>
            </w:pPr>
          </w:p>
        </w:tc>
        <w:tc>
          <w:tcPr>
            <w:tcW w:w="3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D0E17E" w14:textId="251E0ED7" w:rsidR="00CB3395" w:rsidRPr="002F01EC" w:rsidRDefault="006A5D83" w:rsidP="006A5D83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es-PE"/>
              </w:rPr>
            </w:pPr>
            <w:r w:rsidRPr="006A5D83">
              <w:rPr>
                <w:sz w:val="16"/>
                <w:szCs w:val="16"/>
              </w:rPr>
              <w:t>Explicación de la interacción entre sistemas eléctricos y PLC, y de los lenguajes de programación.</w:t>
            </w:r>
          </w:p>
        </w:tc>
        <w:tc>
          <w:tcPr>
            <w:tcW w:w="49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79576" w14:textId="3B4EA030" w:rsidR="00CB3395" w:rsidRPr="002F01EC" w:rsidRDefault="006A5D83" w:rsidP="006A5D83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es-PE"/>
              </w:rPr>
            </w:pPr>
            <w:r w:rsidRPr="006A5D83">
              <w:rPr>
                <w:sz w:val="16"/>
                <w:szCs w:val="16"/>
              </w:rPr>
              <w:t>Programas en Ladder y bloques funcionales desarrollados y simulados por el estudiante.</w:t>
            </w:r>
          </w:p>
        </w:tc>
        <w:tc>
          <w:tcPr>
            <w:tcW w:w="4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CDD9EEA" w14:textId="60DD2334" w:rsidR="00CB3395" w:rsidRPr="002F01EC" w:rsidRDefault="006A5D83" w:rsidP="006A5D83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es-PE"/>
              </w:rPr>
            </w:pPr>
            <w:r w:rsidRPr="006A5D83">
              <w:rPr>
                <w:sz w:val="16"/>
                <w:szCs w:val="16"/>
              </w:rPr>
              <w:t>Implementación de proyectos de automatización en laboratorio, mostrando creatividad, precisión y responsabilidad.</w:t>
            </w:r>
          </w:p>
        </w:tc>
      </w:tr>
    </w:tbl>
    <w:p w14:paraId="1598DCE2" w14:textId="77777777" w:rsidR="00410F73" w:rsidRPr="00017C42" w:rsidRDefault="00410F73" w:rsidP="00017C42">
      <w:pPr>
        <w:autoSpaceDE w:val="0"/>
        <w:autoSpaceDN w:val="0"/>
        <w:adjustRightInd w:val="0"/>
        <w:spacing w:after="0" w:line="240" w:lineRule="auto"/>
        <w:ind w:left="-426" w:hanging="141"/>
        <w:rPr>
          <w:rFonts w:eastAsia="Times New Roman" w:cs="Arial"/>
          <w:iCs/>
          <w:sz w:val="20"/>
          <w:szCs w:val="20"/>
          <w:lang w:eastAsia="es-ES"/>
        </w:rPr>
      </w:pPr>
    </w:p>
    <w:p w14:paraId="245E96AE" w14:textId="77777777" w:rsidR="004E366D" w:rsidRPr="004872A8" w:rsidRDefault="004E366D" w:rsidP="004E366D">
      <w:pPr>
        <w:spacing w:after="0"/>
        <w:rPr>
          <w:vanish/>
        </w:rPr>
      </w:pPr>
    </w:p>
    <w:p w14:paraId="5BC75D1D" w14:textId="77777777" w:rsidR="0099284C" w:rsidRPr="00017C42" w:rsidRDefault="0099284C" w:rsidP="00AA6F08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iCs/>
          <w:sz w:val="20"/>
          <w:szCs w:val="20"/>
          <w:lang w:val="es-ES" w:eastAsia="es-ES"/>
        </w:rPr>
      </w:pPr>
    </w:p>
    <w:p w14:paraId="385CDF6F" w14:textId="05C556B2" w:rsidR="000243F6" w:rsidRDefault="000243F6" w:rsidP="000243F6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iCs/>
          <w:sz w:val="20"/>
          <w:szCs w:val="20"/>
          <w:lang w:val="es-ES" w:eastAsia="es-ES"/>
        </w:rPr>
        <w:sectPr w:rsidR="000243F6" w:rsidSect="000243F6">
          <w:type w:val="continuous"/>
          <w:pgSz w:w="16838" w:h="11906" w:orient="landscape" w:code="9"/>
          <w:pgMar w:top="1418" w:right="1418" w:bottom="1701" w:left="1418" w:header="284" w:footer="709" w:gutter="0"/>
          <w:cols w:space="708"/>
          <w:docGrid w:linePitch="360"/>
        </w:sectPr>
      </w:pPr>
    </w:p>
    <w:p w14:paraId="5EF93523" w14:textId="27C3B339" w:rsidR="009A2DCB" w:rsidRPr="00B863DD" w:rsidRDefault="00395DB0" w:rsidP="009A2DCB">
      <w:pPr>
        <w:autoSpaceDE w:val="0"/>
        <w:autoSpaceDN w:val="0"/>
        <w:adjustRightInd w:val="0"/>
        <w:spacing w:after="0" w:line="240" w:lineRule="auto"/>
        <w:ind w:left="426" w:hanging="426"/>
        <w:rPr>
          <w:rFonts w:eastAsia="Times New Roman" w:cs="Arial"/>
          <w:b/>
          <w:iCs/>
          <w:sz w:val="24"/>
          <w:szCs w:val="24"/>
          <w:lang w:val="es-ES" w:eastAsia="es-ES"/>
        </w:rPr>
      </w:pPr>
      <w:r w:rsidRPr="00B863DD">
        <w:rPr>
          <w:rFonts w:eastAsia="Times New Roman" w:cs="Arial"/>
          <w:b/>
          <w:iCs/>
          <w:sz w:val="24"/>
          <w:szCs w:val="24"/>
          <w:lang w:val="es-ES" w:eastAsia="es-ES"/>
        </w:rPr>
        <w:lastRenderedPageBreak/>
        <w:t>V</w:t>
      </w:r>
      <w:r w:rsidR="00585491">
        <w:rPr>
          <w:rFonts w:eastAsia="Times New Roman" w:cs="Arial"/>
          <w:b/>
          <w:iCs/>
          <w:sz w:val="24"/>
          <w:szCs w:val="24"/>
          <w:lang w:val="es-ES" w:eastAsia="es-ES"/>
        </w:rPr>
        <w:t>I</w:t>
      </w:r>
      <w:r w:rsidRPr="00B863DD">
        <w:rPr>
          <w:rFonts w:eastAsia="Times New Roman" w:cs="Arial"/>
          <w:b/>
          <w:iCs/>
          <w:sz w:val="24"/>
          <w:szCs w:val="24"/>
          <w:lang w:val="es-ES" w:eastAsia="es-ES"/>
        </w:rPr>
        <w:t>.</w:t>
      </w:r>
      <w:r w:rsidR="009A2DCB">
        <w:rPr>
          <w:rFonts w:eastAsia="Times New Roman" w:cs="Arial"/>
          <w:b/>
          <w:iCs/>
          <w:sz w:val="24"/>
          <w:szCs w:val="24"/>
          <w:lang w:val="es-ES" w:eastAsia="es-ES"/>
        </w:rPr>
        <w:tab/>
      </w:r>
      <w:r w:rsidR="009A2DCB" w:rsidRPr="00B863DD">
        <w:rPr>
          <w:rFonts w:eastAsia="Times New Roman" w:cs="Arial"/>
          <w:b/>
          <w:iCs/>
          <w:sz w:val="24"/>
          <w:szCs w:val="24"/>
          <w:lang w:val="es-ES" w:eastAsia="es-ES"/>
        </w:rPr>
        <w:t>MATERIALES EDUCATIVOS Y OTROS RECURSOS DIDÁCTICOS</w:t>
      </w:r>
    </w:p>
    <w:p w14:paraId="197874AE" w14:textId="77777777" w:rsidR="00395DB0" w:rsidRPr="004872A8" w:rsidRDefault="00395DB0" w:rsidP="00395DB0">
      <w:pPr>
        <w:autoSpaceDE w:val="0"/>
        <w:autoSpaceDN w:val="0"/>
        <w:adjustRightInd w:val="0"/>
        <w:spacing w:after="0" w:line="240" w:lineRule="auto"/>
        <w:ind w:left="-426" w:hanging="141"/>
        <w:rPr>
          <w:rFonts w:eastAsia="Times New Roman" w:cs="TimesNewRoman"/>
          <w:b/>
          <w:i/>
          <w:sz w:val="24"/>
          <w:szCs w:val="24"/>
          <w:lang w:val="es-ES" w:eastAsia="es-ES"/>
        </w:rPr>
      </w:pPr>
    </w:p>
    <w:p w14:paraId="3D4303B4" w14:textId="77777777" w:rsidR="004F34B6" w:rsidRPr="001D2DBC" w:rsidRDefault="004F34B6" w:rsidP="004F34B6">
      <w:pPr>
        <w:autoSpaceDE w:val="0"/>
        <w:autoSpaceDN w:val="0"/>
        <w:adjustRightInd w:val="0"/>
        <w:spacing w:after="0" w:line="240" w:lineRule="auto"/>
        <w:ind w:left="426"/>
        <w:rPr>
          <w:rFonts w:cs="Arial"/>
          <w:iCs/>
          <w:sz w:val="24"/>
          <w:szCs w:val="24"/>
        </w:rPr>
      </w:pPr>
      <w:r w:rsidRPr="00F606A8">
        <w:rPr>
          <w:rFonts w:cs="Arial"/>
          <w:iCs/>
          <w:sz w:val="24"/>
          <w:szCs w:val="24"/>
        </w:rPr>
        <w:t>Los materiales educativos y recursos didácticos que se utilizaran en el desarrollo del presente curso</w:t>
      </w:r>
      <w:r>
        <w:rPr>
          <w:rFonts w:cs="Arial"/>
          <w:iCs/>
          <w:sz w:val="24"/>
          <w:szCs w:val="24"/>
        </w:rPr>
        <w:t>:</w:t>
      </w:r>
    </w:p>
    <w:p w14:paraId="4EF1F53E" w14:textId="77777777" w:rsidR="004F34B6" w:rsidRPr="001D2DBC" w:rsidRDefault="004F34B6" w:rsidP="004F34B6">
      <w:pPr>
        <w:autoSpaceDE w:val="0"/>
        <w:autoSpaceDN w:val="0"/>
        <w:adjustRightInd w:val="0"/>
        <w:spacing w:after="0" w:line="240" w:lineRule="auto"/>
        <w:ind w:left="426" w:hanging="426"/>
        <w:rPr>
          <w:rFonts w:eastAsia="Times New Roman" w:cs="Arial"/>
          <w:b/>
          <w:iCs/>
          <w:sz w:val="24"/>
          <w:szCs w:val="24"/>
          <w:lang w:eastAsia="es-ES"/>
        </w:rPr>
      </w:pPr>
    </w:p>
    <w:p w14:paraId="335A3818" w14:textId="77777777" w:rsidR="004F34B6" w:rsidRDefault="004F34B6" w:rsidP="008342C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eastAsia="Times New Roman" w:cs="Arial"/>
          <w:b/>
          <w:iCs/>
          <w:sz w:val="24"/>
          <w:szCs w:val="24"/>
          <w:lang w:val="es-ES" w:eastAsia="es-ES"/>
        </w:rPr>
      </w:pPr>
      <w:r>
        <w:rPr>
          <w:rFonts w:eastAsia="Times New Roman" w:cs="Arial"/>
          <w:b/>
          <w:iCs/>
          <w:sz w:val="24"/>
          <w:szCs w:val="24"/>
          <w:lang w:val="es-ES" w:eastAsia="es-ES"/>
        </w:rPr>
        <w:t>MEDIOS ESCRITOS</w:t>
      </w:r>
    </w:p>
    <w:p w14:paraId="2726D221" w14:textId="77777777" w:rsidR="004F34B6" w:rsidRDefault="004F34B6" w:rsidP="008342CD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0"/>
          <w:szCs w:val="18"/>
          <w:shd w:val="clear" w:color="auto" w:fill="FFFFFF"/>
        </w:rPr>
      </w:pPr>
      <w:r w:rsidRPr="001030AD">
        <w:rPr>
          <w:rFonts w:ascii="Arial" w:hAnsi="Arial" w:cs="Arial"/>
          <w:color w:val="000000"/>
          <w:sz w:val="20"/>
          <w:szCs w:val="18"/>
          <w:shd w:val="clear" w:color="auto" w:fill="FFFFFF"/>
        </w:rPr>
        <w:t>Materiales convencionales</w:t>
      </w:r>
      <w:r>
        <w:rPr>
          <w:rFonts w:ascii="Arial" w:hAnsi="Arial" w:cs="Arial"/>
          <w:color w:val="000000"/>
          <w:sz w:val="20"/>
          <w:szCs w:val="18"/>
          <w:shd w:val="clear" w:color="auto" w:fill="FFFFFF"/>
        </w:rPr>
        <w:t xml:space="preserve"> como separatas, guías de prácticas y pizarra</w:t>
      </w:r>
    </w:p>
    <w:p w14:paraId="1757F490" w14:textId="77777777" w:rsidR="004F34B6" w:rsidRDefault="004F34B6" w:rsidP="008342CD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0"/>
          <w:szCs w:val="18"/>
          <w:shd w:val="clear" w:color="auto" w:fill="FFFFFF"/>
        </w:rPr>
      </w:pPr>
      <w:r w:rsidRPr="001D2DBC">
        <w:rPr>
          <w:rFonts w:ascii="Arial" w:hAnsi="Arial" w:cs="Arial"/>
          <w:color w:val="000000"/>
          <w:sz w:val="20"/>
          <w:szCs w:val="18"/>
          <w:shd w:val="clear" w:color="auto" w:fill="FFFFFF"/>
        </w:rPr>
        <w:t>Material de apoyo del curso.</w:t>
      </w:r>
    </w:p>
    <w:p w14:paraId="244DF11C" w14:textId="77777777" w:rsidR="004F34B6" w:rsidRDefault="004F34B6" w:rsidP="004F34B6">
      <w:pPr>
        <w:autoSpaceDE w:val="0"/>
        <w:autoSpaceDN w:val="0"/>
        <w:adjustRightInd w:val="0"/>
        <w:spacing w:after="0" w:line="240" w:lineRule="auto"/>
        <w:ind w:left="720"/>
        <w:rPr>
          <w:rFonts w:eastAsia="Times New Roman" w:cs="Arial"/>
          <w:b/>
          <w:iCs/>
          <w:sz w:val="24"/>
          <w:szCs w:val="24"/>
          <w:lang w:val="es-ES" w:eastAsia="es-ES"/>
        </w:rPr>
      </w:pPr>
    </w:p>
    <w:p w14:paraId="5D278CDF" w14:textId="77777777" w:rsidR="004F34B6" w:rsidRDefault="004F34B6" w:rsidP="008342C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eastAsia="Times New Roman" w:cs="Arial"/>
          <w:b/>
          <w:iCs/>
          <w:sz w:val="24"/>
          <w:szCs w:val="24"/>
          <w:lang w:val="es-ES" w:eastAsia="es-ES"/>
        </w:rPr>
      </w:pPr>
      <w:r>
        <w:rPr>
          <w:rFonts w:eastAsia="Times New Roman" w:cs="Arial"/>
          <w:b/>
          <w:iCs/>
          <w:sz w:val="24"/>
          <w:szCs w:val="24"/>
          <w:lang w:val="es-ES" w:eastAsia="es-ES"/>
        </w:rPr>
        <w:t>MEDIOS VISUALES Y ELECTRÓNICOS</w:t>
      </w:r>
    </w:p>
    <w:p w14:paraId="51542EB6" w14:textId="77777777" w:rsidR="004F34B6" w:rsidRDefault="004F34B6" w:rsidP="008342CD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0"/>
          <w:szCs w:val="18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18"/>
          <w:shd w:val="clear" w:color="auto" w:fill="FFFFFF"/>
        </w:rPr>
        <w:t>Materiales audiovisuales como videos</w:t>
      </w:r>
    </w:p>
    <w:p w14:paraId="2590E4F2" w14:textId="77777777" w:rsidR="004F34B6" w:rsidRDefault="004F34B6" w:rsidP="008342CD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0"/>
          <w:szCs w:val="18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18"/>
          <w:shd w:val="clear" w:color="auto" w:fill="FFFFFF"/>
        </w:rPr>
        <w:t xml:space="preserve">Presentaciones multimedia, </w:t>
      </w:r>
      <w:r w:rsidRPr="001030AD">
        <w:rPr>
          <w:rFonts w:ascii="Arial" w:hAnsi="Arial" w:cs="Arial"/>
          <w:color w:val="000000"/>
          <w:sz w:val="20"/>
          <w:szCs w:val="18"/>
          <w:shd w:val="clear" w:color="auto" w:fill="FFFFFF"/>
        </w:rPr>
        <w:t xml:space="preserve">animaciones y </w:t>
      </w:r>
      <w:r>
        <w:rPr>
          <w:rFonts w:ascii="Arial" w:hAnsi="Arial" w:cs="Arial"/>
          <w:color w:val="000000"/>
          <w:sz w:val="20"/>
          <w:szCs w:val="18"/>
          <w:shd w:val="clear" w:color="auto" w:fill="FFFFFF"/>
        </w:rPr>
        <w:t>simulaciones interactivas.</w:t>
      </w:r>
    </w:p>
    <w:p w14:paraId="42ABCFD0" w14:textId="77777777" w:rsidR="004F34B6" w:rsidRPr="001D2DBC" w:rsidRDefault="004F34B6" w:rsidP="008342CD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0"/>
          <w:szCs w:val="18"/>
          <w:shd w:val="clear" w:color="auto" w:fill="FFFFFF"/>
        </w:rPr>
      </w:pPr>
      <w:r w:rsidRPr="001D2DBC">
        <w:rPr>
          <w:rFonts w:ascii="Arial" w:hAnsi="Arial" w:cs="Arial"/>
          <w:color w:val="000000"/>
          <w:sz w:val="20"/>
          <w:szCs w:val="18"/>
          <w:shd w:val="clear" w:color="auto" w:fill="FFFFFF"/>
        </w:rPr>
        <w:t>Servicios telemáticos: sitios web, correo electrónico, chats, foros.</w:t>
      </w:r>
    </w:p>
    <w:p w14:paraId="5450255E" w14:textId="77777777" w:rsidR="004F34B6" w:rsidRDefault="004F34B6" w:rsidP="004F34B6">
      <w:pPr>
        <w:autoSpaceDE w:val="0"/>
        <w:autoSpaceDN w:val="0"/>
        <w:adjustRightInd w:val="0"/>
        <w:spacing w:after="0" w:line="240" w:lineRule="auto"/>
        <w:ind w:left="720"/>
        <w:rPr>
          <w:rFonts w:eastAsia="Times New Roman" w:cs="Arial"/>
          <w:b/>
          <w:iCs/>
          <w:sz w:val="24"/>
          <w:szCs w:val="24"/>
          <w:lang w:val="es-ES" w:eastAsia="es-ES"/>
        </w:rPr>
      </w:pPr>
    </w:p>
    <w:p w14:paraId="21B679F1" w14:textId="77777777" w:rsidR="004F34B6" w:rsidRDefault="004F34B6" w:rsidP="008342C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eastAsia="Times New Roman" w:cs="Arial"/>
          <w:b/>
          <w:iCs/>
          <w:sz w:val="24"/>
          <w:szCs w:val="24"/>
          <w:lang w:val="es-ES" w:eastAsia="es-ES"/>
        </w:rPr>
      </w:pPr>
      <w:r>
        <w:rPr>
          <w:rFonts w:eastAsia="Times New Roman" w:cs="Arial"/>
          <w:b/>
          <w:iCs/>
          <w:sz w:val="24"/>
          <w:szCs w:val="24"/>
          <w:lang w:val="es-ES" w:eastAsia="es-ES"/>
        </w:rPr>
        <w:t>MEDIOS INFORMÁTICOS</w:t>
      </w:r>
    </w:p>
    <w:p w14:paraId="7070D084" w14:textId="64FF0D1C" w:rsidR="004F34B6" w:rsidRDefault="004F34B6" w:rsidP="008342CD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0"/>
          <w:szCs w:val="18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18"/>
          <w:shd w:val="clear" w:color="auto" w:fill="FFFFFF"/>
        </w:rPr>
        <w:t>Laptop con conexión a internet</w:t>
      </w:r>
    </w:p>
    <w:p w14:paraId="32FC3A1C" w14:textId="77777777" w:rsidR="004F34B6" w:rsidRDefault="004F34B6" w:rsidP="008342CD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0"/>
          <w:szCs w:val="18"/>
          <w:shd w:val="clear" w:color="auto" w:fill="FFFFFF"/>
        </w:rPr>
      </w:pPr>
      <w:r w:rsidRPr="001030AD">
        <w:rPr>
          <w:rFonts w:ascii="Arial" w:hAnsi="Arial" w:cs="Arial"/>
          <w:color w:val="000000"/>
          <w:sz w:val="20"/>
          <w:szCs w:val="18"/>
          <w:shd w:val="clear" w:color="auto" w:fill="FFFFFF"/>
        </w:rPr>
        <w:t>Programas informáticos (CD u on-line) educativos</w:t>
      </w:r>
    </w:p>
    <w:p w14:paraId="114E1C37" w14:textId="77777777" w:rsidR="004F34B6" w:rsidRDefault="004F34B6" w:rsidP="008342CD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0"/>
          <w:szCs w:val="18"/>
          <w:shd w:val="clear" w:color="auto" w:fill="FFFFFF"/>
        </w:rPr>
      </w:pPr>
      <w:r w:rsidRPr="008733DC">
        <w:rPr>
          <w:rFonts w:ascii="Arial" w:hAnsi="Arial" w:cs="Arial"/>
          <w:color w:val="000000"/>
          <w:sz w:val="20"/>
          <w:szCs w:val="18"/>
          <w:shd w:val="clear" w:color="auto" w:fill="FFFFFF"/>
        </w:rPr>
        <w:t>Uso de plataformas</w:t>
      </w:r>
      <w:r>
        <w:rPr>
          <w:rFonts w:ascii="Arial" w:hAnsi="Arial" w:cs="Arial"/>
          <w:color w:val="000000"/>
          <w:sz w:val="20"/>
          <w:szCs w:val="18"/>
          <w:shd w:val="clear" w:color="auto" w:fill="FFFFFF"/>
        </w:rPr>
        <w:t xml:space="preserve"> virtual</w:t>
      </w:r>
      <w:r w:rsidRPr="008733DC">
        <w:rPr>
          <w:rFonts w:ascii="Arial" w:hAnsi="Arial" w:cs="Arial"/>
          <w:color w:val="000000"/>
          <w:sz w:val="20"/>
          <w:szCs w:val="18"/>
          <w:shd w:val="clear" w:color="auto" w:fill="FFFFFF"/>
        </w:rPr>
        <w:t xml:space="preserve"> con fines educativos</w:t>
      </w:r>
    </w:p>
    <w:p w14:paraId="3D20FF71" w14:textId="77777777" w:rsidR="008711A5" w:rsidRPr="004F34B6" w:rsidRDefault="008711A5" w:rsidP="00AA1AC6">
      <w:pPr>
        <w:autoSpaceDE w:val="0"/>
        <w:autoSpaceDN w:val="0"/>
        <w:adjustRightInd w:val="0"/>
        <w:spacing w:after="0" w:line="240" w:lineRule="auto"/>
        <w:rPr>
          <w:rFonts w:eastAsia="Times New Roman" w:cs="TimesNewRoman"/>
          <w:i/>
          <w:lang w:eastAsia="es-ES"/>
        </w:rPr>
      </w:pPr>
    </w:p>
    <w:p w14:paraId="1C27C87C" w14:textId="77777777" w:rsidR="004F34B6" w:rsidRDefault="004F34B6" w:rsidP="00AA1AC6">
      <w:pPr>
        <w:autoSpaceDE w:val="0"/>
        <w:autoSpaceDN w:val="0"/>
        <w:adjustRightInd w:val="0"/>
        <w:spacing w:after="0" w:line="240" w:lineRule="auto"/>
        <w:rPr>
          <w:rFonts w:eastAsia="Times New Roman" w:cs="TimesNewRoman"/>
          <w:i/>
          <w:lang w:val="es-ES" w:eastAsia="es-ES"/>
        </w:rPr>
      </w:pPr>
    </w:p>
    <w:p w14:paraId="35F46FC9" w14:textId="19BF4F13" w:rsidR="00395DB0" w:rsidRPr="00B863DD" w:rsidRDefault="00395DB0" w:rsidP="009A2DCB">
      <w:pPr>
        <w:autoSpaceDE w:val="0"/>
        <w:autoSpaceDN w:val="0"/>
        <w:adjustRightInd w:val="0"/>
        <w:spacing w:after="0" w:line="240" w:lineRule="auto"/>
        <w:ind w:left="426" w:hanging="426"/>
        <w:rPr>
          <w:rFonts w:eastAsia="Times New Roman" w:cs="Arial"/>
          <w:b/>
          <w:iCs/>
          <w:sz w:val="24"/>
          <w:szCs w:val="24"/>
          <w:lang w:val="es-ES" w:eastAsia="es-ES"/>
        </w:rPr>
      </w:pPr>
      <w:r w:rsidRPr="00B863DD">
        <w:rPr>
          <w:rFonts w:eastAsia="Times New Roman" w:cs="Arial"/>
          <w:b/>
          <w:iCs/>
          <w:sz w:val="24"/>
          <w:szCs w:val="24"/>
          <w:lang w:val="es-ES" w:eastAsia="es-ES"/>
        </w:rPr>
        <w:t>V</w:t>
      </w:r>
      <w:r w:rsidR="00585491">
        <w:rPr>
          <w:rFonts w:eastAsia="Times New Roman" w:cs="Arial"/>
          <w:b/>
          <w:iCs/>
          <w:sz w:val="24"/>
          <w:szCs w:val="24"/>
          <w:lang w:val="es-ES" w:eastAsia="es-ES"/>
        </w:rPr>
        <w:t>I</w:t>
      </w:r>
      <w:r w:rsidR="0026562D" w:rsidRPr="00B863DD">
        <w:rPr>
          <w:rFonts w:eastAsia="Times New Roman" w:cs="Arial"/>
          <w:b/>
          <w:iCs/>
          <w:sz w:val="24"/>
          <w:szCs w:val="24"/>
          <w:lang w:val="es-ES" w:eastAsia="es-ES"/>
        </w:rPr>
        <w:t>I</w:t>
      </w:r>
      <w:r w:rsidRPr="00B863DD">
        <w:rPr>
          <w:rFonts w:eastAsia="Times New Roman" w:cs="Arial"/>
          <w:b/>
          <w:iCs/>
          <w:sz w:val="24"/>
          <w:szCs w:val="24"/>
          <w:lang w:val="es-ES" w:eastAsia="es-ES"/>
        </w:rPr>
        <w:t>. EVALUACIÓN</w:t>
      </w:r>
    </w:p>
    <w:p w14:paraId="7D7154C6" w14:textId="77777777" w:rsidR="00395DB0" w:rsidRDefault="00395DB0" w:rsidP="00395DB0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NewRoman"/>
          <w:i/>
          <w:lang w:val="es-ES" w:eastAsia="es-ES"/>
        </w:rPr>
      </w:pPr>
    </w:p>
    <w:p w14:paraId="77DD3C81" w14:textId="77777777" w:rsidR="004F34B6" w:rsidRPr="007D6620" w:rsidRDefault="004F34B6" w:rsidP="004F34B6">
      <w:pPr>
        <w:spacing w:after="0"/>
        <w:ind w:left="567"/>
        <w:jc w:val="both"/>
        <w:rPr>
          <w:rFonts w:ascii="Arial Narrow" w:eastAsia="Times New Roman" w:hAnsi="Arial Narrow" w:cs="Arial"/>
          <w:iCs/>
          <w:lang w:val="es-ES" w:eastAsia="es-ES"/>
        </w:rPr>
      </w:pPr>
      <w:r w:rsidRPr="007D6620">
        <w:rPr>
          <w:rFonts w:ascii="Arial Narrow" w:eastAsia="Times New Roman" w:hAnsi="Arial Narrow" w:cs="Arial"/>
          <w:iCs/>
          <w:lang w:val="es-ES" w:eastAsia="es-ES"/>
        </w:rPr>
        <w:t>La Evaluación es inherente al proceso de enseñanza aprendizaje y será continua y permanente. Los criterios de evaluación son de conocimiento, de desempeño y de producto.</w:t>
      </w:r>
    </w:p>
    <w:p w14:paraId="7D6717C5" w14:textId="77777777" w:rsidR="004F34B6" w:rsidRPr="007D6620" w:rsidRDefault="004F34B6" w:rsidP="004F34B6">
      <w:pPr>
        <w:spacing w:after="0"/>
        <w:ind w:left="567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p w14:paraId="7707EAF5" w14:textId="77777777" w:rsidR="004F34B6" w:rsidRPr="007D6620" w:rsidRDefault="004F34B6" w:rsidP="008342CD">
      <w:pPr>
        <w:numPr>
          <w:ilvl w:val="0"/>
          <w:numId w:val="4"/>
        </w:numPr>
        <w:autoSpaceDE w:val="0"/>
        <w:autoSpaceDN w:val="0"/>
        <w:adjustRightInd w:val="0"/>
        <w:spacing w:after="0"/>
        <w:ind w:left="993" w:hanging="426"/>
        <w:rPr>
          <w:rFonts w:ascii="Arial Narrow" w:eastAsia="Times New Roman" w:hAnsi="Arial Narrow" w:cs="Arial"/>
          <w:b/>
          <w:iCs/>
          <w:lang w:val="es-ES" w:eastAsia="es-ES"/>
        </w:rPr>
      </w:pPr>
      <w:r w:rsidRPr="007D6620">
        <w:rPr>
          <w:rFonts w:ascii="Arial Narrow" w:eastAsia="Times New Roman" w:hAnsi="Arial Narrow" w:cs="Arial"/>
          <w:b/>
          <w:iCs/>
          <w:lang w:val="es-ES" w:eastAsia="es-ES"/>
        </w:rPr>
        <w:t>Evidencias de Conocimiento.</w:t>
      </w:r>
    </w:p>
    <w:p w14:paraId="05CDA5BB" w14:textId="77777777" w:rsidR="004F34B6" w:rsidRPr="007D6620" w:rsidRDefault="004F34B6" w:rsidP="004F34B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 w:rsidRPr="007D6620">
        <w:rPr>
          <w:rFonts w:ascii="Arial Narrow" w:eastAsia="Times New Roman" w:hAnsi="Arial Narrow" w:cs="Arial"/>
          <w:iCs/>
          <w:lang w:val="es-ES" w:eastAsia="es-ES"/>
        </w:rPr>
        <w:t>La Evaluación será a través de pruebas escritas y orales para el análisis y autoevaluación. En cuanto al primer caso, medir la competencia a nivel interpretativo, argumentativo y propositivo, para ello debemos ver como identifica (describe, ejemplifica, relaciona, reconoce, explica, etc.); y la forma en que argumenta (plantea una afirmación, describe las refutaciones en contra de dicha afirmación, expone sus argumentos contra las refutaciones y llega a conclusiones) y la forma en que propone a través de establecer estrategias, valoraciones, generalizaciones, formulación de hipótesis, respuesta a situaciones, etc.</w:t>
      </w:r>
    </w:p>
    <w:p w14:paraId="3D5B99A0" w14:textId="77777777" w:rsidR="004F34B6" w:rsidRPr="007D6620" w:rsidRDefault="004F34B6" w:rsidP="004F34B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 w:rsidRPr="007D6620">
        <w:rPr>
          <w:rFonts w:ascii="Arial Narrow" w:eastAsia="Times New Roman" w:hAnsi="Arial Narrow" w:cs="Arial"/>
          <w:iCs/>
          <w:lang w:val="es-ES" w:eastAsia="es-ES"/>
        </w:rPr>
        <w:t>En cuanto a la autoevaluación permite que el estudiante reconozca sus debilidades y fortalezas para corregir o mejorar.</w:t>
      </w:r>
    </w:p>
    <w:p w14:paraId="7E216CC8" w14:textId="77777777" w:rsidR="004F34B6" w:rsidRPr="007D6620" w:rsidRDefault="004F34B6" w:rsidP="004F34B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 w:rsidRPr="007D6620">
        <w:rPr>
          <w:rFonts w:ascii="Arial Narrow" w:eastAsia="Times New Roman" w:hAnsi="Arial Narrow" w:cs="Arial"/>
          <w:iCs/>
          <w:lang w:val="es-ES" w:eastAsia="es-ES"/>
        </w:rPr>
        <w:t>Las evaluaciones de este nivel serán de respuestas simples y otras con preguntas abiertas para su argumentación.</w:t>
      </w:r>
    </w:p>
    <w:p w14:paraId="635736CE" w14:textId="77777777" w:rsidR="004F34B6" w:rsidRDefault="004F34B6" w:rsidP="004F34B6">
      <w:pPr>
        <w:autoSpaceDE w:val="0"/>
        <w:autoSpaceDN w:val="0"/>
        <w:adjustRightInd w:val="0"/>
        <w:spacing w:after="0"/>
        <w:ind w:left="567"/>
        <w:jc w:val="both"/>
        <w:rPr>
          <w:rFonts w:ascii="Arial Narrow" w:eastAsia="Times New Roman" w:hAnsi="Arial Narrow" w:cs="Arial"/>
          <w:iCs/>
          <w:lang w:val="es-ES" w:eastAsia="es-ES"/>
        </w:rPr>
      </w:pPr>
      <w:r w:rsidRPr="00B332C9">
        <w:rPr>
          <w:noProof/>
          <w:lang w:eastAsia="es-PE"/>
        </w:rPr>
        <w:lastRenderedPageBreak/>
        <w:drawing>
          <wp:inline distT="0" distB="0" distL="0" distR="0" wp14:anchorId="1250A237" wp14:editId="3A6BCE3B">
            <wp:extent cx="5400040" cy="1360170"/>
            <wp:effectExtent l="0" t="0" r="0" b="0"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360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D6620">
        <w:rPr>
          <w:rFonts w:ascii="Arial Narrow" w:eastAsia="Times New Roman" w:hAnsi="Arial Narrow" w:cs="Arial"/>
          <w:iCs/>
          <w:lang w:val="es-ES" w:eastAsia="es-ES"/>
        </w:rPr>
        <w:t xml:space="preserve"> </w:t>
      </w:r>
    </w:p>
    <w:p w14:paraId="23DE6A4F" w14:textId="77777777" w:rsidR="004F34B6" w:rsidRDefault="004F34B6" w:rsidP="004F34B6">
      <w:pPr>
        <w:autoSpaceDE w:val="0"/>
        <w:autoSpaceDN w:val="0"/>
        <w:adjustRightInd w:val="0"/>
        <w:spacing w:after="0"/>
        <w:ind w:left="720"/>
        <w:jc w:val="both"/>
        <w:rPr>
          <w:rFonts w:ascii="Arial Narrow" w:eastAsia="Times New Roman" w:hAnsi="Arial Narrow" w:cs="Arial"/>
          <w:iCs/>
          <w:lang w:val="es-ES" w:eastAsia="es-ES"/>
        </w:rPr>
      </w:pPr>
    </w:p>
    <w:p w14:paraId="29ED2A1B" w14:textId="77777777" w:rsidR="004F34B6" w:rsidRPr="007D6620" w:rsidRDefault="004F34B6" w:rsidP="008342CD">
      <w:pPr>
        <w:numPr>
          <w:ilvl w:val="0"/>
          <w:numId w:val="4"/>
        </w:numPr>
        <w:autoSpaceDE w:val="0"/>
        <w:autoSpaceDN w:val="0"/>
        <w:adjustRightInd w:val="0"/>
        <w:spacing w:after="0"/>
        <w:ind w:left="993" w:hanging="426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 w:rsidRPr="007D6620">
        <w:rPr>
          <w:rFonts w:ascii="Arial Narrow" w:eastAsia="Times New Roman" w:hAnsi="Arial Narrow" w:cs="Arial"/>
          <w:b/>
          <w:iCs/>
          <w:lang w:val="es-ES" w:eastAsia="es-ES"/>
        </w:rPr>
        <w:t>Evidencia de Desempeño.</w:t>
      </w:r>
    </w:p>
    <w:p w14:paraId="0A75179E" w14:textId="77777777" w:rsidR="004F34B6" w:rsidRPr="007D6620" w:rsidRDefault="004F34B6" w:rsidP="004F34B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 w:rsidRPr="007D6620">
        <w:rPr>
          <w:rFonts w:ascii="Arial Narrow" w:eastAsia="Times New Roman" w:hAnsi="Arial Narrow" w:cs="Arial"/>
          <w:iCs/>
          <w:lang w:val="es-ES" w:eastAsia="es-ES"/>
        </w:rPr>
        <w:t>Esta evidencia pone en acción recursos cognitivos, recursos procedimentales y recursos afectivos; todo ello en una integración que evidencia un saber hacer reflexivo; en tanto, se puede verbalizar lo que se hace, fundamentar teóricamente la práctica y evidenciar un pensamiento estratégico, dado en la observación en torno a cómo se actúa en situaciones impredecibles.</w:t>
      </w:r>
    </w:p>
    <w:p w14:paraId="4917B8A7" w14:textId="77777777" w:rsidR="004F34B6" w:rsidRPr="007D6620" w:rsidRDefault="004F34B6" w:rsidP="004F34B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 w:rsidRPr="007D6620">
        <w:rPr>
          <w:rFonts w:ascii="Arial Narrow" w:eastAsia="Times New Roman" w:hAnsi="Arial Narrow" w:cs="Arial"/>
          <w:iCs/>
          <w:lang w:val="es-ES" w:eastAsia="es-ES"/>
        </w:rPr>
        <w:t>La evaluación de desempeño se evalúa ponderando como el estudiante se hace investigador aplicando los procedimientos y técnicas en el desarrollo de las clases a través de su asistencia y participación asertiva.</w:t>
      </w:r>
    </w:p>
    <w:p w14:paraId="2E13B79C" w14:textId="77777777" w:rsidR="004F34B6" w:rsidRDefault="004F34B6" w:rsidP="004F34B6">
      <w:pPr>
        <w:autoSpaceDE w:val="0"/>
        <w:autoSpaceDN w:val="0"/>
        <w:adjustRightInd w:val="0"/>
        <w:spacing w:after="0"/>
        <w:ind w:left="567"/>
        <w:jc w:val="both"/>
        <w:rPr>
          <w:rFonts w:ascii="Arial Narrow" w:eastAsia="Times New Roman" w:hAnsi="Arial Narrow" w:cs="Arial"/>
          <w:iCs/>
          <w:lang w:val="es-ES" w:eastAsia="es-ES"/>
        </w:rPr>
      </w:pPr>
      <w:r w:rsidRPr="0021151D">
        <w:rPr>
          <w:noProof/>
          <w:lang w:eastAsia="es-PE"/>
        </w:rPr>
        <w:drawing>
          <wp:inline distT="0" distB="0" distL="0" distR="0" wp14:anchorId="54D37464" wp14:editId="4F24FAB1">
            <wp:extent cx="5400040" cy="1056640"/>
            <wp:effectExtent l="0" t="0" r="0" b="0"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056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77A673" w14:textId="77777777" w:rsidR="004F34B6" w:rsidRDefault="004F34B6" w:rsidP="004F34B6">
      <w:pPr>
        <w:autoSpaceDE w:val="0"/>
        <w:autoSpaceDN w:val="0"/>
        <w:adjustRightInd w:val="0"/>
        <w:spacing w:after="0"/>
        <w:ind w:left="720"/>
        <w:jc w:val="both"/>
        <w:rPr>
          <w:rFonts w:ascii="Arial Narrow" w:eastAsia="Times New Roman" w:hAnsi="Arial Narrow" w:cs="Arial"/>
          <w:iCs/>
          <w:lang w:val="es-ES" w:eastAsia="es-ES"/>
        </w:rPr>
      </w:pPr>
    </w:p>
    <w:p w14:paraId="1A396E42" w14:textId="77777777" w:rsidR="004F34B6" w:rsidRPr="007D6620" w:rsidRDefault="004F34B6" w:rsidP="008342CD">
      <w:pPr>
        <w:numPr>
          <w:ilvl w:val="0"/>
          <w:numId w:val="4"/>
        </w:numPr>
        <w:autoSpaceDE w:val="0"/>
        <w:autoSpaceDN w:val="0"/>
        <w:adjustRightInd w:val="0"/>
        <w:spacing w:after="0"/>
        <w:ind w:left="993" w:hanging="426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 w:rsidRPr="007D6620">
        <w:rPr>
          <w:rFonts w:ascii="Arial Narrow" w:eastAsia="Times New Roman" w:hAnsi="Arial Narrow" w:cs="Arial"/>
          <w:b/>
          <w:iCs/>
          <w:lang w:val="es-ES" w:eastAsia="es-ES"/>
        </w:rPr>
        <w:t>Evidencia de Producto.</w:t>
      </w:r>
    </w:p>
    <w:p w14:paraId="2847A3B5" w14:textId="77777777" w:rsidR="004F34B6" w:rsidRPr="007D6620" w:rsidRDefault="004F34B6" w:rsidP="004F34B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 w:rsidRPr="007D6620">
        <w:rPr>
          <w:rFonts w:ascii="Arial Narrow" w:eastAsia="Times New Roman" w:hAnsi="Arial Narrow" w:cs="Arial"/>
          <w:iCs/>
          <w:lang w:val="es-ES" w:eastAsia="es-ES"/>
        </w:rPr>
        <w:t>Están implicadas en las finalidades de la competencia, por tanto, no es simplemente la entrega del producto, sino que tiene que ver con el campo de acción y los requerimientos del contexto de aplicación.</w:t>
      </w:r>
    </w:p>
    <w:p w14:paraId="5F602667" w14:textId="77777777" w:rsidR="004F34B6" w:rsidRPr="007D6620" w:rsidRDefault="004F34B6" w:rsidP="004F34B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 w:rsidRPr="007D6620">
        <w:rPr>
          <w:rFonts w:ascii="Arial Narrow" w:eastAsia="Times New Roman" w:hAnsi="Arial Narrow" w:cs="Arial"/>
          <w:iCs/>
          <w:lang w:val="es-ES" w:eastAsia="es-ES"/>
        </w:rPr>
        <w:t>La evaluación de producto de evidencia en la entrega oportuna de sus trabajos parciales y el trabajo final.</w:t>
      </w:r>
    </w:p>
    <w:p w14:paraId="06AE1A7C" w14:textId="77777777" w:rsidR="004F34B6" w:rsidRDefault="004F34B6" w:rsidP="004F34B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iCs/>
          <w:lang w:val="es-ES" w:eastAsia="es-ES"/>
        </w:rPr>
      </w:pPr>
      <w:r w:rsidRPr="007D6620">
        <w:rPr>
          <w:rFonts w:ascii="Arial Narrow" w:eastAsia="Times New Roman" w:hAnsi="Arial Narrow" w:cs="Arial"/>
          <w:iCs/>
          <w:lang w:val="es-ES" w:eastAsia="es-ES"/>
        </w:rPr>
        <w:t>Además, se tendrá en cuenta la asistencia como componente del desempeño, el 30% de inasistencia inhabilita el derecho a la evaluación.</w:t>
      </w:r>
    </w:p>
    <w:p w14:paraId="603AAB16" w14:textId="77777777" w:rsidR="004F34B6" w:rsidRDefault="004F34B6" w:rsidP="004F34B6">
      <w:pPr>
        <w:autoSpaceDE w:val="0"/>
        <w:autoSpaceDN w:val="0"/>
        <w:adjustRightInd w:val="0"/>
        <w:spacing w:after="0"/>
        <w:ind w:left="567"/>
        <w:jc w:val="both"/>
        <w:rPr>
          <w:rFonts w:ascii="Arial Narrow" w:eastAsia="Times New Roman" w:hAnsi="Arial Narrow" w:cs="Arial"/>
          <w:iCs/>
          <w:lang w:val="es-ES" w:eastAsia="es-ES"/>
        </w:rPr>
      </w:pPr>
      <w:r w:rsidRPr="0021151D">
        <w:rPr>
          <w:noProof/>
          <w:lang w:eastAsia="es-PE"/>
        </w:rPr>
        <w:drawing>
          <wp:inline distT="0" distB="0" distL="0" distR="0" wp14:anchorId="58B23463" wp14:editId="47909CDF">
            <wp:extent cx="5400040" cy="1056640"/>
            <wp:effectExtent l="0" t="0" r="0" b="0"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056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C252FE" w14:textId="77777777" w:rsidR="004F34B6" w:rsidRDefault="004F34B6" w:rsidP="004F34B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iCs/>
          <w:lang w:val="es-ES" w:eastAsia="es-ES"/>
        </w:rPr>
      </w:pPr>
    </w:p>
    <w:p w14:paraId="43277F93" w14:textId="77777777" w:rsidR="00585491" w:rsidRDefault="00585491" w:rsidP="004F34B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iCs/>
          <w:lang w:val="es-ES" w:eastAsia="es-ES"/>
        </w:rPr>
      </w:pPr>
    </w:p>
    <w:p w14:paraId="472A18FD" w14:textId="77777777" w:rsidR="00585491" w:rsidRDefault="00585491" w:rsidP="004F34B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iCs/>
          <w:lang w:val="es-ES" w:eastAsia="es-E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94"/>
        <w:gridCol w:w="1810"/>
        <w:gridCol w:w="2695"/>
      </w:tblGrid>
      <w:tr w:rsidR="004F34B6" w:rsidRPr="007D6620" w14:paraId="1F7F3469" w14:textId="77777777" w:rsidTr="007763EB">
        <w:trPr>
          <w:jc w:val="center"/>
        </w:trPr>
        <w:tc>
          <w:tcPr>
            <w:tcW w:w="2994" w:type="dxa"/>
            <w:shd w:val="clear" w:color="auto" w:fill="D9D9D9"/>
            <w:vAlign w:val="center"/>
          </w:tcPr>
          <w:p w14:paraId="4AF6B89C" w14:textId="77777777" w:rsidR="004F34B6" w:rsidRPr="007D6620" w:rsidRDefault="004F34B6" w:rsidP="007763E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 w:rsidRPr="007D6620"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  <w:lastRenderedPageBreak/>
              <w:t>VARIABLES</w:t>
            </w:r>
          </w:p>
        </w:tc>
        <w:tc>
          <w:tcPr>
            <w:tcW w:w="1810" w:type="dxa"/>
            <w:shd w:val="clear" w:color="auto" w:fill="D9D9D9"/>
            <w:vAlign w:val="center"/>
          </w:tcPr>
          <w:p w14:paraId="76150672" w14:textId="77777777" w:rsidR="004F34B6" w:rsidRPr="007D6620" w:rsidRDefault="004F34B6" w:rsidP="007763E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 w:rsidRPr="007D6620"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  <w:t>PONDERACIONES</w:t>
            </w:r>
          </w:p>
        </w:tc>
        <w:tc>
          <w:tcPr>
            <w:tcW w:w="2695" w:type="dxa"/>
            <w:shd w:val="clear" w:color="auto" w:fill="D9D9D9"/>
            <w:vAlign w:val="center"/>
          </w:tcPr>
          <w:p w14:paraId="1FA53216" w14:textId="77777777" w:rsidR="004F34B6" w:rsidRPr="007D6620" w:rsidRDefault="004F34B6" w:rsidP="007763E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 w:rsidRPr="007D6620"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  <w:t>UNIDADES DIDÁCTICAS DENOMINADAS MÓDULOS</w:t>
            </w:r>
          </w:p>
        </w:tc>
      </w:tr>
      <w:tr w:rsidR="004F34B6" w:rsidRPr="007D6620" w14:paraId="73922568" w14:textId="77777777" w:rsidTr="007763EB">
        <w:trPr>
          <w:trHeight w:val="419"/>
          <w:jc w:val="center"/>
        </w:trPr>
        <w:tc>
          <w:tcPr>
            <w:tcW w:w="2994" w:type="dxa"/>
            <w:vAlign w:val="center"/>
          </w:tcPr>
          <w:p w14:paraId="6E0A5F62" w14:textId="77777777" w:rsidR="004F34B6" w:rsidRPr="007D6620" w:rsidRDefault="004F34B6" w:rsidP="007763EB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 w:rsidRPr="007D6620">
              <w:rPr>
                <w:rFonts w:ascii="Arial Narrow" w:eastAsia="Times New Roman" w:hAnsi="Arial Narrow" w:cs="Arial"/>
                <w:iCs/>
                <w:lang w:val="es-ES" w:eastAsia="es-ES"/>
              </w:rPr>
              <w:t>Evaluación de Conocimiento</w:t>
            </w:r>
          </w:p>
        </w:tc>
        <w:tc>
          <w:tcPr>
            <w:tcW w:w="1810" w:type="dxa"/>
            <w:vAlign w:val="center"/>
          </w:tcPr>
          <w:p w14:paraId="1EFA1822" w14:textId="77777777" w:rsidR="004F34B6" w:rsidRPr="007D6620" w:rsidRDefault="004F34B6" w:rsidP="007763E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 w:rsidRPr="007D6620"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  <w:t>30 %</w:t>
            </w:r>
          </w:p>
        </w:tc>
        <w:tc>
          <w:tcPr>
            <w:tcW w:w="2695" w:type="dxa"/>
            <w:vMerge w:val="restart"/>
            <w:vAlign w:val="center"/>
          </w:tcPr>
          <w:p w14:paraId="7B7C889F" w14:textId="77777777" w:rsidR="004F34B6" w:rsidRPr="007D6620" w:rsidRDefault="004F34B6" w:rsidP="007763E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 w:rsidRPr="007D6620">
              <w:rPr>
                <w:rFonts w:ascii="Arial Narrow" w:eastAsia="Times New Roman" w:hAnsi="Arial Narrow" w:cs="Arial"/>
                <w:iCs/>
                <w:lang w:val="es-ES" w:eastAsia="es-ES"/>
              </w:rPr>
              <w:t>El ciclo académico comprende 4</w:t>
            </w:r>
          </w:p>
        </w:tc>
      </w:tr>
      <w:tr w:rsidR="004F34B6" w:rsidRPr="007D6620" w14:paraId="1CF974BB" w14:textId="77777777" w:rsidTr="007763EB">
        <w:trPr>
          <w:trHeight w:val="419"/>
          <w:jc w:val="center"/>
        </w:trPr>
        <w:tc>
          <w:tcPr>
            <w:tcW w:w="2994" w:type="dxa"/>
            <w:vAlign w:val="center"/>
          </w:tcPr>
          <w:p w14:paraId="48B20B7B" w14:textId="77777777" w:rsidR="004F34B6" w:rsidRPr="007D6620" w:rsidRDefault="004F34B6" w:rsidP="007763EB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 w:rsidRPr="007D6620">
              <w:rPr>
                <w:rFonts w:ascii="Arial Narrow" w:eastAsia="Times New Roman" w:hAnsi="Arial Narrow" w:cs="Arial"/>
                <w:iCs/>
                <w:lang w:val="es-ES" w:eastAsia="es-ES"/>
              </w:rPr>
              <w:t>Evaluación de Producto</w:t>
            </w:r>
          </w:p>
        </w:tc>
        <w:tc>
          <w:tcPr>
            <w:tcW w:w="1810" w:type="dxa"/>
            <w:vAlign w:val="center"/>
          </w:tcPr>
          <w:p w14:paraId="716F3B88" w14:textId="77777777" w:rsidR="004F34B6" w:rsidRPr="007D6620" w:rsidRDefault="004F34B6" w:rsidP="007763E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 w:rsidRPr="007D6620"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  <w:t>35%</w:t>
            </w:r>
          </w:p>
        </w:tc>
        <w:tc>
          <w:tcPr>
            <w:tcW w:w="2695" w:type="dxa"/>
            <w:vMerge/>
            <w:vAlign w:val="center"/>
          </w:tcPr>
          <w:p w14:paraId="534BC60B" w14:textId="77777777" w:rsidR="004F34B6" w:rsidRPr="007D6620" w:rsidRDefault="004F34B6" w:rsidP="007763EB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</w:p>
        </w:tc>
      </w:tr>
      <w:tr w:rsidR="004F34B6" w:rsidRPr="007D6620" w14:paraId="3AB57A5B" w14:textId="77777777" w:rsidTr="007763EB">
        <w:trPr>
          <w:trHeight w:val="419"/>
          <w:jc w:val="center"/>
        </w:trPr>
        <w:tc>
          <w:tcPr>
            <w:tcW w:w="2994" w:type="dxa"/>
            <w:vAlign w:val="center"/>
          </w:tcPr>
          <w:p w14:paraId="28FFF085" w14:textId="77777777" w:rsidR="004F34B6" w:rsidRPr="007D6620" w:rsidRDefault="004F34B6" w:rsidP="007763EB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 w:rsidRPr="007D6620">
              <w:rPr>
                <w:rFonts w:ascii="Arial Narrow" w:eastAsia="Times New Roman" w:hAnsi="Arial Narrow" w:cs="Arial"/>
                <w:iCs/>
                <w:lang w:val="es-ES" w:eastAsia="es-ES"/>
              </w:rPr>
              <w:t>Evaluación de Desempeño</w:t>
            </w:r>
          </w:p>
        </w:tc>
        <w:tc>
          <w:tcPr>
            <w:tcW w:w="1810" w:type="dxa"/>
            <w:vAlign w:val="center"/>
          </w:tcPr>
          <w:p w14:paraId="7DBAD5D6" w14:textId="77777777" w:rsidR="004F34B6" w:rsidRPr="007D6620" w:rsidRDefault="004F34B6" w:rsidP="007763E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 w:rsidRPr="007D6620"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  <w:t>35 %</w:t>
            </w:r>
          </w:p>
        </w:tc>
        <w:tc>
          <w:tcPr>
            <w:tcW w:w="2695" w:type="dxa"/>
            <w:vMerge/>
            <w:vAlign w:val="center"/>
          </w:tcPr>
          <w:p w14:paraId="03AA6370" w14:textId="77777777" w:rsidR="004F34B6" w:rsidRPr="007D6620" w:rsidRDefault="004F34B6" w:rsidP="007763EB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</w:p>
        </w:tc>
      </w:tr>
    </w:tbl>
    <w:p w14:paraId="5F23D783" w14:textId="77777777" w:rsidR="004F34B6" w:rsidRDefault="004F34B6" w:rsidP="004F34B6">
      <w:pPr>
        <w:autoSpaceDE w:val="0"/>
        <w:autoSpaceDN w:val="0"/>
        <w:adjustRightInd w:val="0"/>
        <w:spacing w:after="0" w:line="216" w:lineRule="auto"/>
        <w:ind w:left="993" w:right="1700"/>
        <w:jc w:val="both"/>
        <w:rPr>
          <w:rFonts w:ascii="Arial Narrow" w:eastAsia="Times New Roman" w:hAnsi="Arial Narrow" w:cs="Arial"/>
          <w:iCs/>
          <w:lang w:val="es-ES" w:eastAsia="es-ES"/>
        </w:rPr>
      </w:pPr>
    </w:p>
    <w:p w14:paraId="7D0FB05A" w14:textId="77777777" w:rsidR="004F34B6" w:rsidRPr="00D564F0" w:rsidRDefault="004F34B6" w:rsidP="004F34B6">
      <w:pPr>
        <w:autoSpaceDE w:val="0"/>
        <w:autoSpaceDN w:val="0"/>
        <w:adjustRightInd w:val="0"/>
        <w:spacing w:after="0" w:line="216" w:lineRule="auto"/>
        <w:ind w:left="993" w:right="1700"/>
        <w:jc w:val="both"/>
        <w:rPr>
          <w:rFonts w:ascii="Arial Narrow" w:eastAsia="Times New Roman" w:hAnsi="Arial Narrow" w:cs="Arial"/>
          <w:iCs/>
          <w:lang w:val="es-ES" w:eastAsia="es-ES"/>
        </w:rPr>
      </w:pPr>
      <w:r w:rsidRPr="007D6620">
        <w:rPr>
          <w:rFonts w:ascii="Arial Narrow" w:eastAsia="Times New Roman" w:hAnsi="Arial Narrow" w:cs="Arial"/>
          <w:iCs/>
          <w:lang w:val="es-ES" w:eastAsia="es-ES"/>
        </w:rPr>
        <w:t>Siendo el promedio final (PF), el promedio simple de los promedios ponderados de cada módulo (PM1, PM2, PM3, PM4)</w:t>
      </w:r>
    </w:p>
    <w:p w14:paraId="5DED5EE2" w14:textId="77777777" w:rsidR="004F34B6" w:rsidRPr="00D564F0" w:rsidRDefault="004F34B6" w:rsidP="004F34B6">
      <w:pPr>
        <w:autoSpaceDE w:val="0"/>
        <w:autoSpaceDN w:val="0"/>
        <w:adjustRightInd w:val="0"/>
        <w:spacing w:after="0" w:line="216" w:lineRule="auto"/>
        <w:ind w:left="1701"/>
        <w:jc w:val="both"/>
        <w:rPr>
          <w:rFonts w:eastAsia="Times New Roman" w:cs="Arial"/>
          <w:iCs/>
          <w:sz w:val="24"/>
          <w:szCs w:val="24"/>
          <w:lang w:val="es-ES" w:eastAsia="es-ES"/>
        </w:rPr>
      </w:pPr>
    </w:p>
    <w:p w14:paraId="765DFD68" w14:textId="77777777" w:rsidR="004F34B6" w:rsidRPr="00E16D39" w:rsidRDefault="004F34B6" w:rsidP="004F34B6">
      <w:pPr>
        <w:jc w:val="center"/>
        <w:rPr>
          <w:rFonts w:ascii="Arial Narrow" w:hAnsi="Arial Narrow"/>
          <w:sz w:val="20"/>
          <w:szCs w:val="20"/>
        </w:rPr>
      </w:pPr>
      <m:oMathPara>
        <m:oMath>
          <m:r>
            <w:rPr>
              <w:rFonts w:ascii="Cambria Math" w:hAnsi="Cambria Math"/>
              <w:sz w:val="20"/>
              <w:szCs w:val="20"/>
            </w:rPr>
            <m:t xml:space="preserve">PF= </m:t>
          </m:r>
          <m:f>
            <m:fPr>
              <m:ctrlPr>
                <w:rPr>
                  <w:rFonts w:ascii="Cambria Math" w:hAnsi="Cambria Math"/>
                  <w:i/>
                  <w:sz w:val="20"/>
                  <w:szCs w:val="20"/>
                </w:rPr>
              </m:ctrlPr>
            </m:fPr>
            <m:num>
              <m:r>
                <w:rPr>
                  <w:rFonts w:ascii="Cambria Math" w:hAnsi="Cambria Math"/>
                  <w:sz w:val="20"/>
                  <w:szCs w:val="20"/>
                </w:rPr>
                <m:t>PM1+PM2+PM3+PM4</m:t>
              </m:r>
            </m:num>
            <m:den>
              <m:r>
                <w:rPr>
                  <w:rFonts w:ascii="Cambria Math" w:hAnsi="Cambria Math"/>
                  <w:sz w:val="20"/>
                  <w:szCs w:val="20"/>
                </w:rPr>
                <m:t>4</m:t>
              </m:r>
            </m:den>
          </m:f>
        </m:oMath>
      </m:oMathPara>
    </w:p>
    <w:p w14:paraId="49B77653" w14:textId="77777777" w:rsidR="004F34B6" w:rsidRPr="00AB19D2" w:rsidRDefault="004F34B6" w:rsidP="004F34B6">
      <w:pPr>
        <w:autoSpaceDE w:val="0"/>
        <w:autoSpaceDN w:val="0"/>
        <w:adjustRightInd w:val="0"/>
        <w:spacing w:after="0" w:line="240" w:lineRule="auto"/>
        <w:ind w:left="720"/>
        <w:rPr>
          <w:rFonts w:eastAsia="Times New Roman" w:cs="Arial"/>
          <w:b/>
          <w:iCs/>
          <w:sz w:val="10"/>
          <w:szCs w:val="10"/>
          <w:lang w:eastAsia="es-ES"/>
        </w:rPr>
      </w:pPr>
    </w:p>
    <w:p w14:paraId="1E432E36" w14:textId="77777777" w:rsidR="004F34B6" w:rsidRDefault="004F34B6" w:rsidP="004F34B6">
      <w:pPr>
        <w:autoSpaceDE w:val="0"/>
        <w:autoSpaceDN w:val="0"/>
        <w:adjustRightInd w:val="0"/>
        <w:spacing w:after="0" w:line="240" w:lineRule="auto"/>
        <w:ind w:left="708"/>
        <w:rPr>
          <w:rFonts w:cs="Calibri"/>
          <w:b/>
          <w:sz w:val="24"/>
          <w:szCs w:val="20"/>
        </w:rPr>
      </w:pPr>
      <w:r w:rsidRPr="006452BE">
        <w:rPr>
          <w:rFonts w:cs="Calibri"/>
          <w:b/>
          <w:sz w:val="24"/>
          <w:szCs w:val="20"/>
        </w:rPr>
        <w:t>CRONOGRAMA ACADEMICO</w:t>
      </w:r>
    </w:p>
    <w:p w14:paraId="46C5251F" w14:textId="17D30D4F" w:rsidR="00585491" w:rsidRPr="002B3BB8" w:rsidRDefault="002B3BB8" w:rsidP="002B3BB8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NewRoman"/>
          <w:i/>
          <w:lang w:val="es-ES" w:eastAsia="es-ES"/>
        </w:rPr>
      </w:pPr>
      <w:r w:rsidRPr="002B3BB8">
        <w:rPr>
          <w:rFonts w:eastAsia="Times New Roman" w:cs="TimesNewRoman"/>
          <w:i/>
          <w:noProof/>
          <w:lang w:eastAsia="es-PE"/>
        </w:rPr>
        <w:drawing>
          <wp:inline distT="0" distB="0" distL="0" distR="0" wp14:anchorId="60E378EC" wp14:editId="5DF4546B">
            <wp:extent cx="5579745" cy="2564765"/>
            <wp:effectExtent l="0" t="0" r="1905" b="6985"/>
            <wp:docPr id="50551767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5517675" name=""/>
                    <pic:cNvPicPr/>
                  </pic:nvPicPr>
                  <pic:blipFill rotWithShape="1">
                    <a:blip r:embed="rId13"/>
                    <a:srcRect t="1174"/>
                    <a:stretch/>
                  </pic:blipFill>
                  <pic:spPr bwMode="auto">
                    <a:xfrm>
                      <a:off x="0" y="0"/>
                      <a:ext cx="5579745" cy="25647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C302DC9" w14:textId="77777777" w:rsidR="00585491" w:rsidRDefault="00585491" w:rsidP="009565BF">
      <w:pPr>
        <w:tabs>
          <w:tab w:val="num" w:pos="1260"/>
        </w:tabs>
        <w:autoSpaceDE w:val="0"/>
        <w:autoSpaceDN w:val="0"/>
        <w:adjustRightInd w:val="0"/>
        <w:spacing w:after="0" w:line="240" w:lineRule="auto"/>
        <w:rPr>
          <w:rFonts w:eastAsia="Times New Roman" w:cs="Arial"/>
          <w:b/>
          <w:iCs/>
          <w:sz w:val="24"/>
          <w:szCs w:val="24"/>
          <w:lang w:val="es-ES" w:eastAsia="es-ES"/>
        </w:rPr>
      </w:pPr>
    </w:p>
    <w:p w14:paraId="7FCE1933" w14:textId="2F591D8F" w:rsidR="003C1512" w:rsidRDefault="003C1512" w:rsidP="009565BF">
      <w:pPr>
        <w:tabs>
          <w:tab w:val="num" w:pos="1260"/>
        </w:tabs>
        <w:autoSpaceDE w:val="0"/>
        <w:autoSpaceDN w:val="0"/>
        <w:adjustRightInd w:val="0"/>
        <w:spacing w:after="0" w:line="240" w:lineRule="auto"/>
        <w:rPr>
          <w:rFonts w:eastAsia="Times New Roman" w:cs="Arial"/>
          <w:b/>
          <w:iCs/>
          <w:sz w:val="24"/>
          <w:szCs w:val="24"/>
          <w:lang w:val="es-ES" w:eastAsia="es-ES"/>
        </w:rPr>
      </w:pPr>
      <w:r w:rsidRPr="00B863DD">
        <w:rPr>
          <w:rFonts w:eastAsia="Times New Roman" w:cs="Arial"/>
          <w:b/>
          <w:iCs/>
          <w:sz w:val="24"/>
          <w:szCs w:val="24"/>
          <w:lang w:val="es-ES" w:eastAsia="es-ES"/>
        </w:rPr>
        <w:t>V</w:t>
      </w:r>
      <w:r w:rsidR="00585491">
        <w:rPr>
          <w:rFonts w:eastAsia="Times New Roman" w:cs="Arial"/>
          <w:b/>
          <w:iCs/>
          <w:sz w:val="24"/>
          <w:szCs w:val="24"/>
          <w:lang w:val="es-ES" w:eastAsia="es-ES"/>
        </w:rPr>
        <w:t>I</w:t>
      </w:r>
      <w:r w:rsidRPr="00B863DD">
        <w:rPr>
          <w:rFonts w:eastAsia="Times New Roman" w:cs="Arial"/>
          <w:b/>
          <w:iCs/>
          <w:sz w:val="24"/>
          <w:szCs w:val="24"/>
          <w:lang w:val="es-ES" w:eastAsia="es-ES"/>
        </w:rPr>
        <w:t>I</w:t>
      </w:r>
      <w:r w:rsidR="009A2DCB">
        <w:rPr>
          <w:rFonts w:eastAsia="Times New Roman" w:cs="Arial"/>
          <w:b/>
          <w:iCs/>
          <w:sz w:val="24"/>
          <w:szCs w:val="24"/>
          <w:lang w:val="es-ES" w:eastAsia="es-ES"/>
        </w:rPr>
        <w:t>I</w:t>
      </w:r>
      <w:r w:rsidRPr="00B863DD">
        <w:rPr>
          <w:rFonts w:eastAsia="Times New Roman" w:cs="Arial"/>
          <w:b/>
          <w:iCs/>
          <w:sz w:val="24"/>
          <w:szCs w:val="24"/>
          <w:lang w:val="es-ES" w:eastAsia="es-ES"/>
        </w:rPr>
        <w:t>.</w:t>
      </w:r>
      <w:r w:rsidR="003631EB">
        <w:rPr>
          <w:rFonts w:eastAsia="Times New Roman" w:cs="Arial"/>
          <w:b/>
          <w:iCs/>
          <w:sz w:val="24"/>
          <w:szCs w:val="24"/>
          <w:lang w:val="es-ES" w:eastAsia="es-ES"/>
        </w:rPr>
        <w:t xml:space="preserve"> BIBLIOGRAFÍA Y REFERENCIAS WEB</w:t>
      </w:r>
    </w:p>
    <w:p w14:paraId="41E06B47" w14:textId="77777777" w:rsidR="00675BCC" w:rsidRPr="00B863DD" w:rsidRDefault="00675BCC" w:rsidP="009565BF">
      <w:pPr>
        <w:tabs>
          <w:tab w:val="num" w:pos="1260"/>
        </w:tabs>
        <w:autoSpaceDE w:val="0"/>
        <w:autoSpaceDN w:val="0"/>
        <w:adjustRightInd w:val="0"/>
        <w:spacing w:after="0" w:line="240" w:lineRule="auto"/>
        <w:rPr>
          <w:rFonts w:eastAsia="Times New Roman" w:cs="Arial"/>
          <w:b/>
          <w:iCs/>
          <w:sz w:val="24"/>
          <w:szCs w:val="24"/>
          <w:lang w:val="es-ES" w:eastAsia="es-ES"/>
        </w:rPr>
      </w:pPr>
    </w:p>
    <w:p w14:paraId="2B77BEF9" w14:textId="77777777" w:rsidR="00395DB0" w:rsidRPr="00B863DD" w:rsidRDefault="00395DB0" w:rsidP="00395DB0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NewRoman,Bold"/>
          <w:b/>
          <w:bCs/>
          <w:i/>
          <w:lang w:val="es-ES" w:eastAsia="es-ES"/>
        </w:rPr>
      </w:pPr>
    </w:p>
    <w:p w14:paraId="379893A3" w14:textId="71538276" w:rsidR="009A51A2" w:rsidRDefault="009A51A2" w:rsidP="002B3BB8">
      <w:pPr>
        <w:spacing w:after="0" w:line="240" w:lineRule="auto"/>
        <w:rPr>
          <w:b/>
          <w:lang w:val="es-ES"/>
        </w:rPr>
      </w:pPr>
      <w:r>
        <w:rPr>
          <w:b/>
          <w:lang w:val="es-ES"/>
        </w:rPr>
        <w:t>UNIDAD DIDACTICA I:</w:t>
      </w:r>
    </w:p>
    <w:p w14:paraId="00ADF7C0" w14:textId="77777777" w:rsidR="002B3BB8" w:rsidRDefault="002B3BB8" w:rsidP="002B3BB8">
      <w:pPr>
        <w:spacing w:after="0" w:line="240" w:lineRule="auto"/>
        <w:rPr>
          <w:b/>
          <w:lang w:val="es-ES"/>
        </w:rPr>
      </w:pPr>
    </w:p>
    <w:p w14:paraId="77A0D3F9" w14:textId="77777777" w:rsidR="00675BCC" w:rsidRDefault="00675BCC" w:rsidP="008342CD">
      <w:pPr>
        <w:pStyle w:val="Prrafodelista"/>
        <w:numPr>
          <w:ilvl w:val="0"/>
          <w:numId w:val="3"/>
        </w:numPr>
        <w:spacing w:after="0"/>
        <w:rPr>
          <w:bCs/>
        </w:rPr>
      </w:pPr>
      <w:proofErr w:type="spellStart"/>
      <w:r w:rsidRPr="00675BCC">
        <w:rPr>
          <w:bCs/>
        </w:rPr>
        <w:t>Ogata</w:t>
      </w:r>
      <w:proofErr w:type="spellEnd"/>
      <w:r w:rsidRPr="00675BCC">
        <w:rPr>
          <w:bCs/>
        </w:rPr>
        <w:t xml:space="preserve">, </w:t>
      </w:r>
      <w:proofErr w:type="spellStart"/>
      <w:r w:rsidRPr="00675BCC">
        <w:rPr>
          <w:bCs/>
        </w:rPr>
        <w:t>Katsuhiko</w:t>
      </w:r>
      <w:proofErr w:type="spellEnd"/>
      <w:r w:rsidRPr="00675BCC">
        <w:rPr>
          <w:bCs/>
        </w:rPr>
        <w:t xml:space="preserve"> (2010). Ingeniería de control moderna. Pearson Educación. </w:t>
      </w:r>
    </w:p>
    <w:p w14:paraId="721CCF29" w14:textId="10326030" w:rsidR="00675BCC" w:rsidRPr="00675BCC" w:rsidRDefault="00675BCC" w:rsidP="008342CD">
      <w:pPr>
        <w:pStyle w:val="Prrafodelista"/>
        <w:numPr>
          <w:ilvl w:val="0"/>
          <w:numId w:val="3"/>
        </w:numPr>
        <w:spacing w:after="0"/>
        <w:rPr>
          <w:bCs/>
        </w:rPr>
      </w:pPr>
      <w:proofErr w:type="spellStart"/>
      <w:r w:rsidRPr="00675BCC">
        <w:rPr>
          <w:bCs/>
        </w:rPr>
        <w:t>Dorf</w:t>
      </w:r>
      <w:proofErr w:type="spellEnd"/>
      <w:r w:rsidRPr="00675BCC">
        <w:rPr>
          <w:bCs/>
        </w:rPr>
        <w:t>,</w:t>
      </w:r>
      <w:r>
        <w:rPr>
          <w:bCs/>
        </w:rPr>
        <w:t xml:space="preserve"> </w:t>
      </w:r>
      <w:r w:rsidRPr="00675BCC">
        <w:rPr>
          <w:bCs/>
        </w:rPr>
        <w:t xml:space="preserve">Richard C. &amp; </w:t>
      </w:r>
      <w:proofErr w:type="spellStart"/>
      <w:r w:rsidRPr="00675BCC">
        <w:rPr>
          <w:bCs/>
        </w:rPr>
        <w:t>Bishop</w:t>
      </w:r>
      <w:proofErr w:type="spellEnd"/>
      <w:r w:rsidRPr="00675BCC">
        <w:rPr>
          <w:bCs/>
        </w:rPr>
        <w:t xml:space="preserve">, Robert H. (2011). </w:t>
      </w:r>
      <w:r w:rsidRPr="00675BCC">
        <w:rPr>
          <w:bCs/>
          <w:i/>
          <w:iCs/>
        </w:rPr>
        <w:t>Sistemas de control modernos</w:t>
      </w:r>
      <w:r w:rsidRPr="00675BCC">
        <w:rPr>
          <w:bCs/>
        </w:rPr>
        <w:t>. Pearson.</w:t>
      </w:r>
    </w:p>
    <w:p w14:paraId="4B46DD11" w14:textId="760C454A" w:rsidR="002B3BB8" w:rsidRDefault="00675BCC" w:rsidP="008342CD">
      <w:pPr>
        <w:pStyle w:val="Prrafodelista"/>
        <w:numPr>
          <w:ilvl w:val="0"/>
          <w:numId w:val="3"/>
        </w:numPr>
        <w:spacing w:after="0" w:line="240" w:lineRule="auto"/>
        <w:rPr>
          <w:bCs/>
        </w:rPr>
      </w:pPr>
      <w:proofErr w:type="spellStart"/>
      <w:r w:rsidRPr="00675BCC">
        <w:rPr>
          <w:bCs/>
        </w:rPr>
        <w:t>National</w:t>
      </w:r>
      <w:proofErr w:type="spellEnd"/>
      <w:r w:rsidRPr="00675BCC">
        <w:rPr>
          <w:bCs/>
        </w:rPr>
        <w:t xml:space="preserve"> Instruments (2023). Introducción a la teoría de control. Disponible en: </w:t>
      </w:r>
      <w:hyperlink r:id="rId14" w:history="1">
        <w:r w:rsidRPr="00D14068">
          <w:rPr>
            <w:rStyle w:val="Hipervnculo"/>
            <w:bCs/>
          </w:rPr>
          <w:t>https://www.ni.com</w:t>
        </w:r>
      </w:hyperlink>
    </w:p>
    <w:p w14:paraId="7AC746DD" w14:textId="77777777" w:rsidR="00675BCC" w:rsidRDefault="00675BCC" w:rsidP="00675BCC">
      <w:pPr>
        <w:pStyle w:val="Prrafodelista"/>
        <w:spacing w:after="0" w:line="240" w:lineRule="auto"/>
        <w:ind w:left="1146"/>
        <w:rPr>
          <w:bCs/>
        </w:rPr>
      </w:pPr>
    </w:p>
    <w:p w14:paraId="0F9FB176" w14:textId="77777777" w:rsidR="00866D07" w:rsidRDefault="00866D07" w:rsidP="002B3BB8">
      <w:pPr>
        <w:spacing w:after="0" w:line="240" w:lineRule="auto"/>
        <w:rPr>
          <w:bCs/>
        </w:rPr>
      </w:pPr>
    </w:p>
    <w:p w14:paraId="31A76A2B" w14:textId="77777777" w:rsidR="00866D07" w:rsidRDefault="00866D07" w:rsidP="002B3BB8">
      <w:pPr>
        <w:spacing w:after="0" w:line="240" w:lineRule="auto"/>
        <w:rPr>
          <w:bCs/>
        </w:rPr>
      </w:pPr>
    </w:p>
    <w:p w14:paraId="070084DB" w14:textId="77777777" w:rsidR="002B3BB8" w:rsidRPr="002B3BB8" w:rsidRDefault="002B3BB8" w:rsidP="002B3BB8">
      <w:pPr>
        <w:spacing w:after="0" w:line="240" w:lineRule="auto"/>
        <w:rPr>
          <w:bCs/>
          <w:lang w:val="es-ES"/>
        </w:rPr>
      </w:pPr>
    </w:p>
    <w:p w14:paraId="233CA964" w14:textId="77777777" w:rsidR="009A51A2" w:rsidRDefault="009A51A2" w:rsidP="002B3BB8">
      <w:pPr>
        <w:spacing w:after="0" w:line="240" w:lineRule="auto"/>
        <w:rPr>
          <w:b/>
          <w:lang w:val="es-ES"/>
        </w:rPr>
      </w:pPr>
    </w:p>
    <w:p w14:paraId="693B1D32" w14:textId="77777777" w:rsidR="009A51A2" w:rsidRDefault="009A51A2" w:rsidP="009A51A2">
      <w:pPr>
        <w:spacing w:after="0" w:line="240" w:lineRule="auto"/>
        <w:rPr>
          <w:b/>
          <w:lang w:val="es-ES"/>
        </w:rPr>
      </w:pPr>
      <w:r>
        <w:rPr>
          <w:b/>
          <w:lang w:val="es-ES"/>
        </w:rPr>
        <w:t>UNIDAD DIDACTICA II:</w:t>
      </w:r>
    </w:p>
    <w:p w14:paraId="2B6F54FE" w14:textId="77777777" w:rsidR="002B3BB8" w:rsidRDefault="002B3BB8" w:rsidP="009A51A2">
      <w:pPr>
        <w:spacing w:after="0" w:line="240" w:lineRule="auto"/>
        <w:rPr>
          <w:b/>
          <w:lang w:val="es-ES"/>
        </w:rPr>
      </w:pPr>
    </w:p>
    <w:p w14:paraId="11069072" w14:textId="08752F27" w:rsidR="00866D07" w:rsidRPr="00866D07" w:rsidRDefault="00675BCC" w:rsidP="008342CD">
      <w:pPr>
        <w:pStyle w:val="Prrafodelista"/>
        <w:numPr>
          <w:ilvl w:val="0"/>
          <w:numId w:val="3"/>
        </w:numPr>
        <w:spacing w:after="0" w:line="240" w:lineRule="auto"/>
        <w:rPr>
          <w:bCs/>
        </w:rPr>
      </w:pPr>
      <w:r w:rsidRPr="00675BCC">
        <w:rPr>
          <w:bCs/>
        </w:rPr>
        <w:t xml:space="preserve">Hughes, Edward (2013). Instalaciones eléctricas industriales. Pearson Educación. </w:t>
      </w:r>
    </w:p>
    <w:p w14:paraId="06757C86" w14:textId="454E4DA8" w:rsidR="00866D07" w:rsidRDefault="00675BCC" w:rsidP="008342CD">
      <w:pPr>
        <w:pStyle w:val="Prrafodelista"/>
        <w:numPr>
          <w:ilvl w:val="0"/>
          <w:numId w:val="3"/>
        </w:numPr>
        <w:spacing w:after="0" w:line="240" w:lineRule="auto"/>
        <w:rPr>
          <w:bCs/>
        </w:rPr>
      </w:pPr>
      <w:r w:rsidRPr="00675BCC">
        <w:rPr>
          <w:bCs/>
          <w:lang w:val="pt-PT"/>
        </w:rPr>
        <w:t xml:space="preserve">Cimbriano Nistal, Florencio (2002). Eléctricos, neumáticos e hidráulicos. McGraw-Hill. </w:t>
      </w:r>
    </w:p>
    <w:p w14:paraId="4BCDE1CF" w14:textId="7D3B6FD9" w:rsidR="00675BCC" w:rsidRDefault="00675BCC" w:rsidP="008342CD">
      <w:pPr>
        <w:pStyle w:val="Prrafodelista"/>
        <w:numPr>
          <w:ilvl w:val="0"/>
          <w:numId w:val="3"/>
        </w:numPr>
        <w:spacing w:after="0" w:line="240" w:lineRule="auto"/>
        <w:rPr>
          <w:bCs/>
        </w:rPr>
      </w:pPr>
      <w:r w:rsidRPr="00675BCC">
        <w:rPr>
          <w:bCs/>
        </w:rPr>
        <w:t xml:space="preserve">Schneider Electric (2023). </w:t>
      </w:r>
      <w:r w:rsidRPr="00675BCC">
        <w:rPr>
          <w:bCs/>
          <w:i/>
          <w:iCs/>
        </w:rPr>
        <w:t>Automatismos eléctricos industriales – Guía técnica</w:t>
      </w:r>
      <w:r w:rsidRPr="00675BCC">
        <w:rPr>
          <w:bCs/>
        </w:rPr>
        <w:t xml:space="preserve">. Disponible en: </w:t>
      </w:r>
      <w:hyperlink r:id="rId15" w:history="1">
        <w:r w:rsidRPr="00D14068">
          <w:rPr>
            <w:rStyle w:val="Hipervnculo"/>
            <w:bCs/>
          </w:rPr>
          <w:t>https://www.se.com</w:t>
        </w:r>
      </w:hyperlink>
    </w:p>
    <w:p w14:paraId="7E0C1AA2" w14:textId="491E6752" w:rsidR="00675BCC" w:rsidRDefault="00675BCC" w:rsidP="008342CD">
      <w:pPr>
        <w:pStyle w:val="Prrafodelista"/>
        <w:numPr>
          <w:ilvl w:val="0"/>
          <w:numId w:val="3"/>
        </w:numPr>
        <w:spacing w:after="0" w:line="240" w:lineRule="auto"/>
        <w:rPr>
          <w:bCs/>
        </w:rPr>
      </w:pPr>
      <w:r w:rsidRPr="00675BCC">
        <w:rPr>
          <w:bCs/>
        </w:rPr>
        <w:t xml:space="preserve">Siemens (2023). </w:t>
      </w:r>
      <w:r w:rsidRPr="00675BCC">
        <w:rPr>
          <w:bCs/>
          <w:i/>
          <w:iCs/>
        </w:rPr>
        <w:t>Fundamentos de automatización industrial eléctrica</w:t>
      </w:r>
      <w:r w:rsidRPr="00675BCC">
        <w:rPr>
          <w:bCs/>
        </w:rPr>
        <w:t xml:space="preserve">. Disponible en: </w:t>
      </w:r>
      <w:hyperlink r:id="rId16" w:history="1">
        <w:r w:rsidRPr="00D14068">
          <w:rPr>
            <w:rStyle w:val="Hipervnculo"/>
            <w:bCs/>
          </w:rPr>
          <w:t>https://new.siemens.com</w:t>
        </w:r>
      </w:hyperlink>
    </w:p>
    <w:p w14:paraId="484D957D" w14:textId="77777777" w:rsidR="004F34B6" w:rsidRPr="00675BCC" w:rsidRDefault="004F34B6" w:rsidP="00675BCC">
      <w:pPr>
        <w:pStyle w:val="Prrafodelista"/>
        <w:spacing w:after="0" w:line="240" w:lineRule="auto"/>
        <w:ind w:left="1146"/>
        <w:rPr>
          <w:bCs/>
        </w:rPr>
      </w:pPr>
    </w:p>
    <w:p w14:paraId="00B53C8E" w14:textId="77777777" w:rsidR="009A51A2" w:rsidRDefault="009A51A2" w:rsidP="009A51A2">
      <w:pPr>
        <w:spacing w:after="0" w:line="240" w:lineRule="auto"/>
        <w:rPr>
          <w:b/>
          <w:lang w:val="es-ES"/>
        </w:rPr>
      </w:pPr>
      <w:r>
        <w:rPr>
          <w:b/>
          <w:lang w:val="es-ES"/>
        </w:rPr>
        <w:t>UNIDAD DIDACTICA III:</w:t>
      </w:r>
    </w:p>
    <w:p w14:paraId="085FF987" w14:textId="77777777" w:rsidR="002B3BB8" w:rsidRDefault="002B3BB8" w:rsidP="009A51A2">
      <w:pPr>
        <w:spacing w:after="0" w:line="240" w:lineRule="auto"/>
        <w:rPr>
          <w:b/>
          <w:lang w:val="es-ES"/>
        </w:rPr>
      </w:pPr>
    </w:p>
    <w:p w14:paraId="1A5777C4" w14:textId="77777777" w:rsidR="00675BCC" w:rsidRDefault="00675BCC" w:rsidP="008342CD">
      <w:pPr>
        <w:pStyle w:val="Prrafodelista"/>
        <w:numPr>
          <w:ilvl w:val="0"/>
          <w:numId w:val="3"/>
        </w:numPr>
        <w:spacing w:after="0" w:line="240" w:lineRule="auto"/>
        <w:rPr>
          <w:bCs/>
        </w:rPr>
      </w:pPr>
      <w:r w:rsidRPr="00675BCC">
        <w:rPr>
          <w:bCs/>
        </w:rPr>
        <w:t>Esposito, Anthony (2015). Neumática e hidráulica aplicada. Pearson Educación.</w:t>
      </w:r>
    </w:p>
    <w:p w14:paraId="2A907DC1" w14:textId="77777777" w:rsidR="00675BCC" w:rsidRPr="00675BCC" w:rsidRDefault="00675BCC" w:rsidP="008342CD">
      <w:pPr>
        <w:pStyle w:val="Prrafodelista"/>
        <w:numPr>
          <w:ilvl w:val="0"/>
          <w:numId w:val="3"/>
        </w:numPr>
        <w:spacing w:after="0" w:line="240" w:lineRule="auto"/>
        <w:rPr>
          <w:bCs/>
          <w:lang w:val="en-US"/>
        </w:rPr>
      </w:pPr>
      <w:r w:rsidRPr="00675BCC">
        <w:rPr>
          <w:bCs/>
        </w:rPr>
        <w:t xml:space="preserve">Creus, Antonio (1997). Instrumentación industrial. Marcombo. </w:t>
      </w:r>
    </w:p>
    <w:p w14:paraId="5D5DAB05" w14:textId="470E2E37" w:rsidR="00675BCC" w:rsidRDefault="00675BCC" w:rsidP="008342CD">
      <w:pPr>
        <w:pStyle w:val="Prrafodelista"/>
        <w:numPr>
          <w:ilvl w:val="0"/>
          <w:numId w:val="3"/>
        </w:numPr>
        <w:spacing w:after="0" w:line="240" w:lineRule="auto"/>
        <w:rPr>
          <w:bCs/>
        </w:rPr>
      </w:pPr>
      <w:r w:rsidRPr="00675BCC">
        <w:rPr>
          <w:bCs/>
          <w:lang w:val="pt-PT"/>
        </w:rPr>
        <w:t xml:space="preserve">Festo Didactic (2023). </w:t>
      </w:r>
      <w:r w:rsidRPr="00675BCC">
        <w:rPr>
          <w:bCs/>
          <w:i/>
          <w:iCs/>
          <w:lang w:val="pt-PT"/>
        </w:rPr>
        <w:t>Fundamentos de neumática</w:t>
      </w:r>
      <w:r w:rsidRPr="00675BCC">
        <w:rPr>
          <w:bCs/>
          <w:lang w:val="pt-PT"/>
        </w:rPr>
        <w:t xml:space="preserve">. </w:t>
      </w:r>
      <w:r w:rsidRPr="00675BCC">
        <w:rPr>
          <w:bCs/>
        </w:rPr>
        <w:t>Disponible en:</w:t>
      </w:r>
      <w:r>
        <w:rPr>
          <w:bCs/>
        </w:rPr>
        <w:t xml:space="preserve"> </w:t>
      </w:r>
      <w:hyperlink r:id="rId17" w:history="1">
        <w:r w:rsidRPr="00D14068">
          <w:rPr>
            <w:rStyle w:val="Hipervnculo"/>
            <w:bCs/>
          </w:rPr>
          <w:t>https://www.festo-didactic.com</w:t>
        </w:r>
      </w:hyperlink>
    </w:p>
    <w:p w14:paraId="63FA959C" w14:textId="0884FC63" w:rsidR="00675BCC" w:rsidRDefault="00675BCC" w:rsidP="008342CD">
      <w:pPr>
        <w:pStyle w:val="Prrafodelista"/>
        <w:numPr>
          <w:ilvl w:val="0"/>
          <w:numId w:val="3"/>
        </w:numPr>
        <w:spacing w:after="0" w:line="240" w:lineRule="auto"/>
        <w:rPr>
          <w:bCs/>
        </w:rPr>
      </w:pPr>
      <w:r w:rsidRPr="00675BCC">
        <w:rPr>
          <w:bCs/>
        </w:rPr>
        <w:t xml:space="preserve">SMC </w:t>
      </w:r>
      <w:proofErr w:type="spellStart"/>
      <w:r w:rsidRPr="00675BCC">
        <w:rPr>
          <w:bCs/>
        </w:rPr>
        <w:t>Corporation</w:t>
      </w:r>
      <w:proofErr w:type="spellEnd"/>
      <w:r w:rsidRPr="00675BCC">
        <w:rPr>
          <w:bCs/>
        </w:rPr>
        <w:t xml:space="preserve"> (2022). Tecnología neumática aplicada a la automatización. Disponible en: </w:t>
      </w:r>
      <w:hyperlink r:id="rId18" w:history="1">
        <w:r w:rsidRPr="00D14068">
          <w:rPr>
            <w:rStyle w:val="Hipervnculo"/>
            <w:bCs/>
          </w:rPr>
          <w:t>https://www.smc.eu</w:t>
        </w:r>
      </w:hyperlink>
    </w:p>
    <w:p w14:paraId="273B88FF" w14:textId="77777777" w:rsidR="009A51A2" w:rsidRPr="00E75EF2" w:rsidRDefault="009A51A2" w:rsidP="009A51A2">
      <w:pPr>
        <w:spacing w:after="0" w:line="240" w:lineRule="auto"/>
        <w:rPr>
          <w:b/>
          <w:lang w:val="en-US"/>
        </w:rPr>
      </w:pPr>
    </w:p>
    <w:p w14:paraId="30F61DEF" w14:textId="3735E8C7" w:rsidR="002B3BB8" w:rsidRDefault="009A51A2" w:rsidP="002B3BB8">
      <w:pPr>
        <w:spacing w:after="0" w:line="240" w:lineRule="auto"/>
        <w:rPr>
          <w:b/>
          <w:lang w:val="es-ES"/>
        </w:rPr>
      </w:pPr>
      <w:r>
        <w:rPr>
          <w:b/>
          <w:lang w:val="es-ES"/>
        </w:rPr>
        <w:t>UNIDAD DIDACTICA IV:</w:t>
      </w:r>
    </w:p>
    <w:p w14:paraId="7DAA276F" w14:textId="77777777" w:rsidR="002B3BB8" w:rsidRDefault="002B3BB8" w:rsidP="002B3BB8">
      <w:pPr>
        <w:spacing w:after="0" w:line="240" w:lineRule="auto"/>
        <w:rPr>
          <w:b/>
          <w:lang w:val="es-ES"/>
        </w:rPr>
      </w:pPr>
    </w:p>
    <w:p w14:paraId="6734B0BA" w14:textId="77777777" w:rsidR="00675BCC" w:rsidRDefault="00675BCC" w:rsidP="008342CD">
      <w:pPr>
        <w:pStyle w:val="Prrafodelista"/>
        <w:numPr>
          <w:ilvl w:val="0"/>
          <w:numId w:val="3"/>
        </w:numPr>
        <w:spacing w:after="0" w:line="240" w:lineRule="auto"/>
        <w:rPr>
          <w:bCs/>
        </w:rPr>
      </w:pPr>
      <w:r w:rsidRPr="00675BCC">
        <w:rPr>
          <w:bCs/>
        </w:rPr>
        <w:t xml:space="preserve">Bolton, William (2015). Automatización industrial y PLC. Alfaomega. </w:t>
      </w:r>
    </w:p>
    <w:p w14:paraId="123ABB4E" w14:textId="77777777" w:rsidR="00675BCC" w:rsidRDefault="00675BCC" w:rsidP="008342CD">
      <w:pPr>
        <w:pStyle w:val="Prrafodelista"/>
        <w:numPr>
          <w:ilvl w:val="0"/>
          <w:numId w:val="3"/>
        </w:numPr>
        <w:spacing w:after="0" w:line="240" w:lineRule="auto"/>
        <w:rPr>
          <w:bCs/>
        </w:rPr>
      </w:pPr>
      <w:proofErr w:type="spellStart"/>
      <w:r w:rsidRPr="00675BCC">
        <w:rPr>
          <w:bCs/>
        </w:rPr>
        <w:t>Petruzella</w:t>
      </w:r>
      <w:proofErr w:type="spellEnd"/>
      <w:r w:rsidRPr="00675BCC">
        <w:rPr>
          <w:bCs/>
        </w:rPr>
        <w:t xml:space="preserve">, Frank D. (2017). Controladores Lógicos Programables. McGraw-Hill. </w:t>
      </w:r>
    </w:p>
    <w:p w14:paraId="0227B224" w14:textId="328ACF2D" w:rsidR="00866D07" w:rsidRDefault="00675BCC" w:rsidP="008342CD">
      <w:pPr>
        <w:pStyle w:val="Prrafodelista"/>
        <w:numPr>
          <w:ilvl w:val="0"/>
          <w:numId w:val="3"/>
        </w:numPr>
        <w:spacing w:after="0" w:line="240" w:lineRule="auto"/>
        <w:rPr>
          <w:bCs/>
        </w:rPr>
      </w:pPr>
      <w:r w:rsidRPr="00675BCC">
        <w:rPr>
          <w:bCs/>
        </w:rPr>
        <w:t xml:space="preserve">Rockwell </w:t>
      </w:r>
      <w:proofErr w:type="spellStart"/>
      <w:r w:rsidRPr="00675BCC">
        <w:rPr>
          <w:bCs/>
        </w:rPr>
        <w:t>Automation</w:t>
      </w:r>
      <w:proofErr w:type="spellEnd"/>
      <w:r w:rsidRPr="00675BCC">
        <w:rPr>
          <w:bCs/>
        </w:rPr>
        <w:t xml:space="preserve"> (2023). Guía de programación PLC Allen-Bradley. Disponible en: </w:t>
      </w:r>
      <w:hyperlink r:id="rId19" w:history="1">
        <w:r w:rsidRPr="00675BCC">
          <w:rPr>
            <w:rStyle w:val="Hipervnculo"/>
            <w:bCs/>
          </w:rPr>
          <w:t>https://www.rockwellautomation.com</w:t>
        </w:r>
      </w:hyperlink>
    </w:p>
    <w:p w14:paraId="5E4914FB" w14:textId="123A6E96" w:rsidR="009A51A2" w:rsidRPr="00675BCC" w:rsidRDefault="00675BCC" w:rsidP="008342C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PE"/>
        </w:rPr>
      </w:pPr>
      <w:r w:rsidRPr="00675BCC">
        <w:rPr>
          <w:rFonts w:ascii="Times New Roman" w:eastAsia="Times New Roman" w:hAnsi="Times New Roman"/>
          <w:sz w:val="24"/>
          <w:szCs w:val="24"/>
          <w:lang w:eastAsia="es-PE"/>
        </w:rPr>
        <w:t xml:space="preserve">Siemens TIA Portal (2023). </w:t>
      </w:r>
      <w:r w:rsidRPr="00675BCC">
        <w:rPr>
          <w:rFonts w:ascii="Times New Roman" w:eastAsia="Times New Roman" w:hAnsi="Times New Roman"/>
          <w:i/>
          <w:iCs/>
          <w:sz w:val="24"/>
          <w:szCs w:val="24"/>
          <w:lang w:eastAsia="es-PE"/>
        </w:rPr>
        <w:t>Automatización con PLC – Recursos y guías</w:t>
      </w:r>
      <w:r w:rsidRPr="00675BCC">
        <w:rPr>
          <w:rFonts w:ascii="Times New Roman" w:eastAsia="Times New Roman" w:hAnsi="Times New Roman"/>
          <w:sz w:val="24"/>
          <w:szCs w:val="24"/>
          <w:lang w:eastAsia="es-PE"/>
        </w:rPr>
        <w:t xml:space="preserve">. Disponible en: </w:t>
      </w:r>
      <w:hyperlink r:id="rId20" w:history="1">
        <w:r w:rsidRPr="00675BCC">
          <w:rPr>
            <w:rStyle w:val="Hipervnculo"/>
            <w:rFonts w:ascii="Times New Roman" w:eastAsia="Times New Roman" w:hAnsi="Times New Roman"/>
            <w:sz w:val="24"/>
            <w:szCs w:val="24"/>
            <w:lang w:eastAsia="es-PE"/>
          </w:rPr>
          <w:t>https://support.industry.siemens.com</w:t>
        </w:r>
      </w:hyperlink>
    </w:p>
    <w:p w14:paraId="34B6C178" w14:textId="17D85971" w:rsidR="009A51A2" w:rsidRPr="00675BCC" w:rsidRDefault="009A51A2" w:rsidP="00606559">
      <w:pPr>
        <w:spacing w:after="0" w:line="240" w:lineRule="auto"/>
        <w:ind w:left="714" w:hanging="357"/>
        <w:rPr>
          <w:b/>
        </w:rPr>
      </w:pPr>
    </w:p>
    <w:p w14:paraId="5FA663BE" w14:textId="47E9C806" w:rsidR="004F34B6" w:rsidRPr="00675BCC" w:rsidRDefault="004F34B6" w:rsidP="00606559">
      <w:pPr>
        <w:spacing w:after="0" w:line="240" w:lineRule="auto"/>
        <w:ind w:left="714" w:hanging="357"/>
        <w:rPr>
          <w:b/>
        </w:rPr>
      </w:pPr>
    </w:p>
    <w:p w14:paraId="72D15714" w14:textId="66B1325A" w:rsidR="004F34B6" w:rsidRDefault="004F34B6" w:rsidP="004F34B6">
      <w:pPr>
        <w:spacing w:after="0" w:line="216" w:lineRule="auto"/>
        <w:jc w:val="right"/>
        <w:rPr>
          <w:rFonts w:ascii="Arial Narrow" w:eastAsia="Times New Roman" w:hAnsi="Arial Narrow" w:cs="Arial"/>
          <w:b/>
          <w:iCs/>
          <w:sz w:val="24"/>
          <w:szCs w:val="24"/>
          <w:lang w:val="es-ES" w:eastAsia="es-ES"/>
        </w:rPr>
      </w:pPr>
      <w:r>
        <w:rPr>
          <w:rFonts w:ascii="Arial Narrow" w:hAnsi="Arial Narrow"/>
          <w:lang w:val="es-ES"/>
        </w:rPr>
        <w:t>Huacho, ma</w:t>
      </w:r>
      <w:r w:rsidR="002B3BB8">
        <w:rPr>
          <w:rFonts w:ascii="Arial Narrow" w:hAnsi="Arial Narrow"/>
          <w:lang w:val="es-ES"/>
        </w:rPr>
        <w:t>yo</w:t>
      </w:r>
      <w:r>
        <w:rPr>
          <w:rFonts w:ascii="Arial Narrow" w:hAnsi="Arial Narrow"/>
          <w:lang w:val="es-ES"/>
        </w:rPr>
        <w:t>, 2025</w:t>
      </w:r>
    </w:p>
    <w:p w14:paraId="64069C90" w14:textId="77777777" w:rsidR="004F34B6" w:rsidRDefault="004F34B6" w:rsidP="004F34B6">
      <w:pPr>
        <w:spacing w:after="0" w:line="216" w:lineRule="auto"/>
        <w:jc w:val="right"/>
        <w:rPr>
          <w:rFonts w:ascii="Arial Narrow" w:eastAsia="Times New Roman" w:hAnsi="Arial Narrow" w:cs="Arial"/>
          <w:b/>
          <w:iCs/>
          <w:sz w:val="24"/>
          <w:szCs w:val="24"/>
          <w:lang w:val="es-ES" w:eastAsia="es-ES"/>
        </w:rPr>
      </w:pPr>
    </w:p>
    <w:p w14:paraId="6CB13BB8" w14:textId="77777777" w:rsidR="004F34B6" w:rsidRDefault="004F34B6" w:rsidP="004F34B6">
      <w:pPr>
        <w:spacing w:after="0" w:line="216" w:lineRule="auto"/>
        <w:jc w:val="right"/>
        <w:rPr>
          <w:rFonts w:ascii="Arial Narrow" w:eastAsia="Times New Roman" w:hAnsi="Arial Narrow" w:cs="Arial"/>
          <w:b/>
          <w:iCs/>
          <w:sz w:val="24"/>
          <w:szCs w:val="24"/>
          <w:lang w:val="es-ES" w:eastAsia="es-ES"/>
        </w:rPr>
      </w:pPr>
    </w:p>
    <w:p w14:paraId="7A60D65F" w14:textId="77777777" w:rsidR="00675BCC" w:rsidRDefault="00675BCC" w:rsidP="004F34B6">
      <w:pPr>
        <w:spacing w:after="0" w:line="216" w:lineRule="auto"/>
        <w:jc w:val="right"/>
        <w:rPr>
          <w:rFonts w:ascii="Arial Narrow" w:eastAsia="Times New Roman" w:hAnsi="Arial Narrow" w:cs="Arial"/>
          <w:b/>
          <w:iCs/>
          <w:sz w:val="24"/>
          <w:szCs w:val="24"/>
          <w:lang w:val="es-ES" w:eastAsia="es-ES"/>
        </w:rPr>
      </w:pPr>
    </w:p>
    <w:p w14:paraId="3D068FB6" w14:textId="77777777" w:rsidR="00675BCC" w:rsidRDefault="00675BCC" w:rsidP="004F34B6">
      <w:pPr>
        <w:spacing w:after="0" w:line="216" w:lineRule="auto"/>
        <w:jc w:val="right"/>
        <w:rPr>
          <w:rFonts w:ascii="Arial Narrow" w:eastAsia="Times New Roman" w:hAnsi="Arial Narrow" w:cs="Arial"/>
          <w:b/>
          <w:iCs/>
          <w:sz w:val="24"/>
          <w:szCs w:val="24"/>
          <w:lang w:val="es-ES" w:eastAsia="es-ES"/>
        </w:rPr>
      </w:pPr>
    </w:p>
    <w:p w14:paraId="5E9CA3BF" w14:textId="77777777" w:rsidR="00675BCC" w:rsidRDefault="00675BCC" w:rsidP="004F34B6">
      <w:pPr>
        <w:spacing w:after="0" w:line="216" w:lineRule="auto"/>
        <w:jc w:val="right"/>
        <w:rPr>
          <w:rFonts w:ascii="Arial Narrow" w:eastAsia="Times New Roman" w:hAnsi="Arial Narrow" w:cs="Arial"/>
          <w:b/>
          <w:iCs/>
          <w:sz w:val="24"/>
          <w:szCs w:val="24"/>
          <w:lang w:val="es-ES" w:eastAsia="es-ES"/>
        </w:rPr>
      </w:pPr>
    </w:p>
    <w:p w14:paraId="1A4FEC66" w14:textId="77777777" w:rsidR="00675BCC" w:rsidRDefault="00675BCC" w:rsidP="004F34B6">
      <w:pPr>
        <w:spacing w:after="0" w:line="216" w:lineRule="auto"/>
        <w:jc w:val="right"/>
        <w:rPr>
          <w:rFonts w:ascii="Arial Narrow" w:eastAsia="Times New Roman" w:hAnsi="Arial Narrow" w:cs="Arial"/>
          <w:b/>
          <w:iCs/>
          <w:sz w:val="24"/>
          <w:szCs w:val="24"/>
          <w:lang w:val="es-ES" w:eastAsia="es-ES"/>
        </w:rPr>
      </w:pPr>
    </w:p>
    <w:p w14:paraId="664CE1E6" w14:textId="77777777" w:rsidR="004F34B6" w:rsidRDefault="004F34B6" w:rsidP="004F34B6">
      <w:pPr>
        <w:spacing w:after="0" w:line="216" w:lineRule="auto"/>
        <w:jc w:val="right"/>
        <w:rPr>
          <w:rFonts w:ascii="Arial Narrow" w:eastAsia="Times New Roman" w:hAnsi="Arial Narrow" w:cs="Arial"/>
          <w:b/>
          <w:iCs/>
          <w:sz w:val="24"/>
          <w:szCs w:val="24"/>
          <w:lang w:val="es-ES" w:eastAsia="es-ES"/>
        </w:rPr>
      </w:pPr>
    </w:p>
    <w:p w14:paraId="2E832FAA" w14:textId="4CCBD305" w:rsidR="004F34B6" w:rsidRPr="002B3BB8" w:rsidRDefault="004F34B6" w:rsidP="004F34B6">
      <w:pPr>
        <w:spacing w:after="0" w:line="216" w:lineRule="auto"/>
        <w:jc w:val="center"/>
        <w:rPr>
          <w:rFonts w:ascii="Arial Narrow" w:eastAsia="Times New Roman" w:hAnsi="Arial Narrow" w:cs="Arial"/>
          <w:b/>
          <w:iCs/>
          <w:sz w:val="24"/>
          <w:szCs w:val="24"/>
          <w:lang w:eastAsia="es-ES"/>
        </w:rPr>
      </w:pPr>
      <w:r w:rsidRPr="002B3BB8">
        <w:rPr>
          <w:rFonts w:ascii="Arial Narrow" w:eastAsia="Times New Roman" w:hAnsi="Arial Narrow" w:cs="Arial"/>
          <w:b/>
          <w:iCs/>
          <w:sz w:val="24"/>
          <w:szCs w:val="24"/>
          <w:lang w:eastAsia="es-ES"/>
        </w:rPr>
        <w:t xml:space="preserve">Ing. </w:t>
      </w:r>
      <w:r w:rsidR="00D165CC">
        <w:rPr>
          <w:rFonts w:ascii="Arial Narrow" w:eastAsia="Times New Roman" w:hAnsi="Arial Narrow" w:cs="Arial"/>
          <w:b/>
          <w:iCs/>
          <w:sz w:val="24"/>
          <w:szCs w:val="24"/>
          <w:lang w:eastAsia="es-ES"/>
        </w:rPr>
        <w:t xml:space="preserve">Carlos Litano </w:t>
      </w:r>
      <w:proofErr w:type="spellStart"/>
      <w:r w:rsidR="00D165CC">
        <w:rPr>
          <w:rFonts w:ascii="Arial Narrow" w:eastAsia="Times New Roman" w:hAnsi="Arial Narrow" w:cs="Arial"/>
          <w:b/>
          <w:iCs/>
          <w:sz w:val="24"/>
          <w:szCs w:val="24"/>
          <w:lang w:eastAsia="es-ES"/>
        </w:rPr>
        <w:t>Leon</w:t>
      </w:r>
      <w:proofErr w:type="spellEnd"/>
    </w:p>
    <w:p w14:paraId="79C850F0" w14:textId="0011909A" w:rsidR="004F34B6" w:rsidRPr="00675BCC" w:rsidRDefault="004F34B6" w:rsidP="004F34B6">
      <w:pPr>
        <w:spacing w:after="0" w:line="216" w:lineRule="auto"/>
        <w:jc w:val="center"/>
        <w:rPr>
          <w:rFonts w:ascii="Arial Narrow" w:eastAsia="Times New Roman" w:hAnsi="Arial Narrow" w:cs="Arial"/>
          <w:b/>
          <w:iCs/>
          <w:sz w:val="24"/>
          <w:szCs w:val="24"/>
          <w:lang w:eastAsia="es-ES"/>
        </w:rPr>
      </w:pPr>
      <w:r w:rsidRPr="00675BCC">
        <w:rPr>
          <w:rFonts w:ascii="Arial Narrow" w:eastAsia="Times New Roman" w:hAnsi="Arial Narrow" w:cs="Arial"/>
          <w:b/>
          <w:iCs/>
          <w:sz w:val="24"/>
          <w:szCs w:val="24"/>
          <w:lang w:eastAsia="es-ES"/>
        </w:rPr>
        <w:t xml:space="preserve">Docente </w:t>
      </w:r>
      <w:r w:rsidR="002B3BB8" w:rsidRPr="00675BCC">
        <w:rPr>
          <w:rFonts w:ascii="Arial Narrow" w:eastAsia="Times New Roman" w:hAnsi="Arial Narrow" w:cs="Arial"/>
          <w:b/>
          <w:iCs/>
          <w:sz w:val="24"/>
          <w:szCs w:val="24"/>
          <w:lang w:eastAsia="es-ES"/>
        </w:rPr>
        <w:t>Contratado</w:t>
      </w:r>
    </w:p>
    <w:p w14:paraId="56793B48" w14:textId="48FD1487" w:rsidR="002B3BB8" w:rsidRPr="00510E7C" w:rsidRDefault="002B3BB8" w:rsidP="002B3BB8">
      <w:pPr>
        <w:spacing w:after="0" w:line="216" w:lineRule="auto"/>
        <w:jc w:val="center"/>
        <w:rPr>
          <w:rFonts w:ascii="Arial Narrow" w:eastAsia="Times New Roman" w:hAnsi="Arial Narrow" w:cs="Arial"/>
          <w:b/>
          <w:bCs/>
          <w:iCs/>
          <w:sz w:val="24"/>
          <w:szCs w:val="24"/>
          <w:lang w:val="es-ES" w:eastAsia="es-ES"/>
        </w:rPr>
      </w:pPr>
      <w:r w:rsidRPr="00510E7C">
        <w:rPr>
          <w:rFonts w:ascii="Arial Narrow" w:eastAsia="Times New Roman" w:hAnsi="Arial Narrow" w:cs="Arial"/>
          <w:b/>
          <w:bCs/>
          <w:iCs/>
          <w:sz w:val="24"/>
          <w:szCs w:val="24"/>
          <w:lang w:val="es-ES" w:eastAsia="es-ES"/>
        </w:rPr>
        <w:t xml:space="preserve">CIP: </w:t>
      </w:r>
      <w:r w:rsidR="00D165CC">
        <w:rPr>
          <w:rFonts w:ascii="Arial Narrow" w:eastAsia="Times New Roman" w:hAnsi="Arial Narrow" w:cs="Arial"/>
          <w:b/>
          <w:bCs/>
          <w:iCs/>
          <w:sz w:val="24"/>
          <w:szCs w:val="24"/>
          <w:lang w:val="es-ES" w:eastAsia="es-ES"/>
        </w:rPr>
        <w:t>213504</w:t>
      </w:r>
      <w:bookmarkStart w:id="1" w:name="_GoBack"/>
      <w:bookmarkEnd w:id="1"/>
    </w:p>
    <w:p w14:paraId="60026212" w14:textId="77777777" w:rsidR="002B3BB8" w:rsidRPr="00675BCC" w:rsidRDefault="002B3BB8" w:rsidP="004F34B6">
      <w:pPr>
        <w:spacing w:after="0" w:line="216" w:lineRule="auto"/>
        <w:jc w:val="center"/>
        <w:rPr>
          <w:rFonts w:ascii="Arial Narrow" w:eastAsia="Times New Roman" w:hAnsi="Arial Narrow" w:cs="Arial"/>
          <w:iCs/>
          <w:sz w:val="24"/>
          <w:szCs w:val="24"/>
          <w:lang w:eastAsia="es-ES"/>
        </w:rPr>
      </w:pPr>
    </w:p>
    <w:p w14:paraId="6228DBBA" w14:textId="77777777" w:rsidR="009A51A2" w:rsidRPr="00675BCC" w:rsidRDefault="009A51A2" w:rsidP="00606559">
      <w:pPr>
        <w:spacing w:after="0" w:line="240" w:lineRule="auto"/>
        <w:ind w:left="714" w:hanging="357"/>
        <w:rPr>
          <w:b/>
        </w:rPr>
      </w:pPr>
    </w:p>
    <w:p w14:paraId="5482652E" w14:textId="77777777" w:rsidR="009A51A2" w:rsidRPr="00675BCC" w:rsidRDefault="009A51A2" w:rsidP="00606559">
      <w:pPr>
        <w:spacing w:after="0" w:line="240" w:lineRule="auto"/>
        <w:ind w:left="714" w:hanging="357"/>
        <w:rPr>
          <w:b/>
        </w:rPr>
      </w:pPr>
    </w:p>
    <w:p w14:paraId="7D9185C2" w14:textId="77777777" w:rsidR="000243F6" w:rsidRPr="00675BCC" w:rsidRDefault="000243F6" w:rsidP="000243F6">
      <w:pPr>
        <w:jc w:val="center"/>
        <w:rPr>
          <w:b/>
          <w:i/>
          <w:sz w:val="32"/>
        </w:rPr>
      </w:pPr>
    </w:p>
    <w:sectPr w:rsidR="000243F6" w:rsidRPr="00675BCC" w:rsidSect="00585491">
      <w:type w:val="continuous"/>
      <w:pgSz w:w="11906" w:h="16838" w:code="9"/>
      <w:pgMar w:top="1418" w:right="1418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4F5837" w14:textId="77777777" w:rsidR="008342CD" w:rsidRDefault="008342CD" w:rsidP="001B3687">
      <w:pPr>
        <w:spacing w:after="0" w:line="240" w:lineRule="auto"/>
      </w:pPr>
      <w:r>
        <w:separator/>
      </w:r>
    </w:p>
  </w:endnote>
  <w:endnote w:type="continuationSeparator" w:id="0">
    <w:p w14:paraId="000494B1" w14:textId="77777777" w:rsidR="008342CD" w:rsidRDefault="008342CD" w:rsidP="001B3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DECEK+TimesNewRoman,Bold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,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677CB4" w14:textId="1E6982F2" w:rsidR="00DF4814" w:rsidRPr="00DB634B" w:rsidRDefault="00DF4814">
    <w:pPr>
      <w:rPr>
        <w:rFonts w:ascii="Cambria" w:eastAsia="Times New Roman" w:hAnsi="Cambria"/>
      </w:rPr>
    </w:pPr>
  </w:p>
  <w:p w14:paraId="2427D93D" w14:textId="77777777" w:rsidR="00DF4814" w:rsidRDefault="00DF481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511C54" w14:textId="77777777" w:rsidR="008342CD" w:rsidRDefault="008342CD" w:rsidP="001B3687">
      <w:pPr>
        <w:spacing w:after="0" w:line="240" w:lineRule="auto"/>
      </w:pPr>
      <w:r>
        <w:separator/>
      </w:r>
    </w:p>
  </w:footnote>
  <w:footnote w:type="continuationSeparator" w:id="0">
    <w:p w14:paraId="4BEF5ECF" w14:textId="77777777" w:rsidR="008342CD" w:rsidRDefault="008342CD" w:rsidP="001B3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2B448C" w14:textId="2C5E928B" w:rsidR="003027DD" w:rsidRDefault="003027DD" w:rsidP="003027DD">
    <w:pPr>
      <w:pStyle w:val="Encabezado"/>
      <w:ind w:right="-710"/>
    </w:pPr>
  </w:p>
  <w:tbl>
    <w:tblPr>
      <w:tblW w:w="9267" w:type="dxa"/>
      <w:tblInd w:w="-299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</w:tblBorders>
      <w:tblLayout w:type="fixed"/>
      <w:tblLook w:val="04A0" w:firstRow="1" w:lastRow="0" w:firstColumn="1" w:lastColumn="0" w:noHBand="0" w:noVBand="1"/>
    </w:tblPr>
    <w:tblGrid>
      <w:gridCol w:w="1400"/>
      <w:gridCol w:w="1772"/>
      <w:gridCol w:w="4603"/>
      <w:gridCol w:w="1492"/>
    </w:tblGrid>
    <w:tr w:rsidR="00DF69E8" w:rsidRPr="00B07F68" w14:paraId="20957969" w14:textId="77777777" w:rsidTr="00DF69E8">
      <w:trPr>
        <w:trHeight w:val="1101"/>
      </w:trPr>
      <w:tc>
        <w:tcPr>
          <w:tcW w:w="1400" w:type="dxa"/>
          <w:tcBorders>
            <w:top w:val="double" w:sz="4" w:space="0" w:color="5B9BD5"/>
            <w:left w:val="double" w:sz="4" w:space="0" w:color="5B9BD5"/>
            <w:bottom w:val="double" w:sz="4" w:space="0" w:color="5B9BD5"/>
            <w:right w:val="double" w:sz="4" w:space="0" w:color="5B9BD5"/>
          </w:tcBorders>
          <w:vAlign w:val="center"/>
        </w:tcPr>
        <w:p w14:paraId="24E1F75F" w14:textId="58ADBCE4" w:rsidR="00DF69E8" w:rsidRDefault="00777A62" w:rsidP="00DF69E8">
          <w:pPr>
            <w:pStyle w:val="Encabezado"/>
            <w:ind w:left="-126"/>
            <w:jc w:val="center"/>
            <w:rPr>
              <w:sz w:val="18"/>
              <w:szCs w:val="18"/>
            </w:rPr>
          </w:pPr>
          <w:r>
            <w:rPr>
              <w:noProof/>
              <w:lang w:eastAsia="es-PE"/>
            </w:rPr>
            <w:drawing>
              <wp:anchor distT="0" distB="0" distL="114300" distR="114300" simplePos="0" relativeHeight="251661312" behindDoc="0" locked="0" layoutInCell="1" allowOverlap="1" wp14:anchorId="74D7698E" wp14:editId="757D0820">
                <wp:simplePos x="0" y="0"/>
                <wp:positionH relativeFrom="column">
                  <wp:posOffset>6985</wp:posOffset>
                </wp:positionH>
                <wp:positionV relativeFrom="paragraph">
                  <wp:posOffset>76200</wp:posOffset>
                </wp:positionV>
                <wp:extent cx="692785" cy="686435"/>
                <wp:effectExtent l="0" t="0" r="0" b="0"/>
                <wp:wrapNone/>
                <wp:docPr id="4" name="Imagen 45505998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45505998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2785" cy="686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772" w:type="dxa"/>
          <w:tcBorders>
            <w:top w:val="double" w:sz="4" w:space="0" w:color="5B9BD5"/>
            <w:left w:val="double" w:sz="4" w:space="0" w:color="5B9BD5"/>
            <w:bottom w:val="double" w:sz="4" w:space="0" w:color="5B9BD5"/>
            <w:right w:val="double" w:sz="4" w:space="0" w:color="5B9BD5"/>
          </w:tcBorders>
          <w:vAlign w:val="center"/>
        </w:tcPr>
        <w:p w14:paraId="3CA34F83" w14:textId="77777777" w:rsidR="000243F6" w:rsidRDefault="000243F6" w:rsidP="00DF69E8">
          <w:pPr>
            <w:pStyle w:val="Encabezado"/>
            <w:ind w:left="-52"/>
            <w:jc w:val="center"/>
            <w:rPr>
              <w:b/>
              <w:bCs/>
            </w:rPr>
          </w:pPr>
          <w:r>
            <w:rPr>
              <w:b/>
              <w:bCs/>
            </w:rPr>
            <w:t>UNIVERSIDAD NACIONAL</w:t>
          </w:r>
        </w:p>
        <w:p w14:paraId="5F4CA23C" w14:textId="2F6C402A" w:rsidR="00DF69E8" w:rsidRPr="00DF69E8" w:rsidRDefault="000243F6" w:rsidP="00DF69E8">
          <w:pPr>
            <w:pStyle w:val="Encabezado"/>
            <w:ind w:left="-52"/>
            <w:jc w:val="center"/>
            <w:rPr>
              <w:b/>
              <w:bCs/>
            </w:rPr>
          </w:pPr>
          <w:r>
            <w:rPr>
              <w:b/>
              <w:bCs/>
            </w:rPr>
            <w:t>JOSÉ FAUSTINO SÁNCHEZ CARRIÓN</w:t>
          </w:r>
        </w:p>
      </w:tc>
      <w:tc>
        <w:tcPr>
          <w:tcW w:w="6095" w:type="dxa"/>
          <w:gridSpan w:val="2"/>
          <w:tcBorders>
            <w:top w:val="double" w:sz="4" w:space="0" w:color="5B9BD5"/>
            <w:left w:val="double" w:sz="4" w:space="0" w:color="5B9BD5"/>
            <w:bottom w:val="double" w:sz="4" w:space="0" w:color="5B9BD5"/>
            <w:right w:val="double" w:sz="4" w:space="0" w:color="5B9BD5"/>
          </w:tcBorders>
          <w:vAlign w:val="center"/>
        </w:tcPr>
        <w:p w14:paraId="0C6DE6CC" w14:textId="77777777" w:rsidR="00DF69E8" w:rsidRDefault="00DF69E8" w:rsidP="00DF69E8">
          <w:pPr>
            <w:pStyle w:val="Encabezado"/>
            <w:jc w:val="center"/>
            <w:rPr>
              <w:b/>
              <w:sz w:val="28"/>
              <w:szCs w:val="28"/>
            </w:rPr>
          </w:pPr>
        </w:p>
        <w:p w14:paraId="69DB8784" w14:textId="65E48FCF" w:rsidR="00DF69E8" w:rsidRDefault="00DF69E8" w:rsidP="00DF69E8">
          <w:pPr>
            <w:pStyle w:val="Encabezado"/>
            <w:jc w:val="center"/>
            <w:rPr>
              <w:b/>
              <w:sz w:val="28"/>
              <w:szCs w:val="28"/>
            </w:rPr>
          </w:pPr>
          <w:r w:rsidRPr="00DF69E8">
            <w:rPr>
              <w:b/>
              <w:sz w:val="28"/>
              <w:szCs w:val="28"/>
            </w:rPr>
            <w:t>FACULTAD DE INGENIERÍA INDUSTRIAL,</w:t>
          </w:r>
        </w:p>
        <w:p w14:paraId="79F0B044" w14:textId="25EAC7EB" w:rsidR="00DF69E8" w:rsidRDefault="00DF69E8" w:rsidP="00DF69E8">
          <w:pPr>
            <w:pStyle w:val="Encabezado"/>
            <w:jc w:val="center"/>
            <w:rPr>
              <w:b/>
            </w:rPr>
          </w:pPr>
          <w:r w:rsidRPr="00DF69E8">
            <w:rPr>
              <w:b/>
              <w:sz w:val="28"/>
              <w:szCs w:val="28"/>
            </w:rPr>
            <w:t>SISTEMAS E INFORMÁTICA</w:t>
          </w:r>
        </w:p>
        <w:p w14:paraId="21A70C74" w14:textId="77777777" w:rsidR="00DF69E8" w:rsidRPr="00B07F68" w:rsidRDefault="00DF69E8" w:rsidP="00DF69E8">
          <w:pPr>
            <w:pStyle w:val="Encabezado"/>
            <w:jc w:val="center"/>
            <w:rPr>
              <w:b/>
            </w:rPr>
          </w:pPr>
        </w:p>
      </w:tc>
    </w:tr>
    <w:tr w:rsidR="00DF69E8" w:rsidRPr="006C15BC" w14:paraId="5F242110" w14:textId="77777777" w:rsidTr="00DF69E8">
      <w:trPr>
        <w:trHeight w:val="69"/>
      </w:trPr>
      <w:tc>
        <w:tcPr>
          <w:tcW w:w="3172" w:type="dxa"/>
          <w:gridSpan w:val="2"/>
          <w:tcBorders>
            <w:top w:val="double" w:sz="4" w:space="0" w:color="5B9BD5"/>
            <w:left w:val="double" w:sz="4" w:space="0" w:color="5B9BD5"/>
            <w:bottom w:val="double" w:sz="4" w:space="0" w:color="5B9BD5"/>
            <w:right w:val="double" w:sz="4" w:space="0" w:color="5B9BD5"/>
          </w:tcBorders>
          <w:vAlign w:val="center"/>
        </w:tcPr>
        <w:p w14:paraId="215F7E9F" w14:textId="4EC2177B" w:rsidR="00DF69E8" w:rsidRPr="006C15BC" w:rsidRDefault="00DF69E8" w:rsidP="00DF69E8">
          <w:pPr>
            <w:pStyle w:val="Encabezado"/>
          </w:pPr>
          <w:r w:rsidRPr="006C15BC">
            <w:t xml:space="preserve">Código: </w:t>
          </w:r>
          <w:bookmarkStart w:id="0" w:name="_Hlk187306332"/>
          <w:r>
            <w:t>FIISI-SI-1</w:t>
          </w:r>
          <w:bookmarkEnd w:id="0"/>
          <w:r>
            <w:t>6</w:t>
          </w:r>
        </w:p>
      </w:tc>
      <w:tc>
        <w:tcPr>
          <w:tcW w:w="4603" w:type="dxa"/>
          <w:tcBorders>
            <w:top w:val="double" w:sz="4" w:space="0" w:color="5B9BD5"/>
            <w:left w:val="double" w:sz="4" w:space="0" w:color="5B9BD5"/>
            <w:bottom w:val="double" w:sz="4" w:space="0" w:color="5B9BD5"/>
            <w:right w:val="double" w:sz="4" w:space="0" w:color="5B9BD5"/>
          </w:tcBorders>
          <w:vAlign w:val="center"/>
        </w:tcPr>
        <w:p w14:paraId="67896C8E" w14:textId="77777777" w:rsidR="00DF69E8" w:rsidRPr="006C15BC" w:rsidRDefault="00DF69E8" w:rsidP="00DF69E8">
          <w:pPr>
            <w:pStyle w:val="Encabezado"/>
          </w:pPr>
        </w:p>
      </w:tc>
      <w:tc>
        <w:tcPr>
          <w:tcW w:w="1492" w:type="dxa"/>
          <w:tcBorders>
            <w:top w:val="double" w:sz="4" w:space="0" w:color="5B9BD5"/>
            <w:left w:val="double" w:sz="4" w:space="0" w:color="5B9BD5"/>
            <w:bottom w:val="double" w:sz="4" w:space="0" w:color="5B9BD5"/>
            <w:right w:val="double" w:sz="4" w:space="0" w:color="5B9BD5"/>
          </w:tcBorders>
          <w:vAlign w:val="center"/>
        </w:tcPr>
        <w:p w14:paraId="1E1678C7" w14:textId="77777777" w:rsidR="00DF69E8" w:rsidRPr="006C15BC" w:rsidRDefault="00DF69E8" w:rsidP="00DF69E8">
          <w:pPr>
            <w:pStyle w:val="Encabezado"/>
          </w:pPr>
          <w:r w:rsidRPr="006C15BC">
            <w:t>Versión: 01</w:t>
          </w:r>
        </w:p>
      </w:tc>
    </w:tr>
    <w:tr w:rsidR="00DF69E8" w:rsidRPr="006C15BC" w14:paraId="3FA0815F" w14:textId="77777777" w:rsidTr="00DF69E8">
      <w:trPr>
        <w:trHeight w:val="69"/>
      </w:trPr>
      <w:tc>
        <w:tcPr>
          <w:tcW w:w="3172" w:type="dxa"/>
          <w:gridSpan w:val="2"/>
          <w:tcBorders>
            <w:top w:val="double" w:sz="4" w:space="0" w:color="5B9BD5"/>
            <w:left w:val="double" w:sz="4" w:space="0" w:color="5B9BD5"/>
            <w:bottom w:val="double" w:sz="4" w:space="0" w:color="5B9BD5"/>
            <w:right w:val="double" w:sz="4" w:space="0" w:color="5B9BD5"/>
          </w:tcBorders>
          <w:shd w:val="clear" w:color="auto" w:fill="9CC2E5"/>
          <w:vAlign w:val="center"/>
        </w:tcPr>
        <w:p w14:paraId="08155A8D" w14:textId="77777777" w:rsidR="00DF69E8" w:rsidRPr="00C20E62" w:rsidRDefault="00DF69E8" w:rsidP="00DF69E8">
          <w:pPr>
            <w:pStyle w:val="Encabezado"/>
            <w:rPr>
              <w:b/>
            </w:rPr>
          </w:pPr>
          <w:r w:rsidRPr="00C20E62">
            <w:rPr>
              <w:b/>
            </w:rPr>
            <w:t>PROCESO</w:t>
          </w:r>
          <w:r>
            <w:rPr>
              <w:b/>
            </w:rPr>
            <w:t>: PLANIFICACION</w:t>
          </w:r>
        </w:p>
      </w:tc>
      <w:tc>
        <w:tcPr>
          <w:tcW w:w="6095" w:type="dxa"/>
          <w:gridSpan w:val="2"/>
          <w:tcBorders>
            <w:top w:val="double" w:sz="4" w:space="0" w:color="5B9BD5"/>
            <w:left w:val="double" w:sz="4" w:space="0" w:color="5B9BD5"/>
            <w:bottom w:val="double" w:sz="4" w:space="0" w:color="5B9BD5"/>
            <w:right w:val="double" w:sz="4" w:space="0" w:color="5B9BD5"/>
          </w:tcBorders>
          <w:shd w:val="clear" w:color="auto" w:fill="9CC2E5"/>
          <w:vAlign w:val="center"/>
        </w:tcPr>
        <w:p w14:paraId="363F90BD" w14:textId="77777777" w:rsidR="00DF69E8" w:rsidRPr="00C20E62" w:rsidRDefault="00DF69E8" w:rsidP="00DF69E8">
          <w:pPr>
            <w:pStyle w:val="Encabezado"/>
            <w:rPr>
              <w:b/>
            </w:rPr>
          </w:pPr>
        </w:p>
      </w:tc>
    </w:tr>
  </w:tbl>
  <w:p w14:paraId="50F14E41" w14:textId="7B5C4793" w:rsidR="00DF4814" w:rsidRDefault="00777A62">
    <w:pPr>
      <w:pStyle w:val="Encabezado"/>
    </w:pPr>
    <w:r>
      <w:rPr>
        <w:noProof/>
        <w:lang w:eastAsia="es-PE"/>
      </w:rPr>
      <w:drawing>
        <wp:anchor distT="0" distB="0" distL="114300" distR="114300" simplePos="0" relativeHeight="251665408" behindDoc="0" locked="0" layoutInCell="1" allowOverlap="1" wp14:anchorId="1845019F" wp14:editId="05C8972D">
          <wp:simplePos x="0" y="0"/>
          <wp:positionH relativeFrom="column">
            <wp:posOffset>-1420495</wp:posOffset>
          </wp:positionH>
          <wp:positionV relativeFrom="paragraph">
            <wp:posOffset>4326890</wp:posOffset>
          </wp:positionV>
          <wp:extent cx="1589405" cy="885190"/>
          <wp:effectExtent l="9208" t="0" r="0" b="0"/>
          <wp:wrapNone/>
          <wp:docPr id="6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589405" cy="8851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PE"/>
      </w:rPr>
      <w:drawing>
        <wp:anchor distT="0" distB="0" distL="114300" distR="114300" simplePos="0" relativeHeight="251663360" behindDoc="0" locked="0" layoutInCell="1" allowOverlap="1" wp14:anchorId="15AFFB13" wp14:editId="24F0D62E">
          <wp:simplePos x="0" y="0"/>
          <wp:positionH relativeFrom="margin">
            <wp:posOffset>-1569720</wp:posOffset>
          </wp:positionH>
          <wp:positionV relativeFrom="margin">
            <wp:posOffset>1675130</wp:posOffset>
          </wp:positionV>
          <wp:extent cx="1981835" cy="791845"/>
          <wp:effectExtent l="4445" t="0" r="0" b="0"/>
          <wp:wrapSquare wrapText="bothSides"/>
          <wp:docPr id="5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981835" cy="791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PE"/>
      </w:rPr>
      <w:drawing>
        <wp:anchor distT="0" distB="0" distL="114300" distR="114300" simplePos="0" relativeHeight="251659264" behindDoc="0" locked="0" layoutInCell="1" allowOverlap="1" wp14:anchorId="0206AB06" wp14:editId="1968D716">
          <wp:simplePos x="0" y="0"/>
          <wp:positionH relativeFrom="column">
            <wp:posOffset>-2023110</wp:posOffset>
          </wp:positionH>
          <wp:positionV relativeFrom="paragraph">
            <wp:posOffset>2030095</wp:posOffset>
          </wp:positionV>
          <wp:extent cx="534670" cy="529590"/>
          <wp:effectExtent l="0" t="0" r="0" b="0"/>
          <wp:wrapNone/>
          <wp:docPr id="3" name="Imagen 4550599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5505998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4670" cy="529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5"/>
    <w:multiLevelType w:val="hybridMultilevel"/>
    <w:tmpl w:val="8EA847B2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962C7F"/>
    <w:multiLevelType w:val="hybridMultilevel"/>
    <w:tmpl w:val="2A3EFB34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321903"/>
    <w:multiLevelType w:val="hybridMultilevel"/>
    <w:tmpl w:val="EDFA4778"/>
    <w:lvl w:ilvl="0" w:tplc="34C019B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506" w:hanging="360"/>
      </w:pPr>
    </w:lvl>
    <w:lvl w:ilvl="2" w:tplc="280A001B" w:tentative="1">
      <w:start w:val="1"/>
      <w:numFmt w:val="lowerRoman"/>
      <w:lvlText w:val="%3."/>
      <w:lvlJc w:val="right"/>
      <w:pPr>
        <w:ind w:left="2226" w:hanging="180"/>
      </w:pPr>
    </w:lvl>
    <w:lvl w:ilvl="3" w:tplc="280A000F" w:tentative="1">
      <w:start w:val="1"/>
      <w:numFmt w:val="decimal"/>
      <w:lvlText w:val="%4."/>
      <w:lvlJc w:val="left"/>
      <w:pPr>
        <w:ind w:left="2946" w:hanging="360"/>
      </w:pPr>
    </w:lvl>
    <w:lvl w:ilvl="4" w:tplc="280A0019" w:tentative="1">
      <w:start w:val="1"/>
      <w:numFmt w:val="lowerLetter"/>
      <w:lvlText w:val="%5."/>
      <w:lvlJc w:val="left"/>
      <w:pPr>
        <w:ind w:left="3666" w:hanging="360"/>
      </w:pPr>
    </w:lvl>
    <w:lvl w:ilvl="5" w:tplc="280A001B" w:tentative="1">
      <w:start w:val="1"/>
      <w:numFmt w:val="lowerRoman"/>
      <w:lvlText w:val="%6."/>
      <w:lvlJc w:val="right"/>
      <w:pPr>
        <w:ind w:left="4386" w:hanging="180"/>
      </w:pPr>
    </w:lvl>
    <w:lvl w:ilvl="6" w:tplc="280A000F" w:tentative="1">
      <w:start w:val="1"/>
      <w:numFmt w:val="decimal"/>
      <w:lvlText w:val="%7."/>
      <w:lvlJc w:val="left"/>
      <w:pPr>
        <w:ind w:left="5106" w:hanging="360"/>
      </w:pPr>
    </w:lvl>
    <w:lvl w:ilvl="7" w:tplc="280A0019" w:tentative="1">
      <w:start w:val="1"/>
      <w:numFmt w:val="lowerLetter"/>
      <w:lvlText w:val="%8."/>
      <w:lvlJc w:val="left"/>
      <w:pPr>
        <w:ind w:left="5826" w:hanging="360"/>
      </w:pPr>
    </w:lvl>
    <w:lvl w:ilvl="8" w:tplc="28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62E41F99"/>
    <w:multiLevelType w:val="hybridMultilevel"/>
    <w:tmpl w:val="B9D0F87A"/>
    <w:lvl w:ilvl="0" w:tplc="28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formatting="1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5782"/>
    <w:rsid w:val="00016284"/>
    <w:rsid w:val="00017C42"/>
    <w:rsid w:val="0002084F"/>
    <w:rsid w:val="00020F9A"/>
    <w:rsid w:val="000229FA"/>
    <w:rsid w:val="000243F6"/>
    <w:rsid w:val="00025145"/>
    <w:rsid w:val="00037727"/>
    <w:rsid w:val="00041481"/>
    <w:rsid w:val="00041F6F"/>
    <w:rsid w:val="000427C7"/>
    <w:rsid w:val="00051BD9"/>
    <w:rsid w:val="00052975"/>
    <w:rsid w:val="00060AE5"/>
    <w:rsid w:val="00074AC9"/>
    <w:rsid w:val="0007534D"/>
    <w:rsid w:val="00087470"/>
    <w:rsid w:val="000A651F"/>
    <w:rsid w:val="000B3E75"/>
    <w:rsid w:val="000C7710"/>
    <w:rsid w:val="000D1BD6"/>
    <w:rsid w:val="000D61FA"/>
    <w:rsid w:val="000D7C7F"/>
    <w:rsid w:val="000E025E"/>
    <w:rsid w:val="000E3C06"/>
    <w:rsid w:val="000E65FA"/>
    <w:rsid w:val="000E6BF4"/>
    <w:rsid w:val="000F0881"/>
    <w:rsid w:val="000F7162"/>
    <w:rsid w:val="00100EC5"/>
    <w:rsid w:val="00103000"/>
    <w:rsid w:val="00110EC9"/>
    <w:rsid w:val="00114C91"/>
    <w:rsid w:val="00116BC1"/>
    <w:rsid w:val="00125D59"/>
    <w:rsid w:val="001410D8"/>
    <w:rsid w:val="00156DD5"/>
    <w:rsid w:val="00160588"/>
    <w:rsid w:val="00177D9B"/>
    <w:rsid w:val="00190559"/>
    <w:rsid w:val="001A0C6D"/>
    <w:rsid w:val="001A4A64"/>
    <w:rsid w:val="001B33B0"/>
    <w:rsid w:val="001B3687"/>
    <w:rsid w:val="001B7C7E"/>
    <w:rsid w:val="001F3F7A"/>
    <w:rsid w:val="002126EF"/>
    <w:rsid w:val="00215AFD"/>
    <w:rsid w:val="002160E0"/>
    <w:rsid w:val="002211CC"/>
    <w:rsid w:val="002270F9"/>
    <w:rsid w:val="00241486"/>
    <w:rsid w:val="00250701"/>
    <w:rsid w:val="00250930"/>
    <w:rsid w:val="002526FD"/>
    <w:rsid w:val="0026562D"/>
    <w:rsid w:val="00275CEE"/>
    <w:rsid w:val="002921AA"/>
    <w:rsid w:val="002965AC"/>
    <w:rsid w:val="002A49B5"/>
    <w:rsid w:val="002B3BB8"/>
    <w:rsid w:val="002B51CD"/>
    <w:rsid w:val="002D2268"/>
    <w:rsid w:val="002F01EC"/>
    <w:rsid w:val="002F7D2E"/>
    <w:rsid w:val="003027DD"/>
    <w:rsid w:val="003119B6"/>
    <w:rsid w:val="003225E5"/>
    <w:rsid w:val="003268FC"/>
    <w:rsid w:val="00336D56"/>
    <w:rsid w:val="0034408A"/>
    <w:rsid w:val="00361D15"/>
    <w:rsid w:val="00361F11"/>
    <w:rsid w:val="003631EB"/>
    <w:rsid w:val="003853CB"/>
    <w:rsid w:val="003854E4"/>
    <w:rsid w:val="003938AC"/>
    <w:rsid w:val="003944F8"/>
    <w:rsid w:val="00395DB0"/>
    <w:rsid w:val="003B01D5"/>
    <w:rsid w:val="003C0197"/>
    <w:rsid w:val="003C1512"/>
    <w:rsid w:val="003C4B08"/>
    <w:rsid w:val="003D0608"/>
    <w:rsid w:val="003D6FDC"/>
    <w:rsid w:val="003E5EB6"/>
    <w:rsid w:val="003E780C"/>
    <w:rsid w:val="004042AF"/>
    <w:rsid w:val="0040572E"/>
    <w:rsid w:val="00410F73"/>
    <w:rsid w:val="00413489"/>
    <w:rsid w:val="004160E5"/>
    <w:rsid w:val="0042639D"/>
    <w:rsid w:val="00430DB9"/>
    <w:rsid w:val="004331EF"/>
    <w:rsid w:val="00436740"/>
    <w:rsid w:val="00441BF9"/>
    <w:rsid w:val="004541B7"/>
    <w:rsid w:val="00456428"/>
    <w:rsid w:val="00465CB3"/>
    <w:rsid w:val="004664DC"/>
    <w:rsid w:val="0047141E"/>
    <w:rsid w:val="00472F3E"/>
    <w:rsid w:val="00476B14"/>
    <w:rsid w:val="00483428"/>
    <w:rsid w:val="004872A8"/>
    <w:rsid w:val="004A20EF"/>
    <w:rsid w:val="004A767F"/>
    <w:rsid w:val="004B2B96"/>
    <w:rsid w:val="004C05DB"/>
    <w:rsid w:val="004C5436"/>
    <w:rsid w:val="004D5CEE"/>
    <w:rsid w:val="004D66F6"/>
    <w:rsid w:val="004E366D"/>
    <w:rsid w:val="004E3C9B"/>
    <w:rsid w:val="004F34B6"/>
    <w:rsid w:val="004F43C5"/>
    <w:rsid w:val="005034FA"/>
    <w:rsid w:val="00510747"/>
    <w:rsid w:val="00510969"/>
    <w:rsid w:val="00512D4A"/>
    <w:rsid w:val="00521235"/>
    <w:rsid w:val="00523C4C"/>
    <w:rsid w:val="005346E6"/>
    <w:rsid w:val="0055063A"/>
    <w:rsid w:val="005546C2"/>
    <w:rsid w:val="00557E3E"/>
    <w:rsid w:val="00565AAE"/>
    <w:rsid w:val="005771BF"/>
    <w:rsid w:val="00585491"/>
    <w:rsid w:val="00587B48"/>
    <w:rsid w:val="00593AF4"/>
    <w:rsid w:val="00593F3F"/>
    <w:rsid w:val="00594EBB"/>
    <w:rsid w:val="005A37DD"/>
    <w:rsid w:val="005B0D39"/>
    <w:rsid w:val="005D5D88"/>
    <w:rsid w:val="005E2AD8"/>
    <w:rsid w:val="005E599E"/>
    <w:rsid w:val="005F07E7"/>
    <w:rsid w:val="005F1B80"/>
    <w:rsid w:val="005F4AF5"/>
    <w:rsid w:val="006003C7"/>
    <w:rsid w:val="00603256"/>
    <w:rsid w:val="00603549"/>
    <w:rsid w:val="00605E01"/>
    <w:rsid w:val="00606377"/>
    <w:rsid w:val="00606559"/>
    <w:rsid w:val="00610140"/>
    <w:rsid w:val="006314BD"/>
    <w:rsid w:val="00631BFE"/>
    <w:rsid w:val="00635301"/>
    <w:rsid w:val="006445EE"/>
    <w:rsid w:val="00645F9E"/>
    <w:rsid w:val="00650972"/>
    <w:rsid w:val="00657505"/>
    <w:rsid w:val="00663697"/>
    <w:rsid w:val="006636EE"/>
    <w:rsid w:val="0066480E"/>
    <w:rsid w:val="00675AC2"/>
    <w:rsid w:val="00675BCC"/>
    <w:rsid w:val="00694FBD"/>
    <w:rsid w:val="006A2035"/>
    <w:rsid w:val="006A5D83"/>
    <w:rsid w:val="006B2E1D"/>
    <w:rsid w:val="006B4827"/>
    <w:rsid w:val="006B6FD7"/>
    <w:rsid w:val="006C1C3D"/>
    <w:rsid w:val="006D2D81"/>
    <w:rsid w:val="006E3CAA"/>
    <w:rsid w:val="006E3D63"/>
    <w:rsid w:val="006E3FD6"/>
    <w:rsid w:val="006F0796"/>
    <w:rsid w:val="006F0EBF"/>
    <w:rsid w:val="006F6713"/>
    <w:rsid w:val="006F6C44"/>
    <w:rsid w:val="00700F3B"/>
    <w:rsid w:val="00703496"/>
    <w:rsid w:val="007241C3"/>
    <w:rsid w:val="007242A3"/>
    <w:rsid w:val="00727401"/>
    <w:rsid w:val="00731517"/>
    <w:rsid w:val="00742471"/>
    <w:rsid w:val="007427A9"/>
    <w:rsid w:val="0074291D"/>
    <w:rsid w:val="007479E2"/>
    <w:rsid w:val="00753A79"/>
    <w:rsid w:val="00763D64"/>
    <w:rsid w:val="00764B7B"/>
    <w:rsid w:val="00765CB6"/>
    <w:rsid w:val="00772824"/>
    <w:rsid w:val="00775641"/>
    <w:rsid w:val="00776365"/>
    <w:rsid w:val="00777A62"/>
    <w:rsid w:val="007829A7"/>
    <w:rsid w:val="007929AF"/>
    <w:rsid w:val="00794286"/>
    <w:rsid w:val="007952EF"/>
    <w:rsid w:val="007A182E"/>
    <w:rsid w:val="007B334B"/>
    <w:rsid w:val="007B5658"/>
    <w:rsid w:val="007B7D59"/>
    <w:rsid w:val="007C0547"/>
    <w:rsid w:val="007C40A0"/>
    <w:rsid w:val="007C586D"/>
    <w:rsid w:val="007C6F58"/>
    <w:rsid w:val="007D1489"/>
    <w:rsid w:val="007E2D21"/>
    <w:rsid w:val="007E470F"/>
    <w:rsid w:val="007F3752"/>
    <w:rsid w:val="007F5ED9"/>
    <w:rsid w:val="007F79F8"/>
    <w:rsid w:val="00803D04"/>
    <w:rsid w:val="00806C47"/>
    <w:rsid w:val="00813569"/>
    <w:rsid w:val="008224CD"/>
    <w:rsid w:val="00825D32"/>
    <w:rsid w:val="008342CD"/>
    <w:rsid w:val="00835360"/>
    <w:rsid w:val="00836160"/>
    <w:rsid w:val="0084098F"/>
    <w:rsid w:val="00840B5A"/>
    <w:rsid w:val="00866D07"/>
    <w:rsid w:val="008711A5"/>
    <w:rsid w:val="0087795C"/>
    <w:rsid w:val="00883BC5"/>
    <w:rsid w:val="008910CA"/>
    <w:rsid w:val="0089258A"/>
    <w:rsid w:val="008D4FC8"/>
    <w:rsid w:val="008D580B"/>
    <w:rsid w:val="008D7BC0"/>
    <w:rsid w:val="008E004C"/>
    <w:rsid w:val="008F1ADA"/>
    <w:rsid w:val="008F69C9"/>
    <w:rsid w:val="0090116A"/>
    <w:rsid w:val="00906FCF"/>
    <w:rsid w:val="00912386"/>
    <w:rsid w:val="00922B9D"/>
    <w:rsid w:val="00925042"/>
    <w:rsid w:val="009511EA"/>
    <w:rsid w:val="009565BF"/>
    <w:rsid w:val="00960C27"/>
    <w:rsid w:val="00970412"/>
    <w:rsid w:val="009814FF"/>
    <w:rsid w:val="00984D08"/>
    <w:rsid w:val="0099284C"/>
    <w:rsid w:val="00996A9E"/>
    <w:rsid w:val="009A2DCB"/>
    <w:rsid w:val="009A51A2"/>
    <w:rsid w:val="009C78B4"/>
    <w:rsid w:val="009E05A1"/>
    <w:rsid w:val="009E5782"/>
    <w:rsid w:val="009F4643"/>
    <w:rsid w:val="009F629D"/>
    <w:rsid w:val="00A02B9F"/>
    <w:rsid w:val="00A03CCD"/>
    <w:rsid w:val="00A14703"/>
    <w:rsid w:val="00A1523D"/>
    <w:rsid w:val="00A23A85"/>
    <w:rsid w:val="00A257D1"/>
    <w:rsid w:val="00A301D8"/>
    <w:rsid w:val="00A35033"/>
    <w:rsid w:val="00A35AAD"/>
    <w:rsid w:val="00A424C0"/>
    <w:rsid w:val="00A56209"/>
    <w:rsid w:val="00A61EED"/>
    <w:rsid w:val="00A72B62"/>
    <w:rsid w:val="00A818A8"/>
    <w:rsid w:val="00A81F27"/>
    <w:rsid w:val="00AA1AC6"/>
    <w:rsid w:val="00AA2D6A"/>
    <w:rsid w:val="00AA4E21"/>
    <w:rsid w:val="00AA6F08"/>
    <w:rsid w:val="00AA7ED9"/>
    <w:rsid w:val="00AB00C2"/>
    <w:rsid w:val="00AB0544"/>
    <w:rsid w:val="00AB2C60"/>
    <w:rsid w:val="00AB6C23"/>
    <w:rsid w:val="00AB6C63"/>
    <w:rsid w:val="00AB7723"/>
    <w:rsid w:val="00AC1207"/>
    <w:rsid w:val="00AC1564"/>
    <w:rsid w:val="00AD0EB8"/>
    <w:rsid w:val="00AD1F88"/>
    <w:rsid w:val="00AF2BD4"/>
    <w:rsid w:val="00AF7645"/>
    <w:rsid w:val="00B04CD3"/>
    <w:rsid w:val="00B0604C"/>
    <w:rsid w:val="00B254F2"/>
    <w:rsid w:val="00B317AE"/>
    <w:rsid w:val="00B31B2B"/>
    <w:rsid w:val="00B51136"/>
    <w:rsid w:val="00B5273E"/>
    <w:rsid w:val="00B668AE"/>
    <w:rsid w:val="00B863DD"/>
    <w:rsid w:val="00B93BA6"/>
    <w:rsid w:val="00BA0C63"/>
    <w:rsid w:val="00BA627F"/>
    <w:rsid w:val="00BB377C"/>
    <w:rsid w:val="00BB58A1"/>
    <w:rsid w:val="00BB64E2"/>
    <w:rsid w:val="00BB7A5C"/>
    <w:rsid w:val="00BB7C00"/>
    <w:rsid w:val="00BE4B4F"/>
    <w:rsid w:val="00BF0055"/>
    <w:rsid w:val="00C0591C"/>
    <w:rsid w:val="00C2543E"/>
    <w:rsid w:val="00C324CF"/>
    <w:rsid w:val="00C33D81"/>
    <w:rsid w:val="00C51443"/>
    <w:rsid w:val="00C567D1"/>
    <w:rsid w:val="00C70866"/>
    <w:rsid w:val="00C70DB0"/>
    <w:rsid w:val="00C71CB4"/>
    <w:rsid w:val="00C76BDA"/>
    <w:rsid w:val="00CA0249"/>
    <w:rsid w:val="00CB3395"/>
    <w:rsid w:val="00CB43B4"/>
    <w:rsid w:val="00CC0779"/>
    <w:rsid w:val="00CC2F70"/>
    <w:rsid w:val="00CC33BF"/>
    <w:rsid w:val="00D05F24"/>
    <w:rsid w:val="00D0775E"/>
    <w:rsid w:val="00D165CC"/>
    <w:rsid w:val="00D22E80"/>
    <w:rsid w:val="00D308B7"/>
    <w:rsid w:val="00D31224"/>
    <w:rsid w:val="00D40610"/>
    <w:rsid w:val="00D6657B"/>
    <w:rsid w:val="00D71DE2"/>
    <w:rsid w:val="00D8118A"/>
    <w:rsid w:val="00D94875"/>
    <w:rsid w:val="00D94AAF"/>
    <w:rsid w:val="00DA2502"/>
    <w:rsid w:val="00DA4F6C"/>
    <w:rsid w:val="00DB634B"/>
    <w:rsid w:val="00DB77F4"/>
    <w:rsid w:val="00DF4814"/>
    <w:rsid w:val="00DF4C49"/>
    <w:rsid w:val="00DF69E8"/>
    <w:rsid w:val="00E03B7F"/>
    <w:rsid w:val="00E065B5"/>
    <w:rsid w:val="00E14835"/>
    <w:rsid w:val="00E200A8"/>
    <w:rsid w:val="00E21BE6"/>
    <w:rsid w:val="00E24582"/>
    <w:rsid w:val="00E41CE6"/>
    <w:rsid w:val="00E42280"/>
    <w:rsid w:val="00E43469"/>
    <w:rsid w:val="00E65A03"/>
    <w:rsid w:val="00E70E37"/>
    <w:rsid w:val="00E7539A"/>
    <w:rsid w:val="00E75EF2"/>
    <w:rsid w:val="00E83851"/>
    <w:rsid w:val="00E84EF5"/>
    <w:rsid w:val="00E8665F"/>
    <w:rsid w:val="00E96E6A"/>
    <w:rsid w:val="00EA4473"/>
    <w:rsid w:val="00EA59EE"/>
    <w:rsid w:val="00EA7F8A"/>
    <w:rsid w:val="00EB26FF"/>
    <w:rsid w:val="00EB3F9A"/>
    <w:rsid w:val="00EB5C40"/>
    <w:rsid w:val="00EB619F"/>
    <w:rsid w:val="00ED70F7"/>
    <w:rsid w:val="00EE05DD"/>
    <w:rsid w:val="00EE2441"/>
    <w:rsid w:val="00EF1AA9"/>
    <w:rsid w:val="00F109C4"/>
    <w:rsid w:val="00F12874"/>
    <w:rsid w:val="00F33076"/>
    <w:rsid w:val="00F3452C"/>
    <w:rsid w:val="00F4155A"/>
    <w:rsid w:val="00F461EF"/>
    <w:rsid w:val="00F56DDA"/>
    <w:rsid w:val="00F752D4"/>
    <w:rsid w:val="00F771A7"/>
    <w:rsid w:val="00F84189"/>
    <w:rsid w:val="00F95A69"/>
    <w:rsid w:val="00F97276"/>
    <w:rsid w:val="00FA192A"/>
    <w:rsid w:val="00FC3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31379548"/>
  <w15:chartTrackingRefBased/>
  <w15:docId w15:val="{84850C2B-9DDD-4B95-88F8-CAAA2ED73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PE" w:eastAsia="es-P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5782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9E57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E03B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E03B7F"/>
    <w:rPr>
      <w:rFonts w:ascii="Tahoma" w:eastAsia="Calibri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1B368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link w:val="Encabezado"/>
    <w:uiPriority w:val="99"/>
    <w:rsid w:val="001B3687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1B368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link w:val="Piedepgina"/>
    <w:uiPriority w:val="99"/>
    <w:rsid w:val="001B3687"/>
    <w:rPr>
      <w:rFonts w:ascii="Calibri" w:eastAsia="Calibri" w:hAnsi="Calibri" w:cs="Times New Roman"/>
    </w:rPr>
  </w:style>
  <w:style w:type="paragraph" w:styleId="Prrafodelista">
    <w:name w:val="List Paragraph"/>
    <w:basedOn w:val="Normal"/>
    <w:uiPriority w:val="34"/>
    <w:qFormat/>
    <w:rsid w:val="00B0604C"/>
    <w:pPr>
      <w:ind w:left="720"/>
      <w:contextualSpacing/>
    </w:pPr>
  </w:style>
  <w:style w:type="character" w:styleId="CitaHTML">
    <w:name w:val="HTML Cite"/>
    <w:uiPriority w:val="99"/>
    <w:semiHidden/>
    <w:unhideWhenUsed/>
    <w:rsid w:val="00FC3A81"/>
    <w:rPr>
      <w:i/>
      <w:iCs/>
    </w:rPr>
  </w:style>
  <w:style w:type="character" w:styleId="Refdecomentario">
    <w:name w:val="annotation reference"/>
    <w:uiPriority w:val="99"/>
    <w:semiHidden/>
    <w:unhideWhenUsed/>
    <w:rsid w:val="009F629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F629D"/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semiHidden/>
    <w:rsid w:val="009F629D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F629D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9F629D"/>
    <w:rPr>
      <w:b/>
      <w:bCs/>
      <w:lang w:eastAsia="en-US"/>
    </w:rPr>
  </w:style>
  <w:style w:type="character" w:styleId="Hipervnculo">
    <w:name w:val="Hyperlink"/>
    <w:basedOn w:val="Fuentedeprrafopredeter"/>
    <w:uiPriority w:val="99"/>
    <w:unhideWhenUsed/>
    <w:rsid w:val="005D5D88"/>
    <w:rPr>
      <w:color w:val="467886" w:themeColor="hyperlink"/>
      <w:u w:val="single"/>
    </w:rPr>
  </w:style>
  <w:style w:type="table" w:customStyle="1" w:styleId="TableGrid">
    <w:name w:val="TableGrid"/>
    <w:rsid w:val="005D5D88"/>
    <w:rPr>
      <w:rFonts w:asciiTheme="minorHAnsi" w:eastAsiaTheme="minorEastAsia" w:hAnsiTheme="minorHAnsi" w:cstheme="minorBidi"/>
      <w:kern w:val="2"/>
      <w:sz w:val="24"/>
      <w:szCs w:val="24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765CB6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2B3BB8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675BCC"/>
    <w:rPr>
      <w:rFonts w:ascii="Times New Roman" w:hAnsi="Times New Roman"/>
      <w:sz w:val="24"/>
      <w:szCs w:val="24"/>
    </w:rPr>
  </w:style>
  <w:style w:type="character" w:styleId="nfasis">
    <w:name w:val="Emphasis"/>
    <w:basedOn w:val="Fuentedeprrafopredeter"/>
    <w:uiPriority w:val="20"/>
    <w:qFormat/>
    <w:rsid w:val="00675BC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35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93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201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4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4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3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1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9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7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36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2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0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1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29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662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841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3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5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3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7.png"/><Relationship Id="rId18" Type="http://schemas.openxmlformats.org/officeDocument/2006/relationships/hyperlink" Target="https://www.smc.eu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6.emf"/><Relationship Id="rId17" Type="http://schemas.openxmlformats.org/officeDocument/2006/relationships/hyperlink" Target="https://www.festo-didactic.com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new.siemens.com" TargetMode="External"/><Relationship Id="rId20" Type="http://schemas.openxmlformats.org/officeDocument/2006/relationships/hyperlink" Target="https://support.industry.siemens.co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emf"/><Relationship Id="rId5" Type="http://schemas.openxmlformats.org/officeDocument/2006/relationships/webSettings" Target="webSettings.xml"/><Relationship Id="rId15" Type="http://schemas.openxmlformats.org/officeDocument/2006/relationships/hyperlink" Target="https://www.se.com" TargetMode="External"/><Relationship Id="rId10" Type="http://schemas.openxmlformats.org/officeDocument/2006/relationships/image" Target="media/image4.emf"/><Relationship Id="rId19" Type="http://schemas.openxmlformats.org/officeDocument/2006/relationships/hyperlink" Target="https://www.rockwellautomation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www.ni.com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B71E49-3153-4B1C-A0F0-37A1F3059D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2798</Words>
  <Characters>15392</Characters>
  <Application>Microsoft Office Word</Application>
  <DocSecurity>0</DocSecurity>
  <Lines>128</Lines>
  <Paragraphs>36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cp:lastModifiedBy>carlos Litano</cp:lastModifiedBy>
  <cp:revision>3</cp:revision>
  <cp:lastPrinted>2014-03-11T04:17:00Z</cp:lastPrinted>
  <dcterms:created xsi:type="dcterms:W3CDTF">2025-08-23T03:06:00Z</dcterms:created>
  <dcterms:modified xsi:type="dcterms:W3CDTF">2026-07-26T16:28:00Z</dcterms:modified>
</cp:coreProperties>
</file>