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60782" w14:textId="77777777" w:rsidR="0072340C" w:rsidRDefault="0072340C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3F7F2BD0" w14:textId="57446002" w:rsidR="00B61F3F" w:rsidRDefault="001F262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w:drawing>
          <wp:anchor distT="0" distB="0" distL="0" distR="0" simplePos="0" relativeHeight="251655680" behindDoc="1" locked="0" layoutInCell="1" allowOverlap="1" wp14:anchorId="33737E7B" wp14:editId="0B8CF641">
            <wp:simplePos x="0" y="0"/>
            <wp:positionH relativeFrom="column">
              <wp:posOffset>-822960</wp:posOffset>
            </wp:positionH>
            <wp:positionV relativeFrom="paragraph">
              <wp:posOffset>61595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 w:rsidR="00D81E23">
        <w:rPr>
          <w:rFonts w:ascii="Times New Roman" w:hAnsi="Times New Roman" w:cs="Times New Roman"/>
          <w:sz w:val="32"/>
          <w:szCs w:val="32"/>
        </w:rPr>
        <w:t xml:space="preserve">    </w:t>
      </w:r>
    </w:p>
    <w:p w14:paraId="0FDF751B" w14:textId="77777777" w:rsidR="00374AEE" w:rsidRDefault="00D81E23" w:rsidP="00B61F3F">
      <w:pPr>
        <w:tabs>
          <w:tab w:val="left" w:pos="495"/>
          <w:tab w:val="center" w:pos="4252"/>
        </w:tabs>
        <w:spacing w:after="0" w:line="240" w:lineRule="auto"/>
        <w:ind w:right="-994"/>
        <w:jc w:val="center"/>
        <w:rPr>
          <w:rFonts w:ascii="Arial" w:hAnsi="Arial" w:cs="Arial"/>
          <w:b/>
          <w:sz w:val="44"/>
          <w:szCs w:val="44"/>
        </w:rPr>
      </w:pPr>
      <w:r w:rsidRPr="00B61F3F">
        <w:rPr>
          <w:rFonts w:ascii="Arial" w:hAnsi="Arial" w:cs="Arial"/>
          <w:b/>
          <w:sz w:val="44"/>
          <w:szCs w:val="44"/>
        </w:rPr>
        <w:t>UNIVERSIDAD NACIONAL</w:t>
      </w:r>
      <w:r w:rsidR="00B61F3F">
        <w:rPr>
          <w:rFonts w:ascii="Arial" w:hAnsi="Arial" w:cs="Arial"/>
          <w:b/>
          <w:sz w:val="44"/>
          <w:szCs w:val="44"/>
        </w:rPr>
        <w:t xml:space="preserve"> </w:t>
      </w:r>
    </w:p>
    <w:p w14:paraId="749F22D9" w14:textId="0A9C3B1E" w:rsidR="004A3DFA" w:rsidRPr="00B61F3F" w:rsidRDefault="00D81E23" w:rsidP="00B61F3F">
      <w:pPr>
        <w:tabs>
          <w:tab w:val="left" w:pos="495"/>
          <w:tab w:val="center" w:pos="4252"/>
        </w:tabs>
        <w:spacing w:after="0" w:line="240" w:lineRule="auto"/>
        <w:ind w:right="-99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61F3F">
        <w:rPr>
          <w:rFonts w:ascii="Arial" w:hAnsi="Arial" w:cs="Arial"/>
          <w:b/>
          <w:sz w:val="44"/>
          <w:szCs w:val="44"/>
        </w:rPr>
        <w:t xml:space="preserve">JOSÉ FAUSTINO </w:t>
      </w:r>
      <w:r w:rsidR="00B61F3F">
        <w:rPr>
          <w:rFonts w:ascii="Arial" w:hAnsi="Arial" w:cs="Arial"/>
          <w:b/>
          <w:sz w:val="44"/>
          <w:szCs w:val="44"/>
        </w:rPr>
        <w:t xml:space="preserve">  </w:t>
      </w:r>
      <w:r w:rsidRPr="00B61F3F">
        <w:rPr>
          <w:rFonts w:ascii="Arial" w:hAnsi="Arial" w:cs="Arial"/>
          <w:b/>
          <w:sz w:val="44"/>
          <w:szCs w:val="44"/>
        </w:rPr>
        <w:t>SÁNCHEZ CARRIÓN</w:t>
      </w:r>
    </w:p>
    <w:p w14:paraId="1808CC88" w14:textId="3B97730E" w:rsidR="004A3DFA" w:rsidRDefault="004A3DFA">
      <w:pPr>
        <w:spacing w:after="0" w:line="360" w:lineRule="auto"/>
        <w:rPr>
          <w:rFonts w:ascii="Calibri Light" w:hAnsi="Calibri Light" w:cs="Calibri Light"/>
          <w:b/>
          <w:sz w:val="28"/>
        </w:rPr>
      </w:pPr>
    </w:p>
    <w:p w14:paraId="770423D0" w14:textId="77777777" w:rsidR="00813185" w:rsidRDefault="00813185">
      <w:pPr>
        <w:spacing w:after="0" w:line="360" w:lineRule="auto"/>
        <w:rPr>
          <w:rFonts w:ascii="Calibri Light" w:hAnsi="Calibri Light" w:cs="Calibri Light"/>
          <w:b/>
          <w:sz w:val="28"/>
        </w:rPr>
      </w:pPr>
    </w:p>
    <w:p w14:paraId="249B2DE3" w14:textId="46A1689E" w:rsidR="004A3DFA" w:rsidRDefault="004A3DFA">
      <w:pPr>
        <w:spacing w:after="0" w:line="360" w:lineRule="auto"/>
        <w:jc w:val="center"/>
        <w:rPr>
          <w:rFonts w:cs="Calibri"/>
          <w:b/>
          <w:sz w:val="28"/>
        </w:rPr>
      </w:pPr>
    </w:p>
    <w:p w14:paraId="71D786BC" w14:textId="77777777" w:rsidR="00B61F3F" w:rsidRDefault="00B61F3F">
      <w:pPr>
        <w:spacing w:after="0" w:line="360" w:lineRule="auto"/>
        <w:jc w:val="center"/>
        <w:rPr>
          <w:rFonts w:cs="Calibri"/>
          <w:b/>
          <w:sz w:val="28"/>
        </w:rPr>
      </w:pPr>
    </w:p>
    <w:p w14:paraId="144C31D1" w14:textId="77777777" w:rsidR="006250D2" w:rsidRDefault="006250D2">
      <w:pPr>
        <w:spacing w:after="0" w:line="360" w:lineRule="auto"/>
        <w:jc w:val="center"/>
        <w:rPr>
          <w:rFonts w:cs="Calibri"/>
          <w:b/>
          <w:sz w:val="28"/>
        </w:rPr>
      </w:pPr>
    </w:p>
    <w:p w14:paraId="703C24F2" w14:textId="77777777" w:rsidR="004A3DFA" w:rsidRDefault="004A3DFA">
      <w:pPr>
        <w:spacing w:after="0" w:line="360" w:lineRule="auto"/>
        <w:jc w:val="center"/>
        <w:rPr>
          <w:rFonts w:cs="Calibri"/>
          <w:b/>
          <w:sz w:val="28"/>
        </w:rPr>
      </w:pPr>
    </w:p>
    <w:p w14:paraId="35CB55B4" w14:textId="67588B5D" w:rsidR="00D81E23" w:rsidRPr="00B61F3F" w:rsidRDefault="00D81E23" w:rsidP="00D81E23">
      <w:pPr>
        <w:jc w:val="center"/>
        <w:rPr>
          <w:rFonts w:ascii="Arial" w:hAnsi="Arial" w:cs="Arial"/>
          <w:b/>
          <w:sz w:val="40"/>
          <w:szCs w:val="40"/>
        </w:rPr>
      </w:pPr>
      <w:r w:rsidRPr="00B61F3F">
        <w:rPr>
          <w:rFonts w:ascii="Arial" w:hAnsi="Arial" w:cs="Arial"/>
          <w:b/>
          <w:sz w:val="40"/>
          <w:szCs w:val="40"/>
        </w:rPr>
        <w:t>FACULTAD DE IN</w:t>
      </w:r>
      <w:r w:rsidR="009F29EA">
        <w:rPr>
          <w:rFonts w:ascii="Arial" w:hAnsi="Arial" w:cs="Arial"/>
          <w:b/>
          <w:sz w:val="40"/>
          <w:szCs w:val="40"/>
        </w:rPr>
        <w:t>GENIER</w:t>
      </w:r>
      <w:r w:rsidR="009B426B" w:rsidRPr="00607125">
        <w:rPr>
          <w:rFonts w:ascii="Arial" w:hAnsi="Arial" w:cs="Arial"/>
          <w:b/>
          <w:sz w:val="44"/>
          <w:szCs w:val="44"/>
        </w:rPr>
        <w:t>Í</w:t>
      </w:r>
      <w:r w:rsidR="009F29EA">
        <w:rPr>
          <w:rFonts w:ascii="Arial" w:hAnsi="Arial" w:cs="Arial"/>
          <w:b/>
          <w:sz w:val="40"/>
          <w:szCs w:val="40"/>
        </w:rPr>
        <w:t>A PESQUERA</w:t>
      </w:r>
      <w:r w:rsidRPr="00B61F3F">
        <w:rPr>
          <w:rFonts w:ascii="Arial" w:hAnsi="Arial" w:cs="Arial"/>
          <w:b/>
          <w:sz w:val="40"/>
          <w:szCs w:val="40"/>
        </w:rPr>
        <w:t xml:space="preserve"> </w:t>
      </w:r>
    </w:p>
    <w:p w14:paraId="7CBA7C0E" w14:textId="77777777" w:rsidR="00B55BE3" w:rsidRDefault="00B55BE3" w:rsidP="00D81E23">
      <w:pPr>
        <w:jc w:val="center"/>
        <w:rPr>
          <w:rFonts w:ascii="Arial" w:hAnsi="Arial" w:cs="Arial"/>
          <w:b/>
          <w:sz w:val="36"/>
          <w:szCs w:val="36"/>
        </w:rPr>
      </w:pPr>
    </w:p>
    <w:p w14:paraId="56838000" w14:textId="77777777" w:rsidR="00B61F3F" w:rsidRDefault="00B61F3F" w:rsidP="00D81E23">
      <w:pPr>
        <w:jc w:val="center"/>
        <w:rPr>
          <w:rFonts w:ascii="Arial" w:hAnsi="Arial" w:cs="Arial"/>
          <w:b/>
          <w:sz w:val="36"/>
          <w:szCs w:val="36"/>
        </w:rPr>
      </w:pPr>
    </w:p>
    <w:p w14:paraId="0DD27258" w14:textId="77777777" w:rsidR="00B61F3F" w:rsidRDefault="00B61F3F" w:rsidP="00D81E23">
      <w:pPr>
        <w:jc w:val="center"/>
        <w:rPr>
          <w:rFonts w:ascii="Arial" w:hAnsi="Arial" w:cs="Arial"/>
          <w:b/>
          <w:sz w:val="36"/>
          <w:szCs w:val="36"/>
        </w:rPr>
      </w:pPr>
    </w:p>
    <w:p w14:paraId="542911E1" w14:textId="77777777" w:rsidR="009B426B" w:rsidRDefault="00B55BE3" w:rsidP="00B55BE3">
      <w:pPr>
        <w:pStyle w:val="Listaconvietas"/>
        <w:numPr>
          <w:ilvl w:val="0"/>
          <w:numId w:val="0"/>
        </w:numPr>
        <w:ind w:left="360" w:right="-1277" w:hanging="927"/>
        <w:jc w:val="center"/>
        <w:rPr>
          <w:rFonts w:ascii="Arial" w:hAnsi="Arial" w:cs="Arial"/>
          <w:b/>
          <w:sz w:val="40"/>
          <w:szCs w:val="40"/>
        </w:rPr>
      </w:pPr>
      <w:r w:rsidRPr="00B61F3F">
        <w:rPr>
          <w:rFonts w:ascii="Arial" w:hAnsi="Arial" w:cs="Arial"/>
          <w:b/>
          <w:sz w:val="40"/>
          <w:szCs w:val="40"/>
        </w:rPr>
        <w:t>ESCUELA PROFESIONAL  DE  INGENIER</w:t>
      </w:r>
      <w:r w:rsidR="00607125" w:rsidRPr="00607125">
        <w:rPr>
          <w:rFonts w:ascii="Arial" w:hAnsi="Arial" w:cs="Arial"/>
          <w:b/>
          <w:sz w:val="44"/>
          <w:szCs w:val="44"/>
        </w:rPr>
        <w:t>Í</w:t>
      </w:r>
      <w:r w:rsidRPr="00B61F3F">
        <w:rPr>
          <w:rFonts w:ascii="Arial" w:hAnsi="Arial" w:cs="Arial"/>
          <w:b/>
          <w:sz w:val="40"/>
          <w:szCs w:val="40"/>
        </w:rPr>
        <w:t>A</w:t>
      </w:r>
    </w:p>
    <w:p w14:paraId="7D2D7998" w14:textId="77777777" w:rsidR="009B426B" w:rsidRDefault="009B426B" w:rsidP="00B55BE3">
      <w:pPr>
        <w:pStyle w:val="Listaconvietas"/>
        <w:numPr>
          <w:ilvl w:val="0"/>
          <w:numId w:val="0"/>
        </w:numPr>
        <w:ind w:left="360" w:right="-1277" w:hanging="927"/>
        <w:jc w:val="center"/>
        <w:rPr>
          <w:rFonts w:ascii="Arial" w:hAnsi="Arial" w:cs="Arial"/>
          <w:b/>
          <w:sz w:val="40"/>
          <w:szCs w:val="40"/>
        </w:rPr>
      </w:pPr>
    </w:p>
    <w:p w14:paraId="4E623CB1" w14:textId="549EAC03" w:rsidR="004A3DFA" w:rsidRPr="00B61F3F" w:rsidRDefault="00B55BE3" w:rsidP="009B426B">
      <w:pPr>
        <w:pStyle w:val="Listaconvietas"/>
        <w:numPr>
          <w:ilvl w:val="0"/>
          <w:numId w:val="0"/>
        </w:numPr>
        <w:ind w:left="360" w:right="-1277" w:hanging="927"/>
        <w:jc w:val="center"/>
        <w:rPr>
          <w:b/>
          <w:color w:val="FF0000"/>
          <w:sz w:val="40"/>
          <w:szCs w:val="40"/>
        </w:rPr>
      </w:pPr>
      <w:r w:rsidRPr="00B61F3F">
        <w:rPr>
          <w:rFonts w:ascii="Arial" w:hAnsi="Arial" w:cs="Arial"/>
          <w:b/>
          <w:sz w:val="40"/>
          <w:szCs w:val="40"/>
        </w:rPr>
        <w:t xml:space="preserve">  </w:t>
      </w:r>
      <w:r w:rsidR="00410641">
        <w:rPr>
          <w:rFonts w:ascii="Arial" w:hAnsi="Arial" w:cs="Arial"/>
          <w:b/>
          <w:sz w:val="40"/>
          <w:szCs w:val="40"/>
        </w:rPr>
        <w:t>PESQUERA</w:t>
      </w:r>
    </w:p>
    <w:p w14:paraId="74DEE0AA" w14:textId="77777777" w:rsidR="00813185" w:rsidRDefault="008131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27D35E51" w14:textId="78C57F94" w:rsidR="004A3DFA" w:rsidRDefault="00607125" w:rsidP="00607125">
      <w:pPr>
        <w:tabs>
          <w:tab w:val="left" w:pos="2040"/>
          <w:tab w:val="center" w:pos="4252"/>
        </w:tabs>
        <w:spacing w:after="0" w:line="360" w:lineRule="auto"/>
        <w:rPr>
          <w:rFonts w:ascii="Calibri Light" w:hAnsi="Calibri Light" w:cs="Calibri Light"/>
          <w:b/>
          <w:sz w:val="28"/>
        </w:rPr>
      </w:pPr>
      <w:r>
        <w:rPr>
          <w:rFonts w:ascii="Calibri Light" w:hAnsi="Calibri Light" w:cs="Calibri Light"/>
          <w:b/>
          <w:sz w:val="28"/>
        </w:rPr>
        <w:tab/>
      </w:r>
      <w:r>
        <w:rPr>
          <w:rFonts w:ascii="Calibri Light" w:hAnsi="Calibri Light" w:cs="Calibri Light"/>
          <w:b/>
          <w:sz w:val="28"/>
        </w:rPr>
        <w:tab/>
      </w:r>
      <w:r w:rsidR="001F2626">
        <w:rPr>
          <w:noProof/>
          <w:lang w:eastAsia="es-PE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4FC06B3" wp14:editId="2ED552D7">
                <wp:simplePos x="0" y="0"/>
                <wp:positionH relativeFrom="column">
                  <wp:posOffset>-13335</wp:posOffset>
                </wp:positionH>
                <wp:positionV relativeFrom="paragraph">
                  <wp:posOffset>26035</wp:posOffset>
                </wp:positionV>
                <wp:extent cx="6210300" cy="2352675"/>
                <wp:effectExtent l="0" t="0" r="19050" b="2857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F0A39C" w14:textId="7ABBD43C" w:rsidR="00C17BA8" w:rsidRPr="00B61F3F" w:rsidRDefault="00C17BA8" w:rsidP="006250D2">
                            <w:pPr>
                              <w:ind w:right="-307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SÍLABO POR COMPETENCIAS</w:t>
                            </w:r>
                          </w:p>
                          <w:p w14:paraId="352C389B" w14:textId="2AC977E3" w:rsidR="00C17BA8" w:rsidRPr="003917FE" w:rsidRDefault="00C17BA8" w:rsidP="006250D2">
                            <w:pPr>
                              <w:ind w:right="-307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917F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MODALIDAD PRESENCIAL</w:t>
                            </w:r>
                          </w:p>
                          <w:p w14:paraId="17E2FDE7" w14:textId="324E35D4" w:rsidR="00C17BA8" w:rsidRPr="003917FE" w:rsidRDefault="00C17BA8" w:rsidP="006250D2">
                            <w:pPr>
                              <w:ind w:right="-307"/>
                              <w:rPr>
                                <w:sz w:val="44"/>
                                <w:szCs w:val="44"/>
                              </w:rPr>
                            </w:pPr>
                            <w:r w:rsidRPr="00B61F3F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ASIGNATURA: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917FE">
                              <w:rPr>
                                <w:sz w:val="44"/>
                                <w:szCs w:val="44"/>
                              </w:rPr>
                              <w:t xml:space="preserve">FÍSICA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APLICADA A LA </w:t>
                            </w:r>
                            <w:r w:rsidRPr="003917FE">
                              <w:rPr>
                                <w:sz w:val="44"/>
                                <w:szCs w:val="44"/>
                              </w:rPr>
                              <w:t>I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NGENIERÍA</w:t>
                            </w:r>
                            <w:r w:rsidRPr="003917FE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28A7E57E" w14:textId="5DC96B67" w:rsidR="00C17BA8" w:rsidRPr="006250D2" w:rsidRDefault="00C17BA8" w:rsidP="006250D2">
                            <w:pPr>
                              <w:ind w:right="-307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6250D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DOCENTE: </w:t>
                            </w:r>
                            <w:r w:rsidRPr="003917FE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Lic. Rodríguez Geldres Juan Julio</w:t>
                            </w:r>
                          </w:p>
                          <w:p w14:paraId="0FBEFE45" w14:textId="4E8EB855" w:rsidR="00C17BA8" w:rsidRPr="006250D2" w:rsidRDefault="00C17BA8" w:rsidP="006250D2">
                            <w:pPr>
                              <w:ind w:right="-307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6250D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  <w:r w:rsidRPr="006250D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  <w:p w14:paraId="0B2ABE47" w14:textId="6761EE33" w:rsidR="00C17BA8" w:rsidRDefault="00C17BA8" w:rsidP="006250D2">
                            <w:pPr>
                              <w:spacing w:after="0" w:line="240" w:lineRule="auto"/>
                              <w:ind w:right="-307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DB5C48B" w14:textId="3105DAE6" w:rsidR="00C17BA8" w:rsidRDefault="00C17BA8" w:rsidP="006250D2">
                            <w:pPr>
                              <w:spacing w:after="0" w:line="240" w:lineRule="auto"/>
                              <w:ind w:right="-307"/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</w:p>
                          <w:p w14:paraId="5141D6F2" w14:textId="77777777" w:rsidR="00C17BA8" w:rsidRDefault="00C17BA8" w:rsidP="006250D2">
                            <w:pPr>
                              <w:spacing w:after="0" w:line="240" w:lineRule="auto"/>
                              <w:ind w:right="-307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5DFE292" w14:textId="77777777" w:rsidR="00C17BA8" w:rsidRDefault="00C17BA8" w:rsidP="006250D2">
                            <w:pPr>
                              <w:spacing w:after="0" w:line="240" w:lineRule="auto"/>
                              <w:ind w:right="-307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903E104" w14:textId="77777777" w:rsidR="00C17BA8" w:rsidRDefault="00C17BA8" w:rsidP="006250D2">
                            <w:pPr>
                              <w:ind w:right="-307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4DC3877" w14:textId="77777777" w:rsidR="00C17BA8" w:rsidRDefault="00C17BA8" w:rsidP="006250D2">
                            <w:pPr>
                              <w:ind w:right="-307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-1.05pt;margin-top:2.05pt;width:489pt;height:185.2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" strokeweight="2pt">
                <v:path arrowok="t"/>
                <v:textbox>
                  <w:txbxContent>
                    <w:p w14:paraId="0BF0A39C" w14:textId="7ABBD43C" w:rsidR="00422561" w:rsidRPr="00B61F3F" w:rsidRDefault="00422561" w:rsidP="006250D2">
                      <w:pPr>
                        <w:ind w:right="-307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SÍLABO POR COMPETENCIAS</w:t>
                      </w:r>
                    </w:p>
                    <w:p w14:paraId="352C389B" w14:textId="2AC977E3" w:rsidR="00422561" w:rsidRPr="003917FE" w:rsidRDefault="00422561" w:rsidP="006250D2">
                      <w:pPr>
                        <w:ind w:right="-307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917FE">
                        <w:rPr>
                          <w:rFonts w:ascii="Arial" w:hAnsi="Arial" w:cs="Arial"/>
                          <w:sz w:val="36"/>
                          <w:szCs w:val="36"/>
                        </w:rPr>
                        <w:t>MODALIDAD PRESENCIAL</w:t>
                      </w:r>
                    </w:p>
                    <w:p w14:paraId="17E2FDE7" w14:textId="324E35D4" w:rsidR="00422561" w:rsidRPr="003917FE" w:rsidRDefault="00422561" w:rsidP="006250D2">
                      <w:pPr>
                        <w:ind w:right="-307"/>
                        <w:rPr>
                          <w:sz w:val="44"/>
                          <w:szCs w:val="44"/>
                        </w:rPr>
                      </w:pPr>
                      <w:r w:rsidRPr="00B61F3F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ASIGNATURA: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3917FE">
                        <w:rPr>
                          <w:sz w:val="44"/>
                          <w:szCs w:val="44"/>
                        </w:rPr>
                        <w:t xml:space="preserve">FÍSICA </w:t>
                      </w:r>
                      <w:r>
                        <w:rPr>
                          <w:sz w:val="44"/>
                          <w:szCs w:val="44"/>
                        </w:rPr>
                        <w:t xml:space="preserve">APLICADA A LA </w:t>
                      </w:r>
                      <w:r w:rsidRPr="003917FE">
                        <w:rPr>
                          <w:sz w:val="44"/>
                          <w:szCs w:val="44"/>
                        </w:rPr>
                        <w:t>I</w:t>
                      </w:r>
                      <w:r>
                        <w:rPr>
                          <w:sz w:val="44"/>
                          <w:szCs w:val="44"/>
                        </w:rPr>
                        <w:t>NGENIERÍA</w:t>
                      </w:r>
                      <w:r w:rsidRPr="003917FE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28A7E57E" w14:textId="5DC96B67" w:rsidR="00422561" w:rsidRPr="006250D2" w:rsidRDefault="00422561" w:rsidP="006250D2">
                      <w:pPr>
                        <w:ind w:right="-307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6250D2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DOCENTE: </w:t>
                      </w:r>
                      <w:r w:rsidRPr="003917FE">
                        <w:rPr>
                          <w:rFonts w:ascii="Arial" w:hAnsi="Arial" w:cs="Arial"/>
                          <w:sz w:val="44"/>
                          <w:szCs w:val="44"/>
                        </w:rPr>
                        <w:t>Lic. Rodríguez Geldres Juan Julio</w:t>
                      </w:r>
                    </w:p>
                    <w:p w14:paraId="0FBEFE45" w14:textId="4E8EB855" w:rsidR="00422561" w:rsidRPr="006250D2" w:rsidRDefault="00422561" w:rsidP="006250D2">
                      <w:pPr>
                        <w:ind w:right="-307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6250D2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6</w:t>
                      </w:r>
                      <w:r w:rsidRPr="006250D2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1</w:t>
                      </w:r>
                    </w:p>
                    <w:p w14:paraId="0B2ABE47" w14:textId="6761EE33" w:rsidR="00422561" w:rsidRDefault="00422561" w:rsidP="006250D2">
                      <w:pPr>
                        <w:spacing w:after="0" w:line="240" w:lineRule="auto"/>
                        <w:ind w:right="-307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DB5C48B" w14:textId="3105DAE6" w:rsidR="00422561" w:rsidRDefault="00422561" w:rsidP="006250D2">
                      <w:pPr>
                        <w:spacing w:after="0" w:line="240" w:lineRule="auto"/>
                        <w:ind w:right="-307"/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</w:p>
                    <w:p w14:paraId="5141D6F2" w14:textId="77777777" w:rsidR="00422561" w:rsidRDefault="00422561" w:rsidP="006250D2">
                      <w:pPr>
                        <w:spacing w:after="0" w:line="240" w:lineRule="auto"/>
                        <w:ind w:right="-307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5DFE292" w14:textId="77777777" w:rsidR="00422561" w:rsidRDefault="00422561" w:rsidP="006250D2">
                      <w:pPr>
                        <w:spacing w:after="0" w:line="240" w:lineRule="auto"/>
                        <w:ind w:right="-307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5903E104" w14:textId="77777777" w:rsidR="00422561" w:rsidRDefault="00422561" w:rsidP="006250D2">
                      <w:pPr>
                        <w:ind w:right="-307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4DC3877" w14:textId="77777777" w:rsidR="00422561" w:rsidRDefault="00422561" w:rsidP="006250D2">
                      <w:pPr>
                        <w:ind w:right="-307"/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D623DD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1C2AB858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3D9FA181" w14:textId="04C7D3A0" w:rsidR="00B55BE3" w:rsidRDefault="00B55BE3" w:rsidP="0097654E">
      <w:pPr>
        <w:tabs>
          <w:tab w:val="left" w:pos="2490"/>
        </w:tabs>
        <w:spacing w:after="0"/>
        <w:ind w:right="-1"/>
        <w:rPr>
          <w:rFonts w:ascii="Arial Narrow" w:hAnsi="Arial Narrow"/>
          <w:b/>
          <w:sz w:val="36"/>
        </w:rPr>
      </w:pPr>
    </w:p>
    <w:p w14:paraId="313CDB89" w14:textId="77777777" w:rsidR="00C80850" w:rsidRDefault="00C80850" w:rsidP="0097654E">
      <w:pPr>
        <w:tabs>
          <w:tab w:val="left" w:pos="2490"/>
        </w:tabs>
        <w:spacing w:after="0"/>
        <w:ind w:right="-1"/>
        <w:rPr>
          <w:rFonts w:ascii="Arial Narrow" w:hAnsi="Arial Narrow"/>
          <w:b/>
          <w:sz w:val="36"/>
        </w:rPr>
      </w:pPr>
    </w:p>
    <w:p w14:paraId="06BEEA78" w14:textId="77777777" w:rsidR="00C80850" w:rsidRDefault="00C80850" w:rsidP="0097654E">
      <w:pPr>
        <w:tabs>
          <w:tab w:val="left" w:pos="2490"/>
        </w:tabs>
        <w:spacing w:after="0"/>
        <w:ind w:right="-1"/>
        <w:rPr>
          <w:rFonts w:ascii="Arial Narrow" w:hAnsi="Arial Narrow"/>
          <w:b/>
          <w:sz w:val="36"/>
        </w:rPr>
      </w:pPr>
    </w:p>
    <w:p w14:paraId="19AE78BE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003A602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70473E5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78F4BC36" w14:textId="77777777" w:rsidR="00523022" w:rsidRDefault="00523022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20DED184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0A03787B" w14:textId="77777777" w:rsidR="00813185" w:rsidRDefault="00813185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B4516" w14:paraId="1306F0CC" w14:textId="77777777" w:rsidTr="002B4516">
        <w:tc>
          <w:tcPr>
            <w:tcW w:w="8644" w:type="dxa"/>
          </w:tcPr>
          <w:p w14:paraId="5CFDE354" w14:textId="723A38FB" w:rsidR="002B4516" w:rsidRDefault="002B4516" w:rsidP="00410641">
            <w:pPr>
              <w:ind w:right="-1"/>
              <w:jc w:val="center"/>
              <w:rPr>
                <w:rFonts w:ascii="Arial Narrow" w:hAnsi="Arial Narrow"/>
                <w:b/>
                <w:sz w:val="36"/>
              </w:rPr>
            </w:pPr>
            <w:r>
              <w:rPr>
                <w:rFonts w:ascii="Arial Narrow" w:hAnsi="Arial Narrow"/>
                <w:b/>
                <w:sz w:val="36"/>
              </w:rPr>
              <w:t>S</w:t>
            </w:r>
            <w:r w:rsidR="00D00DED">
              <w:rPr>
                <w:rFonts w:ascii="Arial Narrow" w:hAnsi="Arial Narrow"/>
                <w:b/>
                <w:sz w:val="36"/>
              </w:rPr>
              <w:t>Í</w:t>
            </w:r>
            <w:r>
              <w:rPr>
                <w:rFonts w:ascii="Arial Narrow" w:hAnsi="Arial Narrow"/>
                <w:b/>
                <w:sz w:val="36"/>
              </w:rPr>
              <w:t xml:space="preserve">LABO DE </w:t>
            </w:r>
            <w:r w:rsidR="002E2A45">
              <w:rPr>
                <w:rFonts w:ascii="Arial Narrow" w:hAnsi="Arial Narrow"/>
                <w:b/>
                <w:sz w:val="36"/>
              </w:rPr>
              <w:t>FÍ</w:t>
            </w:r>
            <w:r>
              <w:rPr>
                <w:rFonts w:ascii="Arial Narrow" w:hAnsi="Arial Narrow"/>
                <w:b/>
                <w:sz w:val="36"/>
              </w:rPr>
              <w:t>SICA</w:t>
            </w:r>
            <w:r w:rsidR="002E2A45">
              <w:rPr>
                <w:rFonts w:ascii="Arial Narrow" w:hAnsi="Arial Narrow"/>
                <w:b/>
                <w:sz w:val="36"/>
              </w:rPr>
              <w:t xml:space="preserve"> </w:t>
            </w:r>
            <w:r w:rsidR="00410641">
              <w:rPr>
                <w:rFonts w:ascii="Arial Narrow" w:hAnsi="Arial Narrow"/>
                <w:b/>
                <w:sz w:val="36"/>
              </w:rPr>
              <w:t>APLICADA A LA INGENIERÍA</w:t>
            </w:r>
            <w:r>
              <w:rPr>
                <w:rFonts w:ascii="Arial Narrow" w:hAnsi="Arial Narrow"/>
                <w:b/>
                <w:sz w:val="36"/>
              </w:rPr>
              <w:t xml:space="preserve">  </w:t>
            </w:r>
          </w:p>
        </w:tc>
      </w:tr>
    </w:tbl>
    <w:p w14:paraId="1F1866B5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79F69DC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23CE146C" w14:textId="77777777">
        <w:trPr>
          <w:trHeight w:val="468"/>
        </w:trPr>
        <w:tc>
          <w:tcPr>
            <w:tcW w:w="2686" w:type="dxa"/>
            <w:vAlign w:val="center"/>
          </w:tcPr>
          <w:p w14:paraId="49ACFB42" w14:textId="6566FBF5" w:rsidR="004A3DFA" w:rsidRDefault="00B55BE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0C2FE0C1" w14:textId="1A0883A0" w:rsidR="004A3DFA" w:rsidRDefault="000C670D" w:rsidP="000B4149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t>Estudios de formación</w:t>
            </w:r>
            <w:r w:rsidR="00C26CA4">
              <w:t xml:space="preserve"> b</w:t>
            </w:r>
            <w:r w:rsidR="000B4149">
              <w:t>á</w:t>
            </w:r>
            <w:r w:rsidR="00C26CA4">
              <w:t>sica</w:t>
            </w:r>
          </w:p>
        </w:tc>
      </w:tr>
      <w:tr w:rsidR="00C26CA4" w14:paraId="4B3549EB" w14:textId="77777777">
        <w:trPr>
          <w:trHeight w:val="468"/>
        </w:trPr>
        <w:tc>
          <w:tcPr>
            <w:tcW w:w="2686" w:type="dxa"/>
            <w:vAlign w:val="center"/>
          </w:tcPr>
          <w:p w14:paraId="33F23193" w14:textId="55CDFA83" w:rsidR="00C26CA4" w:rsidRDefault="00C26CA4" w:rsidP="00B55BE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6D64B309" w14:textId="62BB9F7F" w:rsidR="00C26CA4" w:rsidRDefault="000C670D" w:rsidP="00422561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t>202</w:t>
            </w:r>
            <w:r w:rsidR="00422561">
              <w:t>6</w:t>
            </w:r>
            <w:r>
              <w:t>-</w:t>
            </w:r>
            <w:r w:rsidR="00422561">
              <w:t>1</w:t>
            </w:r>
          </w:p>
        </w:tc>
      </w:tr>
      <w:tr w:rsidR="00C26CA4" w14:paraId="2D242CB7" w14:textId="77777777">
        <w:trPr>
          <w:trHeight w:val="468"/>
        </w:trPr>
        <w:tc>
          <w:tcPr>
            <w:tcW w:w="2686" w:type="dxa"/>
            <w:vAlign w:val="center"/>
          </w:tcPr>
          <w:p w14:paraId="56619AB4" w14:textId="4F392AA1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7978DF87" w14:textId="60ECC36B" w:rsidR="00C26CA4" w:rsidRDefault="00410641" w:rsidP="00410641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t>203</w:t>
            </w:r>
          </w:p>
        </w:tc>
      </w:tr>
      <w:tr w:rsidR="00C26CA4" w14:paraId="34F5C546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5FD426E5" w14:textId="6AD576BB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color w:val="000000"/>
                <w:lang w:val="es-ES" w:eastAsia="es-ES"/>
              </w:rPr>
              <w:t xml:space="preserve">CRÉDITOS                                          </w:t>
            </w:r>
          </w:p>
        </w:tc>
        <w:tc>
          <w:tcPr>
            <w:tcW w:w="5393" w:type="dxa"/>
          </w:tcPr>
          <w:p w14:paraId="68E504CB" w14:textId="24024AC7" w:rsidR="00C26CA4" w:rsidRDefault="00C26CA4" w:rsidP="00410641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t>0</w:t>
            </w:r>
            <w:r w:rsidR="00410641">
              <w:t>3</w:t>
            </w:r>
          </w:p>
        </w:tc>
      </w:tr>
      <w:tr w:rsidR="00C26CA4" w14:paraId="5919EB29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539DECFD" w14:textId="41492A5D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color w:val="000000"/>
                <w:lang w:val="es-ES" w:eastAsia="es-ES"/>
              </w:rPr>
              <w:t>HORAS SEMANALES</w:t>
            </w:r>
          </w:p>
        </w:tc>
        <w:tc>
          <w:tcPr>
            <w:tcW w:w="5393" w:type="dxa"/>
          </w:tcPr>
          <w:p w14:paraId="6C998897" w14:textId="04A53678" w:rsidR="00C26CA4" w:rsidRDefault="00C26CA4" w:rsidP="00410641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proofErr w:type="spellStart"/>
            <w:r>
              <w:t>Hrs</w:t>
            </w:r>
            <w:proofErr w:type="spellEnd"/>
            <w:r>
              <w:t>. Totales: 0</w:t>
            </w:r>
            <w:r w:rsidR="00410641">
              <w:t>4</w:t>
            </w:r>
            <w:r w:rsidR="005A16D4">
              <w:t xml:space="preserve"> </w:t>
            </w:r>
            <w:r>
              <w:t>H     Teóricas: 0</w:t>
            </w:r>
            <w:r w:rsidR="00410641">
              <w:t>2</w:t>
            </w:r>
            <w:r w:rsidR="005A16D4">
              <w:t xml:space="preserve"> </w:t>
            </w:r>
            <w:r>
              <w:t>H       Prácticas: 0</w:t>
            </w:r>
            <w:r w:rsidR="002E2A45">
              <w:t>2</w:t>
            </w:r>
            <w:r w:rsidR="005A16D4">
              <w:t xml:space="preserve"> H</w:t>
            </w:r>
            <w:r>
              <w:t xml:space="preserve">  </w:t>
            </w:r>
          </w:p>
        </w:tc>
      </w:tr>
      <w:tr w:rsidR="00C26CA4" w14:paraId="722F1FFD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525F69B9" w14:textId="6E65BCDC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CICLO ACADÉMICO</w:t>
            </w:r>
          </w:p>
        </w:tc>
        <w:tc>
          <w:tcPr>
            <w:tcW w:w="5393" w:type="dxa"/>
          </w:tcPr>
          <w:p w14:paraId="3167B247" w14:textId="06FB8418" w:rsidR="00C26CA4" w:rsidRDefault="000C670D" w:rsidP="006250D2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t>I</w:t>
            </w:r>
            <w:r w:rsidR="00410641">
              <w:t>II</w:t>
            </w:r>
            <w:r w:rsidR="006250D2"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</m:oMath>
            <w:r w:rsidR="006250D2">
              <w:rPr>
                <w:b/>
              </w:rPr>
              <w:t xml:space="preserve"> A</w:t>
            </w:r>
          </w:p>
        </w:tc>
      </w:tr>
      <w:tr w:rsidR="00C26CA4" w14:paraId="4786F750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22F00852" w14:textId="4DCBADD6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</w:tcPr>
          <w:p w14:paraId="6D7BF586" w14:textId="10E65156" w:rsidR="00C26CA4" w:rsidRDefault="00C26CA4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t>Rodríguez Geldres Juan Julio</w:t>
            </w:r>
          </w:p>
        </w:tc>
      </w:tr>
      <w:tr w:rsidR="00C26CA4" w14:paraId="12D5D02E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1FCA859E" w14:textId="51999AC8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CORREO INSTITUCIONAL</w:t>
            </w:r>
          </w:p>
        </w:tc>
        <w:tc>
          <w:tcPr>
            <w:tcW w:w="5393" w:type="dxa"/>
          </w:tcPr>
          <w:p w14:paraId="3774B1CD" w14:textId="772D3F2C" w:rsidR="002E2A45" w:rsidRDefault="00D72B23" w:rsidP="002E2A4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hyperlink r:id="rId10" w:history="1">
              <w:r w:rsidR="002E2A45" w:rsidRPr="00792DA6">
                <w:rPr>
                  <w:rStyle w:val="Hipervnculo"/>
                </w:rPr>
                <w:t>jrodriguezg@unjfsc.edu.pe</w:t>
              </w:r>
            </w:hyperlink>
          </w:p>
        </w:tc>
      </w:tr>
      <w:tr w:rsidR="00C26CA4" w14:paraId="7F89CF33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2FA02BDC" w14:textId="529FED49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Nº DE CELULAR</w:t>
            </w:r>
          </w:p>
        </w:tc>
        <w:tc>
          <w:tcPr>
            <w:tcW w:w="5393" w:type="dxa"/>
          </w:tcPr>
          <w:p w14:paraId="2EBF64C6" w14:textId="7F010880" w:rsidR="00C26CA4" w:rsidRDefault="00C26CA4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t>990676029</w:t>
            </w:r>
          </w:p>
        </w:tc>
      </w:tr>
    </w:tbl>
    <w:p w14:paraId="64DEDE79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3D3E209" w14:textId="4ED47C7C" w:rsidR="000823AB" w:rsidRDefault="001F2626" w:rsidP="000823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2B4516"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  <w:r w:rsidR="00BC491B" w:rsidRPr="002B4516">
        <w:rPr>
          <w:rFonts w:ascii="Arial Narrow" w:eastAsia="Times New Roman" w:hAnsi="Arial Narrow"/>
          <w:b/>
          <w:iCs/>
          <w:lang w:val="es-ES" w:eastAsia="es-ES"/>
        </w:rPr>
        <w:t>Y DESCRIPCI</w:t>
      </w:r>
      <w:r w:rsidR="00D00DED">
        <w:rPr>
          <w:rFonts w:ascii="Arial Narrow" w:eastAsia="Times New Roman" w:hAnsi="Arial Narrow"/>
          <w:b/>
          <w:iCs/>
          <w:lang w:val="es-ES" w:eastAsia="es-ES"/>
        </w:rPr>
        <w:t>Ó</w:t>
      </w:r>
      <w:r w:rsidR="00BC491B" w:rsidRPr="002B4516">
        <w:rPr>
          <w:rFonts w:ascii="Arial Narrow" w:eastAsia="Times New Roman" w:hAnsi="Arial Narrow"/>
          <w:b/>
          <w:iCs/>
          <w:lang w:val="es-ES" w:eastAsia="es-ES"/>
        </w:rPr>
        <w:t>N DEL CURSO</w:t>
      </w:r>
    </w:p>
    <w:p w14:paraId="131CFC9E" w14:textId="77777777" w:rsidR="00B5705F" w:rsidRPr="002B4516" w:rsidRDefault="00B5705F" w:rsidP="00B5705F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6F52AE2" w14:textId="5831BB8D" w:rsidR="00410641" w:rsidRPr="00B8582B" w:rsidRDefault="00410641" w:rsidP="00410641">
      <w:pPr>
        <w:spacing w:after="0"/>
        <w:ind w:left="426"/>
        <w:jc w:val="both"/>
        <w:rPr>
          <w:rFonts w:ascii="Arial" w:hAnsi="Arial" w:cs="Arial"/>
        </w:rPr>
      </w:pPr>
      <w:r w:rsidRPr="005D222E">
        <w:rPr>
          <w:rFonts w:ascii="Arial" w:eastAsia="Arial" w:hAnsi="Arial" w:cs="Arial"/>
        </w:rPr>
        <w:t>El curso está planificado para desarrollarse en dieciséis semanas, en cuatro unidades didácticas, con 16 sesiones de clases teóric</w:t>
      </w:r>
      <w:r>
        <w:rPr>
          <w:rFonts w:ascii="Arial" w:eastAsia="Arial" w:hAnsi="Arial" w:cs="Arial"/>
        </w:rPr>
        <w:t>o</w:t>
      </w:r>
      <w:r w:rsidRPr="005D222E">
        <w:rPr>
          <w:rFonts w:ascii="Arial" w:eastAsia="Arial" w:hAnsi="Arial" w:cs="Arial"/>
        </w:rPr>
        <w:t xml:space="preserve"> - prácticas. El contenido temático comprende las siguientes unidades:</w:t>
      </w:r>
      <w:r w:rsidRPr="003917FE">
        <w:t xml:space="preserve"> </w:t>
      </w:r>
      <w:r>
        <w:t>•</w:t>
      </w:r>
      <w:r w:rsidRPr="00B8582B">
        <w:rPr>
          <w:rFonts w:ascii="Arial" w:hAnsi="Arial" w:cs="Arial"/>
        </w:rPr>
        <w:t>Fuerza eléctrica y campo eléctrico. •</w:t>
      </w:r>
      <w:r w:rsidR="009B426B">
        <w:rPr>
          <w:rFonts w:ascii="Arial" w:hAnsi="Arial" w:cs="Arial"/>
        </w:rPr>
        <w:t>Flujo eléctrico</w:t>
      </w:r>
      <w:r w:rsidRPr="00B8582B">
        <w:rPr>
          <w:rFonts w:ascii="Arial" w:hAnsi="Arial" w:cs="Arial"/>
        </w:rPr>
        <w:t xml:space="preserve"> y </w:t>
      </w:r>
      <w:r w:rsidR="009B426B">
        <w:rPr>
          <w:rFonts w:ascii="Arial" w:hAnsi="Arial" w:cs="Arial"/>
        </w:rPr>
        <w:t>energía potencial</w:t>
      </w:r>
      <w:r w:rsidRPr="00B8582B">
        <w:rPr>
          <w:rFonts w:ascii="Arial" w:hAnsi="Arial" w:cs="Arial"/>
        </w:rPr>
        <w:t>. •</w:t>
      </w:r>
      <w:r w:rsidR="009B426B">
        <w:rPr>
          <w:rFonts w:ascii="Arial" w:hAnsi="Arial" w:cs="Arial"/>
        </w:rPr>
        <w:t>Capacitores y c</w:t>
      </w:r>
      <w:r w:rsidRPr="00B8582B">
        <w:rPr>
          <w:rFonts w:ascii="Arial" w:hAnsi="Arial" w:cs="Arial"/>
        </w:rPr>
        <w:t>orriente eléctrica. • Magnetismo y fuentes de campo magnético</w:t>
      </w:r>
    </w:p>
    <w:p w14:paraId="567AE6E8" w14:textId="77777777" w:rsidR="00410641" w:rsidRDefault="00410641" w:rsidP="00410641">
      <w:pPr>
        <w:spacing w:after="0"/>
        <w:ind w:left="426"/>
        <w:jc w:val="both"/>
      </w:pPr>
    </w:p>
    <w:p w14:paraId="43F94512" w14:textId="77777777" w:rsidR="00410641" w:rsidRPr="00C26CA4" w:rsidRDefault="00410641" w:rsidP="00410641">
      <w:pPr>
        <w:spacing w:line="264" w:lineRule="auto"/>
        <w:ind w:left="426"/>
        <w:jc w:val="both"/>
        <w:rPr>
          <w:rFonts w:ascii="Arial" w:hAnsi="Arial" w:cs="Arial"/>
        </w:rPr>
      </w:pPr>
      <w:r w:rsidRPr="00C26CA4">
        <w:rPr>
          <w:rFonts w:ascii="Arial" w:hAnsi="Arial" w:cs="Arial"/>
        </w:rPr>
        <w:t>La asignatura de F</w:t>
      </w:r>
      <w:r>
        <w:rPr>
          <w:rFonts w:ascii="Arial" w:hAnsi="Arial" w:cs="Arial"/>
        </w:rPr>
        <w:t>í</w:t>
      </w:r>
      <w:r w:rsidRPr="00C26CA4">
        <w:rPr>
          <w:rFonts w:ascii="Arial" w:hAnsi="Arial" w:cs="Arial"/>
        </w:rPr>
        <w:t xml:space="preserve">sica </w:t>
      </w:r>
      <w:r>
        <w:rPr>
          <w:rFonts w:ascii="Arial" w:hAnsi="Arial" w:cs="Arial"/>
        </w:rPr>
        <w:t>aplicada a la ingeniería</w:t>
      </w:r>
      <w:r w:rsidRPr="00C26CA4">
        <w:rPr>
          <w:rFonts w:ascii="Arial" w:hAnsi="Arial" w:cs="Arial"/>
        </w:rPr>
        <w:t xml:space="preserve"> es de suma importancia en el plan de estudios de la escuela acad</w:t>
      </w:r>
      <w:r>
        <w:rPr>
          <w:rFonts w:ascii="Arial" w:hAnsi="Arial" w:cs="Arial"/>
        </w:rPr>
        <w:t>é</w:t>
      </w:r>
      <w:r w:rsidRPr="00C26CA4">
        <w:rPr>
          <w:rFonts w:ascii="Arial" w:hAnsi="Arial" w:cs="Arial"/>
        </w:rPr>
        <w:t>mica profesional de Ingenier</w:t>
      </w:r>
      <w:r>
        <w:rPr>
          <w:rFonts w:ascii="Arial" w:hAnsi="Arial" w:cs="Arial"/>
        </w:rPr>
        <w:t>í</w:t>
      </w:r>
      <w:r w:rsidRPr="00C26CA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pesquera</w:t>
      </w:r>
      <w:r w:rsidRPr="00C26CA4">
        <w:rPr>
          <w:rFonts w:ascii="Arial" w:hAnsi="Arial" w:cs="Arial"/>
        </w:rPr>
        <w:t xml:space="preserve"> porque le proporciona al alumno tanto en el aspecto teórico como en el campo experimental, los conocimientos para entender las leyes de la electricidad y el magnetismo que son el fundamento de numerosas aplicaciones tecnológicas de última generación en todos los campos de la actividad humana, as</w:t>
      </w:r>
      <w:r>
        <w:rPr>
          <w:rFonts w:ascii="Arial" w:hAnsi="Arial" w:cs="Arial"/>
        </w:rPr>
        <w:t>í</w:t>
      </w:r>
      <w:r w:rsidRPr="00C26CA4">
        <w:rPr>
          <w:rFonts w:ascii="Arial" w:hAnsi="Arial" w:cs="Arial"/>
        </w:rPr>
        <w:t xml:space="preserve"> mismo podrá conocer el funcionamiento de la maquinaria electromecánica destinada a las actividades productivas que se encuentra íntimamente relacionada con la rentabilidad de la</w:t>
      </w:r>
      <w:r>
        <w:rPr>
          <w:rFonts w:ascii="Arial" w:hAnsi="Arial" w:cs="Arial"/>
        </w:rPr>
        <w:t>s</w:t>
      </w:r>
      <w:r w:rsidRPr="00C26CA4">
        <w:rPr>
          <w:rFonts w:ascii="Arial" w:hAnsi="Arial" w:cs="Arial"/>
        </w:rPr>
        <w:t xml:space="preserve"> empresa</w:t>
      </w:r>
      <w:r>
        <w:rPr>
          <w:rFonts w:ascii="Arial" w:hAnsi="Arial" w:cs="Arial"/>
        </w:rPr>
        <w:t>s</w:t>
      </w:r>
      <w:r w:rsidRPr="00C26C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26CA4">
        <w:rPr>
          <w:rFonts w:ascii="Arial" w:hAnsi="Arial" w:cs="Arial"/>
        </w:rPr>
        <w:t>La asignatura de F</w:t>
      </w:r>
      <w:r>
        <w:rPr>
          <w:rFonts w:ascii="Arial" w:hAnsi="Arial" w:cs="Arial"/>
        </w:rPr>
        <w:t>í</w:t>
      </w:r>
      <w:r w:rsidRPr="00C26CA4">
        <w:rPr>
          <w:rFonts w:ascii="Arial" w:hAnsi="Arial" w:cs="Arial"/>
        </w:rPr>
        <w:t xml:space="preserve">sica </w:t>
      </w:r>
      <w:r>
        <w:rPr>
          <w:rFonts w:ascii="Arial" w:hAnsi="Arial" w:cs="Arial"/>
        </w:rPr>
        <w:t>aplicada a la ingeniería</w:t>
      </w:r>
      <w:r w:rsidRPr="00C26CA4">
        <w:rPr>
          <w:rFonts w:ascii="Arial" w:hAnsi="Arial" w:cs="Arial"/>
        </w:rPr>
        <w:t xml:space="preserve"> est</w:t>
      </w:r>
      <w:r>
        <w:rPr>
          <w:rFonts w:ascii="Arial" w:hAnsi="Arial" w:cs="Arial"/>
        </w:rPr>
        <w:t>á</w:t>
      </w:r>
      <w:r w:rsidRPr="00C26CA4">
        <w:rPr>
          <w:rFonts w:ascii="Arial" w:hAnsi="Arial" w:cs="Arial"/>
        </w:rPr>
        <w:t xml:space="preserve"> estructurada a fin de que al final de la misma el alumno est</w:t>
      </w:r>
      <w:r>
        <w:rPr>
          <w:rFonts w:ascii="Arial" w:hAnsi="Arial" w:cs="Arial"/>
        </w:rPr>
        <w:t>é</w:t>
      </w:r>
      <w:r w:rsidRPr="00C26CA4">
        <w:rPr>
          <w:rFonts w:ascii="Arial" w:hAnsi="Arial" w:cs="Arial"/>
        </w:rPr>
        <w:t xml:space="preserve"> en condiciones de aplicar las teorías de la electricidad y el magnetismo, para manipular con acierto circuitos eléctricos sencillos en voltaje, niveles de potencia, fuerza y control; de modo que le permita prevenir el mal funcionamiento de </w:t>
      </w:r>
      <w:r>
        <w:rPr>
          <w:rFonts w:ascii="Arial" w:hAnsi="Arial" w:cs="Arial"/>
        </w:rPr>
        <w:t>una</w:t>
      </w:r>
      <w:r w:rsidRPr="00C26CA4">
        <w:rPr>
          <w:rFonts w:ascii="Arial" w:hAnsi="Arial" w:cs="Arial"/>
        </w:rPr>
        <w:t xml:space="preserve"> instalaci</w:t>
      </w:r>
      <w:r>
        <w:rPr>
          <w:rFonts w:ascii="Arial" w:hAnsi="Arial" w:cs="Arial"/>
        </w:rPr>
        <w:t>ó</w:t>
      </w:r>
      <w:r w:rsidRPr="00C26CA4">
        <w:rPr>
          <w:rFonts w:ascii="Arial" w:hAnsi="Arial" w:cs="Arial"/>
        </w:rPr>
        <w:t>n.</w:t>
      </w:r>
    </w:p>
    <w:p w14:paraId="13B2CFCC" w14:textId="77777777" w:rsidR="00582916" w:rsidRPr="002F1E90" w:rsidRDefault="00582916" w:rsidP="005D222E">
      <w:pPr>
        <w:spacing w:after="0"/>
        <w:ind w:left="426"/>
        <w:jc w:val="both"/>
        <w:rPr>
          <w:rFonts w:ascii="Arial" w:eastAsia="Arial" w:hAnsi="Arial" w:cs="Arial"/>
        </w:rPr>
      </w:pPr>
    </w:p>
    <w:p w14:paraId="5173C85E" w14:textId="4F7E269A" w:rsidR="000C670D" w:rsidRDefault="000C670D" w:rsidP="00B5705F">
      <w:pPr>
        <w:spacing w:line="264" w:lineRule="auto"/>
        <w:ind w:right="-852"/>
        <w:jc w:val="both"/>
        <w:rPr>
          <w:rFonts w:ascii="Arial" w:hAnsi="Arial" w:cs="Arial"/>
          <w:b/>
        </w:rPr>
      </w:pPr>
    </w:p>
    <w:p w14:paraId="28FD4435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172E7043" w14:textId="76BECCAA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 xml:space="preserve">CAPACIDADES AL FINAL </w:t>
      </w:r>
      <w:r w:rsidR="003917FE">
        <w:rPr>
          <w:rFonts w:ascii="Arial Narrow" w:eastAsia="Times New Roman" w:hAnsi="Arial Narrow"/>
          <w:b/>
          <w:iCs/>
          <w:lang w:val="es-ES" w:eastAsia="es-ES"/>
        </w:rPr>
        <w:t>D</w:t>
      </w:r>
      <w:r>
        <w:rPr>
          <w:rFonts w:ascii="Arial Narrow" w:eastAsia="Times New Roman" w:hAnsi="Arial Narrow"/>
          <w:b/>
          <w:iCs/>
          <w:lang w:val="es-ES" w:eastAsia="es-ES"/>
        </w:rPr>
        <w:t>E</w:t>
      </w:r>
      <w:r w:rsidR="003917FE">
        <w:rPr>
          <w:rFonts w:ascii="Arial Narrow" w:eastAsia="Times New Roman" w:hAnsi="Arial Narrow"/>
          <w:b/>
          <w:iCs/>
          <w:lang w:val="es-ES" w:eastAsia="es-ES"/>
        </w:rPr>
        <w:t xml:space="preserve"> </w:t>
      </w:r>
      <w:r>
        <w:rPr>
          <w:rFonts w:ascii="Arial Narrow" w:eastAsia="Times New Roman" w:hAnsi="Arial Narrow"/>
          <w:b/>
          <w:iCs/>
          <w:lang w:val="es-ES" w:eastAsia="es-ES"/>
        </w:rPr>
        <w:t>L</w:t>
      </w:r>
      <w:r w:rsidR="003917FE">
        <w:rPr>
          <w:rFonts w:ascii="Arial Narrow" w:eastAsia="Times New Roman" w:hAnsi="Arial Narrow"/>
          <w:b/>
          <w:iCs/>
          <w:lang w:val="es-ES" w:eastAsia="es-ES"/>
        </w:rPr>
        <w:t>A</w:t>
      </w:r>
      <w:r>
        <w:rPr>
          <w:rFonts w:ascii="Arial Narrow" w:eastAsia="Times New Roman" w:hAnsi="Arial Narrow"/>
          <w:b/>
          <w:iCs/>
          <w:lang w:val="es-ES" w:eastAsia="es-ES"/>
        </w:rPr>
        <w:t xml:space="preserve"> </w:t>
      </w:r>
      <w:r w:rsidR="003917FE">
        <w:rPr>
          <w:rFonts w:ascii="Arial Narrow" w:eastAsia="Times New Roman" w:hAnsi="Arial Narrow"/>
          <w:b/>
          <w:iCs/>
          <w:lang w:val="es-ES" w:eastAsia="es-ES"/>
        </w:rPr>
        <w:t>A</w:t>
      </w:r>
      <w:r>
        <w:rPr>
          <w:rFonts w:ascii="Arial Narrow" w:eastAsia="Times New Roman" w:hAnsi="Arial Narrow"/>
          <w:b/>
          <w:iCs/>
          <w:lang w:val="es-ES" w:eastAsia="es-ES"/>
        </w:rPr>
        <w:t>S</w:t>
      </w:r>
      <w:r w:rsidR="003917FE">
        <w:rPr>
          <w:rFonts w:ascii="Arial Narrow" w:eastAsia="Times New Roman" w:hAnsi="Arial Narrow"/>
          <w:b/>
          <w:iCs/>
          <w:lang w:val="es-ES" w:eastAsia="es-ES"/>
        </w:rPr>
        <w:t>IGNATURA</w:t>
      </w:r>
    </w:p>
    <w:p w14:paraId="7C1A8595" w14:textId="77777777" w:rsidR="003821E7" w:rsidRDefault="003821E7" w:rsidP="003821E7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919"/>
        <w:gridCol w:w="1184"/>
      </w:tblGrid>
      <w:tr w:rsidR="003821E7" w:rsidRPr="004872A8" w14:paraId="265D6F76" w14:textId="77777777" w:rsidTr="00574B37">
        <w:trPr>
          <w:trHeight w:val="1007"/>
        </w:trPr>
        <w:tc>
          <w:tcPr>
            <w:tcW w:w="709" w:type="dxa"/>
            <w:shd w:val="clear" w:color="auto" w:fill="A6A6A6"/>
          </w:tcPr>
          <w:p w14:paraId="03AB1812" w14:textId="77777777" w:rsidR="003821E7" w:rsidRPr="004872A8" w:rsidRDefault="003821E7" w:rsidP="00574B37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5C71326" w14:textId="77777777" w:rsidR="003821E7" w:rsidRPr="004872A8" w:rsidRDefault="003821E7" w:rsidP="00574B37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DIDÁCTICA</w:t>
            </w:r>
          </w:p>
        </w:tc>
        <w:tc>
          <w:tcPr>
            <w:tcW w:w="3919" w:type="dxa"/>
            <w:shd w:val="clear" w:color="auto" w:fill="auto"/>
            <w:vAlign w:val="center"/>
          </w:tcPr>
          <w:p w14:paraId="513683E0" w14:textId="77777777" w:rsidR="003821E7" w:rsidRPr="004872A8" w:rsidRDefault="003821E7" w:rsidP="00574B37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DIDÁCTICA</w:t>
            </w:r>
          </w:p>
        </w:tc>
        <w:tc>
          <w:tcPr>
            <w:tcW w:w="1184" w:type="dxa"/>
            <w:shd w:val="clear" w:color="auto" w:fill="auto"/>
          </w:tcPr>
          <w:p w14:paraId="336E17DF" w14:textId="77777777" w:rsidR="003821E7" w:rsidRDefault="003821E7" w:rsidP="00574B37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21968448" w14:textId="77777777" w:rsidR="003821E7" w:rsidRPr="004872A8" w:rsidRDefault="003821E7" w:rsidP="00574B37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410641" w:rsidRPr="004872A8" w14:paraId="0F06F765" w14:textId="77777777" w:rsidTr="0041064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6989C946" w14:textId="77777777" w:rsidR="00410641" w:rsidRPr="004872A8" w:rsidRDefault="00410641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</w:p>
          <w:p w14:paraId="65FB603D" w14:textId="77777777" w:rsidR="00410641" w:rsidRPr="004872A8" w:rsidRDefault="00410641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820" w:type="dxa"/>
            <w:shd w:val="clear" w:color="auto" w:fill="auto"/>
          </w:tcPr>
          <w:p w14:paraId="156737B3" w14:textId="77777777" w:rsidR="00410641" w:rsidRPr="00921449" w:rsidRDefault="00410641" w:rsidP="00410641">
            <w:pPr>
              <w:jc w:val="both"/>
              <w:rPr>
                <w:rFonts w:ascii="Arial" w:hAnsi="Arial" w:cs="Arial"/>
              </w:rPr>
            </w:pPr>
          </w:p>
          <w:p w14:paraId="33D08F71" w14:textId="77777777" w:rsidR="00410641" w:rsidRDefault="00410641" w:rsidP="0041064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31BAB7B" w14:textId="77777777" w:rsidR="00410641" w:rsidRPr="00B94DA5" w:rsidRDefault="00410641" w:rsidP="004106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DA5">
              <w:rPr>
                <w:rFonts w:ascii="Arial" w:hAnsi="Arial" w:cs="Arial"/>
                <w:sz w:val="24"/>
                <w:szCs w:val="24"/>
              </w:rPr>
              <w:t>Analiza, describe y calcula las interacciones eléctricas haciendo uso del concepto de campo eléctrico, a fin de fundamentar la teoría relacionada con la electricidad</w:t>
            </w:r>
          </w:p>
          <w:p w14:paraId="378E67D3" w14:textId="77777777" w:rsidR="00410641" w:rsidRPr="00921449" w:rsidRDefault="00410641" w:rsidP="00410641">
            <w:pPr>
              <w:jc w:val="both"/>
              <w:rPr>
                <w:rFonts w:ascii="Arial" w:hAnsi="Arial" w:cs="Arial"/>
              </w:rPr>
            </w:pPr>
            <w:r w:rsidRPr="00921449">
              <w:rPr>
                <w:rFonts w:ascii="Arial" w:hAnsi="Arial" w:cs="Arial"/>
              </w:rPr>
              <w:t xml:space="preserve">                                   </w:t>
            </w:r>
          </w:p>
          <w:p w14:paraId="7471C917" w14:textId="6791A43B" w:rsidR="00410641" w:rsidRPr="0052497A" w:rsidRDefault="00410641" w:rsidP="000033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19" w:type="dxa"/>
            <w:shd w:val="clear" w:color="auto" w:fill="auto"/>
          </w:tcPr>
          <w:p w14:paraId="047E95D8" w14:textId="77777777" w:rsidR="00410641" w:rsidRDefault="00410641" w:rsidP="0041064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074731D3" w14:textId="77777777" w:rsidR="00410641" w:rsidRDefault="00410641" w:rsidP="0041064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514F2186" w14:textId="77777777" w:rsidR="00410641" w:rsidRDefault="00410641" w:rsidP="0041064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A6B6B9" w14:textId="63C60285" w:rsidR="00410641" w:rsidRPr="002F1E90" w:rsidRDefault="00410641" w:rsidP="001111E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FUERZA ELÉCTRICA Y CAMPO ELÈCTRICO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5BC9758" w14:textId="4B48FA9D" w:rsidR="00410641" w:rsidRPr="004872A8" w:rsidRDefault="00410641" w:rsidP="0074192B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44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44"/>
                <w:lang w:val="es-ES" w:eastAsia="es-ES"/>
              </w:rPr>
              <w:t>1-</w:t>
            </w:r>
            <w:r w:rsidR="0074192B">
              <w:rPr>
                <w:rFonts w:eastAsia="Times New Roman" w:cs="Arial"/>
                <w:b/>
                <w:iCs/>
                <w:sz w:val="44"/>
                <w:lang w:val="es-ES" w:eastAsia="es-ES"/>
              </w:rPr>
              <w:t>4</w:t>
            </w:r>
          </w:p>
        </w:tc>
      </w:tr>
      <w:tr w:rsidR="00410641" w:rsidRPr="004872A8" w14:paraId="1F445237" w14:textId="77777777" w:rsidTr="0041064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194D8ACD" w14:textId="77777777" w:rsidR="00410641" w:rsidRPr="004872A8" w:rsidRDefault="00410641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4ED29B49" w14:textId="77777777" w:rsidR="00410641" w:rsidRPr="004872A8" w:rsidRDefault="00410641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820" w:type="dxa"/>
            <w:shd w:val="clear" w:color="auto" w:fill="auto"/>
          </w:tcPr>
          <w:p w14:paraId="6D31D0D5" w14:textId="77777777" w:rsidR="00410641" w:rsidRDefault="00410641" w:rsidP="004106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99A16A" w14:textId="5B1532D8" w:rsidR="00410641" w:rsidRPr="0052497A" w:rsidRDefault="00410641" w:rsidP="007419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Analiza y </w:t>
            </w:r>
            <w:r w:rsidR="0074192B">
              <w:rPr>
                <w:rFonts w:ascii="Arial" w:hAnsi="Arial" w:cs="Arial"/>
                <w:sz w:val="24"/>
                <w:szCs w:val="24"/>
              </w:rPr>
              <w:t>aplica</w:t>
            </w:r>
            <w:r w:rsidRPr="00B94D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192B">
              <w:rPr>
                <w:rFonts w:ascii="Arial" w:hAnsi="Arial" w:cs="Arial"/>
                <w:sz w:val="24"/>
                <w:szCs w:val="24"/>
              </w:rPr>
              <w:t>el flujo eléctrico, así como la energía potencial eléctrica de un sistema de cargas puntuales, determinando el potencial eléctrico que originan dichas cargas en un cierto punto del espacio</w:t>
            </w:r>
          </w:p>
        </w:tc>
        <w:tc>
          <w:tcPr>
            <w:tcW w:w="3919" w:type="dxa"/>
            <w:shd w:val="clear" w:color="auto" w:fill="auto"/>
          </w:tcPr>
          <w:p w14:paraId="3E5B9749" w14:textId="77777777" w:rsidR="00410641" w:rsidRDefault="00410641" w:rsidP="0041064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5AC7A5BB" w14:textId="77777777" w:rsidR="00410641" w:rsidRDefault="00410641" w:rsidP="0041064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382DEB73" w14:textId="77777777" w:rsidR="00410641" w:rsidRDefault="00410641" w:rsidP="0041064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54AE5F90" w14:textId="32DD269C" w:rsidR="00410641" w:rsidRPr="00047858" w:rsidRDefault="00E00EEE" w:rsidP="0041064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FLUJO ELÉCTRICO </w:t>
            </w:r>
            <w:r w:rsidR="00410641" w:rsidRPr="00047858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="004106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ENERGÍA POTENCIAL </w:t>
            </w:r>
          </w:p>
          <w:p w14:paraId="070963B1" w14:textId="2AC9ABCA" w:rsidR="00410641" w:rsidRPr="002F1E90" w:rsidRDefault="00410641" w:rsidP="007F533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0E424456" w14:textId="00483781" w:rsidR="00410641" w:rsidRPr="004872A8" w:rsidRDefault="0074192B" w:rsidP="0074192B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44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44"/>
                <w:lang w:val="es-ES" w:eastAsia="es-ES"/>
              </w:rPr>
              <w:t>5</w:t>
            </w:r>
            <w:r w:rsidR="00410641">
              <w:rPr>
                <w:rFonts w:eastAsia="Times New Roman" w:cs="Arial"/>
                <w:b/>
                <w:iCs/>
                <w:sz w:val="44"/>
                <w:lang w:val="es-ES" w:eastAsia="es-ES"/>
              </w:rPr>
              <w:t>-</w:t>
            </w:r>
            <w:r>
              <w:rPr>
                <w:rFonts w:eastAsia="Times New Roman" w:cs="Arial"/>
                <w:b/>
                <w:iCs/>
                <w:sz w:val="44"/>
                <w:lang w:val="es-ES" w:eastAsia="es-ES"/>
              </w:rPr>
              <w:t>8</w:t>
            </w:r>
          </w:p>
        </w:tc>
      </w:tr>
      <w:tr w:rsidR="00410641" w:rsidRPr="004872A8" w14:paraId="35862F94" w14:textId="77777777" w:rsidTr="0041064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1B12B996" w14:textId="77777777" w:rsidR="00410641" w:rsidRPr="004872A8" w:rsidRDefault="00410641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8666C69" w14:textId="77777777" w:rsidR="00410641" w:rsidRPr="004872A8" w:rsidRDefault="00410641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820" w:type="dxa"/>
            <w:shd w:val="clear" w:color="auto" w:fill="auto"/>
          </w:tcPr>
          <w:p w14:paraId="5579321A" w14:textId="77777777" w:rsidR="00410641" w:rsidRDefault="00410641" w:rsidP="004106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B8A2D0" w14:textId="191E8C69" w:rsidR="00410641" w:rsidRPr="000033CE" w:rsidRDefault="00410641" w:rsidP="0074192B">
            <w:pPr>
              <w:pStyle w:val="Listaconvietas"/>
              <w:numPr>
                <w:ilvl w:val="0"/>
                <w:numId w:val="0"/>
              </w:numPr>
              <w:tabs>
                <w:tab w:val="left" w:pos="84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4192B">
              <w:rPr>
                <w:rFonts w:ascii="Arial" w:hAnsi="Arial" w:cs="Arial"/>
              </w:rPr>
              <w:t xml:space="preserve">Analiza y </w:t>
            </w:r>
            <w:r w:rsidR="0074192B" w:rsidRPr="00B94DA5">
              <w:rPr>
                <w:rFonts w:ascii="Arial" w:hAnsi="Arial" w:cs="Arial"/>
              </w:rPr>
              <w:t xml:space="preserve">describe </w:t>
            </w:r>
            <w:r w:rsidR="0074192B">
              <w:rPr>
                <w:rFonts w:ascii="Arial" w:hAnsi="Arial" w:cs="Arial"/>
              </w:rPr>
              <w:t xml:space="preserve">el comportamiento de los capacitores y resistores, determinando en estos, carga eléctrica, energía, corriente, voltaje, aplicando la ley de Ohm y las reglas de Kirchhoff.  </w:t>
            </w:r>
          </w:p>
        </w:tc>
        <w:tc>
          <w:tcPr>
            <w:tcW w:w="3919" w:type="dxa"/>
            <w:shd w:val="clear" w:color="auto" w:fill="auto"/>
          </w:tcPr>
          <w:p w14:paraId="4094E769" w14:textId="77777777" w:rsidR="00410641" w:rsidRDefault="00410641" w:rsidP="0041064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2B7E87A7" w14:textId="77777777" w:rsidR="00410641" w:rsidRDefault="00410641" w:rsidP="0041064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3026E9B6" w14:textId="03FDF492" w:rsidR="00410641" w:rsidRPr="00047858" w:rsidRDefault="00E00EEE" w:rsidP="004106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CAPACITORES Y </w:t>
            </w:r>
            <w:r w:rsidR="00410641">
              <w:rPr>
                <w:rFonts w:ascii="Arial" w:hAnsi="Arial" w:cs="Arial"/>
                <w:sz w:val="24"/>
                <w:szCs w:val="24"/>
              </w:rPr>
              <w:t xml:space="preserve">CORRIENTE ELÉCTRICA </w:t>
            </w:r>
          </w:p>
          <w:p w14:paraId="5BBC4B69" w14:textId="15D03948" w:rsidR="00410641" w:rsidRPr="002F1E90" w:rsidRDefault="00410641" w:rsidP="00574B3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61A5ED1C" w14:textId="590AC09A" w:rsidR="00410641" w:rsidRPr="004872A8" w:rsidRDefault="0074192B" w:rsidP="0074192B">
            <w:pPr>
              <w:spacing w:after="0" w:line="360" w:lineRule="auto"/>
              <w:ind w:right="-108" w:hanging="58"/>
              <w:rPr>
                <w:rFonts w:eastAsia="Times New Roman" w:cs="Arial"/>
                <w:b/>
                <w:iCs/>
                <w:sz w:val="44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44"/>
                <w:lang w:val="es-ES" w:eastAsia="es-ES"/>
              </w:rPr>
              <w:t xml:space="preserve"> 9</w:t>
            </w:r>
            <w:r w:rsidR="00410641">
              <w:rPr>
                <w:rFonts w:eastAsia="Times New Roman" w:cs="Arial"/>
                <w:b/>
                <w:iCs/>
                <w:sz w:val="44"/>
                <w:lang w:val="es-ES" w:eastAsia="es-ES"/>
              </w:rPr>
              <w:t>-12</w:t>
            </w:r>
          </w:p>
        </w:tc>
      </w:tr>
      <w:tr w:rsidR="00410641" w:rsidRPr="004872A8" w14:paraId="6DBFB14B" w14:textId="77777777" w:rsidTr="00410641">
        <w:trPr>
          <w:cantSplit/>
          <w:trHeight w:val="253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77DC0386" w14:textId="77777777" w:rsidR="00410641" w:rsidRPr="004872A8" w:rsidRDefault="00410641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4E8025D0" w14:textId="77777777" w:rsidR="00410641" w:rsidRPr="004872A8" w:rsidRDefault="00410641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820" w:type="dxa"/>
            <w:shd w:val="clear" w:color="auto" w:fill="auto"/>
          </w:tcPr>
          <w:p w14:paraId="532BA993" w14:textId="77777777" w:rsidR="00410641" w:rsidRPr="00921449" w:rsidRDefault="00410641" w:rsidP="00410641">
            <w:pPr>
              <w:pStyle w:val="Listaconvietas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155527" w14:textId="77777777" w:rsidR="00410641" w:rsidRDefault="00410641" w:rsidP="0041064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6709076" w14:textId="77777777" w:rsidR="00410641" w:rsidRPr="00B94DA5" w:rsidRDefault="00410641" w:rsidP="004106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DA5">
              <w:rPr>
                <w:rFonts w:ascii="Arial" w:hAnsi="Arial" w:cs="Arial"/>
                <w:sz w:val="24"/>
                <w:szCs w:val="24"/>
              </w:rPr>
              <w:t xml:space="preserve">Analiza, describe y calcula las interacciones </w:t>
            </w:r>
            <w:r>
              <w:rPr>
                <w:rFonts w:ascii="Arial" w:hAnsi="Arial" w:cs="Arial"/>
                <w:sz w:val="24"/>
                <w:szCs w:val="24"/>
              </w:rPr>
              <w:t>magnéticas</w:t>
            </w:r>
            <w:r w:rsidRPr="00B94DA5">
              <w:rPr>
                <w:rFonts w:ascii="Arial" w:hAnsi="Arial" w:cs="Arial"/>
                <w:sz w:val="24"/>
                <w:szCs w:val="24"/>
              </w:rPr>
              <w:t xml:space="preserve"> haciendo uso del concepto de campo </w:t>
            </w:r>
            <w:r>
              <w:rPr>
                <w:rFonts w:ascii="Arial" w:hAnsi="Arial" w:cs="Arial"/>
                <w:sz w:val="24"/>
                <w:szCs w:val="24"/>
              </w:rPr>
              <w:t>magné</w:t>
            </w:r>
            <w:r w:rsidRPr="00B94DA5">
              <w:rPr>
                <w:rFonts w:ascii="Arial" w:hAnsi="Arial" w:cs="Arial"/>
                <w:sz w:val="24"/>
                <w:szCs w:val="24"/>
              </w:rPr>
              <w:t xml:space="preserve">tico, a fin de fundamentar la teoría relacionada con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B94DA5"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z w:val="24"/>
                <w:szCs w:val="24"/>
              </w:rPr>
              <w:t>magnetismo</w:t>
            </w:r>
          </w:p>
          <w:p w14:paraId="6762C9CB" w14:textId="77777777" w:rsidR="00410641" w:rsidRDefault="00410641" w:rsidP="0041064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4C1108D" w14:textId="226F57BF" w:rsidR="00410641" w:rsidRPr="002F1E90" w:rsidRDefault="00410641" w:rsidP="00F304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  <w:shd w:val="clear" w:color="auto" w:fill="auto"/>
          </w:tcPr>
          <w:p w14:paraId="5FE0AF00" w14:textId="77777777" w:rsidR="00410641" w:rsidRDefault="00410641" w:rsidP="0041064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49A68291" w14:textId="77777777" w:rsidR="00410641" w:rsidRDefault="00410641" w:rsidP="0041064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13EBE047" w14:textId="77777777" w:rsidR="00410641" w:rsidRPr="00D8257A" w:rsidRDefault="00410641" w:rsidP="004106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5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07B0F9" w14:textId="77777777" w:rsidR="00410641" w:rsidRPr="00047858" w:rsidRDefault="00410641" w:rsidP="004106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858">
              <w:rPr>
                <w:rFonts w:ascii="Arial" w:hAnsi="Arial" w:cs="Arial"/>
                <w:sz w:val="24"/>
                <w:szCs w:val="24"/>
              </w:rPr>
              <w:t>MAGN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047858">
              <w:rPr>
                <w:rFonts w:ascii="Arial" w:hAnsi="Arial" w:cs="Arial"/>
                <w:sz w:val="24"/>
                <w:szCs w:val="24"/>
              </w:rPr>
              <w:t xml:space="preserve">TISMO </w:t>
            </w:r>
            <w:r>
              <w:rPr>
                <w:rFonts w:ascii="Arial" w:hAnsi="Arial" w:cs="Arial"/>
                <w:sz w:val="24"/>
                <w:szCs w:val="24"/>
              </w:rPr>
              <w:t>Y FUENTES DE CAMPO MAGNÉTICO</w:t>
            </w:r>
          </w:p>
          <w:p w14:paraId="511D2E9A" w14:textId="77777777" w:rsidR="00410641" w:rsidRPr="00047858" w:rsidRDefault="00410641" w:rsidP="0041064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3CBA9E1" w14:textId="77777777" w:rsidR="00410641" w:rsidRPr="003960A5" w:rsidRDefault="00410641" w:rsidP="00574B3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5740D888" w14:textId="77777777" w:rsidR="00410641" w:rsidRPr="004872A8" w:rsidRDefault="00410641" w:rsidP="00574B37">
            <w:pPr>
              <w:spacing w:after="0" w:line="360" w:lineRule="auto"/>
              <w:ind w:right="-250" w:hanging="58"/>
              <w:rPr>
                <w:rFonts w:eastAsia="Times New Roman" w:cs="Arial"/>
                <w:b/>
                <w:iCs/>
                <w:sz w:val="44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44"/>
                <w:lang w:val="es-ES" w:eastAsia="es-ES"/>
              </w:rPr>
              <w:t>13-16</w:t>
            </w:r>
          </w:p>
        </w:tc>
      </w:tr>
    </w:tbl>
    <w:p w14:paraId="4C276D20" w14:textId="77777777" w:rsidR="0081378A" w:rsidRDefault="0081378A" w:rsidP="004C4C88">
      <w:pPr>
        <w:ind w:hanging="1276"/>
      </w:pPr>
    </w:p>
    <w:p w14:paraId="23E93E5D" w14:textId="77777777" w:rsidR="00582916" w:rsidRDefault="00582916" w:rsidP="004C4C88">
      <w:pPr>
        <w:ind w:hanging="1276"/>
      </w:pPr>
    </w:p>
    <w:p w14:paraId="0BCA3BC1" w14:textId="77777777" w:rsidR="00582916" w:rsidRDefault="00582916" w:rsidP="004C4C88">
      <w:pPr>
        <w:ind w:hanging="1276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B7D56CF" w14:textId="77777777" w:rsidR="004D4265" w:rsidRDefault="004D4265" w:rsidP="004C4C88">
      <w:pPr>
        <w:ind w:hanging="1276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FC51D70" w14:textId="77777777" w:rsidR="004D4265" w:rsidRDefault="004D4265" w:rsidP="004C4C88">
      <w:pPr>
        <w:ind w:hanging="1276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3E1103F" w14:textId="77777777" w:rsidR="003821E7" w:rsidRDefault="003821E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30FF2CCE" w14:textId="6A7AFE5E" w:rsidR="006250D2" w:rsidRPr="004D4265" w:rsidRDefault="00465B96" w:rsidP="006250D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4D4265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INDICADORES DE CAPACIDADES AL FINALIZAR EL CURSO</w:t>
      </w:r>
    </w:p>
    <w:tbl>
      <w:tblPr>
        <w:tblpPr w:leftFromText="141" w:rightFromText="141" w:vertAnchor="text" w:horzAnchor="margin" w:tblpXSpec="center" w:tblpY="453"/>
        <w:tblOverlap w:val="never"/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9897"/>
      </w:tblGrid>
      <w:tr w:rsidR="00465B96" w:rsidRPr="004872A8" w14:paraId="588FC671" w14:textId="77777777" w:rsidTr="00465B96">
        <w:trPr>
          <w:trHeight w:val="448"/>
        </w:trPr>
        <w:tc>
          <w:tcPr>
            <w:tcW w:w="966" w:type="dxa"/>
            <w:shd w:val="clear" w:color="auto" w:fill="auto"/>
            <w:vAlign w:val="center"/>
          </w:tcPr>
          <w:p w14:paraId="76FF11B5" w14:textId="77777777" w:rsidR="00465B96" w:rsidRDefault="00465B96" w:rsidP="00574B37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14:paraId="325750EE" w14:textId="77777777" w:rsidR="00465B96" w:rsidRPr="004872A8" w:rsidRDefault="00465B96" w:rsidP="00574B37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NÚMERO</w:t>
            </w:r>
          </w:p>
        </w:tc>
        <w:tc>
          <w:tcPr>
            <w:tcW w:w="9897" w:type="dxa"/>
            <w:shd w:val="clear" w:color="auto" w:fill="auto"/>
            <w:vAlign w:val="center"/>
          </w:tcPr>
          <w:p w14:paraId="5AC87DD2" w14:textId="77777777" w:rsidR="00465B96" w:rsidRPr="004872A8" w:rsidRDefault="00465B96" w:rsidP="00574B37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410641" w:rsidRPr="004872A8" w14:paraId="1563F9DE" w14:textId="77777777" w:rsidTr="00465B96">
        <w:trPr>
          <w:trHeight w:val="462"/>
        </w:trPr>
        <w:tc>
          <w:tcPr>
            <w:tcW w:w="966" w:type="dxa"/>
            <w:shd w:val="clear" w:color="auto" w:fill="auto"/>
            <w:vAlign w:val="center"/>
          </w:tcPr>
          <w:p w14:paraId="1EBCBF22" w14:textId="77777777" w:rsidR="00410641" w:rsidRPr="001602F8" w:rsidRDefault="00410641" w:rsidP="0041064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 w:rsidRPr="001602F8"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1</w:t>
            </w:r>
          </w:p>
        </w:tc>
        <w:tc>
          <w:tcPr>
            <w:tcW w:w="9897" w:type="dxa"/>
            <w:shd w:val="clear" w:color="auto" w:fill="auto"/>
          </w:tcPr>
          <w:p w14:paraId="49FD4C46" w14:textId="304959B2" w:rsidR="00410641" w:rsidRPr="00F3048E" w:rsidRDefault="00410641" w:rsidP="0041064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</w:rPr>
              <w:t xml:space="preserve">Explica las </w:t>
            </w:r>
            <w:r w:rsidR="00976BC2">
              <w:rPr>
                <w:rFonts w:ascii="Arial" w:hAnsi="Arial" w:cs="Arial"/>
              </w:rPr>
              <w:t>diversas formas</w:t>
            </w:r>
            <w:r>
              <w:rPr>
                <w:rFonts w:ascii="Arial" w:hAnsi="Arial" w:cs="Arial"/>
              </w:rPr>
              <w:t xml:space="preserve"> de cargar un cuerpo y el principio de conservación de la carga eléctrica.</w:t>
            </w:r>
          </w:p>
        </w:tc>
      </w:tr>
      <w:tr w:rsidR="00410641" w:rsidRPr="004872A8" w14:paraId="374975CB" w14:textId="77777777" w:rsidTr="00465B96">
        <w:trPr>
          <w:trHeight w:val="462"/>
        </w:trPr>
        <w:tc>
          <w:tcPr>
            <w:tcW w:w="966" w:type="dxa"/>
            <w:shd w:val="clear" w:color="auto" w:fill="auto"/>
            <w:vAlign w:val="center"/>
          </w:tcPr>
          <w:p w14:paraId="3775645C" w14:textId="77777777" w:rsidR="00410641" w:rsidRPr="001602F8" w:rsidRDefault="00410641" w:rsidP="0041064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 w:rsidRPr="001602F8"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2</w:t>
            </w:r>
          </w:p>
        </w:tc>
        <w:tc>
          <w:tcPr>
            <w:tcW w:w="9897" w:type="dxa"/>
            <w:shd w:val="clear" w:color="auto" w:fill="auto"/>
          </w:tcPr>
          <w:p w14:paraId="2D97E56E" w14:textId="022C74AE" w:rsidR="00410641" w:rsidRPr="007F2371" w:rsidRDefault="00410641" w:rsidP="00C17BA8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Calcula la fuerza eléctrica en dos dimensiones, entre cargas puntuales en reposo.</w:t>
            </w:r>
          </w:p>
        </w:tc>
      </w:tr>
      <w:tr w:rsidR="00410641" w:rsidRPr="004872A8" w14:paraId="2638E794" w14:textId="77777777" w:rsidTr="00465B96">
        <w:trPr>
          <w:trHeight w:val="462"/>
        </w:trPr>
        <w:tc>
          <w:tcPr>
            <w:tcW w:w="966" w:type="dxa"/>
            <w:shd w:val="clear" w:color="auto" w:fill="auto"/>
            <w:vAlign w:val="center"/>
          </w:tcPr>
          <w:p w14:paraId="1838B581" w14:textId="77777777" w:rsidR="00410641" w:rsidRPr="001602F8" w:rsidRDefault="00410641" w:rsidP="0041064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 w:rsidRPr="001602F8"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3</w:t>
            </w:r>
          </w:p>
        </w:tc>
        <w:tc>
          <w:tcPr>
            <w:tcW w:w="9897" w:type="dxa"/>
            <w:shd w:val="clear" w:color="auto" w:fill="auto"/>
          </w:tcPr>
          <w:p w14:paraId="5297D7A6" w14:textId="769BCBAB" w:rsidR="00410641" w:rsidRPr="007F2371" w:rsidRDefault="00C17BA8" w:rsidP="00C17BA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Calcula la fuerza eléctrica en tres dimensiones, entre cargas puntuales en reposo.</w:t>
            </w:r>
          </w:p>
        </w:tc>
      </w:tr>
      <w:tr w:rsidR="00410641" w:rsidRPr="004872A8" w14:paraId="10A25F48" w14:textId="77777777" w:rsidTr="00517DE3">
        <w:trPr>
          <w:trHeight w:val="684"/>
        </w:trPr>
        <w:tc>
          <w:tcPr>
            <w:tcW w:w="966" w:type="dxa"/>
            <w:shd w:val="clear" w:color="auto" w:fill="auto"/>
            <w:vAlign w:val="center"/>
          </w:tcPr>
          <w:p w14:paraId="7018DE4C" w14:textId="6E1E1178" w:rsidR="00410641" w:rsidRPr="001602F8" w:rsidRDefault="00410641" w:rsidP="0041064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4</w:t>
            </w:r>
          </w:p>
        </w:tc>
        <w:tc>
          <w:tcPr>
            <w:tcW w:w="9897" w:type="dxa"/>
            <w:shd w:val="clear" w:color="auto" w:fill="auto"/>
          </w:tcPr>
          <w:p w14:paraId="0514F908" w14:textId="448C1348" w:rsidR="00C17BA8" w:rsidRPr="007F2371" w:rsidRDefault="00C17BA8" w:rsidP="00C17BA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Determina el campo eléctrico producido por distribuciones de carga puntuales.</w:t>
            </w:r>
          </w:p>
        </w:tc>
      </w:tr>
      <w:tr w:rsidR="00410641" w:rsidRPr="004872A8" w14:paraId="1603DF10" w14:textId="77777777" w:rsidTr="00465B96">
        <w:trPr>
          <w:trHeight w:val="592"/>
        </w:trPr>
        <w:tc>
          <w:tcPr>
            <w:tcW w:w="966" w:type="dxa"/>
            <w:shd w:val="clear" w:color="auto" w:fill="auto"/>
            <w:vAlign w:val="center"/>
          </w:tcPr>
          <w:p w14:paraId="402E098C" w14:textId="77777777" w:rsidR="00410641" w:rsidRDefault="00410641" w:rsidP="0041064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5</w:t>
            </w:r>
          </w:p>
        </w:tc>
        <w:tc>
          <w:tcPr>
            <w:tcW w:w="9897" w:type="dxa"/>
            <w:shd w:val="clear" w:color="auto" w:fill="auto"/>
          </w:tcPr>
          <w:p w14:paraId="41312922" w14:textId="222C4F18" w:rsidR="00410641" w:rsidRPr="00D905E8" w:rsidRDefault="00AA2FBB" w:rsidP="0041064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Grafica la trayectoria de una carga en un campo eléctrico determinando aceleración, rapidez y posición.</w:t>
            </w:r>
          </w:p>
        </w:tc>
      </w:tr>
      <w:tr w:rsidR="00410641" w:rsidRPr="004872A8" w14:paraId="480E9CD9" w14:textId="77777777" w:rsidTr="00465B96">
        <w:trPr>
          <w:trHeight w:val="384"/>
        </w:trPr>
        <w:tc>
          <w:tcPr>
            <w:tcW w:w="966" w:type="dxa"/>
            <w:shd w:val="clear" w:color="auto" w:fill="auto"/>
            <w:vAlign w:val="center"/>
          </w:tcPr>
          <w:p w14:paraId="2D9116E5" w14:textId="77777777" w:rsidR="00410641" w:rsidRPr="001602F8" w:rsidRDefault="00410641" w:rsidP="0041064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6</w:t>
            </w:r>
          </w:p>
        </w:tc>
        <w:tc>
          <w:tcPr>
            <w:tcW w:w="9897" w:type="dxa"/>
            <w:shd w:val="clear" w:color="auto" w:fill="auto"/>
          </w:tcPr>
          <w:p w14:paraId="32281DDE" w14:textId="6C4ADFAF" w:rsidR="00410641" w:rsidRPr="004A7203" w:rsidRDefault="00AA2FBB" w:rsidP="00AA2FBB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1"/>
                <w:szCs w:val="21"/>
              </w:rPr>
              <w:t>Explica y aplica la ley de Gauss para hallar el campo eléctrico en distribuciones de carga con simetría.</w:t>
            </w:r>
          </w:p>
        </w:tc>
      </w:tr>
      <w:tr w:rsidR="00410641" w:rsidRPr="004872A8" w14:paraId="4502AC53" w14:textId="77777777" w:rsidTr="00465B96">
        <w:trPr>
          <w:trHeight w:val="265"/>
        </w:trPr>
        <w:tc>
          <w:tcPr>
            <w:tcW w:w="966" w:type="dxa"/>
            <w:shd w:val="clear" w:color="auto" w:fill="auto"/>
            <w:vAlign w:val="center"/>
          </w:tcPr>
          <w:p w14:paraId="73A40A72" w14:textId="77777777" w:rsidR="00410641" w:rsidRDefault="00410641" w:rsidP="0041064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7</w:t>
            </w:r>
          </w:p>
        </w:tc>
        <w:tc>
          <w:tcPr>
            <w:tcW w:w="9897" w:type="dxa"/>
            <w:shd w:val="clear" w:color="auto" w:fill="auto"/>
          </w:tcPr>
          <w:p w14:paraId="5803BBE5" w14:textId="0C5491C8" w:rsidR="007B3441" w:rsidRDefault="007B3441" w:rsidP="007B3441">
            <w:pPr>
              <w:spacing w:after="0"/>
              <w:jc w:val="both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D905E8">
              <w:rPr>
                <w:rFonts w:ascii="Arial" w:hAnsi="Arial" w:cs="Arial"/>
                <w:sz w:val="21"/>
                <w:szCs w:val="21"/>
              </w:rPr>
              <w:t xml:space="preserve">Calcula </w:t>
            </w:r>
            <w:r>
              <w:rPr>
                <w:rFonts w:ascii="Arial" w:hAnsi="Arial" w:cs="Arial"/>
                <w:sz w:val="21"/>
                <w:szCs w:val="21"/>
              </w:rPr>
              <w:t>el potencial eléctrico producido por distribuciones de carga puntuales.</w:t>
            </w:r>
          </w:p>
          <w:p w14:paraId="77319A8B" w14:textId="60EF711F" w:rsidR="00410641" w:rsidRDefault="00410641" w:rsidP="0041064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10641" w:rsidRPr="004872A8" w14:paraId="6958179C" w14:textId="77777777" w:rsidTr="00465B96">
        <w:trPr>
          <w:trHeight w:val="304"/>
        </w:trPr>
        <w:tc>
          <w:tcPr>
            <w:tcW w:w="966" w:type="dxa"/>
            <w:shd w:val="clear" w:color="auto" w:fill="auto"/>
            <w:vAlign w:val="center"/>
          </w:tcPr>
          <w:p w14:paraId="1299C04D" w14:textId="77777777" w:rsidR="00410641" w:rsidRPr="00D83DB1" w:rsidRDefault="00410641" w:rsidP="00410641">
            <w:pPr>
              <w:spacing w:before="240" w:after="0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8</w:t>
            </w:r>
          </w:p>
        </w:tc>
        <w:tc>
          <w:tcPr>
            <w:tcW w:w="9897" w:type="dxa"/>
            <w:shd w:val="clear" w:color="auto" w:fill="auto"/>
          </w:tcPr>
          <w:p w14:paraId="2F72FCC6" w14:textId="6DB839DE" w:rsidR="00410641" w:rsidRDefault="00E93952" w:rsidP="0041064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Explica y aplica en problemas, la forma de calcular el campo eléctrico conociendo el potencial eléctrico.</w:t>
            </w:r>
          </w:p>
        </w:tc>
      </w:tr>
      <w:tr w:rsidR="00410641" w:rsidRPr="004872A8" w14:paraId="2885922F" w14:textId="77777777" w:rsidTr="00465B96">
        <w:trPr>
          <w:trHeight w:val="251"/>
        </w:trPr>
        <w:tc>
          <w:tcPr>
            <w:tcW w:w="966" w:type="dxa"/>
            <w:shd w:val="clear" w:color="auto" w:fill="auto"/>
            <w:vAlign w:val="center"/>
          </w:tcPr>
          <w:p w14:paraId="738EBA26" w14:textId="77777777" w:rsidR="00410641" w:rsidRPr="001602F8" w:rsidRDefault="00410641" w:rsidP="0041064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9</w:t>
            </w:r>
          </w:p>
        </w:tc>
        <w:tc>
          <w:tcPr>
            <w:tcW w:w="9897" w:type="dxa"/>
            <w:shd w:val="clear" w:color="auto" w:fill="auto"/>
          </w:tcPr>
          <w:p w14:paraId="1566EC57" w14:textId="5CD3A5F3" w:rsidR="00410641" w:rsidRPr="004A7203" w:rsidRDefault="00E93952" w:rsidP="00E9395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Explica el funcionamiento de un capacitor y asocia diversos capacitores en serie y en paralelo.</w:t>
            </w:r>
          </w:p>
        </w:tc>
      </w:tr>
      <w:tr w:rsidR="00410641" w:rsidRPr="004872A8" w14:paraId="008CF4F1" w14:textId="77777777" w:rsidTr="00465B96">
        <w:trPr>
          <w:trHeight w:val="400"/>
        </w:trPr>
        <w:tc>
          <w:tcPr>
            <w:tcW w:w="966" w:type="dxa"/>
            <w:shd w:val="clear" w:color="auto" w:fill="auto"/>
            <w:vAlign w:val="center"/>
          </w:tcPr>
          <w:p w14:paraId="2745E0FA" w14:textId="77777777" w:rsidR="00410641" w:rsidRDefault="00410641" w:rsidP="0041064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10</w:t>
            </w:r>
          </w:p>
        </w:tc>
        <w:tc>
          <w:tcPr>
            <w:tcW w:w="9897" w:type="dxa"/>
            <w:shd w:val="clear" w:color="auto" w:fill="auto"/>
          </w:tcPr>
          <w:p w14:paraId="3ED4B0BC" w14:textId="117F2F96" w:rsidR="00410641" w:rsidRDefault="007B3441" w:rsidP="007B344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Explica el efecto de un dieléctrico insertado en un capacitor</w:t>
            </w:r>
          </w:p>
        </w:tc>
      </w:tr>
      <w:tr w:rsidR="00410641" w:rsidRPr="004872A8" w14:paraId="474D6A81" w14:textId="77777777" w:rsidTr="00465B96">
        <w:trPr>
          <w:trHeight w:val="435"/>
        </w:trPr>
        <w:tc>
          <w:tcPr>
            <w:tcW w:w="966" w:type="dxa"/>
            <w:shd w:val="clear" w:color="auto" w:fill="auto"/>
            <w:vAlign w:val="center"/>
          </w:tcPr>
          <w:p w14:paraId="3A9D7075" w14:textId="77777777" w:rsidR="00410641" w:rsidRPr="001602F8" w:rsidRDefault="00410641" w:rsidP="0041064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val="es-ES" w:eastAsia="es-ES"/>
              </w:rPr>
              <w:t>11</w:t>
            </w:r>
          </w:p>
        </w:tc>
        <w:tc>
          <w:tcPr>
            <w:tcW w:w="9897" w:type="dxa"/>
            <w:shd w:val="clear" w:color="auto" w:fill="auto"/>
          </w:tcPr>
          <w:p w14:paraId="44F0071B" w14:textId="7B5AB99F" w:rsidR="00410641" w:rsidRPr="00E66DAF" w:rsidRDefault="00E93952" w:rsidP="00410641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Determina la energía, la potencia, la resistencia total y la corriente en circuitos de corriente continua.</w:t>
            </w:r>
          </w:p>
        </w:tc>
      </w:tr>
      <w:tr w:rsidR="00410641" w:rsidRPr="004872A8" w14:paraId="4D126E4A" w14:textId="77777777" w:rsidTr="00465B96">
        <w:trPr>
          <w:trHeight w:val="462"/>
        </w:trPr>
        <w:tc>
          <w:tcPr>
            <w:tcW w:w="966" w:type="dxa"/>
            <w:shd w:val="clear" w:color="auto" w:fill="auto"/>
            <w:vAlign w:val="center"/>
          </w:tcPr>
          <w:p w14:paraId="7FFBAC94" w14:textId="77777777" w:rsidR="00410641" w:rsidRPr="00D83DB1" w:rsidRDefault="00410641" w:rsidP="00410641">
            <w:pPr>
              <w:spacing w:before="240" w:after="0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es-ES"/>
              </w:rPr>
              <w:t>12</w:t>
            </w:r>
          </w:p>
        </w:tc>
        <w:tc>
          <w:tcPr>
            <w:tcW w:w="9897" w:type="dxa"/>
            <w:shd w:val="clear" w:color="auto" w:fill="auto"/>
          </w:tcPr>
          <w:p w14:paraId="7518A22C" w14:textId="3080FF0B" w:rsidR="00410641" w:rsidRPr="00E66DAF" w:rsidRDefault="00E32399" w:rsidP="00410641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Explica y aplica las reglas de </w:t>
            </w:r>
            <w:r w:rsidR="004D4265">
              <w:rPr>
                <w:rFonts w:ascii="Arial" w:hAnsi="Arial" w:cs="Arial"/>
                <w:sz w:val="21"/>
                <w:szCs w:val="21"/>
              </w:rPr>
              <w:t xml:space="preserve">Kirchhoff para determinar corrientes o </w:t>
            </w:r>
            <w:proofErr w:type="spellStart"/>
            <w:r w:rsidR="004D4265">
              <w:rPr>
                <w:rFonts w:ascii="Arial" w:hAnsi="Arial" w:cs="Arial"/>
                <w:sz w:val="21"/>
                <w:szCs w:val="21"/>
              </w:rPr>
              <w:t>fems</w:t>
            </w:r>
            <w:proofErr w:type="spellEnd"/>
            <w:r w:rsidR="004D4265">
              <w:rPr>
                <w:rFonts w:ascii="Arial" w:hAnsi="Arial" w:cs="Arial"/>
                <w:sz w:val="21"/>
                <w:szCs w:val="21"/>
              </w:rPr>
              <w:t xml:space="preserve"> desconocidas en circuitos eléctricos.</w:t>
            </w:r>
          </w:p>
        </w:tc>
      </w:tr>
      <w:tr w:rsidR="00410641" w:rsidRPr="004872A8" w14:paraId="611515E2" w14:textId="77777777" w:rsidTr="00465B96">
        <w:trPr>
          <w:trHeight w:val="284"/>
        </w:trPr>
        <w:tc>
          <w:tcPr>
            <w:tcW w:w="966" w:type="dxa"/>
            <w:shd w:val="clear" w:color="auto" w:fill="auto"/>
            <w:vAlign w:val="center"/>
          </w:tcPr>
          <w:p w14:paraId="571DF3E8" w14:textId="77777777" w:rsidR="00410641" w:rsidRPr="001602F8" w:rsidRDefault="00410641" w:rsidP="0041064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eastAsia="es-ES"/>
              </w:rPr>
              <w:t>13</w:t>
            </w:r>
          </w:p>
        </w:tc>
        <w:tc>
          <w:tcPr>
            <w:tcW w:w="9897" w:type="dxa"/>
            <w:shd w:val="clear" w:color="auto" w:fill="auto"/>
          </w:tcPr>
          <w:p w14:paraId="3323021E" w14:textId="7BF9202D" w:rsidR="00410641" w:rsidRPr="004A7203" w:rsidRDefault="00E32399" w:rsidP="00410641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Calcula la fuerza magnética sobre una carga puntual en movimiento y compara las líneas de campo así como el flujo magnético con las líneas de campo eléctrico y el flujo eléctrico.</w:t>
            </w:r>
          </w:p>
        </w:tc>
      </w:tr>
      <w:tr w:rsidR="00410641" w:rsidRPr="004872A8" w14:paraId="0A8669D0" w14:textId="77777777" w:rsidTr="00F03AEF">
        <w:trPr>
          <w:trHeight w:val="334"/>
        </w:trPr>
        <w:tc>
          <w:tcPr>
            <w:tcW w:w="966" w:type="dxa"/>
            <w:shd w:val="clear" w:color="auto" w:fill="auto"/>
            <w:vAlign w:val="center"/>
          </w:tcPr>
          <w:p w14:paraId="00F568E8" w14:textId="77777777" w:rsidR="00410641" w:rsidRPr="001602F8" w:rsidRDefault="00410641" w:rsidP="0041064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 w:rsidRPr="003F186C">
              <w:rPr>
                <w:rFonts w:eastAsia="Times New Roman" w:cs="Arial"/>
                <w:iCs/>
                <w:color w:val="000000"/>
                <w:lang w:eastAsia="es-ES"/>
              </w:rPr>
              <w:t>1</w:t>
            </w:r>
            <w:r>
              <w:rPr>
                <w:rFonts w:eastAsia="Times New Roman" w:cs="Arial"/>
                <w:iCs/>
                <w:color w:val="000000"/>
                <w:lang w:eastAsia="es-ES"/>
              </w:rPr>
              <w:t>4</w:t>
            </w:r>
          </w:p>
        </w:tc>
        <w:tc>
          <w:tcPr>
            <w:tcW w:w="9897" w:type="dxa"/>
            <w:shd w:val="clear" w:color="auto" w:fill="auto"/>
          </w:tcPr>
          <w:p w14:paraId="61C62BAD" w14:textId="38994B99" w:rsidR="00410641" w:rsidRPr="00E66DAF" w:rsidRDefault="00E32399" w:rsidP="00410641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Determina la fuerza magnética sobre diversos conductores portadores de corriente eléctrica.</w:t>
            </w:r>
          </w:p>
        </w:tc>
      </w:tr>
      <w:tr w:rsidR="00410641" w:rsidRPr="004872A8" w14:paraId="37C93C76" w14:textId="77777777" w:rsidTr="00465B96">
        <w:trPr>
          <w:trHeight w:val="135"/>
        </w:trPr>
        <w:tc>
          <w:tcPr>
            <w:tcW w:w="966" w:type="dxa"/>
            <w:shd w:val="clear" w:color="auto" w:fill="auto"/>
            <w:vAlign w:val="center"/>
          </w:tcPr>
          <w:p w14:paraId="619606F5" w14:textId="77777777" w:rsidR="00410641" w:rsidRPr="001602F8" w:rsidRDefault="00410641" w:rsidP="00410641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es-ES"/>
              </w:rPr>
              <w:t>15</w:t>
            </w:r>
          </w:p>
        </w:tc>
        <w:tc>
          <w:tcPr>
            <w:tcW w:w="9897" w:type="dxa"/>
            <w:shd w:val="clear" w:color="auto" w:fill="auto"/>
          </w:tcPr>
          <w:p w14:paraId="5395E043" w14:textId="3A51BC8F" w:rsidR="00410641" w:rsidRPr="004A7203" w:rsidRDefault="00E32399" w:rsidP="0041064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Determina el campo magnético  producido por diversas  formas de conductores portadores de corriente eléctrica.</w:t>
            </w:r>
          </w:p>
        </w:tc>
      </w:tr>
      <w:tr w:rsidR="00410641" w:rsidRPr="004872A8" w14:paraId="30953B9D" w14:textId="77777777" w:rsidTr="00465B96">
        <w:trPr>
          <w:trHeight w:val="462"/>
        </w:trPr>
        <w:tc>
          <w:tcPr>
            <w:tcW w:w="966" w:type="dxa"/>
            <w:shd w:val="clear" w:color="auto" w:fill="auto"/>
            <w:vAlign w:val="center"/>
          </w:tcPr>
          <w:p w14:paraId="3E2157B4" w14:textId="77777777" w:rsidR="00410641" w:rsidRPr="003F186C" w:rsidRDefault="00410641" w:rsidP="00410641">
            <w:pPr>
              <w:spacing w:before="240" w:after="0"/>
              <w:jc w:val="center"/>
              <w:rPr>
                <w:rFonts w:eastAsia="Times New Roman" w:cs="Arial"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es-ES"/>
              </w:rPr>
              <w:t>16</w:t>
            </w:r>
          </w:p>
        </w:tc>
        <w:tc>
          <w:tcPr>
            <w:tcW w:w="9897" w:type="dxa"/>
            <w:shd w:val="clear" w:color="auto" w:fill="auto"/>
          </w:tcPr>
          <w:p w14:paraId="202E7041" w14:textId="75F7C71D" w:rsidR="00410641" w:rsidRPr="004A7203" w:rsidRDefault="00410641" w:rsidP="00E3239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Explica y aplica la Ley de </w:t>
            </w:r>
            <w:r w:rsidR="007B3441">
              <w:rPr>
                <w:rFonts w:ascii="Arial" w:hAnsi="Arial" w:cs="Arial"/>
                <w:sz w:val="21"/>
                <w:szCs w:val="21"/>
              </w:rPr>
              <w:t xml:space="preserve">Ampere y la ley de </w:t>
            </w:r>
            <w:r>
              <w:rPr>
                <w:rFonts w:ascii="Arial" w:hAnsi="Arial" w:cs="Arial"/>
                <w:sz w:val="21"/>
                <w:szCs w:val="21"/>
              </w:rPr>
              <w:t>Faraday y la</w:t>
            </w:r>
            <w:r w:rsidR="007B3441">
              <w:rPr>
                <w:rFonts w:ascii="Arial" w:hAnsi="Arial" w:cs="Arial"/>
                <w:sz w:val="21"/>
                <w:szCs w:val="21"/>
              </w:rPr>
              <w:t>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B3441">
              <w:rPr>
                <w:rFonts w:ascii="Arial" w:hAnsi="Arial" w:cs="Arial"/>
                <w:sz w:val="21"/>
                <w:szCs w:val="21"/>
              </w:rPr>
              <w:t>aplica</w:t>
            </w:r>
            <w:r>
              <w:rPr>
                <w:rFonts w:ascii="Arial" w:hAnsi="Arial" w:cs="Arial"/>
                <w:sz w:val="21"/>
                <w:szCs w:val="21"/>
              </w:rPr>
              <w:t xml:space="preserve"> para determinar el </w:t>
            </w:r>
            <w:r w:rsidR="00E32399">
              <w:rPr>
                <w:rFonts w:ascii="Arial" w:hAnsi="Arial" w:cs="Arial"/>
                <w:sz w:val="21"/>
                <w:szCs w:val="21"/>
              </w:rPr>
              <w:t xml:space="preserve">campo magnético </w:t>
            </w:r>
            <w:r>
              <w:rPr>
                <w:rFonts w:ascii="Arial" w:hAnsi="Arial" w:cs="Arial"/>
                <w:sz w:val="21"/>
                <w:szCs w:val="21"/>
              </w:rPr>
              <w:t xml:space="preserve"> y la </w:t>
            </w:r>
            <w:proofErr w:type="spellStart"/>
            <w:r w:rsidR="00E32399">
              <w:rPr>
                <w:rFonts w:ascii="Arial" w:hAnsi="Arial" w:cs="Arial"/>
                <w:sz w:val="21"/>
                <w:szCs w:val="21"/>
              </w:rPr>
              <w:t>fem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inducida</w:t>
            </w:r>
            <w:r w:rsidR="00E32399">
              <w:rPr>
                <w:rFonts w:ascii="Arial" w:hAnsi="Arial" w:cs="Arial"/>
                <w:sz w:val="21"/>
                <w:szCs w:val="21"/>
              </w:rPr>
              <w:t xml:space="preserve"> en circuitos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4E7C8946" w14:textId="52902CB1" w:rsidR="00C17BA8" w:rsidRDefault="00C17BA8" w:rsidP="00C17BA8">
      <w:pPr>
        <w:jc w:val="both"/>
        <w:rPr>
          <w:rFonts w:ascii="Arial" w:hAnsi="Arial" w:cs="Arial"/>
          <w:sz w:val="21"/>
          <w:szCs w:val="21"/>
        </w:rPr>
      </w:pPr>
    </w:p>
    <w:p w14:paraId="681CD33E" w14:textId="77777777" w:rsidR="00465B96" w:rsidRDefault="00465B96" w:rsidP="00465B96">
      <w:pPr>
        <w:spacing w:after="0"/>
      </w:pPr>
    </w:p>
    <w:p w14:paraId="34E0F03A" w14:textId="77777777" w:rsidR="00465B96" w:rsidRDefault="00465B96" w:rsidP="00465B96">
      <w:pPr>
        <w:spacing w:after="0"/>
      </w:pPr>
    </w:p>
    <w:p w14:paraId="346CC0D4" w14:textId="1F5AAACD" w:rsidR="00465B96" w:rsidRDefault="00465B96" w:rsidP="00465B96">
      <w:pPr>
        <w:spacing w:after="0"/>
      </w:pPr>
    </w:p>
    <w:p w14:paraId="74573583" w14:textId="77777777" w:rsidR="00766649" w:rsidRDefault="00766649" w:rsidP="00465B96">
      <w:pPr>
        <w:spacing w:after="0"/>
      </w:pPr>
    </w:p>
    <w:p w14:paraId="64C2E533" w14:textId="77777777" w:rsidR="00465B96" w:rsidRDefault="00465B96" w:rsidP="00465B96">
      <w:pPr>
        <w:spacing w:after="0"/>
      </w:pPr>
    </w:p>
    <w:p w14:paraId="4B2E6419" w14:textId="6BD77AF7" w:rsidR="00465B96" w:rsidRDefault="00465B96" w:rsidP="00E64BB8">
      <w:pPr>
        <w:pStyle w:val="Prrafodelist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E8660B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DESARROLLO DE LAS UNIDADES DID</w:t>
      </w:r>
      <w:r w:rsidR="00D00DED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Á</w:t>
      </w:r>
      <w:r w:rsidRPr="00E8660B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CTICAS</w:t>
      </w:r>
    </w:p>
    <w:p w14:paraId="23DFC672" w14:textId="77777777" w:rsidR="00465B96" w:rsidRDefault="00465B96" w:rsidP="00F0772C">
      <w:pPr>
        <w:pStyle w:val="Prrafodelista"/>
        <w:spacing w:after="0" w:line="360" w:lineRule="auto"/>
        <w:ind w:left="1080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7E4ADDEF" w14:textId="4BBE1B6E" w:rsidR="004A3DFA" w:rsidRPr="004C0A2D" w:rsidRDefault="004A3DFA" w:rsidP="00F0772C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  <w:sectPr w:rsidR="004A3DFA" w:rsidRPr="004C0A2D">
          <w:headerReference w:type="default" r:id="rId11"/>
          <w:footerReference w:type="default" r:id="rId12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tbl>
      <w:tblPr>
        <w:tblW w:w="16585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3120"/>
        <w:gridCol w:w="139"/>
        <w:gridCol w:w="142"/>
        <w:gridCol w:w="2694"/>
        <w:gridCol w:w="2551"/>
        <w:gridCol w:w="144"/>
        <w:gridCol w:w="846"/>
        <w:gridCol w:w="567"/>
        <w:gridCol w:w="287"/>
        <w:gridCol w:w="141"/>
        <w:gridCol w:w="1275"/>
        <w:gridCol w:w="22"/>
        <w:gridCol w:w="3239"/>
      </w:tblGrid>
      <w:tr w:rsidR="004A3DFA" w14:paraId="24A88F5E" w14:textId="77777777" w:rsidTr="00D74A93">
        <w:trPr>
          <w:cantSplit/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C4A7E4" w14:textId="780FA3FD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I:</w:t>
            </w:r>
            <w:r w:rsidR="008D50C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251EC1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FUERZA ELÉCTRICA Y </w:t>
            </w:r>
            <w:r w:rsidR="009731A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CAMPO ELÉCTRICO</w:t>
            </w:r>
            <w:r w:rsidR="008D50C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</w:p>
          <w:p w14:paraId="06698A82" w14:textId="719DCFE7" w:rsidR="004A3DFA" w:rsidRDefault="004A3DFA" w:rsidP="00AF3470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58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F344F1" w14:textId="4B92FBB7" w:rsidR="004A3DFA" w:rsidRDefault="001F2626" w:rsidP="00343C9B">
            <w:pPr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343C9B" w:rsidRPr="00D75B3C">
              <w:rPr>
                <w:rFonts w:ascii="Arial" w:hAnsi="Arial" w:cs="Arial"/>
                <w:sz w:val="20"/>
                <w:szCs w:val="20"/>
              </w:rPr>
              <w:t>Analiza, describe y calcula las interacciones eléctricas haciendo uso del concepto de campo eléctrico</w:t>
            </w:r>
            <w:r w:rsidR="00343C9B">
              <w:rPr>
                <w:rFonts w:ascii="Arial" w:hAnsi="Arial" w:cs="Arial"/>
                <w:sz w:val="20"/>
                <w:szCs w:val="20"/>
              </w:rPr>
              <w:t xml:space="preserve"> a fin de fundamentar la teoría relacionada con la electricidad.</w:t>
            </w:r>
            <w:r w:rsidR="00343C9B" w:rsidRPr="00D75B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3DFA" w14:paraId="39825B30" w14:textId="77777777" w:rsidTr="00D74A93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0DD5D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893F4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4D88C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31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85B335" w14:textId="02CD1799" w:rsidR="004A3DFA" w:rsidRDefault="001F2626" w:rsidP="004C5AB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 D</w:t>
            </w:r>
            <w:r w:rsidR="004C5AB8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IDÁCTICA</w:t>
            </w: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 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38BB9E" w14:textId="110F02A8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INDICADORES DE</w:t>
            </w:r>
            <w:r w:rsidR="004C5A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LOGRO DE LA CAPACIDAD </w:t>
            </w:r>
          </w:p>
        </w:tc>
      </w:tr>
      <w:tr w:rsidR="004A3DFA" w14:paraId="500F8BC5" w14:textId="77777777" w:rsidTr="00D74A93">
        <w:trPr>
          <w:trHeight w:val="3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228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193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C3199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9AD4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39DE4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31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102C72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DA2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78C6A7CC" w14:textId="77777777" w:rsidTr="00D74A93">
        <w:trPr>
          <w:trHeight w:val="5235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1F0D6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312DA3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334D116" w14:textId="77777777" w:rsidR="00CA6896" w:rsidRDefault="00CA689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C55AE6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18F4C9C0" w14:textId="77777777" w:rsidR="00AE1FD6" w:rsidRDefault="00AE1FD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0BB196C" w14:textId="77777777" w:rsidR="00BA2A72" w:rsidRDefault="00BA2A7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A05E62D" w14:textId="77777777" w:rsidR="00BA2A72" w:rsidRDefault="00BA2A7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C70E37B" w14:textId="77777777" w:rsidR="00CA6896" w:rsidRDefault="00CA689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E0F8646" w14:textId="0874518E" w:rsidR="004A3DFA" w:rsidRDefault="00AF02A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549EE666" w14:textId="71696E5A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1D39F88" w14:textId="77777777" w:rsidR="00CA6896" w:rsidRDefault="00CA689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ABE3548" w14:textId="77777777" w:rsidR="00BA2A72" w:rsidRDefault="00BA2A7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E0F018B" w14:textId="74BB749E" w:rsidR="00BA2A72" w:rsidRDefault="00AF02A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06B61B15" w14:textId="77777777" w:rsidR="0088115C" w:rsidRDefault="0088115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E671812" w14:textId="77777777" w:rsidR="00CA6896" w:rsidRDefault="00CA689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1EC8725" w14:textId="77777777" w:rsidR="00AE1FD6" w:rsidRDefault="00AE1FD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EF9AF05" w14:textId="00C8D4C4" w:rsidR="004A3DFA" w:rsidRDefault="00AF02A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  <w:p w14:paraId="7BBC3618" w14:textId="5675D06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D17F245" w14:textId="77777777" w:rsidR="00BA2A72" w:rsidRDefault="00BA2A7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4CB1BAD" w14:textId="77777777" w:rsidR="00BA2A72" w:rsidRDefault="00BA2A7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E742A7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A09595A" w14:textId="77777777" w:rsidR="00AE1FD6" w:rsidRDefault="00AE1FD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98EA2F3" w14:textId="33971269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EE12F2" w14:textId="77777777" w:rsidR="0088115C" w:rsidRDefault="0088115C" w:rsidP="00AF02A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  <w:p w14:paraId="0438B744" w14:textId="77777777" w:rsidR="00410641" w:rsidRDefault="00410641" w:rsidP="0041064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Carga eléctrica. Conservación y cuantización de la carga. </w:t>
            </w:r>
          </w:p>
          <w:p w14:paraId="0EF0CFA1" w14:textId="7C3990CE" w:rsidR="00410641" w:rsidRDefault="00410641" w:rsidP="0041064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Conductores, aislantes y cargas inducidas. </w:t>
            </w:r>
          </w:p>
          <w:p w14:paraId="100079CB" w14:textId="77777777" w:rsidR="00AD344C" w:rsidRDefault="00AD344C" w:rsidP="0041064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75A18CC" w14:textId="77777777" w:rsidR="00410641" w:rsidRDefault="00410641" w:rsidP="0041064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676249F" w14:textId="35544075" w:rsidR="00410641" w:rsidRDefault="00410641" w:rsidP="0041064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Ley de Coulomb. Fuerzas entre cargas eléctricas puntuales en dos  dimensiones.</w:t>
            </w:r>
          </w:p>
          <w:p w14:paraId="5D67D1C9" w14:textId="77777777" w:rsidR="00410641" w:rsidRDefault="00410641" w:rsidP="00410641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2E7E6AE" w14:textId="77777777" w:rsidR="00410641" w:rsidRDefault="00410641" w:rsidP="00410641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2083707" w14:textId="64AB058A" w:rsidR="00AD344C" w:rsidRDefault="00AD344C" w:rsidP="00AD344C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Fuerzas entre cargas eléctricas puntuales en tres  dimensiones.</w:t>
            </w:r>
          </w:p>
          <w:p w14:paraId="2C527837" w14:textId="77777777" w:rsidR="00AD344C" w:rsidRDefault="00AD344C" w:rsidP="00AD344C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4A8927A" w14:textId="77777777" w:rsidR="00AD344C" w:rsidRDefault="00AD344C" w:rsidP="00410641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8E6EB00" w14:textId="1159B4FD" w:rsidR="00410641" w:rsidRDefault="00410641" w:rsidP="0041064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Campo eléctrico. Cálculo de campos eléctricos de </w:t>
            </w:r>
            <w:r w:rsidR="00BA66D2">
              <w:rPr>
                <w:rFonts w:ascii="Arial" w:hAnsi="Arial" w:cs="Arial"/>
                <w:sz w:val="21"/>
                <w:szCs w:val="21"/>
              </w:rPr>
              <w:t>cargas eléctricas puntuales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563D3F60" w14:textId="77777777" w:rsidR="00AD344C" w:rsidRDefault="00AD344C" w:rsidP="004106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D22642" w14:textId="77777777" w:rsidR="00410641" w:rsidRDefault="00410641" w:rsidP="00410641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746F1F7" w14:textId="77777777" w:rsidR="00410641" w:rsidRDefault="00410641" w:rsidP="0041064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8ABF650" w14:textId="06B536A5" w:rsidR="00BA2A72" w:rsidRPr="00CA6896" w:rsidRDefault="00AD344C" w:rsidP="00AD344C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1"/>
                <w:szCs w:val="21"/>
              </w:rPr>
              <w:t>EVALUACIÓN.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59AFB2" w14:textId="77777777" w:rsidR="0088115C" w:rsidRDefault="0088115C" w:rsidP="0088115C">
            <w:pPr>
              <w:autoSpaceDE w:val="0"/>
              <w:autoSpaceDN w:val="0"/>
              <w:adjustRightInd w:val="0"/>
              <w:spacing w:after="0" w:line="240" w:lineRule="auto"/>
              <w:ind w:left="287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  <w:p w14:paraId="62ECD302" w14:textId="77777777" w:rsidR="00410641" w:rsidRPr="00D524BB" w:rsidRDefault="00410641" w:rsidP="004106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24BB">
              <w:rPr>
                <w:rFonts w:ascii="Arial" w:hAnsi="Arial" w:cs="Arial"/>
                <w:sz w:val="20"/>
                <w:szCs w:val="20"/>
              </w:rPr>
              <w:t>Carga diversos cuerpos por frotamiento.</w:t>
            </w:r>
          </w:p>
          <w:p w14:paraId="3267EC23" w14:textId="77777777" w:rsidR="00410641" w:rsidRPr="00D524BB" w:rsidRDefault="00410641" w:rsidP="004106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DAD095" w14:textId="77777777" w:rsidR="00410641" w:rsidRPr="00D524BB" w:rsidRDefault="00410641" w:rsidP="004106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080C41E" w14:textId="77777777" w:rsidR="00410641" w:rsidRPr="00D524BB" w:rsidRDefault="00410641" w:rsidP="004106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6F05A29" w14:textId="5F1EEE32" w:rsidR="00410641" w:rsidRPr="00D524BB" w:rsidRDefault="00410641" w:rsidP="004106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24BB">
              <w:rPr>
                <w:rFonts w:ascii="Arial" w:hAnsi="Arial" w:cs="Arial"/>
                <w:sz w:val="20"/>
                <w:szCs w:val="20"/>
              </w:rPr>
              <w:t>Calcula las fuerzas eléctricas entre cuerpos puntuales</w:t>
            </w:r>
            <w:r w:rsidR="00BA66D2">
              <w:rPr>
                <w:rFonts w:ascii="Arial" w:hAnsi="Arial" w:cs="Arial"/>
                <w:sz w:val="20"/>
                <w:szCs w:val="20"/>
              </w:rPr>
              <w:t xml:space="preserve"> en el plano</w:t>
            </w:r>
            <w:r w:rsidR="00852441">
              <w:rPr>
                <w:rFonts w:ascii="Arial" w:hAnsi="Arial" w:cs="Arial"/>
                <w:sz w:val="20"/>
                <w:szCs w:val="20"/>
              </w:rPr>
              <w:t>.</w:t>
            </w:r>
            <w:r w:rsidRPr="00D524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BFB7A1" w14:textId="77777777" w:rsidR="00410641" w:rsidRPr="00D524BB" w:rsidRDefault="00410641" w:rsidP="004106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24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F46D89" w14:textId="77777777" w:rsidR="00410641" w:rsidRPr="00D524BB" w:rsidRDefault="00410641" w:rsidP="004106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7E450EC" w14:textId="3E33E4AF" w:rsidR="00852441" w:rsidRPr="00D524BB" w:rsidRDefault="00852441" w:rsidP="008524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24BB">
              <w:rPr>
                <w:rFonts w:ascii="Arial" w:hAnsi="Arial" w:cs="Arial"/>
                <w:sz w:val="20"/>
                <w:szCs w:val="20"/>
              </w:rPr>
              <w:t>Calcula las fuerzas eléctricas entre cuerpos puntuales</w:t>
            </w:r>
            <w:r>
              <w:rPr>
                <w:rFonts w:ascii="Arial" w:hAnsi="Arial" w:cs="Arial"/>
                <w:sz w:val="20"/>
                <w:szCs w:val="20"/>
              </w:rPr>
              <w:t xml:space="preserve"> en el espacio.</w:t>
            </w:r>
            <w:r w:rsidRPr="00D524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74AB34" w14:textId="77777777" w:rsidR="00410641" w:rsidRPr="00D524BB" w:rsidRDefault="00410641" w:rsidP="004106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9D8913B" w14:textId="77777777" w:rsidR="00410641" w:rsidRPr="00D524BB" w:rsidRDefault="00410641" w:rsidP="004106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BC6760F" w14:textId="79F3414B" w:rsidR="00852441" w:rsidRPr="00D524BB" w:rsidRDefault="00852441" w:rsidP="008524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24BB">
              <w:rPr>
                <w:rFonts w:ascii="Arial" w:hAnsi="Arial" w:cs="Arial"/>
                <w:sz w:val="20"/>
                <w:szCs w:val="20"/>
              </w:rPr>
              <w:t>Determina</w:t>
            </w:r>
            <w:r>
              <w:rPr>
                <w:rFonts w:ascii="Arial" w:hAnsi="Arial" w:cs="Arial"/>
                <w:sz w:val="20"/>
                <w:szCs w:val="20"/>
              </w:rPr>
              <w:t>, resolviendo problemas,</w:t>
            </w:r>
            <w:r w:rsidRPr="00D524BB">
              <w:rPr>
                <w:rFonts w:ascii="Arial" w:hAnsi="Arial" w:cs="Arial"/>
                <w:sz w:val="20"/>
                <w:szCs w:val="20"/>
              </w:rPr>
              <w:t xml:space="preserve"> el campo eléctrico</w:t>
            </w:r>
            <w:r>
              <w:rPr>
                <w:rFonts w:ascii="Arial" w:hAnsi="Arial" w:cs="Arial"/>
                <w:sz w:val="20"/>
                <w:szCs w:val="20"/>
              </w:rPr>
              <w:t xml:space="preserve"> creado por</w:t>
            </w:r>
            <w:r w:rsidRPr="00D524B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cuerpos eléctricos puntuales.</w:t>
            </w:r>
          </w:p>
          <w:p w14:paraId="40A4D0B3" w14:textId="77777777" w:rsidR="00852441" w:rsidRDefault="00852441" w:rsidP="0041064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DE74962" w14:textId="77777777" w:rsidR="00852441" w:rsidRDefault="00852441" w:rsidP="0041064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55CBACB1" w14:textId="67D8EF34" w:rsidR="00A108C8" w:rsidRDefault="00A108C8" w:rsidP="00410641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46461F" w14:textId="77777777" w:rsidR="00410641" w:rsidRDefault="00410641" w:rsidP="00410641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224279">
              <w:rPr>
                <w:rFonts w:ascii="Arial" w:hAnsi="Arial" w:cs="Arial"/>
                <w:sz w:val="20"/>
                <w:szCs w:val="20"/>
              </w:rPr>
              <w:t xml:space="preserve">Reflexiona sobre la importancia de los temas realizando preguntas y buscando </w:t>
            </w: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  <w:p w14:paraId="00FD1976" w14:textId="4DB08D3D" w:rsidR="00410641" w:rsidRDefault="00410641" w:rsidP="00410641">
            <w:pPr>
              <w:spacing w:after="0"/>
              <w:ind w:left="72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04F"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04F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57004F">
              <w:rPr>
                <w:rFonts w:ascii="Arial" w:hAnsi="Arial" w:cs="Arial"/>
                <w:sz w:val="20"/>
                <w:szCs w:val="20"/>
              </w:rPr>
              <w:t>bliografía.</w:t>
            </w:r>
          </w:p>
          <w:p w14:paraId="08C683A3" w14:textId="77777777" w:rsidR="00410641" w:rsidRDefault="00410641" w:rsidP="00410641">
            <w:pPr>
              <w:spacing w:after="0"/>
              <w:ind w:left="62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2B4A76F" w14:textId="77777777" w:rsidR="00410641" w:rsidRDefault="00410641" w:rsidP="00410641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B12C5D">
              <w:rPr>
                <w:rFonts w:ascii="Arial" w:hAnsi="Arial" w:cs="Arial"/>
                <w:sz w:val="20"/>
                <w:szCs w:val="20"/>
              </w:rPr>
              <w:t>Demuestra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C5D">
              <w:rPr>
                <w:rFonts w:ascii="Arial" w:hAnsi="Arial" w:cs="Arial"/>
                <w:sz w:val="20"/>
                <w:szCs w:val="20"/>
              </w:rPr>
              <w:t>responsabilidad en la solución de problemas.</w:t>
            </w:r>
          </w:p>
          <w:p w14:paraId="2B6EEDC3" w14:textId="77777777" w:rsidR="00410641" w:rsidRDefault="00410641" w:rsidP="00410641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05753A34" w14:textId="77777777" w:rsidR="00410641" w:rsidRDefault="00410641" w:rsidP="00410641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7D469469" w14:textId="77777777" w:rsidR="00410641" w:rsidRDefault="00410641" w:rsidP="00410641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B12C5D">
              <w:rPr>
                <w:rFonts w:ascii="Arial" w:hAnsi="Arial" w:cs="Arial"/>
                <w:sz w:val="20"/>
                <w:szCs w:val="20"/>
              </w:rPr>
              <w:t>Se compromete con el trabajo y contribuye a su productividad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B870D7" w14:textId="77777777" w:rsidR="00410641" w:rsidRDefault="00410641" w:rsidP="00410641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19CDA2C7" w14:textId="77777777" w:rsidR="00410641" w:rsidRDefault="00410641" w:rsidP="00410641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243061DD" w14:textId="68DCBED0" w:rsidR="00A108C8" w:rsidRPr="00FC1085" w:rsidRDefault="00FC1085" w:rsidP="00FC1085">
            <w:pPr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C1085">
              <w:rPr>
                <w:rFonts w:ascii="Arial Narrow" w:eastAsia="Times New Roman" w:hAnsi="Arial Narrow"/>
                <w:color w:val="000000"/>
                <w:lang w:eastAsia="es-PE"/>
              </w:rPr>
              <w:t>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dopta una actitud crítica y</w:t>
            </w:r>
            <w:r w:rsidR="00173A61">
              <w:rPr>
                <w:rFonts w:ascii="Arial Narrow" w:eastAsia="Times New Roman" w:hAnsi="Arial Narrow"/>
                <w:color w:val="000000"/>
                <w:lang w:eastAsia="es-PE"/>
              </w:rPr>
              <w:t xml:space="preserve"> constructiva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  <w:tc>
          <w:tcPr>
            <w:tcW w:w="31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0DADD3" w14:textId="77777777" w:rsidR="00596CB6" w:rsidRDefault="00596CB6" w:rsidP="004F7D1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5A680BF" w14:textId="77777777" w:rsidR="0045679A" w:rsidRDefault="0045679A" w:rsidP="00DD4FF8">
            <w:pPr>
              <w:spacing w:after="0"/>
              <w:ind w:left="22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6A5204F" w14:textId="77777777" w:rsid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753A64D" w14:textId="77777777" w:rsid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C05FA73" w14:textId="77777777" w:rsid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4DD5C37" w14:textId="4872D8A1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Expositiva (Docente/Alumno)</w:t>
            </w:r>
          </w:p>
          <w:p w14:paraId="3B274DDF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DE33E13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Debate dirigido (Discusiones)</w:t>
            </w:r>
          </w:p>
          <w:p w14:paraId="41D1457B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4634CCA" w14:textId="4EB6506F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Pr</w:t>
            </w:r>
            <w:r w:rsidR="00173A61">
              <w:rPr>
                <w:rFonts w:ascii="Arial Narrow" w:eastAsia="Times New Roman" w:hAnsi="Arial Narrow"/>
                <w:color w:val="000000"/>
                <w:lang w:eastAsia="es-PE"/>
              </w:rPr>
              <w:t>á</w:t>
            </w: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ctica</w:t>
            </w:r>
            <w:r w:rsidR="00173A61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problemas</w:t>
            </w:r>
          </w:p>
          <w:p w14:paraId="40859156" w14:textId="77777777" w:rsidR="00DD4FF8" w:rsidRP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F2573AC" w14:textId="77777777" w:rsid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Lluvia de ideas (Saberes previos)</w:t>
            </w:r>
          </w:p>
          <w:p w14:paraId="2B480562" w14:textId="77777777" w:rsidR="00173A61" w:rsidRDefault="00173A61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5034F5B" w14:textId="2DD5C4C8" w:rsidR="00173A61" w:rsidRPr="00DD4FF8" w:rsidRDefault="00173A61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Pr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á</w:t>
            </w: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ctica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laboratorio</w:t>
            </w:r>
          </w:p>
          <w:p w14:paraId="204D4935" w14:textId="2CDB818E" w:rsid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E157E6" w14:textId="77777777" w:rsidR="00A87A8B" w:rsidRDefault="00A87A8B" w:rsidP="00D87A38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0E6DB64A" w14:textId="77777777" w:rsidR="00410641" w:rsidRDefault="00410641" w:rsidP="004106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45679A">
              <w:rPr>
                <w:rFonts w:ascii="Arial Narrow" w:eastAsia="Times New Roman" w:hAnsi="Arial Narrow" w:cs="Arial"/>
                <w:iCs/>
                <w:lang w:val="es-ES" w:eastAsia="es-ES"/>
              </w:rPr>
              <w:t>Resuelve</w:t>
            </w:r>
            <w:r w:rsidRPr="00B10CD0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problemas acerca del principio de conservación de la carga eléctrica. </w:t>
            </w:r>
          </w:p>
          <w:p w14:paraId="1AC0C621" w14:textId="77777777" w:rsidR="00410641" w:rsidRDefault="00410641" w:rsidP="004106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  <w:p w14:paraId="707D909D" w14:textId="3C618EBB" w:rsidR="00410641" w:rsidRDefault="00410641" w:rsidP="004106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45679A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Aplica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correctamente </w:t>
            </w:r>
            <w:r w:rsidRPr="00B10CD0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la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ley de Coulomb para hallar la fuerza entre cuerpos puntuales cargados</w:t>
            </w:r>
            <w:r w:rsidR="007431ED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en el plano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.</w:t>
            </w:r>
          </w:p>
          <w:p w14:paraId="1C21D2D2" w14:textId="77777777" w:rsidR="00410641" w:rsidRDefault="00410641" w:rsidP="004106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  <w:p w14:paraId="58A17876" w14:textId="77777777" w:rsidR="00410641" w:rsidRDefault="00410641" w:rsidP="00410641">
            <w:pPr>
              <w:spacing w:after="0"/>
              <w:ind w:left="50" w:hanging="5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45D844" w14:textId="28C02BF2" w:rsidR="00D5004B" w:rsidRDefault="00D5004B" w:rsidP="00D5004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45679A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Aplica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correctamente </w:t>
            </w:r>
            <w:r w:rsidRPr="00B10CD0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la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ley de Coulomb para hallar la fuerza entre cuerpos puntuales cargados en el espacio.</w:t>
            </w:r>
          </w:p>
          <w:p w14:paraId="1C772D55" w14:textId="77777777" w:rsidR="005910D4" w:rsidRDefault="005910D4" w:rsidP="00410641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2DE22106" w14:textId="77777777" w:rsidR="00D5004B" w:rsidRDefault="00D5004B" w:rsidP="00410641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Resuelve problemas de campo eléctrico generado por un sistema de </w:t>
            </w:r>
          </w:p>
          <w:p w14:paraId="669EE511" w14:textId="5DE2273F" w:rsidR="00D5004B" w:rsidRDefault="00D5004B" w:rsidP="00D5004B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proofErr w:type="gramStart"/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cargas</w:t>
            </w:r>
            <w:proofErr w:type="gramEnd"/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puntuales</w:t>
            </w:r>
            <w:r w:rsidR="00B36563">
              <w:rPr>
                <w:rFonts w:ascii="Arial Narrow" w:eastAsia="Times New Roman" w:hAnsi="Arial Narrow"/>
                <w:color w:val="000000"/>
                <w:lang w:val="es-ES" w:eastAsia="es-PE"/>
              </w:rPr>
              <w:t>.</w:t>
            </w:r>
          </w:p>
        </w:tc>
      </w:tr>
      <w:tr w:rsidR="004A3DFA" w14:paraId="0D045B46" w14:textId="77777777" w:rsidTr="00D74A93"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02927" w14:textId="5719BF6A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7BAA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51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213BE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368D2130" w14:textId="77777777" w:rsidTr="00D74A93">
        <w:trPr>
          <w:trHeight w:val="2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2E490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5292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78B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6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F3D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3764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F20577" w14:paraId="4087F8A8" w14:textId="77777777" w:rsidTr="00D74A93">
        <w:trPr>
          <w:trHeight w:val="6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F0C65" w14:textId="77777777" w:rsidR="00F20577" w:rsidRDefault="00F205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B765B" w14:textId="77777777" w:rsidR="00F20577" w:rsidRDefault="00F2057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CB9A" w14:textId="11E33A4C" w:rsidR="00064ADA" w:rsidRPr="00064ADA" w:rsidRDefault="0045679A" w:rsidP="00E64BB8">
            <w:pPr>
              <w:pStyle w:val="Prrafodelista"/>
              <w:numPr>
                <w:ilvl w:val="1"/>
                <w:numId w:val="7"/>
              </w:numPr>
              <w:spacing w:after="0" w:line="276" w:lineRule="auto"/>
              <w:ind w:left="214" w:hanging="21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Eval</w:t>
            </w:r>
            <w:r w:rsidR="00064ADA"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ua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ción teórica y práctica</w:t>
            </w:r>
            <w:r w:rsidR="00064ADA"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. </w:t>
            </w:r>
          </w:p>
          <w:p w14:paraId="4CCA1823" w14:textId="2FDA4EAC" w:rsidR="00F20577" w:rsidRPr="00F20577" w:rsidRDefault="00F20577" w:rsidP="00916826">
            <w:pPr>
              <w:pStyle w:val="Prrafodelista"/>
              <w:spacing w:after="0" w:line="276" w:lineRule="auto"/>
              <w:ind w:left="21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571C" w14:textId="77777777" w:rsidR="00CF6454" w:rsidRPr="00D74A93" w:rsidRDefault="00CF6454" w:rsidP="00E64BB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5" w:hanging="142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Sust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entación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escrita 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seminario 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problemas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.</w:t>
            </w:r>
          </w:p>
          <w:p w14:paraId="0A052298" w14:textId="44BAD330" w:rsidR="00F20577" w:rsidRPr="0074064C" w:rsidRDefault="0074064C" w:rsidP="00E64BB8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ind w:left="357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4064C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Desarrollo de problemas propuestos en clase.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19A1FF" w14:textId="5899DB06" w:rsidR="0074064C" w:rsidRPr="00D74A93" w:rsidRDefault="00AC3CDD" w:rsidP="0074064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Participación asertiva</w:t>
            </w:r>
            <w:r w:rsidR="0074064C" w:rsidRPr="00D74A9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20CCFAE" w14:textId="0B3AAC50" w:rsidR="00F20577" w:rsidRDefault="00541959" w:rsidP="0054195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Actitud y c</w:t>
            </w:r>
            <w:r w:rsidR="0074064C" w:rsidRPr="00DD76FD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omportamiento en clase.</w:t>
            </w:r>
          </w:p>
        </w:tc>
      </w:tr>
      <w:tr w:rsidR="004A3DFA" w14:paraId="0C6E5F2E" w14:textId="77777777" w:rsidTr="00D74A93">
        <w:trPr>
          <w:cantSplit/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F66F0D" w14:textId="499AD615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  <w:r w:rsidR="008D50C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9731A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FLUJO ELÉCTRICO</w:t>
            </w:r>
            <w:r w:rsidR="00343C9B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Y </w:t>
            </w:r>
            <w:r w:rsidR="007041A4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ENERGÍA POTENCIAL</w:t>
            </w:r>
          </w:p>
          <w:p w14:paraId="560F0D94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58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A88C806" w14:textId="7436E7C5" w:rsidR="004A3DFA" w:rsidRPr="00DA79F9" w:rsidRDefault="001F2626" w:rsidP="00655CD8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343C9B" w:rsidRPr="007914D9">
              <w:rPr>
                <w:rFonts w:ascii="Arial" w:hAnsi="Arial" w:cs="Arial"/>
                <w:sz w:val="20"/>
                <w:szCs w:val="20"/>
              </w:rPr>
              <w:t xml:space="preserve">Analiza y </w:t>
            </w:r>
            <w:r w:rsidR="0074192B">
              <w:rPr>
                <w:rFonts w:ascii="Arial" w:hAnsi="Arial" w:cs="Arial"/>
                <w:sz w:val="20"/>
                <w:szCs w:val="20"/>
              </w:rPr>
              <w:t>aplica</w:t>
            </w:r>
            <w:r w:rsidR="00343C9B" w:rsidRPr="007914D9">
              <w:rPr>
                <w:rFonts w:ascii="Arial" w:hAnsi="Arial" w:cs="Arial"/>
                <w:sz w:val="20"/>
                <w:szCs w:val="20"/>
              </w:rPr>
              <w:t xml:space="preserve"> el </w:t>
            </w:r>
            <w:r w:rsidR="00655CD8">
              <w:rPr>
                <w:rFonts w:ascii="Arial" w:hAnsi="Arial" w:cs="Arial"/>
                <w:sz w:val="20"/>
                <w:szCs w:val="20"/>
              </w:rPr>
              <w:t>flujo eléctrico,</w:t>
            </w:r>
            <w:r w:rsidR="00343C9B" w:rsidRPr="007914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CD8">
              <w:rPr>
                <w:rFonts w:ascii="Arial" w:hAnsi="Arial" w:cs="Arial"/>
                <w:sz w:val="20"/>
                <w:szCs w:val="20"/>
              </w:rPr>
              <w:t xml:space="preserve">así como la energía potencial eléctrica de un sistema de cargas puntuales, determinando el potencial eléctrico </w:t>
            </w:r>
            <w:r w:rsidR="00655CD8" w:rsidRPr="00655CD8">
              <w:rPr>
                <w:rFonts w:ascii="Arial" w:hAnsi="Arial" w:cs="Arial"/>
                <w:sz w:val="20"/>
                <w:szCs w:val="20"/>
              </w:rPr>
              <w:t>que originan dichas cargas en un cierto punto del espacio</w:t>
            </w:r>
            <w:r w:rsidR="00343C9B" w:rsidRPr="00655C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4587" w14:paraId="3C821D4E" w14:textId="77777777" w:rsidTr="00D74A93">
        <w:trPr>
          <w:cantSplit/>
          <w:trHeight w:val="5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5CF8F" w14:textId="77777777" w:rsidR="00A64587" w:rsidRDefault="00A6458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158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8785C84" w14:textId="77777777" w:rsidR="00A64587" w:rsidRDefault="00A64587" w:rsidP="00517DE3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</w:tr>
      <w:tr w:rsidR="004A3DFA" w14:paraId="388361AC" w14:textId="77777777" w:rsidTr="00D74A93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28C1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961AB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8B33C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32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4E03C8" w14:textId="4903275C" w:rsidR="004A3DFA" w:rsidRDefault="001F2626" w:rsidP="000A7379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F3C2C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6239CCD7" w14:textId="77777777" w:rsidTr="00D74A93">
        <w:trPr>
          <w:trHeight w:val="3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6CB1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0A3F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F5169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1451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74B59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328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68003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BA1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517DE3" w14:paraId="782F2AE6" w14:textId="77777777" w:rsidTr="00D74A93">
        <w:trPr>
          <w:trHeight w:val="3661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439EE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683B45" w14:textId="77777777" w:rsidR="00781BB2" w:rsidRDefault="00781BB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770CA50" w14:textId="7710D872" w:rsidR="00517DE3" w:rsidRDefault="00A67C0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5</w:t>
            </w:r>
          </w:p>
          <w:p w14:paraId="694631C2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D0E0714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9811121" w14:textId="77777777" w:rsidR="00A67C04" w:rsidRDefault="00A67C0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D3F0D27" w14:textId="77777777" w:rsidR="00DE2B8F" w:rsidRDefault="00DE2B8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E323D97" w14:textId="3F348FF5" w:rsidR="00517DE3" w:rsidRDefault="00A67C0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6</w:t>
            </w:r>
          </w:p>
          <w:p w14:paraId="77A4236C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419F04D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21826F4" w14:textId="77777777" w:rsidR="00DE2B8F" w:rsidRDefault="00DE2B8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E7B514C" w14:textId="77777777" w:rsidR="00BA66D2" w:rsidRDefault="00BA66D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FFECB41" w14:textId="5E837B73" w:rsidR="00517DE3" w:rsidRDefault="00A67C0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7</w:t>
            </w:r>
          </w:p>
          <w:p w14:paraId="5D117945" w14:textId="7523D59F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CC83EA0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3909068" w14:textId="77777777" w:rsidR="009A2B82" w:rsidRDefault="009A2B8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BEA8E21" w14:textId="77777777" w:rsidR="00BA66D2" w:rsidRDefault="00BA66D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9175AF1" w14:textId="284BA837" w:rsidR="00517DE3" w:rsidRDefault="00A67C0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8</w:t>
            </w:r>
          </w:p>
          <w:p w14:paraId="00EF4A39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2663FE9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7AE7A14" w14:textId="746380A8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9B28DC" w14:textId="77777777" w:rsidR="00BA66D2" w:rsidRDefault="00BA66D2" w:rsidP="00BA66D2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3E90607" w14:textId="77777777" w:rsidR="00781BB2" w:rsidRDefault="00781BB2" w:rsidP="00781BB2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Movimiento de partículas cargadas en un campo eléctrico uniforme</w:t>
            </w:r>
          </w:p>
          <w:p w14:paraId="374D50EC" w14:textId="2D7FBE49" w:rsidR="00BA66D2" w:rsidRDefault="00517DE3" w:rsidP="009A2B82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13C98">
              <w:rPr>
                <w:rFonts w:ascii="Arial Narrow" w:hAnsi="Arial Narrow" w:cs="Arial"/>
              </w:rPr>
              <w:t xml:space="preserve"> </w:t>
            </w:r>
          </w:p>
          <w:p w14:paraId="76E88A8C" w14:textId="77777777" w:rsidR="00DE2B8F" w:rsidRDefault="00DE2B8F" w:rsidP="009A2B82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73E556B1" w14:textId="5D9F50BB" w:rsidR="009A2B82" w:rsidRDefault="009A2B82" w:rsidP="009A2B82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Flujo eléctrico. Ley de Gauss. Aplicaciones de la Ley de Gauss.</w:t>
            </w:r>
          </w:p>
          <w:p w14:paraId="403BB5E4" w14:textId="77777777" w:rsidR="009A2B82" w:rsidRPr="00D905E8" w:rsidRDefault="009A2B82" w:rsidP="009A2B82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DBDD3C1" w14:textId="77777777" w:rsidR="009A2B82" w:rsidRDefault="009A2B82" w:rsidP="009A2B82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1D08364" w14:textId="18E30C2A" w:rsidR="00BA66D2" w:rsidRDefault="009A2B82" w:rsidP="009A2B82">
            <w:pPr>
              <w:spacing w:after="0"/>
              <w:ind w:left="7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Energía potencial eléctrica. Potencial eléctrico. </w:t>
            </w:r>
          </w:p>
          <w:p w14:paraId="605B4055" w14:textId="77777777" w:rsidR="00BA66D2" w:rsidRDefault="00BA66D2" w:rsidP="009A2B82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4D0D42DA" w14:textId="77777777" w:rsidR="009A2B82" w:rsidRDefault="009A2B82" w:rsidP="009A2B82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18B3C246" w14:textId="77777777" w:rsidR="00DE2B8F" w:rsidRDefault="00DE2B8F" w:rsidP="009A2B82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184647D8" w14:textId="67CC5F96" w:rsidR="00DE2B8F" w:rsidRDefault="00DE2B8F" w:rsidP="00DE2B8F">
            <w:pPr>
              <w:spacing w:after="0"/>
              <w:ind w:left="7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Trabajo eléctrico y gradiente de potencial.</w:t>
            </w:r>
          </w:p>
          <w:p w14:paraId="59565377" w14:textId="77777777" w:rsidR="00AA2FBB" w:rsidRDefault="00AA2FBB" w:rsidP="00DE2B8F">
            <w:pPr>
              <w:spacing w:after="0"/>
              <w:ind w:left="72"/>
              <w:rPr>
                <w:rFonts w:ascii="Arial" w:hAnsi="Arial" w:cs="Arial"/>
                <w:sz w:val="21"/>
                <w:szCs w:val="21"/>
              </w:rPr>
            </w:pPr>
          </w:p>
          <w:p w14:paraId="4672067F" w14:textId="267BFA53" w:rsidR="00517DE3" w:rsidRPr="00D13C98" w:rsidRDefault="00DE2B8F" w:rsidP="009A2B82">
            <w:pPr>
              <w:spacing w:after="0"/>
              <w:ind w:hanging="72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   </w:t>
            </w:r>
            <w:r w:rsidR="009A2B82">
              <w:rPr>
                <w:rFonts w:ascii="Arial Narrow" w:eastAsia="Times New Roman" w:hAnsi="Arial Narrow"/>
                <w:color w:val="000000"/>
                <w:lang w:eastAsia="es-PE"/>
              </w:rPr>
              <w:t>EVALUACIÓN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75BBCE" w14:textId="77777777" w:rsidR="009A2B82" w:rsidRDefault="009A2B82" w:rsidP="009A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D809AC3" w14:textId="7379A7DF" w:rsidR="00852441" w:rsidRDefault="00852441" w:rsidP="0085244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524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Grafica la</w:t>
            </w:r>
            <w:r w:rsidR="00DE2B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</w:t>
            </w:r>
            <w:r w:rsidRPr="00D524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trayectoria</w:t>
            </w:r>
            <w:r w:rsidR="00DE2B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</w:t>
            </w:r>
            <w:r w:rsidRPr="00D524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de </w:t>
            </w:r>
          </w:p>
          <w:p w14:paraId="29BE1624" w14:textId="77777777" w:rsidR="00852441" w:rsidRDefault="00852441" w:rsidP="0085244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524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cargas puntuales que se </w:t>
            </w:r>
          </w:p>
          <w:p w14:paraId="7C641ABF" w14:textId="77777777" w:rsidR="00852441" w:rsidRDefault="00852441" w:rsidP="0085244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524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mueven en un campo </w:t>
            </w:r>
          </w:p>
          <w:p w14:paraId="27631004" w14:textId="77777777" w:rsidR="00852441" w:rsidRDefault="00852441" w:rsidP="0085244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proofErr w:type="gramStart"/>
            <w:r w:rsidRPr="00D524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eléctrico</w:t>
            </w:r>
            <w:proofErr w:type="gramEnd"/>
            <w:r w:rsidRPr="00D524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uniforme.</w:t>
            </w:r>
          </w:p>
          <w:p w14:paraId="1E6A4265" w14:textId="77777777" w:rsidR="00852441" w:rsidRDefault="00852441" w:rsidP="0085244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49A5BAE" w14:textId="77777777" w:rsidR="00852441" w:rsidRDefault="00852441" w:rsidP="00852441">
            <w:pPr>
              <w:spacing w:after="0"/>
              <w:rPr>
                <w:rFonts w:cs="Calibri"/>
              </w:rPr>
            </w:pPr>
            <w:r w:rsidRPr="002C2C7C">
              <w:rPr>
                <w:rFonts w:cs="Calibri"/>
              </w:rPr>
              <w:t xml:space="preserve">Aplica la ley de Gauss para </w:t>
            </w:r>
            <w:r>
              <w:rPr>
                <w:rFonts w:cs="Calibri"/>
              </w:rPr>
              <w:t xml:space="preserve"> </w:t>
            </w:r>
          </w:p>
          <w:p w14:paraId="30BBE1AD" w14:textId="77777777" w:rsidR="00852441" w:rsidRDefault="00852441" w:rsidP="0085244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simplificar el cálculo de </w:t>
            </w:r>
          </w:p>
          <w:p w14:paraId="32CD7DEB" w14:textId="77777777" w:rsidR="00852441" w:rsidRDefault="00852441" w:rsidP="00852441">
            <w:pPr>
              <w:spacing w:after="0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campos</w:t>
            </w:r>
            <w:proofErr w:type="gramEnd"/>
            <w:r>
              <w:rPr>
                <w:rFonts w:cs="Calibri"/>
              </w:rPr>
              <w:t xml:space="preserve"> eléctricos.</w:t>
            </w:r>
          </w:p>
          <w:p w14:paraId="0D3AF3A0" w14:textId="1FAB2AEC" w:rsidR="009A2B82" w:rsidRDefault="009A2B82" w:rsidP="009A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13E8DD0" w14:textId="77777777" w:rsidR="009A2B82" w:rsidRDefault="009A2B82" w:rsidP="009A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6B84017" w14:textId="77777777" w:rsidR="00852441" w:rsidRDefault="00852441" w:rsidP="008524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64D6">
              <w:rPr>
                <w:rFonts w:ascii="Arial" w:hAnsi="Arial" w:cs="Arial"/>
                <w:sz w:val="20"/>
                <w:szCs w:val="20"/>
              </w:rPr>
              <w:t xml:space="preserve">Calcula </w:t>
            </w:r>
            <w:r>
              <w:rPr>
                <w:rFonts w:ascii="Arial" w:hAnsi="Arial" w:cs="Arial"/>
                <w:sz w:val="20"/>
                <w:szCs w:val="20"/>
              </w:rPr>
              <w:t xml:space="preserve">el potencial eléctrico </w:t>
            </w:r>
          </w:p>
          <w:p w14:paraId="657F5EB6" w14:textId="77777777" w:rsidR="00852441" w:rsidRDefault="00852441" w:rsidP="008524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diversas  distribuciones de </w:t>
            </w:r>
          </w:p>
          <w:p w14:paraId="62615A56" w14:textId="77777777" w:rsidR="00852441" w:rsidRDefault="00852441" w:rsidP="008524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carga</w:t>
            </w:r>
            <w:proofErr w:type="gramEnd"/>
            <w:r w:rsidRPr="00B464D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D33A47" w14:textId="38F76A5D" w:rsidR="009A2B82" w:rsidRDefault="009A2B82" w:rsidP="009A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D2A1192" w14:textId="77777777" w:rsidR="00517DE3" w:rsidRDefault="00517DE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5BE2C70" w14:textId="494937BD" w:rsidR="00DE2B8F" w:rsidRDefault="00DE2B8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Calcula el cam</w:t>
            </w:r>
            <w:r w:rsidR="00E00EEE">
              <w:rPr>
                <w:rFonts w:ascii="Arial Narrow" w:eastAsia="Times New Roman" w:hAnsi="Arial Narrow"/>
                <w:color w:val="000000"/>
                <w:lang w:eastAsia="es-PE"/>
              </w:rPr>
              <w:t xml:space="preserve">po eléctrico de una distribución de carga, conociendo el potencial eléctrico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00FEDF" w14:textId="77777777" w:rsidR="009A2B82" w:rsidRDefault="009A2B82" w:rsidP="009A2B82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  <w:r w:rsidRPr="00AB4C20">
              <w:rPr>
                <w:rFonts w:ascii="Arial" w:hAnsi="Arial" w:cs="Arial"/>
                <w:sz w:val="20"/>
                <w:szCs w:val="20"/>
              </w:rPr>
              <w:t>Promueve actitudes de protección de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AB4C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medio ambiente.</w:t>
            </w:r>
            <w:r w:rsidRPr="004C236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14:paraId="2920922B" w14:textId="77777777" w:rsidR="001272A0" w:rsidRDefault="001272A0" w:rsidP="00582614">
            <w:pPr>
              <w:spacing w:before="120" w:after="0"/>
              <w:ind w:right="172" w:firstLine="708"/>
              <w:rPr>
                <w:rFonts w:ascii="Arial" w:hAnsi="Arial" w:cs="Arial"/>
                <w:sz w:val="20"/>
                <w:szCs w:val="20"/>
              </w:rPr>
            </w:pPr>
          </w:p>
          <w:p w14:paraId="619442F3" w14:textId="2AD83B7B" w:rsidR="001272A0" w:rsidRDefault="00FC1085" w:rsidP="009A2B82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compromete con el trabajo y contribuye con su productividad.</w:t>
            </w:r>
          </w:p>
          <w:p w14:paraId="0FD9617C" w14:textId="77777777" w:rsidR="001272A0" w:rsidRDefault="001272A0" w:rsidP="009A2B82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</w:p>
          <w:p w14:paraId="38BD0CD0" w14:textId="77777777" w:rsidR="009A2B82" w:rsidRDefault="009A2B82" w:rsidP="009A2B82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  <w:r w:rsidRPr="004C32C6">
              <w:rPr>
                <w:rFonts w:ascii="Arial" w:hAnsi="Arial" w:cs="Arial"/>
                <w:sz w:val="20"/>
                <w:szCs w:val="20"/>
              </w:rPr>
              <w:t>Adopta una  actitud crítica y constructiva.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A14B99" w14:textId="77777777" w:rsidR="009A2B82" w:rsidRDefault="009A2B82" w:rsidP="009A2B82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</w:p>
          <w:p w14:paraId="11DE03BA" w14:textId="77777777" w:rsidR="009A2B82" w:rsidRDefault="009A2B82" w:rsidP="009A2B82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</w:p>
          <w:p w14:paraId="48380B91" w14:textId="77777777" w:rsidR="001272A0" w:rsidRDefault="00896B05" w:rsidP="001272A0">
            <w:pPr>
              <w:rPr>
                <w:rFonts w:ascii="Arial Narrow" w:hAnsi="Arial Narrow"/>
              </w:rPr>
            </w:pPr>
            <w:r w:rsidRPr="00896B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1272A0" w:rsidRPr="00B12C5D">
              <w:rPr>
                <w:rFonts w:ascii="Arial" w:hAnsi="Arial" w:cs="Arial"/>
                <w:sz w:val="20"/>
                <w:szCs w:val="20"/>
              </w:rPr>
              <w:t>Valora el papel que cumple l</w:t>
            </w:r>
            <w:r w:rsidR="001272A0">
              <w:rPr>
                <w:rFonts w:ascii="Arial" w:hAnsi="Arial" w:cs="Arial"/>
                <w:sz w:val="20"/>
                <w:szCs w:val="20"/>
              </w:rPr>
              <w:t>a</w:t>
            </w:r>
            <w:r w:rsidR="001272A0" w:rsidRPr="00B12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72A0">
              <w:rPr>
                <w:rFonts w:ascii="Arial" w:hAnsi="Arial" w:cs="Arial"/>
                <w:sz w:val="20"/>
                <w:szCs w:val="20"/>
              </w:rPr>
              <w:t xml:space="preserve">energía </w:t>
            </w:r>
            <w:r w:rsidR="001272A0" w:rsidRPr="00B12C5D">
              <w:rPr>
                <w:rFonts w:ascii="Arial" w:hAnsi="Arial" w:cs="Arial"/>
                <w:sz w:val="20"/>
                <w:szCs w:val="20"/>
              </w:rPr>
              <w:t>e</w:t>
            </w:r>
            <w:r w:rsidR="001272A0">
              <w:rPr>
                <w:rFonts w:ascii="Arial" w:hAnsi="Arial" w:cs="Arial"/>
                <w:sz w:val="20"/>
                <w:szCs w:val="20"/>
              </w:rPr>
              <w:t>léctrica e</w:t>
            </w:r>
            <w:r w:rsidR="001272A0" w:rsidRPr="00B12C5D">
              <w:rPr>
                <w:rFonts w:ascii="Arial" w:hAnsi="Arial" w:cs="Arial"/>
                <w:sz w:val="20"/>
                <w:szCs w:val="20"/>
              </w:rPr>
              <w:t xml:space="preserve">n la </w:t>
            </w:r>
            <w:r w:rsidR="001272A0">
              <w:rPr>
                <w:rFonts w:ascii="Arial" w:hAnsi="Arial" w:cs="Arial"/>
                <w:sz w:val="20"/>
                <w:szCs w:val="20"/>
              </w:rPr>
              <w:t>industria y en la vida diaria</w:t>
            </w:r>
            <w:r w:rsidR="001272A0" w:rsidRPr="00B12C5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D393D3" w14:textId="51D07B32" w:rsidR="00896B05" w:rsidRPr="00896B05" w:rsidRDefault="00896B05" w:rsidP="00574B37">
            <w:pPr>
              <w:spacing w:before="120" w:after="0"/>
              <w:ind w:right="17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8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87F161" w14:textId="77777777" w:rsidR="00517DE3" w:rsidRDefault="00517DE3" w:rsidP="004F7D1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7D79229" w14:textId="77777777" w:rsidR="00A64587" w:rsidRDefault="00A64587" w:rsidP="00DD4FF8">
            <w:pPr>
              <w:spacing w:after="0" w:line="276" w:lineRule="auto"/>
              <w:ind w:left="22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96ECD45" w14:textId="77777777" w:rsidR="00DD4FF8" w:rsidRDefault="00DD4FF8" w:rsidP="00DD4FF8">
            <w:pPr>
              <w:spacing w:after="0" w:line="276" w:lineRule="auto"/>
              <w:ind w:left="22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606A6AF" w14:textId="77777777" w:rsidR="00DD4FF8" w:rsidRDefault="00DD4FF8" w:rsidP="00DD4FF8">
            <w:pPr>
              <w:spacing w:after="0" w:line="276" w:lineRule="auto"/>
              <w:ind w:left="22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27B8859" w14:textId="77777777" w:rsidR="00DD4FF8" w:rsidRDefault="00DD4FF8" w:rsidP="00DD4FF8">
            <w:pPr>
              <w:spacing w:after="0" w:line="276" w:lineRule="auto"/>
              <w:ind w:left="22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6389A18" w14:textId="0213B0D0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Expositiva (Docente/Alumno)</w:t>
            </w:r>
          </w:p>
          <w:p w14:paraId="047C6024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28109A3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Debate dirigido (Discusiones)</w:t>
            </w:r>
          </w:p>
          <w:p w14:paraId="1B5B93C6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340D970" w14:textId="4E1D8BE6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Pr</w:t>
            </w:r>
            <w:r w:rsidR="00173A61">
              <w:rPr>
                <w:rFonts w:ascii="Arial Narrow" w:eastAsia="Times New Roman" w:hAnsi="Arial Narrow"/>
                <w:color w:val="000000"/>
                <w:lang w:eastAsia="es-PE"/>
              </w:rPr>
              <w:t>á</w:t>
            </w: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ctica</w:t>
            </w:r>
            <w:r w:rsidR="00173A61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problemas </w:t>
            </w:r>
          </w:p>
          <w:p w14:paraId="09E2749C" w14:textId="77777777" w:rsidR="00DD4FF8" w:rsidRP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FA02CC2" w14:textId="77777777" w:rsid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Lluvia de ideas (Saberes previos)</w:t>
            </w:r>
          </w:p>
          <w:p w14:paraId="65193392" w14:textId="77777777" w:rsidR="00173A61" w:rsidRDefault="00173A61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2DC64DF" w14:textId="249B9BB0" w:rsidR="00173A61" w:rsidRPr="00DD4FF8" w:rsidRDefault="00173A61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Pr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á</w:t>
            </w: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ctica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laboratorio</w:t>
            </w:r>
          </w:p>
          <w:p w14:paraId="1569AE13" w14:textId="07F94FEA" w:rsidR="00DD4FF8" w:rsidRDefault="00DD4FF8" w:rsidP="00DD4FF8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6333BC" w14:textId="5AAD4FFF" w:rsidR="00B36563" w:rsidRDefault="00B36563" w:rsidP="00B36563">
            <w:pPr>
              <w:spacing w:after="0" w:line="240" w:lineRule="auto"/>
              <w:ind w:hanging="851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Aplica </w:t>
            </w:r>
            <w:r w:rsidR="00E00EEE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Usa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correctamente </w:t>
            </w:r>
            <w:r w:rsidRPr="00B10CD0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las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expresiones matemáticas, que permitan determinar la </w:t>
            </w: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posición, la velocidad y la </w:t>
            </w:r>
          </w:p>
          <w:p w14:paraId="29082BDE" w14:textId="18056D6C" w:rsidR="00B36563" w:rsidRDefault="00B36563" w:rsidP="00B3656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proofErr w:type="gramStart"/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aceleración</w:t>
            </w:r>
            <w:proofErr w:type="gramEnd"/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de una partícula cargada que se mueve en un campo eléctrico uniforme.</w:t>
            </w:r>
          </w:p>
          <w:p w14:paraId="3987BA31" w14:textId="4714F29D" w:rsidR="00B36563" w:rsidRDefault="00B36563" w:rsidP="00B3656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Re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suelve problema</w:t>
            </w:r>
            <w:r w:rsidRPr="00B10CD0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s  de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campo eléctrico de </w:t>
            </w:r>
            <w:r w:rsidR="00D47C94">
              <w:rPr>
                <w:rFonts w:ascii="Arial Narrow" w:eastAsia="Times New Roman" w:hAnsi="Arial Narrow" w:cs="Arial"/>
                <w:iCs/>
                <w:lang w:val="es-ES" w:eastAsia="es-ES"/>
              </w:rPr>
              <w:t>diferentes distribuciones de carga que poseen simetría, utilizando la ley de Gauss.</w:t>
            </w:r>
          </w:p>
          <w:p w14:paraId="6CCD4803" w14:textId="77777777" w:rsidR="00B36563" w:rsidRDefault="00B36563" w:rsidP="009A2B8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  <w:p w14:paraId="592BABA0" w14:textId="77777777" w:rsidR="009A2B82" w:rsidRDefault="009A2B82" w:rsidP="009A2B8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45679A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Aplica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correctamente </w:t>
            </w:r>
            <w:r w:rsidRPr="00B10CD0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las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expresiones matemáticas, que permitan determinar el potencial eléctrico resultante de un sistema de cargas puntuales.</w:t>
            </w:r>
          </w:p>
          <w:p w14:paraId="234373B2" w14:textId="77777777" w:rsidR="00E00EEE" w:rsidRDefault="00E00EEE" w:rsidP="009A2B8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  <w:p w14:paraId="6DBA34A0" w14:textId="31B3B58D" w:rsidR="00E00EEE" w:rsidRDefault="00E00EEE" w:rsidP="009A2B8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Resuelve problemas de campo eléctrico de distribuciones de carga</w:t>
            </w:r>
            <w:r w:rsidR="00DB0D9C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puntuales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, conociendo el potencial eléctrico.</w:t>
            </w:r>
          </w:p>
          <w:p w14:paraId="7B640DC9" w14:textId="77777777" w:rsidR="009A2B82" w:rsidRDefault="009A2B82" w:rsidP="009A2B8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  <w:p w14:paraId="67EFDE47" w14:textId="013D9D2D" w:rsidR="00896B05" w:rsidRPr="00644B90" w:rsidRDefault="00896B05">
            <w:pPr>
              <w:spacing w:after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517DE3" w14:paraId="1C9E98A4" w14:textId="77777777" w:rsidTr="00D74A93">
        <w:trPr>
          <w:trHeight w:val="3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8DA2FB" w14:textId="6BA4B5AA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2408B" w14:textId="77777777" w:rsidR="00517DE3" w:rsidRDefault="00517DE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51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62C14E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517DE3" w14:paraId="2C5A2176" w14:textId="77777777" w:rsidTr="0074064C">
        <w:trPr>
          <w:trHeight w:val="2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52941D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8C96A" w14:textId="77777777" w:rsidR="00517DE3" w:rsidRDefault="00517DE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E025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7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B001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1ED18F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517DE3" w14:paraId="7A6DBB34" w14:textId="77777777" w:rsidTr="0074064C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C267ED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9A5D4" w14:textId="77777777" w:rsidR="00517DE3" w:rsidRDefault="00517DE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2876" w14:textId="77777777" w:rsidR="00A64587" w:rsidRPr="00064ADA" w:rsidRDefault="00A64587" w:rsidP="00E64BB8">
            <w:pPr>
              <w:pStyle w:val="Prrafodelista"/>
              <w:numPr>
                <w:ilvl w:val="1"/>
                <w:numId w:val="7"/>
              </w:numPr>
              <w:spacing w:after="0" w:line="276" w:lineRule="auto"/>
              <w:ind w:left="214" w:hanging="21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Eval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ua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ción teórica y práctica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. </w:t>
            </w:r>
          </w:p>
          <w:p w14:paraId="1B9FB793" w14:textId="7C6C7569" w:rsidR="00517DE3" w:rsidRPr="0008397A" w:rsidRDefault="00517DE3" w:rsidP="00916826">
            <w:pPr>
              <w:pStyle w:val="Prrafodelista"/>
              <w:spacing w:after="0" w:line="276" w:lineRule="auto"/>
              <w:ind w:left="21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79A4" w14:textId="77777777" w:rsidR="00CF6454" w:rsidRPr="00D74A93" w:rsidRDefault="00CF6454" w:rsidP="00E64BB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5" w:hanging="142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Sust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entación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escrita 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seminario 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problemas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.</w:t>
            </w:r>
          </w:p>
          <w:p w14:paraId="4605DB14" w14:textId="64839FFE" w:rsidR="00517DE3" w:rsidRPr="00064ADA" w:rsidRDefault="00064ADA" w:rsidP="00064ADA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ind w:left="35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064ADA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Desarrollo de problemas propuestos en clase.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8401B" w14:textId="77777777" w:rsidR="00A64587" w:rsidRPr="00D74A93" w:rsidRDefault="00A64587" w:rsidP="00A6458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Participación asertiva</w:t>
            </w:r>
            <w:r w:rsidRPr="00D74A9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B25B84" w14:textId="4EC25507" w:rsidR="00517DE3" w:rsidRDefault="00064ADA" w:rsidP="00A6458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76FD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Comportamiento en clase.</w:t>
            </w:r>
          </w:p>
        </w:tc>
      </w:tr>
      <w:tr w:rsidR="004A3DFA" w14:paraId="388D48C8" w14:textId="77777777" w:rsidTr="0056398C">
        <w:trPr>
          <w:cantSplit/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33B39E" w14:textId="5839DCCD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III:</w:t>
            </w:r>
            <w:r w:rsidR="008D50C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7041A4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CAPACITORES Y CORRIENTE ELÉCTRICA</w:t>
            </w:r>
          </w:p>
          <w:p w14:paraId="447EAB9C" w14:textId="77777777" w:rsidR="004A3DFA" w:rsidRDefault="004A3DFA" w:rsidP="00FB01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58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A8A5936" w14:textId="01594837" w:rsidR="000869E0" w:rsidRDefault="001F2626" w:rsidP="004342F8">
            <w:pPr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 w:rsidR="008D50C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55CD8">
              <w:rPr>
                <w:rFonts w:ascii="Arial" w:hAnsi="Arial" w:cs="Arial"/>
                <w:sz w:val="21"/>
                <w:szCs w:val="21"/>
              </w:rPr>
              <w:t>Analiza y d</w:t>
            </w:r>
            <w:r w:rsidR="00655CD8" w:rsidRPr="00047858">
              <w:rPr>
                <w:rFonts w:ascii="Arial" w:hAnsi="Arial" w:cs="Arial"/>
                <w:sz w:val="21"/>
                <w:szCs w:val="21"/>
              </w:rPr>
              <w:t>e</w:t>
            </w:r>
            <w:r w:rsidR="00655CD8">
              <w:rPr>
                <w:rFonts w:ascii="Arial" w:hAnsi="Arial" w:cs="Arial"/>
                <w:sz w:val="21"/>
                <w:szCs w:val="21"/>
              </w:rPr>
              <w:t>scribe</w:t>
            </w:r>
            <w:r w:rsidR="004342F8">
              <w:rPr>
                <w:rFonts w:ascii="Arial" w:hAnsi="Arial" w:cs="Arial"/>
                <w:sz w:val="21"/>
                <w:szCs w:val="21"/>
              </w:rPr>
              <w:t xml:space="preserve"> el comportamiento de los capacitores y resistores, determinando en estos, carga eléctrica, energía, </w:t>
            </w:r>
            <w:r w:rsidR="000869E0">
              <w:rPr>
                <w:rFonts w:ascii="Arial" w:hAnsi="Arial" w:cs="Arial"/>
                <w:sz w:val="21"/>
                <w:szCs w:val="21"/>
              </w:rPr>
              <w:t>corriente</w:t>
            </w:r>
            <w:r w:rsidR="004342F8">
              <w:rPr>
                <w:rFonts w:ascii="Arial" w:hAnsi="Arial" w:cs="Arial"/>
                <w:sz w:val="21"/>
                <w:szCs w:val="21"/>
              </w:rPr>
              <w:t>,</w:t>
            </w:r>
            <w:r w:rsidR="000869E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342F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869E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342F8">
              <w:rPr>
                <w:rFonts w:ascii="Arial" w:hAnsi="Arial" w:cs="Arial"/>
                <w:sz w:val="21"/>
                <w:szCs w:val="21"/>
              </w:rPr>
              <w:t xml:space="preserve">voltaje, </w:t>
            </w:r>
            <w:r w:rsidR="00655CD8">
              <w:rPr>
                <w:rFonts w:ascii="Arial" w:hAnsi="Arial" w:cs="Arial"/>
                <w:sz w:val="21"/>
                <w:szCs w:val="21"/>
              </w:rPr>
              <w:t>aplicando</w:t>
            </w:r>
            <w:r w:rsidR="000869E0">
              <w:rPr>
                <w:rFonts w:ascii="Arial" w:hAnsi="Arial" w:cs="Arial"/>
                <w:sz w:val="21"/>
                <w:szCs w:val="21"/>
              </w:rPr>
              <w:t xml:space="preserve"> la ley de Ohm y las reglas </w:t>
            </w:r>
            <w:r w:rsidR="000869E0" w:rsidRPr="00047858">
              <w:rPr>
                <w:rFonts w:ascii="Arial" w:hAnsi="Arial" w:cs="Arial"/>
                <w:sz w:val="21"/>
                <w:szCs w:val="21"/>
              </w:rPr>
              <w:t xml:space="preserve">de </w:t>
            </w:r>
            <w:r w:rsidR="000869E0">
              <w:rPr>
                <w:rFonts w:ascii="Arial" w:hAnsi="Arial" w:cs="Arial"/>
                <w:sz w:val="21"/>
                <w:szCs w:val="21"/>
              </w:rPr>
              <w:t>Kirchhoff</w:t>
            </w:r>
            <w:r w:rsidR="000869E0" w:rsidRPr="00047858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4A3DFA" w14:paraId="392A3E89" w14:textId="77777777" w:rsidTr="00D74A93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E42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97125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A7BA2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9DFBA7" w14:textId="52E4F02F" w:rsidR="004A3DFA" w:rsidRDefault="001F2626" w:rsidP="000A7379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CC356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792875B5" w14:textId="77777777" w:rsidTr="00D74A93">
        <w:trPr>
          <w:trHeight w:val="3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DE07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09A1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A046B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6DE6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4E3D1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32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89FC3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81B2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1F0ACF" w14:paraId="0648780D" w14:textId="77777777" w:rsidTr="00D74A93">
        <w:trPr>
          <w:trHeight w:val="3661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89E43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81EAFA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D2050A3" w14:textId="1E3ADDED" w:rsidR="001F0ACF" w:rsidRDefault="00FB01C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9</w:t>
            </w:r>
          </w:p>
          <w:p w14:paraId="5A504A11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320A898" w14:textId="77777777" w:rsidR="003B0872" w:rsidRDefault="003B087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73C4CA2" w14:textId="77777777" w:rsidR="002C57D6" w:rsidRDefault="002C57D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D18B60F" w14:textId="77777777" w:rsidR="00852441" w:rsidRDefault="0085244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8E60D85" w14:textId="383718D1" w:rsidR="001F0ACF" w:rsidRDefault="00FB01C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10</w:t>
            </w:r>
          </w:p>
          <w:p w14:paraId="6BF6D66D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8F357A9" w14:textId="77777777" w:rsidR="009A2B82" w:rsidRDefault="009A2B8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A769115" w14:textId="77777777" w:rsidR="009A2B82" w:rsidRDefault="009A2B8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7A312B4" w14:textId="3F4436E1" w:rsidR="001F0ACF" w:rsidRDefault="00FB01C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11</w:t>
            </w:r>
          </w:p>
          <w:p w14:paraId="7A239274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DE2EAC5" w14:textId="77777777" w:rsidR="002C57D6" w:rsidRDefault="002C57D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934097F" w14:textId="77777777" w:rsidR="004342F8" w:rsidRDefault="004342F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55584EC" w14:textId="77777777" w:rsidR="002C57D6" w:rsidRDefault="002C57D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9C126A8" w14:textId="33D576E9" w:rsidR="001F0ACF" w:rsidRDefault="00FB01C5" w:rsidP="00FB01C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A204C0" w14:textId="18F7369E" w:rsidR="004147F4" w:rsidRDefault="00D83D47" w:rsidP="00AD344C">
            <w:pPr>
              <w:spacing w:after="0"/>
              <w:ind w:left="7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Capacitores en el vacío. Asociación de capacitores en el</w:t>
            </w:r>
            <w:r w:rsidR="00852441">
              <w:rPr>
                <w:rFonts w:ascii="Arial" w:hAnsi="Arial" w:cs="Arial"/>
                <w:sz w:val="21"/>
                <w:szCs w:val="21"/>
              </w:rPr>
              <w:t xml:space="preserve"> vacío Energía de un capacitor.</w:t>
            </w:r>
          </w:p>
          <w:p w14:paraId="5EF71CFE" w14:textId="77777777" w:rsidR="00852441" w:rsidRDefault="00852441" w:rsidP="00AD344C">
            <w:pPr>
              <w:spacing w:after="0"/>
              <w:ind w:left="72"/>
              <w:rPr>
                <w:rFonts w:ascii="Arial" w:hAnsi="Arial" w:cs="Arial"/>
                <w:sz w:val="21"/>
                <w:szCs w:val="21"/>
              </w:rPr>
            </w:pPr>
          </w:p>
          <w:p w14:paraId="55486129" w14:textId="77777777" w:rsidR="00AD344C" w:rsidRDefault="00AD344C" w:rsidP="00AD344C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Dieléctricos. Energía y características de capacitores con dieléctricos.</w:t>
            </w:r>
            <w:r w:rsidRPr="005376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C2BF94" w14:textId="77777777" w:rsidR="002C57D6" w:rsidRDefault="002C57D6" w:rsidP="00AD344C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6A18D24A" w14:textId="77777777" w:rsidR="00AD344C" w:rsidRDefault="00AD344C" w:rsidP="009A2B82">
            <w:pPr>
              <w:spacing w:after="0"/>
              <w:ind w:left="72"/>
              <w:rPr>
                <w:rFonts w:ascii="Arial" w:hAnsi="Arial" w:cs="Arial"/>
                <w:sz w:val="16"/>
                <w:szCs w:val="16"/>
              </w:rPr>
            </w:pPr>
          </w:p>
          <w:p w14:paraId="4E41635A" w14:textId="4C1280CF" w:rsidR="009A2B82" w:rsidRPr="00852441" w:rsidRDefault="009A2B82" w:rsidP="009A2B82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852441">
              <w:rPr>
                <w:rFonts w:ascii="Arial" w:hAnsi="Arial" w:cs="Arial"/>
                <w:sz w:val="20"/>
                <w:szCs w:val="20"/>
              </w:rPr>
              <w:t xml:space="preserve">Corriente eléctrica. Resistencia y resistividad. </w:t>
            </w:r>
            <w:r w:rsidR="002C57D6">
              <w:rPr>
                <w:rFonts w:ascii="Arial" w:hAnsi="Arial" w:cs="Arial"/>
                <w:sz w:val="20"/>
                <w:szCs w:val="20"/>
              </w:rPr>
              <w:t>Ley de Ohm.</w:t>
            </w:r>
            <w:r w:rsidR="002C57D6" w:rsidRPr="00852441">
              <w:rPr>
                <w:rFonts w:ascii="Arial" w:hAnsi="Arial" w:cs="Arial"/>
                <w:sz w:val="20"/>
                <w:szCs w:val="20"/>
              </w:rPr>
              <w:t xml:space="preserve"> Energía y potencia en circuitos eléctricos.</w:t>
            </w:r>
          </w:p>
          <w:p w14:paraId="3D8D3FF9" w14:textId="77777777" w:rsidR="009A2B82" w:rsidRPr="00852441" w:rsidRDefault="009A2B82" w:rsidP="009A2B82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6EDC09D9" w14:textId="7CBAFE0E" w:rsidR="009A2B82" w:rsidRPr="00852441" w:rsidRDefault="009A2B82" w:rsidP="009A2B82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852441">
              <w:rPr>
                <w:rFonts w:ascii="Arial" w:hAnsi="Arial" w:cs="Arial"/>
                <w:sz w:val="20"/>
                <w:szCs w:val="20"/>
              </w:rPr>
              <w:t>Asociación de resistores. Reglas de Kirchhoff</w:t>
            </w:r>
            <w:r w:rsidR="002C57D6">
              <w:rPr>
                <w:rFonts w:ascii="Arial" w:hAnsi="Arial" w:cs="Arial"/>
                <w:sz w:val="20"/>
                <w:szCs w:val="20"/>
              </w:rPr>
              <w:t xml:space="preserve"> en circuitos eléctricos</w:t>
            </w:r>
            <w:r w:rsidRPr="0085244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25CE68" w14:textId="77777777" w:rsidR="009A2B82" w:rsidRPr="00AD344C" w:rsidRDefault="009A2B82" w:rsidP="009A2B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C4E3015" w14:textId="77777777" w:rsidR="009A2B82" w:rsidRDefault="009A2B82" w:rsidP="009A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558860F" w14:textId="5E978173" w:rsidR="00C33FC1" w:rsidRPr="00644B90" w:rsidRDefault="009A2B82" w:rsidP="009A2B82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>EVALUACIÓN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AA1F63" w14:textId="4F4DDC53" w:rsidR="00852441" w:rsidRDefault="00852441" w:rsidP="008524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Asocia</w:t>
            </w:r>
            <w:r w:rsidR="003D2428">
              <w:rPr>
                <w:rFonts w:ascii="Arial" w:hAnsi="Arial" w:cs="Arial"/>
                <w:sz w:val="20"/>
                <w:szCs w:val="20"/>
              </w:rPr>
              <w:t>, resolviendo problemas,</w:t>
            </w:r>
            <w:r>
              <w:rPr>
                <w:rFonts w:ascii="Arial" w:hAnsi="Arial" w:cs="Arial"/>
                <w:sz w:val="20"/>
                <w:szCs w:val="20"/>
              </w:rPr>
              <w:t xml:space="preserve"> diversos capacitores en </w:t>
            </w:r>
          </w:p>
          <w:p w14:paraId="1E82E28C" w14:textId="085215FF" w:rsidR="00852441" w:rsidRDefault="00852441" w:rsidP="008524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serie y en paralelo y determina </w:t>
            </w:r>
          </w:p>
          <w:p w14:paraId="1E39D693" w14:textId="3E9256A5" w:rsidR="00852441" w:rsidRDefault="00852441" w:rsidP="008524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energía almacenada en ellos </w:t>
            </w:r>
          </w:p>
          <w:p w14:paraId="2BE98458" w14:textId="257441AC" w:rsidR="00852441" w:rsidRDefault="00852441" w:rsidP="008524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486871" w14:textId="3C60A55C" w:rsidR="00253F9F" w:rsidRDefault="00253F9F" w:rsidP="00253F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Identifica, resolviendo problemas, las ventajas que los </w:t>
            </w:r>
          </w:p>
          <w:p w14:paraId="05DB8295" w14:textId="77777777" w:rsidR="00253F9F" w:rsidRDefault="00253F9F" w:rsidP="00253F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capacitores con dieléctricos </w:t>
            </w:r>
          </w:p>
          <w:p w14:paraId="512D4533" w14:textId="77777777" w:rsidR="00253F9F" w:rsidRDefault="00253F9F" w:rsidP="00253F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tienen respecto de los  </w:t>
            </w:r>
          </w:p>
          <w:p w14:paraId="365B4AB6" w14:textId="332D5A03" w:rsidR="009A2B82" w:rsidRDefault="00253F9F" w:rsidP="002C57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capacitores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en el vacío.</w:t>
            </w:r>
          </w:p>
          <w:p w14:paraId="674DFA03" w14:textId="55053ED6" w:rsidR="009A2B82" w:rsidRDefault="009A2B82" w:rsidP="009A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7D3363" w14:textId="790A3B62" w:rsidR="009A2B82" w:rsidRDefault="006C411E" w:rsidP="001272A0">
            <w:pPr>
              <w:spacing w:after="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 la potencia y la  energía en diversos elementos de un circuito eléctrico</w:t>
            </w:r>
            <w:r w:rsidR="003D2428">
              <w:rPr>
                <w:rFonts w:ascii="Arial" w:hAnsi="Arial" w:cs="Arial"/>
                <w:sz w:val="20"/>
                <w:szCs w:val="20"/>
              </w:rPr>
              <w:t>, resolviendo problemas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ADC005" w14:textId="77777777" w:rsidR="006C411E" w:rsidRDefault="006C411E" w:rsidP="006C411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A0DEBA" w14:textId="77777777" w:rsidR="006C411E" w:rsidRDefault="006C411E" w:rsidP="006C411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32C6">
              <w:rPr>
                <w:rFonts w:ascii="Arial" w:hAnsi="Arial" w:cs="Arial"/>
                <w:sz w:val="20"/>
                <w:szCs w:val="20"/>
              </w:rPr>
              <w:t xml:space="preserve">Asocia diversos resistores en </w:t>
            </w:r>
          </w:p>
          <w:p w14:paraId="2E8D5C90" w14:textId="77777777" w:rsidR="006C411E" w:rsidRDefault="006C411E" w:rsidP="006C411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32C6">
              <w:rPr>
                <w:rFonts w:ascii="Arial" w:hAnsi="Arial" w:cs="Arial"/>
                <w:sz w:val="20"/>
                <w:szCs w:val="20"/>
              </w:rPr>
              <w:t xml:space="preserve">serie y en paralelo y </w:t>
            </w:r>
            <w:r>
              <w:rPr>
                <w:rFonts w:ascii="Arial" w:hAnsi="Arial" w:cs="Arial"/>
                <w:sz w:val="20"/>
                <w:szCs w:val="20"/>
              </w:rPr>
              <w:t xml:space="preserve">aplica </w:t>
            </w:r>
          </w:p>
          <w:p w14:paraId="0024D5BC" w14:textId="5398F1BF" w:rsidR="006C411E" w:rsidRDefault="006C411E" w:rsidP="006C411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leyes de Kirchhoff</w:t>
            </w:r>
            <w:r w:rsidR="003D2428">
              <w:rPr>
                <w:rFonts w:ascii="Arial" w:hAnsi="Arial" w:cs="Arial"/>
                <w:sz w:val="20"/>
                <w:szCs w:val="20"/>
              </w:rPr>
              <w:t>, en la solución de problemas</w:t>
            </w:r>
            <w:r w:rsidRPr="004C32C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9C9BBB" w14:textId="2CD9273B" w:rsidR="008C6EB4" w:rsidRPr="008C6EB4" w:rsidRDefault="008C6EB4" w:rsidP="006C411E">
            <w:pPr>
              <w:spacing w:after="0" w:line="360" w:lineRule="auto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01EDF4" w14:textId="77777777" w:rsidR="0057004F" w:rsidRDefault="0057004F" w:rsidP="0057004F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 la importancia de los capacitores como elemento importante en la tecnología.</w:t>
            </w:r>
          </w:p>
          <w:p w14:paraId="15D51BED" w14:textId="77777777" w:rsidR="009A2B82" w:rsidRDefault="009A2B82" w:rsidP="009A2B82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  <w:r w:rsidRPr="00B12C5D">
              <w:rPr>
                <w:rFonts w:ascii="Arial" w:hAnsi="Arial" w:cs="Arial"/>
                <w:sz w:val="20"/>
                <w:szCs w:val="20"/>
              </w:rPr>
              <w:t>Demuestra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C5D">
              <w:rPr>
                <w:rFonts w:ascii="Arial" w:hAnsi="Arial" w:cs="Arial"/>
                <w:sz w:val="20"/>
                <w:szCs w:val="20"/>
              </w:rPr>
              <w:t>responsabilidad en la solución de problemas.</w:t>
            </w:r>
          </w:p>
          <w:p w14:paraId="2B9D0FCB" w14:textId="77777777" w:rsidR="009A2B82" w:rsidRDefault="009A2B82" w:rsidP="009A2B82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</w:p>
          <w:p w14:paraId="4EDC0D96" w14:textId="60FFC5A3" w:rsidR="003D2428" w:rsidRDefault="001272A0" w:rsidP="001272A0">
            <w:pPr>
              <w:pStyle w:val="Prrafodelista"/>
              <w:ind w:left="-491" w:hanging="76"/>
              <w:rPr>
                <w:rFonts w:ascii="Arial" w:hAnsi="Arial" w:cs="Arial"/>
                <w:sz w:val="20"/>
                <w:szCs w:val="20"/>
              </w:rPr>
            </w:pPr>
            <w:r w:rsidRPr="00B12C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D2428">
              <w:rPr>
                <w:rFonts w:ascii="Arial" w:hAnsi="Arial" w:cs="Arial"/>
                <w:sz w:val="20"/>
                <w:szCs w:val="20"/>
              </w:rPr>
              <w:t xml:space="preserve">     Promueve actitudes de </w:t>
            </w:r>
          </w:p>
          <w:p w14:paraId="4A3636FF" w14:textId="56890132" w:rsidR="003D2428" w:rsidRDefault="003D2428" w:rsidP="003D2428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protección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 ahorro de la energía. </w:t>
            </w:r>
          </w:p>
          <w:p w14:paraId="31E6ECC9" w14:textId="77777777" w:rsidR="001272A0" w:rsidRDefault="001272A0" w:rsidP="001272A0">
            <w:pPr>
              <w:pStyle w:val="Prrafodelista"/>
              <w:ind w:left="-491" w:hanging="76"/>
              <w:rPr>
                <w:rFonts w:ascii="Arial" w:hAnsi="Arial" w:cs="Arial"/>
                <w:sz w:val="20"/>
                <w:szCs w:val="20"/>
              </w:rPr>
            </w:pPr>
          </w:p>
          <w:p w14:paraId="0DC7F97A" w14:textId="77777777" w:rsidR="001272A0" w:rsidRDefault="001272A0" w:rsidP="001272A0">
            <w:pPr>
              <w:spacing w:before="120" w:after="0"/>
              <w:ind w:right="172"/>
              <w:rPr>
                <w:rFonts w:ascii="Arial" w:hAnsi="Arial" w:cs="Arial"/>
                <w:bCs/>
                <w:sz w:val="20"/>
                <w:szCs w:val="20"/>
              </w:rPr>
            </w:pPr>
            <w:r w:rsidRPr="004C32C6">
              <w:rPr>
                <w:rFonts w:ascii="Arial" w:hAnsi="Arial" w:cs="Arial"/>
                <w:sz w:val="20"/>
                <w:szCs w:val="20"/>
              </w:rPr>
              <w:t>Es voluntarioso y riguroso en establecer los diagramas de circuitos.</w:t>
            </w:r>
            <w:r w:rsidRPr="004C32C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14:paraId="295D2141" w14:textId="4B54CA27" w:rsidR="001272A0" w:rsidRPr="001F0ACF" w:rsidRDefault="001272A0" w:rsidP="0057004F">
            <w:pPr>
              <w:spacing w:before="120" w:after="0"/>
              <w:ind w:right="1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3DCA4D" w14:textId="77777777" w:rsidR="00AF3470" w:rsidRDefault="00AF3470" w:rsidP="008438F4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EE3BBCF" w14:textId="77777777" w:rsidR="001F0ACF" w:rsidRDefault="001F0ACF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DF608B9" w14:textId="77777777" w:rsid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B17C961" w14:textId="12B5BE5E" w:rsid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154D504" w14:textId="77777777" w:rsid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039BA0F" w14:textId="66EBE095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Expositiva (Docente/Alumno)</w:t>
            </w:r>
          </w:p>
          <w:p w14:paraId="41A38440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9156AF0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Debate dirigido (Discusiones)</w:t>
            </w:r>
          </w:p>
          <w:p w14:paraId="05B43954" w14:textId="77777777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E081192" w14:textId="0E231B7D" w:rsidR="00DD4FF8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Pr</w:t>
            </w:r>
            <w:r w:rsidR="00173A61">
              <w:rPr>
                <w:rFonts w:ascii="Arial Narrow" w:eastAsia="Times New Roman" w:hAnsi="Arial Narrow"/>
                <w:color w:val="000000"/>
                <w:lang w:eastAsia="es-PE"/>
              </w:rPr>
              <w:t>á</w:t>
            </w: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ctica</w:t>
            </w:r>
            <w:r w:rsidR="00173A61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problemas</w:t>
            </w:r>
          </w:p>
          <w:p w14:paraId="469707DF" w14:textId="77777777" w:rsidR="00DD4FF8" w:rsidRP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B15DD57" w14:textId="77777777" w:rsid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Lluvia de ideas (Saberes previos)</w:t>
            </w:r>
          </w:p>
          <w:p w14:paraId="3C706652" w14:textId="77777777" w:rsidR="00173A61" w:rsidRDefault="00173A61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F121FA5" w14:textId="48BAD2A8" w:rsidR="00173A61" w:rsidRPr="00DD4FF8" w:rsidRDefault="00173A61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Pr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á</w:t>
            </w: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ctica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laboratorio</w:t>
            </w:r>
          </w:p>
          <w:p w14:paraId="4B9CFA9F" w14:textId="2CD88FF7" w:rsidR="00DD4FF8" w:rsidRDefault="00DD4FF8" w:rsidP="00DD4FF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F4ABB3" w14:textId="7D7B75B7" w:rsidR="00D47C94" w:rsidRDefault="00D47C94" w:rsidP="00251EC1">
            <w:pPr>
              <w:spacing w:after="0"/>
              <w:ind w:left="52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Grafica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y determina la carga y la diferencia de potencial de diferentes circuitos en serie y en paralelo con capacitores de diversas especificaciones.</w:t>
            </w:r>
          </w:p>
          <w:p w14:paraId="4C6BC952" w14:textId="77777777" w:rsidR="00D47C94" w:rsidRDefault="00D47C94" w:rsidP="00251EC1">
            <w:pPr>
              <w:spacing w:after="0"/>
              <w:ind w:left="5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308A7A" w14:textId="77777777" w:rsidR="004D4265" w:rsidRDefault="004D4265" w:rsidP="004D4265">
            <w:pPr>
              <w:spacing w:after="0"/>
              <w:rPr>
                <w:rFonts w:ascii="Arial" w:eastAsia="Times New Roman" w:hAnsi="Arial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val="es-ES" w:eastAsia="es-ES"/>
              </w:rPr>
              <w:t xml:space="preserve">Explica las diferencias entre los capacitores </w:t>
            </w:r>
            <w:r>
              <w:rPr>
                <w:rFonts w:ascii="Arial" w:hAnsi="Arial" w:cs="Arial"/>
                <w:sz w:val="20"/>
                <w:szCs w:val="20"/>
              </w:rPr>
              <w:t>de aire y los capacitores con dieléctricos, resaltando las ventajas del uso de un dieléctrico.</w:t>
            </w:r>
          </w:p>
          <w:p w14:paraId="44DCA19B" w14:textId="77777777" w:rsidR="004D4265" w:rsidRDefault="004D4265" w:rsidP="00251EC1">
            <w:pPr>
              <w:spacing w:after="0"/>
              <w:ind w:left="5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D11147" w14:textId="77777777" w:rsidR="00251EC1" w:rsidRDefault="00251EC1" w:rsidP="00251EC1">
            <w:pPr>
              <w:spacing w:after="0"/>
              <w:ind w:left="5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Establece diferentes circuitos en serie y paralelo con resistores de diversas especificaciones.</w:t>
            </w:r>
          </w:p>
          <w:p w14:paraId="0890D040" w14:textId="77777777" w:rsidR="00251EC1" w:rsidRDefault="00251EC1" w:rsidP="00251EC1">
            <w:pPr>
              <w:spacing w:after="0"/>
              <w:ind w:left="52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3691D9AD" w14:textId="77777777" w:rsidR="00251EC1" w:rsidRDefault="00251EC1" w:rsidP="00251EC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Resuelve problemas aplicando las reglas de Kirchhoff en diferentes circuitos de corriente continua </w:t>
            </w:r>
          </w:p>
          <w:p w14:paraId="1458A50E" w14:textId="77777777" w:rsidR="00251EC1" w:rsidRDefault="00251EC1" w:rsidP="00251EC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4CEDB8" w14:textId="102EC891" w:rsidR="00C33FC1" w:rsidRPr="004B034C" w:rsidRDefault="00C33FC1" w:rsidP="004D4265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1F0ACF" w14:paraId="2E59BE6A" w14:textId="77777777" w:rsidTr="0056398C">
        <w:trPr>
          <w:trHeight w:val="3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3233C9" w14:textId="6B0216EB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96E2E" w14:textId="77777777" w:rsidR="001F0ACF" w:rsidRDefault="001F0AC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51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048B1E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1F0ACF" w14:paraId="61ADF57F" w14:textId="77777777" w:rsidTr="00D74A93">
        <w:trPr>
          <w:trHeight w:val="2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EAAB0B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0AA3A" w14:textId="77777777" w:rsidR="001F0ACF" w:rsidRDefault="001F0AC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35C2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2047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69249A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1F0ACF" w14:paraId="0BAB54F0" w14:textId="77777777" w:rsidTr="00D74A93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AFE2E6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082A0" w14:textId="77777777" w:rsidR="001F0ACF" w:rsidRDefault="001F0AC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3FF4" w14:textId="77777777" w:rsidR="00213065" w:rsidRDefault="00213065" w:rsidP="00E64BB8">
            <w:pPr>
              <w:numPr>
                <w:ilvl w:val="0"/>
                <w:numId w:val="7"/>
              </w:numPr>
              <w:spacing w:after="0" w:line="276" w:lineRule="auto"/>
              <w:ind w:left="355" w:hanging="355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Evaluación teórica y práctica</w:t>
            </w:r>
          </w:p>
          <w:p w14:paraId="18B1AA48" w14:textId="3E504DE4" w:rsidR="001F0ACF" w:rsidRPr="003A4C55" w:rsidRDefault="001F0ACF" w:rsidP="00916826">
            <w:pPr>
              <w:pStyle w:val="Prrafodelista"/>
              <w:spacing w:after="0" w:line="276" w:lineRule="auto"/>
              <w:ind w:left="35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F278" w14:textId="77777777" w:rsidR="00CF6454" w:rsidRPr="00D74A93" w:rsidRDefault="00CF6454" w:rsidP="00E64BB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5" w:hanging="142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Sust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entación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escrita 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seminario 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problemas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.</w:t>
            </w:r>
          </w:p>
          <w:p w14:paraId="57694B6A" w14:textId="3AFE623D" w:rsidR="001F0ACF" w:rsidRPr="00064ADA" w:rsidRDefault="00D74A93" w:rsidP="00064ADA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ind w:left="356" w:hanging="28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064ADA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Desarrollo de problemas propuestos en clase.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8F8BF" w14:textId="77777777" w:rsidR="00213065" w:rsidRPr="00D74A93" w:rsidRDefault="00213065" w:rsidP="0021306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Participación asertiva</w:t>
            </w:r>
            <w:r w:rsidRPr="00D74A9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18F09F" w14:textId="77777777" w:rsidR="001F0ACF" w:rsidRPr="00976BC2" w:rsidRDefault="00D74A93" w:rsidP="0021306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76FD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Comportamiento en clase.</w:t>
            </w:r>
          </w:p>
          <w:p w14:paraId="7D7EFC8B" w14:textId="0902DE5B" w:rsidR="00976BC2" w:rsidRDefault="00976BC2" w:rsidP="00976BC2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0432974B" w14:textId="77777777" w:rsidTr="002D6136">
        <w:trPr>
          <w:cantSplit/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5A9B0B" w14:textId="221ED3AF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IV:</w:t>
            </w:r>
            <w:r w:rsidR="000C435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7041A4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MAGNETISMO Y FUENTES DE CAMPO MAGNÉTICO</w:t>
            </w:r>
            <w:r w:rsidR="000C435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</w:p>
          <w:p w14:paraId="48FAD14F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58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B90EC32" w14:textId="77777777" w:rsidR="004A3DFA" w:rsidRDefault="001F2626" w:rsidP="000869E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 w:rsidR="00B77C75" w:rsidRPr="004B034C">
              <w:rPr>
                <w:rFonts w:ascii="Arial Narrow" w:hAnsi="Arial Narrow" w:cs="Arial"/>
                <w:color w:val="000000"/>
              </w:rPr>
              <w:t xml:space="preserve"> </w:t>
            </w:r>
          </w:p>
          <w:p w14:paraId="593C9525" w14:textId="71C2029E" w:rsidR="000869E0" w:rsidRDefault="000869E0" w:rsidP="000869E0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Analiza, describe y calcula las interacciones magnéticas haciendo uso del concepto de campo magnético, a fin de fundamentar la teoría relacionada con el magnetismo.</w:t>
            </w:r>
          </w:p>
        </w:tc>
      </w:tr>
      <w:tr w:rsidR="004A3DFA" w14:paraId="68AB0869" w14:textId="77777777" w:rsidTr="00D74A93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2CC79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CB089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15390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39E03D" w14:textId="43598818" w:rsidR="004A3DFA" w:rsidRDefault="001F2626" w:rsidP="000A7379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5C796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4BA37679" w14:textId="77777777" w:rsidTr="00D74A93">
        <w:trPr>
          <w:trHeight w:val="3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E9EB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25B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CF45F5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BB7A2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4931A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32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03DD6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195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B034C" w14:paraId="080F32D1" w14:textId="77777777" w:rsidTr="00D74A93">
        <w:trPr>
          <w:trHeight w:val="5785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4E58F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E7847B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6DC9967" w14:textId="77777777" w:rsidR="00BA4873" w:rsidRDefault="00BA487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10F4741" w14:textId="6527ACBC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13</w:t>
            </w:r>
          </w:p>
          <w:p w14:paraId="054748C7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CF3575A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E4CDF31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FA6ECC7" w14:textId="77777777" w:rsidR="00BA4873" w:rsidRDefault="00BA487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F412F2D" w14:textId="1DFBBC7A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14</w:t>
            </w:r>
          </w:p>
          <w:p w14:paraId="1ABFA621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2BBC629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8027C3F" w14:textId="77777777" w:rsidR="00251EC1" w:rsidRDefault="00251EC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3FCF5EC" w14:textId="77777777" w:rsidR="00755FE5" w:rsidRDefault="00755FE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554FD6E" w14:textId="17267933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15</w:t>
            </w:r>
          </w:p>
          <w:p w14:paraId="0A733DBF" w14:textId="77777777" w:rsidR="00755FE5" w:rsidRDefault="00755FE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2148828" w14:textId="77777777" w:rsidR="00755FE5" w:rsidRDefault="00755FE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8ADABF4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BBC466C" w14:textId="1010EB32" w:rsidR="004B034C" w:rsidRDefault="004B034C" w:rsidP="003229C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BE1235" w14:textId="3DBC4EEF" w:rsidR="00BA4873" w:rsidRPr="00BA4873" w:rsidRDefault="00BA4873" w:rsidP="00BA48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4873">
              <w:rPr>
                <w:rFonts w:ascii="Arial" w:hAnsi="Arial" w:cs="Arial"/>
                <w:sz w:val="20"/>
                <w:szCs w:val="20"/>
              </w:rPr>
              <w:t>Magnetismo. Campo magnético. Fuerzas magnéticas sobre cargas móviles</w:t>
            </w:r>
            <w:r w:rsidR="000E4D66">
              <w:rPr>
                <w:rFonts w:ascii="Arial" w:hAnsi="Arial" w:cs="Arial"/>
                <w:sz w:val="20"/>
                <w:szCs w:val="20"/>
              </w:rPr>
              <w:t>.</w:t>
            </w:r>
            <w:r w:rsidRPr="00BA48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D66" w:rsidRPr="00BA4873">
              <w:rPr>
                <w:rFonts w:ascii="Arial" w:hAnsi="Arial" w:cs="Arial"/>
                <w:sz w:val="20"/>
                <w:szCs w:val="20"/>
              </w:rPr>
              <w:t>Movimiento de partículas  en un campo magnético.</w:t>
            </w:r>
            <w:r w:rsidR="000E4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4873">
              <w:rPr>
                <w:rFonts w:ascii="Arial" w:hAnsi="Arial" w:cs="Arial"/>
                <w:sz w:val="20"/>
                <w:szCs w:val="20"/>
              </w:rPr>
              <w:t xml:space="preserve">Líneas de campo magnético y flujo magnético. </w:t>
            </w:r>
          </w:p>
          <w:p w14:paraId="35E0B307" w14:textId="77777777" w:rsidR="00251EC1" w:rsidRDefault="00251EC1" w:rsidP="00251E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840D316" w14:textId="4B9D3FEA" w:rsidR="00251EC1" w:rsidRPr="00E62AE0" w:rsidRDefault="00251EC1" w:rsidP="00251EC1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0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E0">
              <w:rPr>
                <w:rFonts w:ascii="Arial" w:hAnsi="Arial" w:cs="Arial"/>
                <w:sz w:val="20"/>
                <w:szCs w:val="20"/>
              </w:rPr>
              <w:t xml:space="preserve">Fuentes de campo magnético. Campo magnético de una carga en movimiento. Campo magnético de elementos de corriente, de un conductor </w:t>
            </w:r>
          </w:p>
          <w:p w14:paraId="730A7757" w14:textId="77777777" w:rsidR="00251EC1" w:rsidRDefault="00251EC1" w:rsidP="00251E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3913F2F" w14:textId="77777777" w:rsidR="00251EC1" w:rsidRPr="00910F7A" w:rsidRDefault="00251EC1" w:rsidP="00251E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F7A">
              <w:rPr>
                <w:rFonts w:ascii="Arial" w:hAnsi="Arial" w:cs="Arial"/>
                <w:sz w:val="20"/>
                <w:szCs w:val="20"/>
              </w:rPr>
              <w:t>Ley de Ampere.</w:t>
            </w:r>
          </w:p>
          <w:p w14:paraId="0909AC4F" w14:textId="4A2D7169" w:rsidR="00251EC1" w:rsidRDefault="00251EC1" w:rsidP="00BA48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F7A">
              <w:rPr>
                <w:rFonts w:ascii="Arial" w:hAnsi="Arial" w:cs="Arial"/>
                <w:sz w:val="20"/>
                <w:szCs w:val="20"/>
              </w:rPr>
              <w:t>Materiales magnéticos</w:t>
            </w:r>
          </w:p>
          <w:p w14:paraId="532415E9" w14:textId="77777777" w:rsidR="00251EC1" w:rsidRDefault="00251EC1" w:rsidP="00251E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FFC1004" w14:textId="6EED6FCB" w:rsidR="00BA4873" w:rsidRDefault="00251EC1" w:rsidP="00251EC1">
            <w:pPr>
              <w:spacing w:after="0"/>
              <w:ind w:hanging="72"/>
              <w:rPr>
                <w:rFonts w:ascii="Arial" w:hAnsi="Arial" w:cs="Arial"/>
                <w:sz w:val="20"/>
                <w:szCs w:val="20"/>
              </w:rPr>
            </w:pPr>
            <w:r w:rsidRPr="00BA7F93">
              <w:rPr>
                <w:rFonts w:ascii="Arial" w:hAnsi="Arial" w:cs="Arial"/>
                <w:sz w:val="20"/>
                <w:szCs w:val="20"/>
              </w:rPr>
              <w:t xml:space="preserve">Inducción electromagnética. Ley de Faraday. Ley de Lenz. </w:t>
            </w:r>
            <w:proofErr w:type="spellStart"/>
            <w:r w:rsidRPr="00BA7F93">
              <w:rPr>
                <w:rFonts w:ascii="Arial" w:hAnsi="Arial" w:cs="Arial"/>
                <w:sz w:val="20"/>
                <w:szCs w:val="20"/>
              </w:rPr>
              <w:t>fem</w:t>
            </w:r>
            <w:proofErr w:type="spellEnd"/>
            <w:r w:rsidRPr="00BA7F93">
              <w:rPr>
                <w:rFonts w:ascii="Arial" w:hAnsi="Arial" w:cs="Arial"/>
                <w:sz w:val="20"/>
                <w:szCs w:val="20"/>
              </w:rPr>
              <w:t xml:space="preserve"> por movimiento. Campos eléctricos inducidos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FF5559" w14:textId="77777777" w:rsidR="00BA4873" w:rsidRDefault="00BA4873" w:rsidP="00251EC1">
            <w:pPr>
              <w:spacing w:after="0"/>
              <w:ind w:hanging="72"/>
              <w:rPr>
                <w:rFonts w:ascii="Arial" w:hAnsi="Arial" w:cs="Arial"/>
                <w:sz w:val="20"/>
                <w:szCs w:val="20"/>
              </w:rPr>
            </w:pPr>
          </w:p>
          <w:p w14:paraId="07E27E01" w14:textId="174C2A36" w:rsidR="00251EC1" w:rsidRPr="004B034C" w:rsidRDefault="00251EC1" w:rsidP="00251EC1">
            <w:pPr>
              <w:spacing w:after="0"/>
              <w:ind w:hanging="72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EVALUACIÓN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4D92B8" w14:textId="77777777" w:rsidR="00251EC1" w:rsidRDefault="00251EC1" w:rsidP="00251E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Resuelve problemas calculando las fuerzas sobre conductores de diversas formas que conducen corriente eléctri</w:t>
            </w:r>
            <w:r>
              <w:rPr>
                <w:rFonts w:ascii="Arial" w:hAnsi="Arial" w:cs="Arial"/>
                <w:sz w:val="20"/>
                <w:szCs w:val="20"/>
              </w:rPr>
              <w:t>ca.</w:t>
            </w:r>
          </w:p>
          <w:p w14:paraId="3B0255B7" w14:textId="77777777" w:rsidR="00251EC1" w:rsidRDefault="00251EC1" w:rsidP="00251EC1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39F2226" w14:textId="77777777" w:rsidR="00251EC1" w:rsidRDefault="00251EC1" w:rsidP="00251EC1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Determina en un listado de problemas, el campo magnético generado por diversos conductores de diferente forma que conducen corriente eléctrica</w:t>
            </w:r>
          </w:p>
          <w:p w14:paraId="6AEDFDC5" w14:textId="77777777" w:rsidR="00251EC1" w:rsidRDefault="00251EC1" w:rsidP="00251EC1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72D52F8" w14:textId="77777777" w:rsidR="00251EC1" w:rsidRDefault="00251EC1" w:rsidP="00251E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 la ley de Ampere para calcular campos magnéticos usando la integral de línea.</w:t>
            </w:r>
          </w:p>
          <w:p w14:paraId="30D4DD38" w14:textId="77777777" w:rsidR="00251EC1" w:rsidRDefault="00251EC1" w:rsidP="00251E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501EF8" w14:textId="7137811C" w:rsidR="00A63699" w:rsidRPr="00A63699" w:rsidRDefault="00251EC1" w:rsidP="00251EC1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51276">
              <w:rPr>
                <w:rFonts w:ascii="Arial" w:hAnsi="Arial" w:cs="Arial"/>
                <w:sz w:val="20"/>
                <w:szCs w:val="20"/>
              </w:rPr>
              <w:t xml:space="preserve">Explica y aplica la Ley de Faraday y la Ley de Lenz para determinar el signo y la dirección de una corriente y de una </w:t>
            </w:r>
            <w:proofErr w:type="spellStart"/>
            <w:r w:rsidRPr="00C51276">
              <w:rPr>
                <w:rFonts w:ascii="Arial" w:hAnsi="Arial" w:cs="Arial"/>
                <w:sz w:val="20"/>
                <w:szCs w:val="20"/>
              </w:rPr>
              <w:t>fem</w:t>
            </w:r>
            <w:proofErr w:type="spellEnd"/>
            <w:r w:rsidRPr="00C51276">
              <w:rPr>
                <w:rFonts w:ascii="Arial" w:hAnsi="Arial" w:cs="Arial"/>
                <w:sz w:val="20"/>
                <w:szCs w:val="20"/>
              </w:rPr>
              <w:t xml:space="preserve"> inducidas.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69370A" w14:textId="77777777" w:rsidR="0057004F" w:rsidRDefault="0057004F" w:rsidP="0057004F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  <w:r w:rsidRPr="001F0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Valora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el aporte </w:t>
            </w:r>
            <w:r w:rsidRPr="004C32C6">
              <w:rPr>
                <w:rFonts w:ascii="Arial" w:hAnsi="Arial" w:cs="Arial"/>
                <w:sz w:val="20"/>
                <w:szCs w:val="20"/>
              </w:rPr>
              <w:t>del</w:t>
            </w:r>
            <w:r>
              <w:rPr>
                <w:rFonts w:ascii="Arial" w:hAnsi="Arial" w:cs="Arial"/>
                <w:sz w:val="20"/>
                <w:szCs w:val="20"/>
              </w:rPr>
              <w:t xml:space="preserve"> magnetismo</w:t>
            </w:r>
            <w:r w:rsidRPr="004C32C6">
              <w:rPr>
                <w:rFonts w:ascii="Arial" w:hAnsi="Arial" w:cs="Arial"/>
                <w:sz w:val="20"/>
                <w:szCs w:val="20"/>
              </w:rPr>
              <w:t xml:space="preserve"> en el avance de la tecnología.</w:t>
            </w:r>
          </w:p>
          <w:p w14:paraId="05922ACB" w14:textId="77777777" w:rsidR="0057004F" w:rsidRDefault="0057004F" w:rsidP="00251EC1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</w:p>
          <w:p w14:paraId="446EA012" w14:textId="77777777" w:rsidR="00FC1085" w:rsidRDefault="00FC1085" w:rsidP="00251EC1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</w:p>
          <w:p w14:paraId="7235C56F" w14:textId="77777777" w:rsidR="00251EC1" w:rsidRDefault="00251EC1" w:rsidP="00251EC1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  <w:r w:rsidRPr="004C32C6">
              <w:rPr>
                <w:rFonts w:ascii="Arial" w:hAnsi="Arial" w:cs="Arial"/>
                <w:sz w:val="20"/>
                <w:szCs w:val="20"/>
              </w:rPr>
              <w:t>Demuestra responsabilidad en la solución de problemas.</w:t>
            </w:r>
          </w:p>
          <w:p w14:paraId="13E42059" w14:textId="77777777" w:rsidR="00251EC1" w:rsidRDefault="00251EC1" w:rsidP="00251EC1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</w:p>
          <w:p w14:paraId="6D32A2A6" w14:textId="77777777" w:rsidR="00251EC1" w:rsidRDefault="00251EC1" w:rsidP="00251EC1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  <w:r w:rsidRPr="00D651D9">
              <w:rPr>
                <w:rFonts w:ascii="Arial" w:hAnsi="Arial" w:cs="Arial"/>
                <w:sz w:val="20"/>
                <w:szCs w:val="20"/>
              </w:rPr>
              <w:t>Desarrolla un espíritu crítico y constructivo.</w:t>
            </w:r>
          </w:p>
          <w:p w14:paraId="4A96BC4E" w14:textId="77777777" w:rsidR="00251EC1" w:rsidRDefault="00251EC1" w:rsidP="00251EC1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</w:p>
          <w:p w14:paraId="25195D83" w14:textId="13C2DBDF" w:rsidR="004B034C" w:rsidRDefault="00251EC1" w:rsidP="00251EC1">
            <w:pPr>
              <w:spacing w:before="120" w:after="0"/>
              <w:ind w:right="172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D651D9">
              <w:rPr>
                <w:rFonts w:ascii="Arial" w:hAnsi="Arial" w:cs="Arial"/>
                <w:sz w:val="20"/>
                <w:szCs w:val="20"/>
              </w:rPr>
              <w:t>Reflexiona sobre la importancia de los temas  realiza</w:t>
            </w:r>
            <w:r>
              <w:rPr>
                <w:rFonts w:ascii="Arial" w:hAnsi="Arial" w:cs="Arial"/>
                <w:sz w:val="20"/>
                <w:szCs w:val="20"/>
              </w:rPr>
              <w:t>ndo</w:t>
            </w:r>
            <w:r w:rsidRPr="00D651D9">
              <w:rPr>
                <w:rFonts w:ascii="Arial" w:hAnsi="Arial" w:cs="Arial"/>
                <w:sz w:val="20"/>
                <w:szCs w:val="20"/>
              </w:rPr>
              <w:t xml:space="preserve"> preguntas y busca información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adicional</w:t>
            </w:r>
            <w:r w:rsidRPr="00D651D9">
              <w:rPr>
                <w:rFonts w:ascii="Arial" w:hAnsi="Arial" w:cs="Arial"/>
                <w:sz w:val="20"/>
                <w:szCs w:val="20"/>
              </w:rPr>
              <w:t>.</w:t>
            </w:r>
            <w:r w:rsidR="004B034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43EDAB" w14:textId="77777777" w:rsidR="004B034C" w:rsidRDefault="004B034C" w:rsidP="000A7379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2CF0E40" w14:textId="77777777" w:rsidR="00DD4FF8" w:rsidRDefault="00DD4FF8" w:rsidP="000A7379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9D79F00" w14:textId="77777777" w:rsidR="00DD4FF8" w:rsidRDefault="00DD4FF8" w:rsidP="000A7379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A7F907E" w14:textId="1F7B3F1A" w:rsidR="00DD4FF8" w:rsidRDefault="00DD4FF8" w:rsidP="000A7379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630836A" w14:textId="3FF3F573" w:rsidR="00DD4FF8" w:rsidRDefault="00DD4FF8" w:rsidP="000A7379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D1C1486" w14:textId="77777777" w:rsidR="00DD4FF8" w:rsidRDefault="00DD4FF8" w:rsidP="000A7379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EE559D6" w14:textId="24C2CCE4" w:rsidR="004B034C" w:rsidRPr="00DD4FF8" w:rsidRDefault="004B034C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Expositiva (Docente/Alumno)</w:t>
            </w:r>
          </w:p>
          <w:p w14:paraId="10019ECD" w14:textId="77777777" w:rsidR="004B034C" w:rsidRPr="00DD4FF8" w:rsidRDefault="004B034C" w:rsidP="000A737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935E4AF" w14:textId="77777777" w:rsidR="004B034C" w:rsidRPr="00DD4FF8" w:rsidRDefault="004B034C" w:rsidP="000A737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FB449B8" w14:textId="77777777" w:rsidR="004B034C" w:rsidRPr="00DD4FF8" w:rsidRDefault="004B034C" w:rsidP="000A737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Debate dirigido (Discusiones)</w:t>
            </w:r>
          </w:p>
          <w:p w14:paraId="1392C89F" w14:textId="77777777" w:rsidR="004B034C" w:rsidRPr="00DD4FF8" w:rsidRDefault="004B034C" w:rsidP="000A737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CBFB9C8" w14:textId="0F404D38" w:rsidR="002007CB" w:rsidRPr="00DD4FF8" w:rsidRDefault="00DD4FF8" w:rsidP="00DD4FF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Pr</w:t>
            </w:r>
            <w:r w:rsidR="00173A61">
              <w:rPr>
                <w:rFonts w:ascii="Arial Narrow" w:eastAsia="Times New Roman" w:hAnsi="Arial Narrow"/>
                <w:color w:val="000000"/>
                <w:lang w:eastAsia="es-PE"/>
              </w:rPr>
              <w:t>á</w:t>
            </w: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ctica</w:t>
            </w:r>
            <w:r w:rsidR="00173A61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problemas</w:t>
            </w:r>
          </w:p>
          <w:p w14:paraId="31AB0D9C" w14:textId="77777777" w:rsidR="004B034C" w:rsidRPr="00DD4FF8" w:rsidRDefault="004B034C" w:rsidP="000A7379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A35D984" w14:textId="77777777" w:rsidR="004B034C" w:rsidRDefault="004B034C" w:rsidP="000A737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Lluvia de ideas (Saberes previos)</w:t>
            </w:r>
          </w:p>
          <w:p w14:paraId="538BF937" w14:textId="77777777" w:rsidR="00173A61" w:rsidRDefault="00173A61" w:rsidP="000A737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BE4A193" w14:textId="151CBB79" w:rsidR="00173A61" w:rsidRPr="00DD4FF8" w:rsidRDefault="00173A61" w:rsidP="000A737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Pr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á</w:t>
            </w:r>
            <w:r w:rsidRPr="00DD4FF8">
              <w:rPr>
                <w:rFonts w:ascii="Arial Narrow" w:eastAsia="Times New Roman" w:hAnsi="Arial Narrow"/>
                <w:color w:val="000000"/>
                <w:lang w:eastAsia="es-PE"/>
              </w:rPr>
              <w:t>ctica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laboratorio</w:t>
            </w:r>
          </w:p>
          <w:p w14:paraId="085C2F37" w14:textId="77777777" w:rsidR="004B034C" w:rsidRDefault="004B034C" w:rsidP="00DD4FF8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11D2B44" w14:textId="77777777" w:rsidR="00173A61" w:rsidRDefault="00173A61" w:rsidP="00DD4FF8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6057E8" w14:textId="77777777" w:rsidR="004B034C" w:rsidRPr="00A63699" w:rsidRDefault="004B034C" w:rsidP="000A7379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4B906FB" w14:textId="77777777" w:rsidR="00251EC1" w:rsidRDefault="00251EC1" w:rsidP="00251EC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val="es-ES" w:eastAsia="es-ES"/>
              </w:rPr>
              <w:t>Resuelve problemas y halla la fuerza magnética sobre diversos conductores de corriente.</w:t>
            </w:r>
          </w:p>
          <w:p w14:paraId="194D84F5" w14:textId="77777777" w:rsidR="00251EC1" w:rsidRDefault="00251EC1" w:rsidP="00251EC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val="es-ES" w:eastAsia="es-ES"/>
              </w:rPr>
            </w:pPr>
          </w:p>
          <w:p w14:paraId="4DF26034" w14:textId="77777777" w:rsidR="00251EC1" w:rsidRDefault="00251EC1" w:rsidP="00251EC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val="es-ES" w:eastAsia="es-ES"/>
              </w:rPr>
            </w:pPr>
          </w:p>
          <w:p w14:paraId="66618361" w14:textId="77777777" w:rsidR="00251EC1" w:rsidRDefault="00251EC1" w:rsidP="00251EC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val="es-ES" w:eastAsia="es-ES"/>
              </w:rPr>
            </w:pPr>
          </w:p>
          <w:p w14:paraId="45FA0DEF" w14:textId="77777777" w:rsidR="00251EC1" w:rsidRDefault="00251EC1" w:rsidP="00251EC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val="es-ES" w:eastAsia="es-ES"/>
              </w:rPr>
              <w:t xml:space="preserve">Explica la </w:t>
            </w:r>
            <w:r w:rsidRPr="00E52589">
              <w:rPr>
                <w:rFonts w:ascii="Arial" w:eastAsia="Times New Roman" w:hAnsi="Arial" w:cs="Arial"/>
                <w:iCs/>
                <w:sz w:val="20"/>
                <w:szCs w:val="20"/>
                <w:lang w:val="es-ES" w:eastAsia="es-ES"/>
              </w:rPr>
              <w:t>información relevante respecto a diversas fuentes de campo magnético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val="es-ES" w:eastAsia="es-ES"/>
              </w:rPr>
              <w:t>.</w:t>
            </w:r>
          </w:p>
          <w:p w14:paraId="24F560AB" w14:textId="77777777" w:rsidR="00251EC1" w:rsidRPr="00E52589" w:rsidRDefault="00251EC1" w:rsidP="00251EC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val="es-ES" w:eastAsia="es-ES"/>
              </w:rPr>
            </w:pPr>
            <w:r w:rsidRPr="00E52589">
              <w:rPr>
                <w:rFonts w:ascii="Arial" w:eastAsia="Times New Roman" w:hAnsi="Arial" w:cs="Arial"/>
                <w:iCs/>
                <w:sz w:val="20"/>
                <w:szCs w:val="20"/>
                <w:lang w:val="es-ES" w:eastAsia="es-ES"/>
              </w:rPr>
              <w:t xml:space="preserve"> </w:t>
            </w:r>
          </w:p>
          <w:p w14:paraId="748A479A" w14:textId="77777777" w:rsidR="00251EC1" w:rsidRDefault="00251EC1" w:rsidP="00251EC1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77E9C3B9" w14:textId="77777777" w:rsidR="00251EC1" w:rsidRDefault="00251EC1" w:rsidP="00251EC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E</w:t>
            </w:r>
            <w:r w:rsidRPr="003A4C55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  <w:t>xplica la ley de Ampere</w:t>
            </w:r>
            <w:r w:rsidRPr="00E525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y 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a</w:t>
            </w:r>
            <w:r w:rsidRPr="00E525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aplica a situaciones problemáticas.</w:t>
            </w:r>
          </w:p>
          <w:p w14:paraId="5E0675E2" w14:textId="77777777" w:rsidR="00251EC1" w:rsidRDefault="00251EC1" w:rsidP="00251EC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38E54BAC" w14:textId="77777777" w:rsidR="00251EC1" w:rsidRDefault="00251EC1" w:rsidP="00251EC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4F94E6E4" w14:textId="77777777" w:rsidR="00251EC1" w:rsidRDefault="00251EC1" w:rsidP="00251EC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Explica </w:t>
            </w:r>
            <w:r w:rsidRPr="00D65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la inducción electromagnética y la identifica en situaciones reales.</w:t>
            </w:r>
          </w:p>
          <w:p w14:paraId="6843B1F7" w14:textId="78F61CBA" w:rsidR="004B034C" w:rsidRPr="00A63699" w:rsidRDefault="004B034C" w:rsidP="000A7379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4B034C" w14:paraId="7333587B" w14:textId="77777777" w:rsidTr="002D6136">
        <w:trPr>
          <w:trHeight w:val="3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1D267C" w14:textId="48E35055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A437A" w14:textId="77777777" w:rsidR="004B034C" w:rsidRDefault="004B034C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51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DB96C2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B034C" w14:paraId="0D049566" w14:textId="77777777" w:rsidTr="00D74A93">
        <w:trPr>
          <w:trHeight w:val="2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D655E1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9617F" w14:textId="77777777" w:rsidR="004B034C" w:rsidRDefault="004B034C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06ED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7802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5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4AA42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B034C" w14:paraId="16403D0D" w14:textId="77777777" w:rsidTr="00D74A93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E4215B" w14:textId="77777777" w:rsidR="004B034C" w:rsidRDefault="004B034C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0557B" w14:textId="77777777" w:rsidR="004B034C" w:rsidRDefault="004B034C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8F75" w14:textId="77777777" w:rsidR="004B034C" w:rsidRDefault="004B034C" w:rsidP="00E64BB8">
            <w:pPr>
              <w:numPr>
                <w:ilvl w:val="0"/>
                <w:numId w:val="7"/>
              </w:numPr>
              <w:spacing w:after="0" w:line="276" w:lineRule="auto"/>
              <w:ind w:left="355" w:hanging="355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Evaluación teórica y práctica</w:t>
            </w:r>
          </w:p>
          <w:p w14:paraId="0000099A" w14:textId="31911EE5" w:rsidR="004B034C" w:rsidRPr="00D74A93" w:rsidRDefault="004B034C" w:rsidP="00916826">
            <w:pPr>
              <w:pStyle w:val="Prrafodelista"/>
              <w:spacing w:after="0" w:line="276" w:lineRule="auto"/>
              <w:ind w:left="35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C05A" w14:textId="2605B3C2" w:rsidR="004B034C" w:rsidRPr="00D74A93" w:rsidRDefault="004B034C" w:rsidP="00E64BB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5" w:hanging="142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Sust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entación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escrita 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seminario 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problemas</w:t>
            </w: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.</w:t>
            </w:r>
          </w:p>
          <w:p w14:paraId="040D6004" w14:textId="01185EC1" w:rsidR="004B034C" w:rsidRPr="00D74A93" w:rsidRDefault="004B034C" w:rsidP="00E64BB8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ind w:left="215" w:hanging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74A9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Desarrollo de problemas propuestos en clase.</w:t>
            </w:r>
          </w:p>
        </w:tc>
        <w:tc>
          <w:tcPr>
            <w:tcW w:w="5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E632D" w14:textId="77777777" w:rsidR="004B034C" w:rsidRPr="00D74A93" w:rsidRDefault="004B034C" w:rsidP="00755294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Participación asertiva</w:t>
            </w:r>
            <w:r w:rsidRPr="00D74A9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292A16" w14:textId="5B6BF709" w:rsidR="004B034C" w:rsidRPr="00D74A93" w:rsidRDefault="004B034C" w:rsidP="00755294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 w:rsidRPr="00DD76FD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Comportamiento en clase.</w:t>
            </w:r>
          </w:p>
        </w:tc>
      </w:tr>
    </w:tbl>
    <w:p w14:paraId="04EB248C" w14:textId="77777777"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4BE5C6FB" w14:textId="2E1848A4" w:rsidR="004A3DFA" w:rsidRPr="001B184B" w:rsidRDefault="001F2626" w:rsidP="00E64BB8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1B184B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lastRenderedPageBreak/>
        <w:t>MATERIALES EDUCATIVOS Y OTROS RECURSOS DIDÁCTICOS</w:t>
      </w:r>
    </w:p>
    <w:p w14:paraId="490F66E5" w14:textId="77777777" w:rsidR="004A3DFA" w:rsidRPr="00434A01" w:rsidRDefault="001F2626">
      <w:pPr>
        <w:spacing w:after="0"/>
        <w:ind w:left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434A01">
        <w:rPr>
          <w:rFonts w:ascii="Arial" w:eastAsia="Times New Roman" w:hAnsi="Arial" w:cs="Arial"/>
          <w:iCs/>
          <w:sz w:val="24"/>
          <w:szCs w:val="24"/>
          <w:lang w:val="es-ES" w:eastAsia="es-ES"/>
        </w:rPr>
        <w:t>Se utilizarán todos los materiales y recursos requeridos de acuerdo a la naturaleza de los temas programados. Básicamente serán:</w:t>
      </w:r>
    </w:p>
    <w:p w14:paraId="6EEB459E" w14:textId="77777777" w:rsidR="004A3DFA" w:rsidRPr="00434A01" w:rsidRDefault="004A3DFA">
      <w:pPr>
        <w:autoSpaceDE w:val="0"/>
        <w:autoSpaceDN w:val="0"/>
        <w:adjustRightInd w:val="0"/>
        <w:spacing w:after="0"/>
        <w:ind w:left="426" w:hanging="426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bookmarkStart w:id="1" w:name="_Hlk6990079"/>
    </w:p>
    <w:p w14:paraId="52DAA3DA" w14:textId="77777777" w:rsidR="004A3DFA" w:rsidRPr="00434A01" w:rsidRDefault="004A3DF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sectPr w:rsidR="004A3DFA" w:rsidRPr="00434A01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14:paraId="7561729A" w14:textId="77777777" w:rsidR="000B31C9" w:rsidRDefault="000B31C9" w:rsidP="000B31C9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812CBB">
        <w:rPr>
          <w:rFonts w:ascii="Arial" w:eastAsia="Times New Roman" w:hAnsi="Arial" w:cs="Arial"/>
          <w:iCs/>
          <w:sz w:val="24"/>
          <w:szCs w:val="24"/>
          <w:lang w:val="es-ES" w:eastAsia="es-ES"/>
        </w:rPr>
        <w:lastRenderedPageBreak/>
        <w:t>Se utilizarán todos los materiales y recursos requeridos de acuerdo a la naturaleza de los temas programados. Básicamente serán:</w:t>
      </w:r>
    </w:p>
    <w:p w14:paraId="367679CD" w14:textId="77777777" w:rsidR="000B31C9" w:rsidRDefault="000B31C9" w:rsidP="000B31C9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7A2B910D" w14:textId="77777777" w:rsidR="000B31C9" w:rsidRDefault="000B31C9" w:rsidP="000B31C9">
      <w:pPr>
        <w:spacing w:after="0"/>
        <w:ind w:left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6357AC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MATERIALES EDUCATIVOS</w:t>
      </w:r>
    </w:p>
    <w:p w14:paraId="746888EB" w14:textId="77777777" w:rsidR="000B31C9" w:rsidRPr="0022210E" w:rsidRDefault="000B31C9" w:rsidP="00E64BB8">
      <w:pPr>
        <w:pStyle w:val="Prrafodelista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2210E">
        <w:rPr>
          <w:rFonts w:ascii="Arial" w:hAnsi="Arial" w:cs="Arial"/>
        </w:rPr>
        <w:t xml:space="preserve">Las exposiciones se harán en el aula de clases mediante pizarra, diapositivas e imágenes relacionadas al tema. </w:t>
      </w:r>
    </w:p>
    <w:p w14:paraId="6959A078" w14:textId="77777777" w:rsidR="000B31C9" w:rsidRPr="0022210E" w:rsidRDefault="000B31C9" w:rsidP="00E64BB8">
      <w:pPr>
        <w:pStyle w:val="Prrafodelista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2210E">
        <w:rPr>
          <w:rFonts w:ascii="Arial" w:hAnsi="Arial" w:cs="Arial"/>
        </w:rPr>
        <w:t xml:space="preserve">Se hará uso de guías de práctica para el desarrollo de las prácticas de laboratorio y calculadora científica para los cálculos. </w:t>
      </w:r>
    </w:p>
    <w:p w14:paraId="2E6E1A99" w14:textId="77777777" w:rsidR="000B31C9" w:rsidRPr="0022210E" w:rsidRDefault="000B31C9" w:rsidP="00E64BB8">
      <w:pPr>
        <w:pStyle w:val="Prrafodelista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2210E">
        <w:rPr>
          <w:rFonts w:ascii="Arial" w:hAnsi="Arial" w:cs="Arial"/>
        </w:rPr>
        <w:t>Se utilizarán materiales como regla, transportador, papel bond, papel milimétrico, lapicero, lápiz, borrador entre otros.</w:t>
      </w:r>
    </w:p>
    <w:p w14:paraId="50FF34DA" w14:textId="77777777" w:rsidR="000B31C9" w:rsidRPr="0022210E" w:rsidRDefault="000B31C9" w:rsidP="000B31C9">
      <w:pPr>
        <w:pStyle w:val="Prrafodelista"/>
        <w:spacing w:after="0"/>
        <w:ind w:left="128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699B5DCB" w14:textId="77777777" w:rsidR="000B31C9" w:rsidRDefault="000B31C9" w:rsidP="000B31C9">
      <w:pPr>
        <w:pStyle w:val="Prrafodelista"/>
        <w:spacing w:after="0"/>
        <w:ind w:left="1287" w:hanging="720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6357AC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 xml:space="preserve">RECURSOS </w:t>
      </w:r>
      <w:r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HUMAN</w:t>
      </w:r>
      <w:r w:rsidRPr="006357AC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OS</w:t>
      </w:r>
    </w:p>
    <w:p w14:paraId="086A2358" w14:textId="77777777" w:rsidR="000B31C9" w:rsidRPr="0022210E" w:rsidRDefault="000B31C9" w:rsidP="00E64BB8">
      <w:pPr>
        <w:pStyle w:val="Prrafodelista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2210E">
        <w:rPr>
          <w:rFonts w:ascii="Arial" w:hAnsi="Arial" w:cs="Arial"/>
        </w:rPr>
        <w:t xml:space="preserve">Profesor. </w:t>
      </w:r>
    </w:p>
    <w:p w14:paraId="6ADA9E57" w14:textId="77777777" w:rsidR="000B31C9" w:rsidRPr="0022210E" w:rsidRDefault="000B31C9" w:rsidP="00E64BB8">
      <w:pPr>
        <w:pStyle w:val="Prrafodelista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22210E">
        <w:rPr>
          <w:rFonts w:ascii="Arial" w:hAnsi="Arial" w:cs="Arial"/>
        </w:rPr>
        <w:t>Alumnos.</w:t>
      </w:r>
    </w:p>
    <w:p w14:paraId="5FF9525C" w14:textId="77777777" w:rsidR="000B31C9" w:rsidRPr="0022210E" w:rsidRDefault="000B31C9" w:rsidP="000B31C9">
      <w:pPr>
        <w:autoSpaceDE w:val="0"/>
        <w:autoSpaceDN w:val="0"/>
        <w:adjustRightInd w:val="0"/>
        <w:spacing w:after="0"/>
        <w:ind w:left="426" w:hanging="426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7AD97CD8" w14:textId="77777777" w:rsidR="000B31C9" w:rsidRPr="00812CBB" w:rsidRDefault="000B31C9" w:rsidP="000B31C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sectPr w:rsidR="000B31C9" w:rsidRPr="00812CBB" w:rsidSect="000B31C9">
          <w:type w:val="continuous"/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14:paraId="04975A1E" w14:textId="77777777" w:rsidR="000B31C9" w:rsidRPr="0022210E" w:rsidRDefault="000B31C9" w:rsidP="00E64BB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EF0D66">
        <w:rPr>
          <w:rFonts w:ascii="Arial" w:hAnsi="Arial" w:cs="Arial"/>
          <w:b/>
          <w:sz w:val="24"/>
          <w:szCs w:val="24"/>
        </w:rPr>
        <w:lastRenderedPageBreak/>
        <w:t>MEDIOS ESCRITOS</w:t>
      </w:r>
    </w:p>
    <w:p w14:paraId="3D68D6E3" w14:textId="77777777" w:rsidR="000B31C9" w:rsidRPr="0022210E" w:rsidRDefault="000B31C9" w:rsidP="00E64BB8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P</w:t>
      </w:r>
      <w:r w:rsidRPr="0022210E">
        <w:rPr>
          <w:rFonts w:ascii="Arial" w:eastAsia="Times New Roman" w:hAnsi="Arial" w:cs="Arial"/>
          <w:iCs/>
          <w:sz w:val="24"/>
          <w:szCs w:val="24"/>
          <w:lang w:val="es-ES" w:eastAsia="es-ES"/>
        </w:rPr>
        <w:t>apel milimetrado</w:t>
      </w:r>
    </w:p>
    <w:p w14:paraId="7A089FD3" w14:textId="77777777" w:rsidR="000B31C9" w:rsidRDefault="000B31C9" w:rsidP="00E64BB8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910E2">
        <w:rPr>
          <w:rFonts w:ascii="Arial" w:hAnsi="Arial" w:cs="Arial"/>
          <w:sz w:val="24"/>
          <w:szCs w:val="24"/>
        </w:rPr>
        <w:t>uías de Laboratorio</w:t>
      </w:r>
    </w:p>
    <w:p w14:paraId="37E847EE" w14:textId="77777777" w:rsidR="000B31C9" w:rsidRPr="0022210E" w:rsidRDefault="000B31C9" w:rsidP="00E64BB8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Seminarios de problemas</w:t>
      </w:r>
      <w:r w:rsidRPr="0022210E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</w:p>
    <w:p w14:paraId="651C4D0D" w14:textId="77777777" w:rsidR="000B31C9" w:rsidRPr="00BB3657" w:rsidRDefault="000B31C9" w:rsidP="000B31C9">
      <w:pPr>
        <w:autoSpaceDE w:val="0"/>
        <w:autoSpaceDN w:val="0"/>
        <w:adjustRightInd w:val="0"/>
        <w:spacing w:after="0" w:line="240" w:lineRule="auto"/>
        <w:ind w:left="426" w:firstLine="282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09C4D287" w14:textId="77777777" w:rsidR="000B31C9" w:rsidRPr="0070522E" w:rsidRDefault="000B31C9" w:rsidP="00E64BB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70522E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ECD409C" w14:textId="77777777" w:rsidR="000B31C9" w:rsidRDefault="000B31C9" w:rsidP="00E64BB8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22210E">
        <w:rPr>
          <w:rFonts w:ascii="Arial" w:eastAsia="Times New Roman" w:hAnsi="Arial" w:cs="Arial"/>
          <w:iCs/>
          <w:sz w:val="24"/>
          <w:szCs w:val="24"/>
          <w:lang w:val="es-ES" w:eastAsia="es-ES"/>
        </w:rPr>
        <w:t>Computadora</w:t>
      </w:r>
    </w:p>
    <w:p w14:paraId="03348A06" w14:textId="77777777" w:rsidR="000B31C9" w:rsidRDefault="000B31C9" w:rsidP="00E64BB8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V</w:t>
      </w:r>
      <w:r w:rsidRPr="00BB3657">
        <w:rPr>
          <w:rFonts w:ascii="Arial" w:eastAsia="Times New Roman" w:hAnsi="Arial" w:cs="Arial"/>
          <w:iCs/>
          <w:sz w:val="24"/>
          <w:szCs w:val="24"/>
          <w:lang w:val="es-ES" w:eastAsia="es-ES"/>
        </w:rPr>
        <w:t>ideos</w:t>
      </w:r>
      <w:r w:rsidRPr="0022210E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</w:p>
    <w:p w14:paraId="119FCA7F" w14:textId="77777777" w:rsidR="000B31C9" w:rsidRDefault="000B31C9" w:rsidP="00E64BB8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Laptop</w:t>
      </w:r>
    </w:p>
    <w:p w14:paraId="3A281419" w14:textId="77777777" w:rsidR="000B31C9" w:rsidRPr="0022210E" w:rsidRDefault="000B31C9" w:rsidP="00E64BB8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Diapositivas</w:t>
      </w:r>
    </w:p>
    <w:p w14:paraId="2E97E923" w14:textId="77777777" w:rsidR="000B31C9" w:rsidRPr="00BB3657" w:rsidRDefault="000B31C9" w:rsidP="000B31C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14D7A654" w14:textId="77777777" w:rsidR="000B31C9" w:rsidRPr="00BB3657" w:rsidRDefault="000B31C9" w:rsidP="00E64BB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70522E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MEDIOS INFORMÁTICOS</w:t>
      </w:r>
    </w:p>
    <w:p w14:paraId="3014AA5A" w14:textId="77777777" w:rsidR="000B31C9" w:rsidRPr="00434A01" w:rsidRDefault="000B31C9" w:rsidP="00E64BB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I</w:t>
      </w:r>
      <w:r w:rsidRPr="00BB3657">
        <w:rPr>
          <w:rFonts w:ascii="Arial" w:eastAsia="Times New Roman" w:hAnsi="Arial" w:cs="Arial"/>
          <w:iCs/>
          <w:sz w:val="24"/>
          <w:szCs w:val="24"/>
          <w:lang w:val="es-ES" w:eastAsia="es-ES"/>
        </w:rPr>
        <w:t>nternet.</w:t>
      </w:r>
    </w:p>
    <w:p w14:paraId="301BC084" w14:textId="77777777" w:rsidR="000B31C9" w:rsidRPr="00812CBB" w:rsidRDefault="000B31C9" w:rsidP="000B31C9">
      <w:pPr>
        <w:autoSpaceDE w:val="0"/>
        <w:autoSpaceDN w:val="0"/>
        <w:adjustRightInd w:val="0"/>
        <w:spacing w:after="0" w:line="276" w:lineRule="auto"/>
        <w:ind w:left="1064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33B5653D" w14:textId="77777777" w:rsidR="000B31C9" w:rsidRDefault="000B31C9" w:rsidP="00E64BB8">
      <w:pPr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812CBB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EVALUACIÓN</w:t>
      </w:r>
    </w:p>
    <w:p w14:paraId="50F9B478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168D3B3C" w14:textId="77777777" w:rsidR="000B31C9" w:rsidRPr="0022210E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7.1. </w:t>
      </w:r>
      <w:r w:rsidRPr="00CA4023">
        <w:rPr>
          <w:rFonts w:ascii="Arial" w:hAnsi="Arial" w:cs="Arial"/>
          <w:b/>
          <w:sz w:val="24"/>
          <w:szCs w:val="24"/>
        </w:rPr>
        <w:t>Sistema de Calificación:</w:t>
      </w:r>
      <w:r w:rsidRPr="0022210E">
        <w:rPr>
          <w:rFonts w:ascii="Arial" w:hAnsi="Arial" w:cs="Arial"/>
          <w:sz w:val="24"/>
          <w:szCs w:val="24"/>
        </w:rPr>
        <w:t xml:space="preserve"> Escala vigesimal. </w:t>
      </w:r>
    </w:p>
    <w:p w14:paraId="432625E4" w14:textId="77777777" w:rsidR="000B31C9" w:rsidRPr="0022210E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2210E">
        <w:rPr>
          <w:rFonts w:ascii="Arial" w:hAnsi="Arial" w:cs="Arial"/>
          <w:sz w:val="24"/>
          <w:szCs w:val="24"/>
        </w:rPr>
        <w:t xml:space="preserve">Nota aprobatoria: 11 – 20 </w:t>
      </w:r>
    </w:p>
    <w:p w14:paraId="29888567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2210E">
        <w:rPr>
          <w:rFonts w:ascii="Arial" w:hAnsi="Arial" w:cs="Arial"/>
          <w:sz w:val="24"/>
          <w:szCs w:val="24"/>
        </w:rPr>
        <w:t>Nota desaprobatoria: 0 – 10</w:t>
      </w:r>
    </w:p>
    <w:p w14:paraId="757297A2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8300C2D" w14:textId="77777777" w:rsidR="000B31C9" w:rsidRPr="00CA4023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CA4023">
        <w:rPr>
          <w:rFonts w:ascii="Arial" w:hAnsi="Arial" w:cs="Arial"/>
          <w:b/>
          <w:sz w:val="24"/>
          <w:szCs w:val="24"/>
        </w:rPr>
        <w:t xml:space="preserve">7.2. Sistemas de evaluación: </w:t>
      </w:r>
    </w:p>
    <w:p w14:paraId="764FEA98" w14:textId="77777777" w:rsidR="000B31C9" w:rsidRPr="00CA4023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4023">
        <w:rPr>
          <w:rFonts w:ascii="Arial" w:hAnsi="Arial" w:cs="Arial"/>
          <w:sz w:val="24"/>
          <w:szCs w:val="24"/>
        </w:rPr>
        <w:t xml:space="preserve">7.2.1. Prácticas Calificadas. Son pruebas orales en las que el estudiante desarrolla temas teóricos y problemas </w:t>
      </w:r>
    </w:p>
    <w:p w14:paraId="72E7B7A9" w14:textId="77777777" w:rsidR="000B31C9" w:rsidRPr="00CA4023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4023">
        <w:rPr>
          <w:rFonts w:ascii="Arial" w:hAnsi="Arial" w:cs="Arial"/>
          <w:sz w:val="24"/>
          <w:szCs w:val="24"/>
        </w:rPr>
        <w:t xml:space="preserve">7.2.2. Exámenes Parciales. Son pruebas escritas, las cuales se aplican según cronograma de la Universidad. Abarca todas las unidades desarrolladas. </w:t>
      </w:r>
    </w:p>
    <w:p w14:paraId="3E7DC4B5" w14:textId="77777777" w:rsidR="000B31C9" w:rsidRPr="00CA4023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4023">
        <w:rPr>
          <w:rFonts w:ascii="Arial" w:hAnsi="Arial" w:cs="Arial"/>
          <w:sz w:val="24"/>
          <w:szCs w:val="24"/>
        </w:rPr>
        <w:lastRenderedPageBreak/>
        <w:t xml:space="preserve">7.2.3. Laboratorio. Se evaluará mediante informes semanales y exámenes parciales de acuerdo al cronograma de la universidad. </w:t>
      </w:r>
    </w:p>
    <w:p w14:paraId="79F02666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4023">
        <w:rPr>
          <w:rFonts w:ascii="Arial" w:hAnsi="Arial" w:cs="Arial"/>
          <w:sz w:val="24"/>
          <w:szCs w:val="24"/>
        </w:rPr>
        <w:t xml:space="preserve">7.2.4. Trabajos de Investigación. Relacionados a los temas desarrollados en la asignatura. </w:t>
      </w:r>
    </w:p>
    <w:p w14:paraId="0CFDFE4F" w14:textId="77777777" w:rsidR="000B31C9" w:rsidRPr="00CA4023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711DBDE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4023">
        <w:rPr>
          <w:rFonts w:ascii="Arial" w:hAnsi="Arial" w:cs="Arial"/>
          <w:b/>
          <w:sz w:val="24"/>
          <w:szCs w:val="24"/>
        </w:rPr>
        <w:t>7.3. Requisitos de Aprobación:</w:t>
      </w:r>
      <w:r w:rsidRPr="00CA4023">
        <w:rPr>
          <w:rFonts w:ascii="Arial" w:hAnsi="Arial" w:cs="Arial"/>
          <w:sz w:val="24"/>
          <w:szCs w:val="24"/>
        </w:rPr>
        <w:t xml:space="preserve"> </w:t>
      </w:r>
    </w:p>
    <w:p w14:paraId="532C8BD8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4023">
        <w:rPr>
          <w:rFonts w:ascii="Arial" w:hAnsi="Arial" w:cs="Arial"/>
          <w:sz w:val="24"/>
          <w:szCs w:val="24"/>
        </w:rPr>
        <w:t xml:space="preserve">7.3.1. Rendir exámenes y presentar las tareas en las fechas programadas. </w:t>
      </w:r>
    </w:p>
    <w:p w14:paraId="6EFDC026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4023">
        <w:rPr>
          <w:rFonts w:ascii="Arial" w:hAnsi="Arial" w:cs="Arial"/>
          <w:sz w:val="24"/>
          <w:szCs w:val="24"/>
        </w:rPr>
        <w:t xml:space="preserve">7.3.2. Asistencia no menor al 70 % de las actividades del curso. En caso contrario se declarará al alumno INHABILITADO. </w:t>
      </w:r>
    </w:p>
    <w:p w14:paraId="17C1541D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A4023">
        <w:rPr>
          <w:rFonts w:ascii="Arial" w:hAnsi="Arial" w:cs="Arial"/>
          <w:sz w:val="24"/>
          <w:szCs w:val="24"/>
        </w:rPr>
        <w:t>7.3.3. La evaluación del estudiante se regirá por el Reglamento de Evaluación vigente de la Universidad.</w:t>
      </w:r>
    </w:p>
    <w:p w14:paraId="6EC49BFF" w14:textId="77777777" w:rsidR="000B31C9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7A18013" w14:textId="77777777" w:rsidR="000B31C9" w:rsidRPr="00CA4023" w:rsidRDefault="000B31C9" w:rsidP="000B31C9">
      <w:pPr>
        <w:spacing w:after="0" w:line="276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CA4023">
        <w:rPr>
          <w:rFonts w:ascii="Arial" w:hAnsi="Arial" w:cs="Arial"/>
          <w:b/>
          <w:sz w:val="24"/>
          <w:szCs w:val="24"/>
        </w:rPr>
        <w:t xml:space="preserve">PROGRAMA DE CONSEJERÍA </w:t>
      </w:r>
    </w:p>
    <w:p w14:paraId="59BB04E2" w14:textId="77777777" w:rsidR="000B31C9" w:rsidRPr="00CA4023" w:rsidRDefault="000B31C9" w:rsidP="000B31C9">
      <w:pPr>
        <w:spacing w:after="0" w:line="276" w:lineRule="auto"/>
        <w:ind w:left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>El Programa de Consejería, que significa “ayudar a ayudarse” será realizado por el profesor del curso, para los alumnos que afronten diferentes dificultades. El profesor sólo señala los diferentes caminos o las posibles soluciones del problema materia de la tutoría, el alumno es el que decide que alternativa debe seguir porque está informado de sus ventajas y desventajas.</w:t>
      </w:r>
    </w:p>
    <w:p w14:paraId="76B743D7" w14:textId="77777777" w:rsidR="000B31C9" w:rsidRPr="00CA4023" w:rsidRDefault="000B31C9" w:rsidP="000B31C9">
      <w:pPr>
        <w:autoSpaceDE w:val="0"/>
        <w:autoSpaceDN w:val="0"/>
        <w:adjustRightInd w:val="0"/>
        <w:spacing w:after="0" w:line="276" w:lineRule="auto"/>
        <w:ind w:left="567" w:right="-5747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6FB284F7" w14:textId="77777777" w:rsidR="000B31C9" w:rsidRDefault="000B31C9" w:rsidP="000B31C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812CBB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Evidencias de Conocimiento.</w:t>
      </w:r>
    </w:p>
    <w:p w14:paraId="035BE386" w14:textId="77777777" w:rsidR="000869E0" w:rsidRPr="00CA4023" w:rsidRDefault="000869E0" w:rsidP="000869E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Diferencia magnitudes básicas, derivadas, escalares y vectoriales. </w:t>
      </w:r>
    </w:p>
    <w:p w14:paraId="7734382F" w14:textId="77777777" w:rsidR="000869E0" w:rsidRPr="00CA4023" w:rsidRDefault="000869E0" w:rsidP="000869E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Enumera las unidades del sistema internacional (SI). </w:t>
      </w:r>
    </w:p>
    <w:p w14:paraId="295C5F3B" w14:textId="77777777" w:rsidR="000869E0" w:rsidRPr="00CA4023" w:rsidRDefault="000869E0" w:rsidP="000869E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Diferencia las medidas directas e indirectas. </w:t>
      </w:r>
    </w:p>
    <w:p w14:paraId="57BE3386" w14:textId="77777777" w:rsidR="000869E0" w:rsidRPr="00CA4023" w:rsidRDefault="000869E0" w:rsidP="000869E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Diferencia los métodos vectoriales para la suma de </w:t>
      </w:r>
      <w:r>
        <w:rPr>
          <w:rFonts w:ascii="Arial" w:hAnsi="Arial" w:cs="Arial"/>
          <w:sz w:val="24"/>
          <w:szCs w:val="24"/>
        </w:rPr>
        <w:t>campos elé</w:t>
      </w:r>
      <w:r w:rsidRPr="00CA4023">
        <w:rPr>
          <w:rFonts w:ascii="Arial" w:hAnsi="Arial" w:cs="Arial"/>
          <w:sz w:val="24"/>
          <w:szCs w:val="24"/>
        </w:rPr>
        <w:t>ctr</w:t>
      </w:r>
      <w:r>
        <w:rPr>
          <w:rFonts w:ascii="Arial" w:hAnsi="Arial" w:cs="Arial"/>
          <w:sz w:val="24"/>
          <w:szCs w:val="24"/>
        </w:rPr>
        <w:t>ico</w:t>
      </w:r>
      <w:r w:rsidRPr="00CA40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y fuerzas eléctricas</w:t>
      </w:r>
      <w:r w:rsidRPr="00CA4023">
        <w:rPr>
          <w:rFonts w:ascii="Arial" w:hAnsi="Arial" w:cs="Arial"/>
          <w:sz w:val="24"/>
          <w:szCs w:val="24"/>
        </w:rPr>
        <w:t xml:space="preserve">. </w:t>
      </w:r>
    </w:p>
    <w:p w14:paraId="36CB7465" w14:textId="77777777" w:rsidR="000869E0" w:rsidRPr="00CA4023" w:rsidRDefault="000869E0" w:rsidP="000869E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Diferencia el </w:t>
      </w:r>
      <w:r>
        <w:rPr>
          <w:rFonts w:ascii="Arial" w:hAnsi="Arial" w:cs="Arial"/>
          <w:sz w:val="24"/>
          <w:szCs w:val="24"/>
        </w:rPr>
        <w:t>potencial eléctrico de la energía potencial eléctrica</w:t>
      </w:r>
      <w:r w:rsidRPr="00CA4023">
        <w:rPr>
          <w:rFonts w:ascii="Arial" w:hAnsi="Arial" w:cs="Arial"/>
          <w:sz w:val="24"/>
          <w:szCs w:val="24"/>
        </w:rPr>
        <w:t xml:space="preserve">. </w:t>
      </w:r>
    </w:p>
    <w:p w14:paraId="363D22EE" w14:textId="77777777" w:rsidR="000869E0" w:rsidRPr="00CA4023" w:rsidRDefault="000869E0" w:rsidP="000869E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Diferencia un </w:t>
      </w:r>
      <w:r>
        <w:rPr>
          <w:rFonts w:ascii="Arial" w:hAnsi="Arial" w:cs="Arial"/>
          <w:sz w:val="24"/>
          <w:szCs w:val="24"/>
        </w:rPr>
        <w:t>circuito eléctrico de un circuito de capacitores</w:t>
      </w:r>
      <w:r w:rsidRPr="00CA4023">
        <w:rPr>
          <w:rFonts w:ascii="Arial" w:hAnsi="Arial" w:cs="Arial"/>
          <w:sz w:val="24"/>
          <w:szCs w:val="24"/>
        </w:rPr>
        <w:t xml:space="preserve">. </w:t>
      </w:r>
    </w:p>
    <w:p w14:paraId="6271CEF0" w14:textId="77777777" w:rsidR="000869E0" w:rsidRPr="00CA4023" w:rsidRDefault="000869E0" w:rsidP="000869E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>Clasifica los m</w:t>
      </w:r>
      <w:r>
        <w:rPr>
          <w:rFonts w:ascii="Arial" w:hAnsi="Arial" w:cs="Arial"/>
          <w:sz w:val="24"/>
          <w:szCs w:val="24"/>
        </w:rPr>
        <w:t>ateriales por su resistencia, en conductores, semiconductores y dieléctricos</w:t>
      </w:r>
      <w:r w:rsidRPr="00CA4023">
        <w:rPr>
          <w:rFonts w:ascii="Arial" w:hAnsi="Arial" w:cs="Arial"/>
          <w:sz w:val="24"/>
          <w:szCs w:val="24"/>
        </w:rPr>
        <w:t xml:space="preserve">. </w:t>
      </w:r>
    </w:p>
    <w:p w14:paraId="431CBC28" w14:textId="77777777" w:rsidR="000869E0" w:rsidRPr="00CA4023" w:rsidRDefault="000869E0" w:rsidP="000869E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</w:rPr>
        <w:t>Diferencia el campo eléctrico del campo magnético</w:t>
      </w:r>
      <w:r w:rsidRPr="00CA4023">
        <w:rPr>
          <w:rFonts w:ascii="Arial" w:hAnsi="Arial" w:cs="Arial"/>
          <w:sz w:val="24"/>
          <w:szCs w:val="24"/>
        </w:rPr>
        <w:t xml:space="preserve">. </w:t>
      </w:r>
    </w:p>
    <w:p w14:paraId="406B24BF" w14:textId="77777777" w:rsidR="000869E0" w:rsidRPr="00CA4023" w:rsidRDefault="000869E0" w:rsidP="000869E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</w:rPr>
        <w:t>Diferencia el movimiento de una carga eléctrica en un campo eléctrico y en un campo magnético</w:t>
      </w:r>
      <w:r w:rsidRPr="00CA4023">
        <w:rPr>
          <w:rFonts w:ascii="Arial" w:hAnsi="Arial" w:cs="Arial"/>
          <w:sz w:val="24"/>
          <w:szCs w:val="24"/>
        </w:rPr>
        <w:t>.</w:t>
      </w:r>
    </w:p>
    <w:p w14:paraId="696D8189" w14:textId="77777777" w:rsidR="000869E0" w:rsidRPr="00CA4023" w:rsidRDefault="000869E0" w:rsidP="000869E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Enuncia </w:t>
      </w:r>
      <w:r>
        <w:rPr>
          <w:rFonts w:ascii="Arial" w:hAnsi="Arial" w:cs="Arial"/>
          <w:sz w:val="24"/>
          <w:szCs w:val="24"/>
        </w:rPr>
        <w:t>las reglas de Kirchhoff, en la solución de circuitos eléctricos</w:t>
      </w:r>
      <w:r w:rsidRPr="00CA4023">
        <w:rPr>
          <w:rFonts w:ascii="Arial" w:hAnsi="Arial" w:cs="Arial"/>
          <w:sz w:val="24"/>
          <w:szCs w:val="24"/>
        </w:rPr>
        <w:t xml:space="preserve">. </w:t>
      </w:r>
    </w:p>
    <w:p w14:paraId="290F4FEB" w14:textId="77777777" w:rsidR="000869E0" w:rsidRPr="00CA4023" w:rsidRDefault="000869E0" w:rsidP="000869E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Describe </w:t>
      </w:r>
      <w:r>
        <w:rPr>
          <w:rFonts w:ascii="Arial" w:hAnsi="Arial" w:cs="Arial"/>
          <w:sz w:val="24"/>
          <w:szCs w:val="24"/>
        </w:rPr>
        <w:t>las leyes de Ampere y Faraday</w:t>
      </w:r>
      <w:r w:rsidRPr="00CA4023">
        <w:rPr>
          <w:rFonts w:ascii="Arial" w:hAnsi="Arial" w:cs="Arial"/>
          <w:sz w:val="24"/>
          <w:szCs w:val="24"/>
        </w:rPr>
        <w:t>.</w:t>
      </w:r>
    </w:p>
    <w:p w14:paraId="2EA3ED4B" w14:textId="2D8C8876" w:rsidR="000B31C9" w:rsidRPr="00CA4023" w:rsidRDefault="000B31C9" w:rsidP="000869E0">
      <w:pPr>
        <w:pStyle w:val="Prrafodelista"/>
        <w:autoSpaceDE w:val="0"/>
        <w:autoSpaceDN w:val="0"/>
        <w:adjustRightInd w:val="0"/>
        <w:spacing w:after="0" w:line="276" w:lineRule="auto"/>
        <w:ind w:left="1418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CA4023">
        <w:rPr>
          <w:rFonts w:ascii="Arial" w:hAnsi="Arial" w:cs="Arial"/>
          <w:sz w:val="24"/>
          <w:szCs w:val="24"/>
        </w:rPr>
        <w:t xml:space="preserve"> </w:t>
      </w:r>
    </w:p>
    <w:p w14:paraId="2C2C0D38" w14:textId="77777777" w:rsidR="000B31C9" w:rsidRPr="00812CBB" w:rsidRDefault="000B31C9" w:rsidP="000B31C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812CBB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Evidencia de Desempeño.</w:t>
      </w:r>
    </w:p>
    <w:p w14:paraId="3103DEC2" w14:textId="77777777" w:rsidR="000B31C9" w:rsidRPr="00D77B2F" w:rsidRDefault="000B31C9" w:rsidP="00E64BB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1418" w:hanging="425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 xml:space="preserve">Asiste puntualmente a clases. </w:t>
      </w:r>
    </w:p>
    <w:p w14:paraId="7C8581E7" w14:textId="77777777" w:rsidR="000B31C9" w:rsidRPr="00D77B2F" w:rsidRDefault="000B31C9" w:rsidP="00E64BB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1418" w:hanging="425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 xml:space="preserve">Presenta los trabajos en las fechas programadas. </w:t>
      </w:r>
    </w:p>
    <w:p w14:paraId="28D57B6C" w14:textId="77777777" w:rsidR="000B31C9" w:rsidRPr="00D77B2F" w:rsidRDefault="000B31C9" w:rsidP="00E64BB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1418" w:hanging="425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>Participa en clase.</w:t>
      </w:r>
    </w:p>
    <w:p w14:paraId="20ECA57E" w14:textId="77777777" w:rsidR="000B31C9" w:rsidRPr="00D77B2F" w:rsidRDefault="000B31C9" w:rsidP="000B31C9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3195A2A6" w14:textId="77777777" w:rsidR="000B31C9" w:rsidRPr="00812CBB" w:rsidRDefault="000B31C9" w:rsidP="000B31C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812CBB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Evidencia de Producto.</w:t>
      </w:r>
    </w:p>
    <w:p w14:paraId="0C1593F2" w14:textId="77777777" w:rsidR="000869E0" w:rsidRPr="00D77B2F" w:rsidRDefault="000869E0" w:rsidP="000869E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 xml:space="preserve">Realiza mediciones correctas con instrumentos de medida. </w:t>
      </w:r>
    </w:p>
    <w:p w14:paraId="32D96FD9" w14:textId="77777777" w:rsidR="000869E0" w:rsidRPr="00D77B2F" w:rsidRDefault="000869E0" w:rsidP="000869E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 xml:space="preserve">Realiza operaciones vectoriales. </w:t>
      </w:r>
    </w:p>
    <w:p w14:paraId="5AA4B5DE" w14:textId="77777777" w:rsidR="000869E0" w:rsidRPr="00D77B2F" w:rsidRDefault="000869E0" w:rsidP="000869E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 xml:space="preserve">Elabora un diagrama de fuerzas </w:t>
      </w:r>
      <w:r>
        <w:rPr>
          <w:rFonts w:ascii="Arial" w:hAnsi="Arial" w:cs="Arial"/>
          <w:sz w:val="24"/>
          <w:szCs w:val="24"/>
        </w:rPr>
        <w:t>para una carga puntual</w:t>
      </w:r>
      <w:r w:rsidRPr="00D77B2F">
        <w:rPr>
          <w:rFonts w:ascii="Arial" w:hAnsi="Arial" w:cs="Arial"/>
          <w:sz w:val="24"/>
          <w:szCs w:val="24"/>
        </w:rPr>
        <w:t xml:space="preserve">. </w:t>
      </w:r>
    </w:p>
    <w:p w14:paraId="7BE1DDE9" w14:textId="77777777" w:rsidR="000869E0" w:rsidRPr="00D77B2F" w:rsidRDefault="000869E0" w:rsidP="000869E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 xml:space="preserve">Resuelve problemas de </w:t>
      </w:r>
      <w:r>
        <w:rPr>
          <w:rFonts w:ascii="Arial" w:hAnsi="Arial" w:cs="Arial"/>
          <w:sz w:val="24"/>
          <w:szCs w:val="24"/>
        </w:rPr>
        <w:t>campo eléctrico</w:t>
      </w:r>
      <w:r w:rsidRPr="00D77B2F">
        <w:rPr>
          <w:rFonts w:ascii="Arial" w:hAnsi="Arial" w:cs="Arial"/>
          <w:sz w:val="24"/>
          <w:szCs w:val="24"/>
        </w:rPr>
        <w:t xml:space="preserve">. </w:t>
      </w:r>
    </w:p>
    <w:p w14:paraId="230B32CD" w14:textId="77777777" w:rsidR="000869E0" w:rsidRPr="00D77B2F" w:rsidRDefault="000869E0" w:rsidP="000869E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 xml:space="preserve">Calcula </w:t>
      </w:r>
      <w:r>
        <w:rPr>
          <w:rFonts w:ascii="Arial" w:hAnsi="Arial" w:cs="Arial"/>
          <w:sz w:val="24"/>
          <w:szCs w:val="24"/>
        </w:rPr>
        <w:t>el potencial eléctrico de un sistema de cargas puntuales</w:t>
      </w:r>
      <w:r w:rsidRPr="00D77B2F">
        <w:rPr>
          <w:rFonts w:ascii="Arial" w:hAnsi="Arial" w:cs="Arial"/>
          <w:sz w:val="24"/>
          <w:szCs w:val="24"/>
        </w:rPr>
        <w:t xml:space="preserve">. </w:t>
      </w:r>
    </w:p>
    <w:p w14:paraId="7FA89F63" w14:textId="77777777" w:rsidR="000869E0" w:rsidRPr="00D77B2F" w:rsidRDefault="000869E0" w:rsidP="000869E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 xml:space="preserve">Resuelve problemas </w:t>
      </w:r>
      <w:r>
        <w:rPr>
          <w:rFonts w:ascii="Arial" w:hAnsi="Arial" w:cs="Arial"/>
          <w:sz w:val="24"/>
          <w:szCs w:val="24"/>
        </w:rPr>
        <w:t xml:space="preserve">de circuitos </w:t>
      </w:r>
      <w:r w:rsidRPr="00D77B2F">
        <w:rPr>
          <w:rFonts w:ascii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z w:val="24"/>
          <w:szCs w:val="24"/>
        </w:rPr>
        <w:t>capacitores eléctricos</w:t>
      </w:r>
      <w:r w:rsidRPr="00D77B2F">
        <w:rPr>
          <w:rFonts w:ascii="Arial" w:hAnsi="Arial" w:cs="Arial"/>
          <w:sz w:val="24"/>
          <w:szCs w:val="24"/>
        </w:rPr>
        <w:t xml:space="preserve">. </w:t>
      </w:r>
    </w:p>
    <w:p w14:paraId="02F78CA8" w14:textId="77777777" w:rsidR="000869E0" w:rsidRPr="001428D1" w:rsidRDefault="000869E0" w:rsidP="000869E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 xml:space="preserve">Resuelve problemas de </w:t>
      </w:r>
      <w:r>
        <w:rPr>
          <w:rFonts w:ascii="Arial" w:hAnsi="Arial" w:cs="Arial"/>
          <w:sz w:val="24"/>
          <w:szCs w:val="24"/>
        </w:rPr>
        <w:t>circuitos eléctricos</w:t>
      </w:r>
      <w:r w:rsidRPr="00D77B2F">
        <w:rPr>
          <w:rFonts w:ascii="Arial" w:hAnsi="Arial" w:cs="Arial"/>
          <w:sz w:val="24"/>
          <w:szCs w:val="24"/>
        </w:rPr>
        <w:t xml:space="preserve">. </w:t>
      </w:r>
    </w:p>
    <w:p w14:paraId="6DDBCDE3" w14:textId="77777777" w:rsidR="000869E0" w:rsidRPr="00D77B2F" w:rsidRDefault="000869E0" w:rsidP="000869E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>Resuelve problemas de</w:t>
      </w:r>
      <w:r>
        <w:rPr>
          <w:rFonts w:ascii="Arial" w:hAnsi="Arial" w:cs="Arial"/>
          <w:sz w:val="24"/>
          <w:szCs w:val="24"/>
        </w:rPr>
        <w:t xml:space="preserve"> carga y descarga de un capacitor.</w:t>
      </w:r>
    </w:p>
    <w:p w14:paraId="24767AE6" w14:textId="77777777" w:rsidR="000869E0" w:rsidRPr="00D77B2F" w:rsidRDefault="000869E0" w:rsidP="000869E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 xml:space="preserve">Resuelve problemas de </w:t>
      </w:r>
      <w:r>
        <w:rPr>
          <w:rFonts w:ascii="Arial" w:hAnsi="Arial" w:cs="Arial"/>
          <w:sz w:val="24"/>
          <w:szCs w:val="24"/>
        </w:rPr>
        <w:t>campo magnético</w:t>
      </w:r>
      <w:r w:rsidRPr="00D77B2F">
        <w:rPr>
          <w:rFonts w:ascii="Arial" w:hAnsi="Arial" w:cs="Arial"/>
          <w:sz w:val="24"/>
          <w:szCs w:val="24"/>
        </w:rPr>
        <w:t xml:space="preserve">. </w:t>
      </w:r>
    </w:p>
    <w:p w14:paraId="1E81815A" w14:textId="77777777" w:rsidR="000869E0" w:rsidRPr="000869E0" w:rsidRDefault="000869E0" w:rsidP="000869E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>Reconoce l</w:t>
      </w:r>
      <w:r>
        <w:rPr>
          <w:rFonts w:ascii="Arial" w:hAnsi="Arial" w:cs="Arial"/>
          <w:sz w:val="24"/>
          <w:szCs w:val="24"/>
        </w:rPr>
        <w:t>a diferencia entre campo magnético y campo eléctrico</w:t>
      </w:r>
      <w:r w:rsidRPr="00D77B2F">
        <w:rPr>
          <w:rFonts w:ascii="Arial" w:hAnsi="Arial" w:cs="Arial"/>
          <w:sz w:val="24"/>
          <w:szCs w:val="24"/>
        </w:rPr>
        <w:t>.</w:t>
      </w:r>
    </w:p>
    <w:p w14:paraId="548D85E8" w14:textId="694C16C2" w:rsidR="000B31C9" w:rsidRPr="00D77B2F" w:rsidRDefault="000B31C9" w:rsidP="000869E0">
      <w:pPr>
        <w:pStyle w:val="Prrafodelista"/>
        <w:autoSpaceDE w:val="0"/>
        <w:autoSpaceDN w:val="0"/>
        <w:adjustRightInd w:val="0"/>
        <w:spacing w:after="0"/>
        <w:ind w:left="1440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D77B2F">
        <w:rPr>
          <w:rFonts w:ascii="Arial" w:hAnsi="Arial" w:cs="Arial"/>
          <w:sz w:val="24"/>
          <w:szCs w:val="24"/>
        </w:rPr>
        <w:t xml:space="preserve"> </w:t>
      </w:r>
    </w:p>
    <w:p w14:paraId="25350649" w14:textId="76BFFF97" w:rsidR="00FB2870" w:rsidRPr="00434A01" w:rsidRDefault="00FB2870" w:rsidP="00E64BB8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434A01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BIBLIOGRAFÍA</w:t>
      </w:r>
      <w:r w:rsidR="00E45A5E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 xml:space="preserve"> Y </w:t>
      </w:r>
      <w:r w:rsidR="00655D45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R</w:t>
      </w:r>
      <w:r w:rsidR="00E45A5E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EFERENCIAS WEB</w:t>
      </w:r>
    </w:p>
    <w:p w14:paraId="02013F02" w14:textId="3D7B4C59" w:rsidR="00FB2870" w:rsidRPr="001F698E" w:rsidRDefault="001F698E" w:rsidP="00E64BB8">
      <w:pPr>
        <w:pStyle w:val="Prrafodelista"/>
        <w:numPr>
          <w:ilvl w:val="0"/>
          <w:numId w:val="8"/>
        </w:numPr>
        <w:spacing w:after="0" w:line="21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1F698E">
        <w:rPr>
          <w:rFonts w:ascii="Arial" w:hAnsi="Arial" w:cs="Arial"/>
          <w:b/>
          <w:bCs/>
          <w:sz w:val="24"/>
          <w:szCs w:val="24"/>
          <w:lang w:val="es-ES"/>
        </w:rPr>
        <w:t>UNIDAD DIDÁCTICA I</w:t>
      </w:r>
    </w:p>
    <w:p w14:paraId="04DAD68B" w14:textId="77777777" w:rsidR="00FB2870" w:rsidRPr="00434A01" w:rsidRDefault="00FB2870" w:rsidP="00FB2870">
      <w:pPr>
        <w:spacing w:after="0" w:line="216" w:lineRule="auto"/>
        <w:ind w:left="1134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A65496B" w14:textId="77777777" w:rsidR="00FB2870" w:rsidRDefault="00FB2870" w:rsidP="00E64BB8">
      <w:pPr>
        <w:numPr>
          <w:ilvl w:val="1"/>
          <w:numId w:val="6"/>
        </w:numPr>
        <w:spacing w:after="0" w:line="216" w:lineRule="auto"/>
        <w:ind w:left="1134" w:hanging="567"/>
        <w:rPr>
          <w:rFonts w:ascii="Arial" w:hAnsi="Arial" w:cs="Arial"/>
          <w:b/>
          <w:bCs/>
          <w:sz w:val="24"/>
          <w:szCs w:val="24"/>
          <w:lang w:val="es-ES"/>
        </w:rPr>
      </w:pPr>
      <w:r w:rsidRPr="00434A01">
        <w:rPr>
          <w:rFonts w:ascii="Arial" w:hAnsi="Arial" w:cs="Arial"/>
          <w:b/>
          <w:bCs/>
          <w:sz w:val="24"/>
          <w:szCs w:val="24"/>
          <w:lang w:val="es-ES"/>
        </w:rPr>
        <w:t>Fuentes Bibliográficas</w:t>
      </w:r>
    </w:p>
    <w:p w14:paraId="7ED59CFA" w14:textId="77777777" w:rsidR="00FA7CCF" w:rsidRPr="00123A4B" w:rsidRDefault="00FA7CCF" w:rsidP="00FA7CCF">
      <w:pPr>
        <w:pStyle w:val="Prrafodelista"/>
        <w:autoSpaceDE w:val="0"/>
        <w:autoSpaceDN w:val="0"/>
        <w:adjustRightInd w:val="0"/>
        <w:spacing w:after="0" w:line="240" w:lineRule="auto"/>
        <w:ind w:left="1506"/>
        <w:jc w:val="both"/>
        <w:rPr>
          <w:rFonts w:ascii="Arial" w:hAnsi="Arial" w:cs="Arial"/>
          <w:sz w:val="24"/>
          <w:szCs w:val="24"/>
        </w:rPr>
      </w:pPr>
      <w:r w:rsidRPr="00123A4B">
        <w:rPr>
          <w:rFonts w:ascii="Arial" w:hAnsi="Arial" w:cs="Arial"/>
          <w:sz w:val="24"/>
          <w:szCs w:val="24"/>
        </w:rPr>
        <w:t xml:space="preserve">                 </w:t>
      </w:r>
    </w:p>
    <w:p w14:paraId="7E3BF888" w14:textId="77777777" w:rsidR="00FB6F23" w:rsidRDefault="00FB6F23" w:rsidP="00FB6F23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A4B">
        <w:rPr>
          <w:rFonts w:ascii="Arial" w:hAnsi="Arial" w:cs="Arial"/>
          <w:sz w:val="24"/>
          <w:szCs w:val="24"/>
        </w:rPr>
        <w:t>Sears</w:t>
      </w:r>
      <w:r>
        <w:rPr>
          <w:rFonts w:ascii="Arial" w:hAnsi="Arial" w:cs="Arial"/>
          <w:sz w:val="24"/>
          <w:szCs w:val="24"/>
        </w:rPr>
        <w:t xml:space="preserve">, </w:t>
      </w:r>
      <w:r w:rsidRPr="00123A4B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.,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&amp; </w:t>
      </w:r>
      <w:r w:rsidRPr="00123A4B">
        <w:rPr>
          <w:rFonts w:ascii="Arial" w:hAnsi="Arial" w:cs="Arial"/>
          <w:sz w:val="24"/>
          <w:szCs w:val="24"/>
        </w:rPr>
        <w:t>Zemansky</w:t>
      </w:r>
      <w:r>
        <w:rPr>
          <w:rFonts w:ascii="Arial" w:hAnsi="Arial" w:cs="Arial"/>
          <w:sz w:val="24"/>
          <w:szCs w:val="24"/>
        </w:rPr>
        <w:t>,</w:t>
      </w:r>
      <w:r w:rsidRPr="00123A4B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. (2009).</w:t>
      </w:r>
      <w:r w:rsidRPr="00123A4B">
        <w:rPr>
          <w:rFonts w:ascii="Arial" w:hAnsi="Arial" w:cs="Arial"/>
          <w:sz w:val="24"/>
          <w:szCs w:val="24"/>
        </w:rPr>
        <w:t xml:space="preserve"> Física Universitaria Vol. 2</w:t>
      </w:r>
      <w:r>
        <w:rPr>
          <w:rFonts w:ascii="Arial" w:hAnsi="Arial" w:cs="Arial"/>
          <w:sz w:val="24"/>
          <w:szCs w:val="24"/>
        </w:rPr>
        <w:t xml:space="preserve"> (12a Ed.).</w:t>
      </w:r>
      <w:r w:rsidRPr="00123A4B">
        <w:rPr>
          <w:rFonts w:ascii="Arial" w:hAnsi="Arial" w:cs="Arial"/>
          <w:sz w:val="24"/>
          <w:szCs w:val="24"/>
        </w:rPr>
        <w:t xml:space="preserve"> </w:t>
      </w:r>
      <w:r w:rsidRPr="00123A4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Edit. Addison-Wesley-Longman.</w:t>
      </w:r>
      <w:r w:rsidRPr="00123A4B">
        <w:rPr>
          <w:rFonts w:ascii="Arial" w:hAnsi="Arial" w:cs="Arial"/>
          <w:sz w:val="24"/>
          <w:szCs w:val="24"/>
        </w:rPr>
        <w:t xml:space="preserve"> </w:t>
      </w:r>
    </w:p>
    <w:p w14:paraId="5DBA7616" w14:textId="77777777" w:rsidR="00FB6F23" w:rsidRPr="00123A4B" w:rsidRDefault="00FB6F23" w:rsidP="00FB6F23">
      <w:pPr>
        <w:pStyle w:val="Prrafodelista"/>
        <w:autoSpaceDE w:val="0"/>
        <w:autoSpaceDN w:val="0"/>
        <w:adjustRightInd w:val="0"/>
        <w:spacing w:after="0" w:line="240" w:lineRule="auto"/>
        <w:ind w:left="1506"/>
        <w:jc w:val="both"/>
        <w:rPr>
          <w:rFonts w:ascii="Arial" w:hAnsi="Arial" w:cs="Arial"/>
          <w:sz w:val="24"/>
          <w:szCs w:val="24"/>
        </w:rPr>
      </w:pPr>
      <w:r w:rsidRPr="00123A4B">
        <w:rPr>
          <w:rFonts w:ascii="Arial" w:hAnsi="Arial" w:cs="Arial"/>
          <w:sz w:val="24"/>
          <w:szCs w:val="24"/>
        </w:rPr>
        <w:t xml:space="preserve">                 </w:t>
      </w:r>
    </w:p>
    <w:p w14:paraId="55510D6C" w14:textId="77777777" w:rsidR="00FB6F23" w:rsidRPr="00C74E1A" w:rsidRDefault="00FB6F23" w:rsidP="00FB6F23">
      <w:pPr>
        <w:pStyle w:val="Prrafodelista"/>
        <w:spacing w:after="0" w:line="360" w:lineRule="auto"/>
        <w:ind w:left="1560" w:hanging="426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2.   Alonso, M., &amp; Finn, E. (1971). </w:t>
      </w:r>
      <w:r w:rsidRPr="00B432C3">
        <w:rPr>
          <w:rFonts w:ascii="Arial" w:hAnsi="Arial" w:cs="Arial"/>
          <w:sz w:val="24"/>
          <w:szCs w:val="24"/>
        </w:rPr>
        <w:t xml:space="preserve">Física  Vol. </w:t>
      </w:r>
      <w:r>
        <w:rPr>
          <w:rFonts w:ascii="Arial" w:hAnsi="Arial" w:cs="Arial"/>
          <w:sz w:val="24"/>
          <w:szCs w:val="24"/>
        </w:rPr>
        <w:t>2 (1a Ed.). Fondo educativo  interamericano S.A</w:t>
      </w:r>
      <w:r w:rsidRPr="005522F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B432C3">
        <w:rPr>
          <w:rFonts w:ascii="Arial" w:hAnsi="Arial" w:cs="Arial"/>
          <w:sz w:val="24"/>
          <w:szCs w:val="24"/>
        </w:rPr>
        <w:t xml:space="preserve"> </w:t>
      </w:r>
    </w:p>
    <w:p w14:paraId="217CC380" w14:textId="77777777" w:rsidR="00FB6F23" w:rsidRDefault="00FB6F23" w:rsidP="00FB6F23">
      <w:pPr>
        <w:pStyle w:val="Subttulo"/>
        <w:numPr>
          <w:ilvl w:val="0"/>
          <w:numId w:val="30"/>
        </w:numPr>
        <w:ind w:left="1560" w:hanging="426"/>
        <w:jc w:val="both"/>
        <w:rPr>
          <w:sz w:val="24"/>
        </w:rPr>
      </w:pPr>
      <w:r w:rsidRPr="00374438">
        <w:rPr>
          <w:sz w:val="24"/>
          <w:lang w:val="en-US"/>
        </w:rPr>
        <w:t>Resnick</w:t>
      </w:r>
      <w:r>
        <w:rPr>
          <w:sz w:val="24"/>
          <w:lang w:val="en-US"/>
        </w:rPr>
        <w:t>, R.,</w:t>
      </w:r>
      <w:r w:rsidRPr="00374438">
        <w:rPr>
          <w:sz w:val="24"/>
          <w:lang w:val="en-US"/>
        </w:rPr>
        <w:t xml:space="preserve"> </w:t>
      </w:r>
      <w:r w:rsidRPr="00976BC2">
        <w:rPr>
          <w:iCs/>
          <w:sz w:val="24"/>
          <w:lang w:val="en-US"/>
        </w:rPr>
        <w:t>&amp;</w:t>
      </w:r>
      <w:r w:rsidRPr="00374438">
        <w:rPr>
          <w:sz w:val="24"/>
          <w:lang w:val="en-US"/>
        </w:rPr>
        <w:t xml:space="preserve"> Halliday,</w:t>
      </w:r>
      <w:r>
        <w:rPr>
          <w:sz w:val="24"/>
          <w:lang w:val="en-US"/>
        </w:rPr>
        <w:t xml:space="preserve"> D. </w:t>
      </w:r>
      <w:r w:rsidRPr="00976BC2">
        <w:rPr>
          <w:sz w:val="24"/>
          <w:lang w:val="en-US"/>
        </w:rPr>
        <w:t xml:space="preserve">(2000). </w:t>
      </w:r>
      <w:proofErr w:type="spellStart"/>
      <w:r w:rsidRPr="00374438">
        <w:rPr>
          <w:sz w:val="24"/>
          <w:lang w:val="en-US"/>
        </w:rPr>
        <w:t>Fisica</w:t>
      </w:r>
      <w:proofErr w:type="spellEnd"/>
      <w:r w:rsidRPr="00374438">
        <w:rPr>
          <w:sz w:val="24"/>
          <w:lang w:val="en-US"/>
        </w:rPr>
        <w:t xml:space="preserve"> </w:t>
      </w:r>
      <w:proofErr w:type="spellStart"/>
      <w:r w:rsidRPr="00374438">
        <w:rPr>
          <w:sz w:val="24"/>
          <w:lang w:val="en-US"/>
        </w:rPr>
        <w:t>Vol</w:t>
      </w:r>
      <w:proofErr w:type="spellEnd"/>
      <w:r w:rsidRPr="005522F8">
        <w:rPr>
          <w:sz w:val="24"/>
          <w:lang w:val="en-US"/>
        </w:rPr>
        <w:t xml:space="preserve"> </w:t>
      </w:r>
      <w:r>
        <w:rPr>
          <w:sz w:val="24"/>
          <w:lang w:val="en-US"/>
        </w:rPr>
        <w:t>2</w:t>
      </w:r>
      <w:r w:rsidRPr="00374438">
        <w:rPr>
          <w:sz w:val="24"/>
          <w:lang w:val="en-US"/>
        </w:rPr>
        <w:t xml:space="preserve"> </w:t>
      </w:r>
      <w:r>
        <w:rPr>
          <w:sz w:val="24"/>
          <w:lang w:val="en-US"/>
        </w:rPr>
        <w:t>(</w:t>
      </w:r>
      <w:r w:rsidRPr="00976BC2">
        <w:rPr>
          <w:sz w:val="24"/>
          <w:lang w:val="en-US"/>
        </w:rPr>
        <w:t xml:space="preserve">4a. </w:t>
      </w:r>
      <w:r w:rsidRPr="005522F8">
        <w:rPr>
          <w:sz w:val="24"/>
          <w:lang w:val="es-PE"/>
        </w:rPr>
        <w:t>Ed.</w:t>
      </w:r>
      <w:r>
        <w:rPr>
          <w:sz w:val="24"/>
          <w:lang w:val="es-PE"/>
        </w:rPr>
        <w:t>).</w:t>
      </w:r>
      <w:r w:rsidRPr="005522F8">
        <w:rPr>
          <w:sz w:val="24"/>
          <w:lang w:val="es-PE"/>
        </w:rPr>
        <w:t xml:space="preserve"> Edit. </w:t>
      </w:r>
      <w:proofErr w:type="spellStart"/>
      <w:r w:rsidRPr="005522F8">
        <w:rPr>
          <w:sz w:val="24"/>
          <w:lang w:val="es-PE"/>
        </w:rPr>
        <w:t>Compañìa</w:t>
      </w:r>
      <w:proofErr w:type="spellEnd"/>
      <w:r w:rsidRPr="005522F8">
        <w:rPr>
          <w:sz w:val="24"/>
          <w:lang w:val="es-PE"/>
        </w:rPr>
        <w:t xml:space="preserve"> Editorial Continental</w:t>
      </w:r>
      <w:r w:rsidRPr="00374438">
        <w:rPr>
          <w:sz w:val="24"/>
        </w:rPr>
        <w:t>.</w:t>
      </w:r>
    </w:p>
    <w:p w14:paraId="4A64C21E" w14:textId="77777777" w:rsidR="00FB6F23" w:rsidRPr="00374438" w:rsidRDefault="00FB6F23" w:rsidP="00FB6F23">
      <w:pPr>
        <w:pStyle w:val="Subttulo"/>
        <w:ind w:left="1560"/>
        <w:jc w:val="both"/>
        <w:rPr>
          <w:sz w:val="24"/>
        </w:rPr>
      </w:pPr>
    </w:p>
    <w:p w14:paraId="1677D0B8" w14:textId="77777777" w:rsidR="00FB6F23" w:rsidRDefault="00FB6F23" w:rsidP="00FB6F23">
      <w:pPr>
        <w:pStyle w:val="Subttulo"/>
        <w:numPr>
          <w:ilvl w:val="0"/>
          <w:numId w:val="30"/>
        </w:numPr>
        <w:ind w:left="1560" w:hanging="426"/>
        <w:jc w:val="both"/>
        <w:rPr>
          <w:sz w:val="24"/>
        </w:rPr>
      </w:pPr>
      <w:r w:rsidRPr="005522F8">
        <w:rPr>
          <w:sz w:val="24"/>
          <w:lang w:val="es-PE"/>
        </w:rPr>
        <w:t>Serway, R.</w:t>
      </w:r>
      <w:r>
        <w:rPr>
          <w:sz w:val="24"/>
          <w:lang w:val="es-PE"/>
        </w:rPr>
        <w:t xml:space="preserve"> </w:t>
      </w:r>
      <w:r>
        <w:rPr>
          <w:sz w:val="24"/>
        </w:rPr>
        <w:t>(1997).</w:t>
      </w:r>
      <w:r w:rsidRPr="00123A4B">
        <w:rPr>
          <w:sz w:val="24"/>
        </w:rPr>
        <w:t xml:space="preserve"> </w:t>
      </w:r>
      <w:r w:rsidRPr="005522F8">
        <w:rPr>
          <w:sz w:val="24"/>
          <w:lang w:val="es-PE"/>
        </w:rPr>
        <w:t xml:space="preserve">Física </w:t>
      </w:r>
      <w:proofErr w:type="spellStart"/>
      <w:r w:rsidRPr="005522F8">
        <w:rPr>
          <w:sz w:val="24"/>
          <w:lang w:val="es-PE"/>
        </w:rPr>
        <w:t>Vol.</w:t>
      </w:r>
      <w:r>
        <w:rPr>
          <w:sz w:val="24"/>
          <w:lang w:val="es-PE"/>
        </w:rPr>
        <w:t>I</w:t>
      </w:r>
      <w:r w:rsidRPr="005522F8">
        <w:rPr>
          <w:sz w:val="24"/>
          <w:lang w:val="es-PE"/>
        </w:rPr>
        <w:t>I</w:t>
      </w:r>
      <w:proofErr w:type="spellEnd"/>
      <w:r w:rsidRPr="005522F8">
        <w:rPr>
          <w:sz w:val="24"/>
          <w:lang w:val="es-PE"/>
        </w:rPr>
        <w:t xml:space="preserve"> </w:t>
      </w:r>
      <w:r>
        <w:rPr>
          <w:sz w:val="24"/>
          <w:lang w:val="es-PE"/>
        </w:rPr>
        <w:t>(</w:t>
      </w:r>
      <w:r w:rsidRPr="00BB3657">
        <w:rPr>
          <w:sz w:val="24"/>
        </w:rPr>
        <w:t>4</w:t>
      </w:r>
      <w:r>
        <w:rPr>
          <w:sz w:val="24"/>
        </w:rPr>
        <w:t xml:space="preserve">a </w:t>
      </w:r>
      <w:r w:rsidRPr="00BB3657">
        <w:rPr>
          <w:sz w:val="24"/>
        </w:rPr>
        <w:t>Ed.</w:t>
      </w:r>
      <w:r>
        <w:rPr>
          <w:sz w:val="24"/>
        </w:rPr>
        <w:t>).</w:t>
      </w:r>
      <w:r w:rsidRPr="00BB3657">
        <w:rPr>
          <w:sz w:val="24"/>
        </w:rPr>
        <w:t xml:space="preserve"> Edit. </w:t>
      </w:r>
      <w:r w:rsidRPr="005522F8">
        <w:rPr>
          <w:sz w:val="24"/>
          <w:lang w:val="es-PE"/>
        </w:rPr>
        <w:t>Mc Graw</w:t>
      </w:r>
      <w:r>
        <w:rPr>
          <w:sz w:val="24"/>
          <w:lang w:val="es-PE"/>
        </w:rPr>
        <w:t xml:space="preserve">  </w:t>
      </w:r>
      <w:r w:rsidRPr="005522F8">
        <w:rPr>
          <w:sz w:val="24"/>
          <w:lang w:val="es-PE"/>
        </w:rPr>
        <w:t>Hill Interamericana Editores</w:t>
      </w:r>
      <w:r w:rsidRPr="00BB3657">
        <w:rPr>
          <w:sz w:val="24"/>
        </w:rPr>
        <w:t>.</w:t>
      </w:r>
    </w:p>
    <w:p w14:paraId="0D8ED1D4" w14:textId="77777777" w:rsidR="00FB6F23" w:rsidRDefault="00FB6F23" w:rsidP="00FB6F23">
      <w:pPr>
        <w:pStyle w:val="Subttulo"/>
        <w:ind w:left="1134"/>
        <w:jc w:val="both"/>
        <w:rPr>
          <w:sz w:val="24"/>
        </w:rPr>
      </w:pPr>
    </w:p>
    <w:p w14:paraId="3B146139" w14:textId="77777777" w:rsidR="00FB6F23" w:rsidRDefault="00FB6F23" w:rsidP="00FB6F23">
      <w:pPr>
        <w:pStyle w:val="Subttulo"/>
        <w:numPr>
          <w:ilvl w:val="0"/>
          <w:numId w:val="30"/>
        </w:numPr>
        <w:ind w:left="1560"/>
        <w:jc w:val="both"/>
        <w:rPr>
          <w:sz w:val="24"/>
        </w:rPr>
      </w:pPr>
      <w:r>
        <w:rPr>
          <w:sz w:val="24"/>
        </w:rPr>
        <w:t>Goldemberg, José.</w:t>
      </w:r>
      <w:r w:rsidRPr="00123A4B">
        <w:rPr>
          <w:sz w:val="24"/>
        </w:rPr>
        <w:t xml:space="preserve"> </w:t>
      </w:r>
      <w:r>
        <w:rPr>
          <w:sz w:val="24"/>
        </w:rPr>
        <w:t>(1970). Fí</w:t>
      </w:r>
      <w:r w:rsidRPr="00123A4B">
        <w:rPr>
          <w:sz w:val="24"/>
        </w:rPr>
        <w:t xml:space="preserve">sica </w:t>
      </w:r>
      <w:r>
        <w:rPr>
          <w:sz w:val="24"/>
        </w:rPr>
        <w:t>general y experimental</w:t>
      </w:r>
      <w:r w:rsidRPr="00123A4B">
        <w:rPr>
          <w:sz w:val="24"/>
        </w:rPr>
        <w:t xml:space="preserve"> Vol. 2</w:t>
      </w:r>
      <w:r>
        <w:rPr>
          <w:sz w:val="24"/>
        </w:rPr>
        <w:t xml:space="preserve"> (2a Ed.).</w:t>
      </w:r>
      <w:r w:rsidRPr="00123A4B">
        <w:rPr>
          <w:sz w:val="24"/>
        </w:rPr>
        <w:t xml:space="preserve"> </w:t>
      </w:r>
      <w:r w:rsidRPr="00976BC2">
        <w:rPr>
          <w:color w:val="000000"/>
          <w:sz w:val="24"/>
          <w:lang w:val="es-PE"/>
        </w:rPr>
        <w:t xml:space="preserve"> </w:t>
      </w:r>
      <w:r>
        <w:rPr>
          <w:color w:val="000000"/>
          <w:sz w:val="24"/>
          <w:lang w:val="en-US"/>
        </w:rPr>
        <w:t xml:space="preserve">Nueva Editorial </w:t>
      </w:r>
      <w:proofErr w:type="spellStart"/>
      <w:r>
        <w:rPr>
          <w:color w:val="000000"/>
          <w:sz w:val="24"/>
          <w:lang w:val="en-US"/>
        </w:rPr>
        <w:t>Interamericana</w:t>
      </w:r>
      <w:proofErr w:type="spellEnd"/>
      <w:r w:rsidRPr="00BB3657">
        <w:rPr>
          <w:sz w:val="24"/>
        </w:rPr>
        <w:t>.</w:t>
      </w:r>
    </w:p>
    <w:p w14:paraId="17E28BD2" w14:textId="77777777" w:rsidR="00FB6F23" w:rsidRDefault="00FB6F23" w:rsidP="00FB6F23">
      <w:pPr>
        <w:pStyle w:val="Prrafodelista"/>
        <w:rPr>
          <w:sz w:val="24"/>
        </w:rPr>
      </w:pPr>
    </w:p>
    <w:p w14:paraId="691AAF09" w14:textId="77777777" w:rsidR="00FB6F23" w:rsidRDefault="00FB6F23" w:rsidP="00FB6F23">
      <w:pPr>
        <w:pStyle w:val="Subttulo"/>
        <w:numPr>
          <w:ilvl w:val="0"/>
          <w:numId w:val="30"/>
        </w:numPr>
        <w:ind w:left="1560"/>
        <w:jc w:val="both"/>
        <w:rPr>
          <w:sz w:val="24"/>
        </w:rPr>
      </w:pPr>
      <w:proofErr w:type="spellStart"/>
      <w:r w:rsidRPr="00976BC2">
        <w:rPr>
          <w:sz w:val="24"/>
          <w:lang w:val="en-US"/>
        </w:rPr>
        <w:t>Mc</w:t>
      </w:r>
      <w:proofErr w:type="spellEnd"/>
      <w:r w:rsidRPr="00976BC2">
        <w:rPr>
          <w:sz w:val="24"/>
          <w:lang w:val="en-US"/>
        </w:rPr>
        <w:t xml:space="preserve"> </w:t>
      </w:r>
      <w:proofErr w:type="spellStart"/>
      <w:r w:rsidRPr="00976BC2">
        <w:rPr>
          <w:sz w:val="24"/>
          <w:lang w:val="en-US"/>
        </w:rPr>
        <w:t>Kelvey</w:t>
      </w:r>
      <w:proofErr w:type="spellEnd"/>
      <w:r w:rsidRPr="00976BC2">
        <w:rPr>
          <w:sz w:val="24"/>
          <w:lang w:val="en-US"/>
        </w:rPr>
        <w:t xml:space="preserve">, J., </w:t>
      </w:r>
      <w:r w:rsidRPr="00976BC2">
        <w:rPr>
          <w:iCs/>
          <w:sz w:val="24"/>
          <w:lang w:val="en-US"/>
        </w:rPr>
        <w:t>&amp;</w:t>
      </w:r>
      <w:r w:rsidRPr="00976BC2">
        <w:rPr>
          <w:sz w:val="24"/>
          <w:lang w:val="en-US"/>
        </w:rPr>
        <w:t xml:space="preserve"> </w:t>
      </w:r>
      <w:proofErr w:type="spellStart"/>
      <w:r w:rsidRPr="00976BC2">
        <w:rPr>
          <w:sz w:val="24"/>
          <w:lang w:val="en-US"/>
        </w:rPr>
        <w:t>Grotch</w:t>
      </w:r>
      <w:proofErr w:type="spellEnd"/>
      <w:r w:rsidRPr="00976BC2">
        <w:rPr>
          <w:sz w:val="24"/>
          <w:lang w:val="en-US"/>
        </w:rPr>
        <w:t xml:space="preserve">, H. (1980). </w:t>
      </w:r>
      <w:r w:rsidRPr="001F1314">
        <w:rPr>
          <w:sz w:val="24"/>
        </w:rPr>
        <w:t xml:space="preserve">FÍSICA para ciencias e Ingeniería Vol. </w:t>
      </w:r>
      <w:r>
        <w:rPr>
          <w:sz w:val="24"/>
        </w:rPr>
        <w:t>2</w:t>
      </w:r>
      <w:r w:rsidRPr="001F1314">
        <w:rPr>
          <w:sz w:val="24"/>
        </w:rPr>
        <w:t xml:space="preserve"> (1a Ed.).  Editorial </w:t>
      </w:r>
      <w:proofErr w:type="spellStart"/>
      <w:r w:rsidRPr="001F1314">
        <w:rPr>
          <w:sz w:val="24"/>
        </w:rPr>
        <w:t>Harla</w:t>
      </w:r>
      <w:proofErr w:type="spellEnd"/>
      <w:r w:rsidRPr="001F1314">
        <w:rPr>
          <w:sz w:val="24"/>
        </w:rPr>
        <w:t xml:space="preserve">. </w:t>
      </w:r>
    </w:p>
    <w:p w14:paraId="3FB9CB81" w14:textId="77777777" w:rsidR="00FB6F23" w:rsidRDefault="00FB6F23" w:rsidP="00FB6F23">
      <w:pPr>
        <w:pStyle w:val="Prrafodelista"/>
        <w:rPr>
          <w:sz w:val="24"/>
        </w:rPr>
      </w:pPr>
    </w:p>
    <w:p w14:paraId="55C0E888" w14:textId="77777777" w:rsidR="00FB6F23" w:rsidRDefault="00FB6F23" w:rsidP="00FB6F23">
      <w:pPr>
        <w:pStyle w:val="Prrafodelista"/>
        <w:numPr>
          <w:ilvl w:val="0"/>
          <w:numId w:val="30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D57EB">
        <w:rPr>
          <w:rFonts w:ascii="Arial" w:hAnsi="Arial" w:cs="Arial"/>
          <w:sz w:val="24"/>
        </w:rPr>
        <w:t>Serway, R</w:t>
      </w:r>
      <w:r>
        <w:rPr>
          <w:rFonts w:ascii="Arial" w:hAnsi="Arial" w:cs="Arial"/>
          <w:sz w:val="24"/>
        </w:rPr>
        <w:t>.,</w:t>
      </w:r>
      <w:r w:rsidRPr="000D57EB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0D57EB">
        <w:rPr>
          <w:rFonts w:ascii="Arial" w:hAnsi="Arial" w:cs="Arial"/>
          <w:sz w:val="24"/>
        </w:rPr>
        <w:t xml:space="preserve"> Jewett, J</w:t>
      </w:r>
      <w:r>
        <w:rPr>
          <w:rFonts w:ascii="Arial" w:hAnsi="Arial" w:cs="Arial"/>
          <w:sz w:val="24"/>
        </w:rPr>
        <w:t>. (2009).</w:t>
      </w:r>
      <w:r w:rsidRPr="000D57EB">
        <w:rPr>
          <w:rFonts w:ascii="Arial" w:hAnsi="Arial" w:cs="Arial"/>
          <w:sz w:val="24"/>
        </w:rPr>
        <w:t xml:space="preserve"> FÍSICA para ciencias e</w:t>
      </w:r>
      <w:r w:rsidRPr="00F44BAE">
        <w:rPr>
          <w:sz w:val="24"/>
        </w:rPr>
        <w:t xml:space="preserve"> </w:t>
      </w:r>
      <w:r w:rsidRPr="00DB0848">
        <w:rPr>
          <w:rFonts w:ascii="Arial" w:hAnsi="Arial" w:cs="Arial"/>
          <w:sz w:val="24"/>
        </w:rPr>
        <w:t xml:space="preserve">ingeniería  Volumen </w:t>
      </w:r>
      <w:r>
        <w:rPr>
          <w:rFonts w:ascii="Arial" w:hAnsi="Arial" w:cs="Arial"/>
          <w:sz w:val="24"/>
        </w:rPr>
        <w:t>2</w:t>
      </w:r>
      <w:r w:rsidRPr="0044387C">
        <w:rPr>
          <w:rFonts w:ascii="Arial" w:hAnsi="Arial" w:cs="Arial"/>
          <w:sz w:val="24"/>
        </w:rPr>
        <w:t xml:space="preserve">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7a Ed.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proofErr w:type="spellStart"/>
      <w:r w:rsidRPr="003B096B">
        <w:rPr>
          <w:rFonts w:ascii="Arial" w:hAnsi="Arial" w:cs="Arial"/>
          <w:sz w:val="24"/>
        </w:rPr>
        <w:t>Cengage</w:t>
      </w:r>
      <w:proofErr w:type="spellEnd"/>
      <w:r w:rsidRPr="003B096B">
        <w:rPr>
          <w:rFonts w:ascii="Arial" w:hAnsi="Arial" w:cs="Arial"/>
          <w:sz w:val="24"/>
        </w:rPr>
        <w:t xml:space="preserve"> </w:t>
      </w:r>
      <w:proofErr w:type="spellStart"/>
      <w:r w:rsidRPr="003B096B">
        <w:rPr>
          <w:rFonts w:ascii="Arial" w:hAnsi="Arial" w:cs="Arial"/>
          <w:sz w:val="24"/>
        </w:rPr>
        <w:t>Learning</w:t>
      </w:r>
      <w:proofErr w:type="spellEnd"/>
      <w:r w:rsidRPr="003B096B">
        <w:rPr>
          <w:rFonts w:ascii="Arial" w:hAnsi="Arial" w:cs="Arial"/>
          <w:sz w:val="24"/>
        </w:rPr>
        <w:t xml:space="preserve"> 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64A58CFC" w14:textId="77777777" w:rsidR="00FB6F23" w:rsidRPr="00B75AA8" w:rsidRDefault="00FB6F23" w:rsidP="00FB6F23">
      <w:pPr>
        <w:pStyle w:val="Prrafodelista"/>
        <w:rPr>
          <w:rFonts w:ascii="Arial" w:hAnsi="Arial" w:cs="Arial"/>
          <w:sz w:val="24"/>
          <w:szCs w:val="24"/>
        </w:rPr>
      </w:pPr>
    </w:p>
    <w:p w14:paraId="3E1E88BF" w14:textId="77777777" w:rsidR="00FB6F23" w:rsidRPr="004D17BB" w:rsidRDefault="00FB6F23" w:rsidP="00FB6F23">
      <w:pPr>
        <w:pStyle w:val="Prrafodelista"/>
        <w:numPr>
          <w:ilvl w:val="0"/>
          <w:numId w:val="30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proofErr w:type="spellStart"/>
      <w:r w:rsidRPr="004D17BB">
        <w:rPr>
          <w:rFonts w:ascii="Arial" w:hAnsi="Arial" w:cs="Arial"/>
          <w:sz w:val="24"/>
        </w:rPr>
        <w:t>Gussow</w:t>
      </w:r>
      <w:proofErr w:type="spellEnd"/>
      <w:r>
        <w:rPr>
          <w:rFonts w:ascii="Arial" w:hAnsi="Arial" w:cs="Arial"/>
          <w:sz w:val="24"/>
        </w:rPr>
        <w:t>,</w:t>
      </w:r>
      <w:r w:rsidRPr="004D17BB">
        <w:rPr>
          <w:rFonts w:ascii="Arial" w:hAnsi="Arial" w:cs="Arial"/>
          <w:sz w:val="24"/>
        </w:rPr>
        <w:t xml:space="preserve"> M</w:t>
      </w:r>
      <w:r>
        <w:rPr>
          <w:rFonts w:ascii="Arial" w:hAnsi="Arial" w:cs="Arial"/>
          <w:sz w:val="24"/>
        </w:rPr>
        <w:t>. (1985).</w:t>
      </w:r>
      <w:r w:rsidRPr="004D17BB">
        <w:rPr>
          <w:rFonts w:ascii="Arial" w:hAnsi="Arial" w:cs="Arial"/>
          <w:sz w:val="24"/>
        </w:rPr>
        <w:t xml:space="preserve"> Fundamentos de electricidad</w:t>
      </w:r>
      <w:r>
        <w:rPr>
          <w:rFonts w:ascii="Arial" w:hAnsi="Arial" w:cs="Arial"/>
          <w:sz w:val="24"/>
        </w:rPr>
        <w:t xml:space="preserve"> (1a Ed.)</w:t>
      </w:r>
      <w:r w:rsidRPr="004D17BB">
        <w:rPr>
          <w:rFonts w:ascii="Arial" w:hAnsi="Arial" w:cs="Arial"/>
          <w:sz w:val="24"/>
        </w:rPr>
        <w:t xml:space="preserve">. Edit. </w:t>
      </w:r>
      <w:r w:rsidRPr="004D17BB">
        <w:rPr>
          <w:rFonts w:ascii="Arial" w:hAnsi="Arial" w:cs="Arial"/>
          <w:sz w:val="24"/>
          <w:lang w:val="en-US"/>
        </w:rPr>
        <w:t>Mc Graw Hill</w:t>
      </w:r>
      <w:r>
        <w:rPr>
          <w:rFonts w:ascii="Arial" w:hAnsi="Arial" w:cs="Arial"/>
          <w:sz w:val="24"/>
          <w:lang w:val="en-US"/>
        </w:rPr>
        <w:t>.</w:t>
      </w:r>
    </w:p>
    <w:p w14:paraId="3470E220" w14:textId="77777777" w:rsidR="00FB6F23" w:rsidRPr="004D17BB" w:rsidRDefault="00FB6F23" w:rsidP="00FB6F23">
      <w:pPr>
        <w:pStyle w:val="Prrafodelista"/>
        <w:rPr>
          <w:rFonts w:ascii="Arial" w:hAnsi="Arial" w:cs="Arial"/>
          <w:sz w:val="24"/>
          <w:szCs w:val="24"/>
        </w:rPr>
      </w:pPr>
    </w:p>
    <w:p w14:paraId="699FBE30" w14:textId="77777777" w:rsidR="00FB6F23" w:rsidRDefault="00FB6F23" w:rsidP="00FB6F23">
      <w:pPr>
        <w:pStyle w:val="Subttulo"/>
        <w:numPr>
          <w:ilvl w:val="0"/>
          <w:numId w:val="30"/>
        </w:numPr>
        <w:ind w:left="1560" w:hanging="426"/>
        <w:jc w:val="both"/>
        <w:rPr>
          <w:sz w:val="24"/>
        </w:rPr>
      </w:pPr>
      <w:r>
        <w:rPr>
          <w:sz w:val="24"/>
        </w:rPr>
        <w:lastRenderedPageBreak/>
        <w:t xml:space="preserve">Alexander, Ch., </w:t>
      </w:r>
      <w:r>
        <w:rPr>
          <w:iCs/>
          <w:sz w:val="24"/>
        </w:rPr>
        <w:t>&amp;</w:t>
      </w:r>
      <w:r>
        <w:rPr>
          <w:sz w:val="24"/>
        </w:rPr>
        <w:t xml:space="preserve"> </w:t>
      </w:r>
      <w:proofErr w:type="spellStart"/>
      <w:r>
        <w:rPr>
          <w:sz w:val="24"/>
        </w:rPr>
        <w:t>Sadiku</w:t>
      </w:r>
      <w:proofErr w:type="spellEnd"/>
      <w:r>
        <w:rPr>
          <w:sz w:val="24"/>
        </w:rPr>
        <w:t xml:space="preserve">, M. (2006). Fundamentos de circuitos eléctricos (3a Ed.). Edit. </w:t>
      </w:r>
      <w:r w:rsidRPr="005522F8">
        <w:rPr>
          <w:sz w:val="24"/>
          <w:lang w:val="es-PE"/>
        </w:rPr>
        <w:t>McGraw Hill</w:t>
      </w:r>
      <w:r>
        <w:rPr>
          <w:sz w:val="24"/>
          <w:lang w:val="es-PE"/>
        </w:rPr>
        <w:t>/</w:t>
      </w:r>
      <w:r w:rsidRPr="005522F8">
        <w:rPr>
          <w:sz w:val="24"/>
          <w:lang w:val="es-PE"/>
        </w:rPr>
        <w:t xml:space="preserve"> Interamericana Editores</w:t>
      </w:r>
      <w:r>
        <w:rPr>
          <w:sz w:val="24"/>
          <w:lang w:val="es-PE"/>
        </w:rPr>
        <w:t>.</w:t>
      </w:r>
    </w:p>
    <w:p w14:paraId="30502C1A" w14:textId="77777777" w:rsidR="00FB6F23" w:rsidRDefault="00FB6F23" w:rsidP="00FB6F23">
      <w:pPr>
        <w:pStyle w:val="Prrafodelista"/>
        <w:spacing w:after="0" w:line="360" w:lineRule="auto"/>
        <w:ind w:left="1494"/>
        <w:rPr>
          <w:rFonts w:ascii="Arial" w:hAnsi="Arial" w:cs="Arial"/>
          <w:sz w:val="24"/>
          <w:szCs w:val="24"/>
        </w:rPr>
      </w:pPr>
      <w:r w:rsidRPr="00BD40E9">
        <w:rPr>
          <w:rFonts w:ascii="Arial" w:hAnsi="Arial" w:cs="Arial"/>
          <w:sz w:val="24"/>
          <w:szCs w:val="24"/>
        </w:rPr>
        <w:t xml:space="preserve"> </w:t>
      </w:r>
    </w:p>
    <w:p w14:paraId="0EB8B42B" w14:textId="77777777" w:rsidR="00FB6F23" w:rsidRDefault="00FB6F23" w:rsidP="00FB6F23">
      <w:pPr>
        <w:pStyle w:val="Subttulo"/>
        <w:ind w:left="1560" w:right="-568" w:hanging="567"/>
        <w:jc w:val="both"/>
        <w:rPr>
          <w:sz w:val="24"/>
        </w:rPr>
      </w:pPr>
    </w:p>
    <w:p w14:paraId="5EE49D7A" w14:textId="77777777" w:rsidR="00FB6F23" w:rsidRDefault="00FB6F23" w:rsidP="00FB6F23">
      <w:pPr>
        <w:numPr>
          <w:ilvl w:val="1"/>
          <w:numId w:val="6"/>
        </w:numPr>
        <w:spacing w:after="0" w:line="216" w:lineRule="auto"/>
        <w:ind w:left="1134" w:hanging="567"/>
        <w:rPr>
          <w:rFonts w:ascii="Arial" w:hAnsi="Arial" w:cs="Arial"/>
          <w:b/>
          <w:bCs/>
          <w:sz w:val="24"/>
          <w:szCs w:val="24"/>
          <w:lang w:val="es-ES"/>
        </w:rPr>
      </w:pPr>
      <w:r w:rsidRPr="00DD6955">
        <w:rPr>
          <w:rFonts w:ascii="Arial" w:hAnsi="Arial" w:cs="Arial"/>
          <w:b/>
          <w:bCs/>
          <w:sz w:val="24"/>
          <w:szCs w:val="24"/>
          <w:lang w:val="es-ES"/>
        </w:rPr>
        <w:t>Fuentes Electrónicas</w:t>
      </w:r>
    </w:p>
    <w:p w14:paraId="037A3295" w14:textId="77777777" w:rsidR="00FB6F23" w:rsidRDefault="00FB6F23" w:rsidP="00FB6F23">
      <w:pPr>
        <w:spacing w:after="0" w:line="216" w:lineRule="auto"/>
        <w:ind w:left="1134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1F328C4" w14:textId="77777777" w:rsidR="00FB6F23" w:rsidRPr="00104383" w:rsidRDefault="00FB6F23" w:rsidP="00FB6F23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976BC2">
        <w:rPr>
          <w:rFonts w:ascii="Arial" w:hAnsi="Arial" w:cs="Arial"/>
          <w:sz w:val="24"/>
          <w:lang w:val="en-US"/>
        </w:rPr>
        <w:t>Mc</w:t>
      </w:r>
      <w:proofErr w:type="spellEnd"/>
      <w:r w:rsidRPr="00976BC2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976BC2">
        <w:rPr>
          <w:rFonts w:ascii="Arial" w:hAnsi="Arial" w:cs="Arial"/>
          <w:sz w:val="24"/>
          <w:lang w:val="en-US"/>
        </w:rPr>
        <w:t>Kelvey</w:t>
      </w:r>
      <w:proofErr w:type="spellEnd"/>
      <w:r w:rsidRPr="00976BC2">
        <w:rPr>
          <w:rFonts w:ascii="Arial" w:hAnsi="Arial" w:cs="Arial"/>
          <w:sz w:val="24"/>
          <w:lang w:val="en-US"/>
        </w:rPr>
        <w:t xml:space="preserve">, J., </w:t>
      </w:r>
      <w:r w:rsidRPr="00976BC2">
        <w:rPr>
          <w:rFonts w:ascii="Arial" w:hAnsi="Arial" w:cs="Arial"/>
          <w:iCs/>
          <w:sz w:val="24"/>
          <w:lang w:val="en-US"/>
        </w:rPr>
        <w:t>&amp;</w:t>
      </w:r>
      <w:r w:rsidRPr="00976BC2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976BC2">
        <w:rPr>
          <w:rFonts w:ascii="Arial" w:hAnsi="Arial" w:cs="Arial"/>
          <w:sz w:val="24"/>
          <w:lang w:val="en-US"/>
        </w:rPr>
        <w:t>Grotch</w:t>
      </w:r>
      <w:proofErr w:type="spellEnd"/>
      <w:r w:rsidRPr="00976BC2">
        <w:rPr>
          <w:rFonts w:ascii="Arial" w:hAnsi="Arial" w:cs="Arial"/>
          <w:sz w:val="24"/>
          <w:lang w:val="en-US"/>
        </w:rPr>
        <w:t xml:space="preserve">, H. (1980). </w:t>
      </w:r>
      <w:r w:rsidRPr="00104383">
        <w:rPr>
          <w:rFonts w:ascii="Arial" w:hAnsi="Arial" w:cs="Arial"/>
          <w:sz w:val="24"/>
        </w:rPr>
        <w:t xml:space="preserve">FÍSICA para ciencias e Ingeniería Vol. 2 (1a Ed.).  Editorial </w:t>
      </w:r>
      <w:proofErr w:type="spellStart"/>
      <w:r w:rsidRPr="00104383">
        <w:rPr>
          <w:rFonts w:ascii="Arial" w:hAnsi="Arial" w:cs="Arial"/>
          <w:sz w:val="24"/>
        </w:rPr>
        <w:t>Harla</w:t>
      </w:r>
      <w:proofErr w:type="spellEnd"/>
      <w:r w:rsidRPr="00104383">
        <w:rPr>
          <w:rFonts w:ascii="Arial" w:hAnsi="Arial" w:cs="Arial"/>
          <w:sz w:val="24"/>
        </w:rPr>
        <w:t xml:space="preserve">. </w:t>
      </w:r>
    </w:p>
    <w:p w14:paraId="686FA83D" w14:textId="77777777" w:rsidR="00FB6F23" w:rsidRDefault="00FB6F23" w:rsidP="00FB6F23">
      <w:pPr>
        <w:pStyle w:val="Prrafodelista"/>
        <w:spacing w:after="0" w:line="360" w:lineRule="auto"/>
        <w:ind w:left="1494"/>
        <w:rPr>
          <w:rFonts w:ascii="Arial" w:hAnsi="Arial" w:cs="Arial"/>
          <w:sz w:val="24"/>
          <w:szCs w:val="24"/>
        </w:rPr>
      </w:pPr>
      <w:r w:rsidRPr="00104383">
        <w:rPr>
          <w:rStyle w:val="Hipervnculo"/>
        </w:rPr>
        <w:t>https://archive.org/details/fisicauniversitaria.vol213vaedicionsearszemansky</w:t>
      </w:r>
    </w:p>
    <w:p w14:paraId="1E961F7B" w14:textId="77777777" w:rsidR="00FB6F23" w:rsidRDefault="00FB6F23" w:rsidP="00FB6F23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7EB">
        <w:rPr>
          <w:rFonts w:ascii="Arial" w:hAnsi="Arial" w:cs="Arial"/>
          <w:sz w:val="24"/>
        </w:rPr>
        <w:t>Serway, R</w:t>
      </w:r>
      <w:r>
        <w:rPr>
          <w:rFonts w:ascii="Arial" w:hAnsi="Arial" w:cs="Arial"/>
          <w:sz w:val="24"/>
        </w:rPr>
        <w:t>.,</w:t>
      </w:r>
      <w:r w:rsidRPr="000D57EB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0D57EB">
        <w:rPr>
          <w:rFonts w:ascii="Arial" w:hAnsi="Arial" w:cs="Arial"/>
          <w:sz w:val="24"/>
        </w:rPr>
        <w:t xml:space="preserve"> Jewett, J</w:t>
      </w:r>
      <w:r>
        <w:rPr>
          <w:rFonts w:ascii="Arial" w:hAnsi="Arial" w:cs="Arial"/>
          <w:sz w:val="24"/>
        </w:rPr>
        <w:t>. (2009).</w:t>
      </w:r>
      <w:r w:rsidRPr="000D57EB">
        <w:rPr>
          <w:rFonts w:ascii="Arial" w:hAnsi="Arial" w:cs="Arial"/>
          <w:sz w:val="24"/>
        </w:rPr>
        <w:t xml:space="preserve"> FÍSICA para ciencias e</w:t>
      </w:r>
      <w:r w:rsidRPr="00F44BAE">
        <w:rPr>
          <w:sz w:val="24"/>
        </w:rPr>
        <w:t xml:space="preserve"> </w:t>
      </w:r>
      <w:r w:rsidRPr="00DB0848">
        <w:rPr>
          <w:rFonts w:ascii="Arial" w:hAnsi="Arial" w:cs="Arial"/>
          <w:sz w:val="24"/>
        </w:rPr>
        <w:t xml:space="preserve">ingeniería  Volumen </w:t>
      </w:r>
      <w:r>
        <w:rPr>
          <w:rFonts w:ascii="Arial" w:hAnsi="Arial" w:cs="Arial"/>
          <w:sz w:val="24"/>
        </w:rPr>
        <w:t>2</w:t>
      </w:r>
      <w:r w:rsidRPr="0044387C">
        <w:rPr>
          <w:rFonts w:ascii="Arial" w:hAnsi="Arial" w:cs="Arial"/>
          <w:sz w:val="24"/>
        </w:rPr>
        <w:t xml:space="preserve">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7a Ed.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proofErr w:type="spellStart"/>
      <w:r w:rsidRPr="003B096B">
        <w:rPr>
          <w:rFonts w:ascii="Arial" w:hAnsi="Arial" w:cs="Arial"/>
          <w:sz w:val="24"/>
        </w:rPr>
        <w:t>Cengage</w:t>
      </w:r>
      <w:proofErr w:type="spellEnd"/>
      <w:r w:rsidRPr="003B096B">
        <w:rPr>
          <w:rFonts w:ascii="Arial" w:hAnsi="Arial" w:cs="Arial"/>
          <w:sz w:val="24"/>
        </w:rPr>
        <w:t xml:space="preserve"> </w:t>
      </w:r>
      <w:proofErr w:type="spellStart"/>
      <w:r w:rsidRPr="003B096B">
        <w:rPr>
          <w:rFonts w:ascii="Arial" w:hAnsi="Arial" w:cs="Arial"/>
          <w:sz w:val="24"/>
        </w:rPr>
        <w:t>Learning</w:t>
      </w:r>
      <w:proofErr w:type="spellEnd"/>
      <w:r w:rsidRPr="003B096B">
        <w:rPr>
          <w:rFonts w:ascii="Arial" w:hAnsi="Arial" w:cs="Arial"/>
          <w:sz w:val="24"/>
        </w:rPr>
        <w:t xml:space="preserve"> 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00426AB5" w14:textId="77777777" w:rsidR="00FB6F23" w:rsidRDefault="00D72B23" w:rsidP="00FB6F23">
      <w:pPr>
        <w:pStyle w:val="Prrafodelista"/>
        <w:spacing w:after="0" w:line="360" w:lineRule="auto"/>
        <w:ind w:left="1494"/>
        <w:rPr>
          <w:rStyle w:val="Hipervnculo"/>
          <w:rFonts w:ascii="Arial" w:hAnsi="Arial" w:cs="Arial"/>
          <w:sz w:val="24"/>
          <w:szCs w:val="24"/>
        </w:rPr>
      </w:pPr>
      <w:hyperlink r:id="rId13" w:history="1">
        <w:r w:rsidR="00FB6F23" w:rsidRPr="007074BF">
          <w:rPr>
            <w:rStyle w:val="Hipervnculo"/>
            <w:rFonts w:ascii="Arial" w:hAnsi="Arial" w:cs="Arial"/>
            <w:sz w:val="24"/>
            <w:szCs w:val="24"/>
          </w:rPr>
          <w:t>https://ia600503.us.archive.org/35/items/LibroFisicaParaCienciasEIngenieriaSerway7edVol2/Libro-fisica-para-ciencias-e-ingenieria-serway-7ed-vol-2.pdf</w:t>
        </w:r>
      </w:hyperlink>
    </w:p>
    <w:p w14:paraId="0F045E00" w14:textId="77777777" w:rsidR="00FB6F23" w:rsidRPr="00976BC2" w:rsidRDefault="00FB6F23" w:rsidP="00FB6F23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976BC2">
        <w:rPr>
          <w:rFonts w:ascii="Arial" w:hAnsi="Arial" w:cs="Arial"/>
          <w:sz w:val="24"/>
          <w:szCs w:val="24"/>
          <w:lang w:val="en-US"/>
        </w:rPr>
        <w:t xml:space="preserve">Sears, F., </w:t>
      </w:r>
      <w:proofErr w:type="spellStart"/>
      <w:r w:rsidRPr="00976BC2">
        <w:rPr>
          <w:rFonts w:ascii="Arial" w:hAnsi="Arial" w:cs="Arial"/>
          <w:sz w:val="24"/>
          <w:szCs w:val="24"/>
          <w:lang w:val="en-US"/>
        </w:rPr>
        <w:t>Zemansky</w:t>
      </w:r>
      <w:proofErr w:type="spellEnd"/>
      <w:r w:rsidRPr="00976BC2">
        <w:rPr>
          <w:rFonts w:ascii="Arial" w:hAnsi="Arial" w:cs="Arial"/>
          <w:sz w:val="24"/>
          <w:szCs w:val="24"/>
          <w:lang w:val="en-US"/>
        </w:rPr>
        <w:t>, M., Young, H.,</w:t>
      </w:r>
      <w:r w:rsidRPr="00976BC2">
        <w:rPr>
          <w:lang w:val="en-US"/>
        </w:rPr>
        <w:t xml:space="preserve"> </w:t>
      </w:r>
      <w:r w:rsidRPr="00976BC2">
        <w:rPr>
          <w:rFonts w:ascii="Arial" w:eastAsia="Times New Roman" w:hAnsi="Arial" w:cs="Arial"/>
          <w:iCs/>
          <w:sz w:val="24"/>
          <w:szCs w:val="24"/>
          <w:lang w:val="en-US" w:eastAsia="es-ES"/>
        </w:rPr>
        <w:t>&amp;</w:t>
      </w:r>
      <w:r w:rsidRPr="00976BC2">
        <w:rPr>
          <w:rFonts w:ascii="Arial" w:hAnsi="Arial" w:cs="Arial"/>
          <w:sz w:val="24"/>
          <w:szCs w:val="24"/>
          <w:lang w:val="en-US"/>
        </w:rPr>
        <w:t xml:space="preserve"> Freedman, R. (2009</w:t>
      </w:r>
      <w:proofErr w:type="gramStart"/>
      <w:r w:rsidRPr="00976BC2">
        <w:rPr>
          <w:rFonts w:ascii="Arial" w:hAnsi="Arial" w:cs="Arial"/>
          <w:sz w:val="24"/>
          <w:szCs w:val="24"/>
          <w:lang w:val="en-US"/>
        </w:rPr>
        <w:t>)</w:t>
      </w:r>
      <w:r w:rsidRPr="00976BC2">
        <w:rPr>
          <w:lang w:val="en-US"/>
        </w:rPr>
        <w:t xml:space="preserve"> </w:t>
      </w:r>
      <w:r w:rsidRPr="00976B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76BC2">
        <w:rPr>
          <w:rFonts w:ascii="Arial" w:hAnsi="Arial" w:cs="Arial"/>
          <w:sz w:val="24"/>
          <w:szCs w:val="24"/>
          <w:lang w:val="en-US"/>
        </w:rPr>
        <w:t>Física</w:t>
      </w:r>
      <w:proofErr w:type="spellEnd"/>
      <w:proofErr w:type="gramEnd"/>
      <w:r w:rsidRPr="00976B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76BC2">
        <w:rPr>
          <w:rFonts w:ascii="Arial" w:hAnsi="Arial" w:cs="Arial"/>
          <w:sz w:val="24"/>
          <w:szCs w:val="24"/>
          <w:lang w:val="en-US"/>
        </w:rPr>
        <w:t>Universitaria</w:t>
      </w:r>
      <w:proofErr w:type="spellEnd"/>
      <w:r w:rsidRPr="00976BC2">
        <w:rPr>
          <w:rFonts w:ascii="Arial" w:hAnsi="Arial" w:cs="Arial"/>
          <w:sz w:val="24"/>
          <w:szCs w:val="24"/>
          <w:lang w:val="en-US"/>
        </w:rPr>
        <w:t xml:space="preserve"> Vol. 2. </w:t>
      </w:r>
      <w:r w:rsidRPr="00C910C5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Edit. Pearson Education. </w:t>
      </w:r>
    </w:p>
    <w:p w14:paraId="3596DAFA" w14:textId="77777777" w:rsidR="00FB6F23" w:rsidRPr="00976BC2" w:rsidRDefault="00D72B23" w:rsidP="00FB6F23">
      <w:pPr>
        <w:pStyle w:val="Prrafodelista"/>
        <w:spacing w:after="0" w:line="360" w:lineRule="auto"/>
        <w:ind w:left="1494"/>
        <w:rPr>
          <w:rFonts w:ascii="Arial" w:hAnsi="Arial" w:cs="Arial"/>
          <w:sz w:val="24"/>
          <w:szCs w:val="24"/>
          <w:lang w:val="en-US"/>
        </w:rPr>
      </w:pPr>
      <w:hyperlink r:id="rId14" w:history="1">
        <w:r w:rsidR="00FB6F23" w:rsidRPr="00976BC2">
          <w:rPr>
            <w:rStyle w:val="Hipervnculo"/>
            <w:rFonts w:ascii="Arial" w:hAnsi="Arial" w:cs="Arial"/>
            <w:sz w:val="24"/>
            <w:szCs w:val="24"/>
            <w:lang w:val="en-US"/>
          </w:rPr>
          <w:t>https://archive.org/details/fisica-general-fisica-universitaria-vol-2-ed-12-sears-zemansky_202402/page/n9/mode/2up?view=theater</w:t>
        </w:r>
      </w:hyperlink>
    </w:p>
    <w:p w14:paraId="775B7AC5" w14:textId="77777777" w:rsidR="00FB6F23" w:rsidRPr="00976BC2" w:rsidRDefault="00FB6F23" w:rsidP="00FB6F23">
      <w:pPr>
        <w:pStyle w:val="Prrafodelista"/>
        <w:spacing w:after="0" w:line="360" w:lineRule="auto"/>
        <w:ind w:left="1494"/>
        <w:rPr>
          <w:rStyle w:val="Hipervnculo"/>
          <w:lang w:val="en-US"/>
        </w:rPr>
      </w:pPr>
    </w:p>
    <w:p w14:paraId="0B81D4B3" w14:textId="77777777" w:rsidR="00FB6F23" w:rsidRPr="001F698E" w:rsidRDefault="00FB6F23" w:rsidP="00FB6F23">
      <w:pPr>
        <w:pStyle w:val="Prrafodelista"/>
        <w:numPr>
          <w:ilvl w:val="0"/>
          <w:numId w:val="8"/>
        </w:numPr>
        <w:spacing w:after="0" w:line="21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1F698E">
        <w:rPr>
          <w:rFonts w:ascii="Arial" w:hAnsi="Arial" w:cs="Arial"/>
          <w:b/>
          <w:bCs/>
          <w:sz w:val="24"/>
          <w:szCs w:val="24"/>
          <w:lang w:val="es-ES"/>
        </w:rPr>
        <w:t>UNIDAD DIDÁCTICA I</w:t>
      </w:r>
      <w:r>
        <w:rPr>
          <w:rFonts w:ascii="Arial" w:hAnsi="Arial" w:cs="Arial"/>
          <w:b/>
          <w:bCs/>
          <w:sz w:val="24"/>
          <w:szCs w:val="24"/>
          <w:lang w:val="es-ES"/>
        </w:rPr>
        <w:t>I</w:t>
      </w:r>
    </w:p>
    <w:p w14:paraId="0EC997B2" w14:textId="77777777" w:rsidR="00FB6F23" w:rsidRPr="00434A01" w:rsidRDefault="00FB6F23" w:rsidP="00FB6F23">
      <w:pPr>
        <w:spacing w:after="0" w:line="216" w:lineRule="auto"/>
        <w:ind w:left="1134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6CD31C6" w14:textId="77777777" w:rsidR="00FB6F23" w:rsidRPr="005E2D81" w:rsidRDefault="00FB6F23" w:rsidP="00FB6F23">
      <w:pPr>
        <w:pStyle w:val="Prrafodelista"/>
        <w:numPr>
          <w:ilvl w:val="1"/>
          <w:numId w:val="12"/>
        </w:numPr>
        <w:spacing w:after="0" w:line="216" w:lineRule="auto"/>
        <w:ind w:left="1134" w:hanging="567"/>
        <w:rPr>
          <w:rFonts w:ascii="Arial" w:hAnsi="Arial" w:cs="Arial"/>
          <w:b/>
          <w:bCs/>
          <w:sz w:val="24"/>
          <w:szCs w:val="24"/>
          <w:lang w:val="es-ES"/>
        </w:rPr>
      </w:pPr>
      <w:r w:rsidRPr="005E2D81">
        <w:rPr>
          <w:rFonts w:ascii="Arial" w:hAnsi="Arial" w:cs="Arial"/>
          <w:b/>
          <w:bCs/>
          <w:sz w:val="24"/>
          <w:szCs w:val="24"/>
          <w:lang w:val="es-ES"/>
        </w:rPr>
        <w:t>Fuentes Bibliográficas</w:t>
      </w:r>
    </w:p>
    <w:p w14:paraId="68FB55EA" w14:textId="77777777" w:rsidR="00FB6F23" w:rsidRPr="00123A4B" w:rsidRDefault="00FB6F23" w:rsidP="00FB6F23">
      <w:pPr>
        <w:pStyle w:val="Prrafodelista"/>
        <w:autoSpaceDE w:val="0"/>
        <w:autoSpaceDN w:val="0"/>
        <w:adjustRightInd w:val="0"/>
        <w:spacing w:after="0" w:line="240" w:lineRule="auto"/>
        <w:ind w:left="1506"/>
        <w:jc w:val="both"/>
        <w:rPr>
          <w:rFonts w:ascii="Arial" w:hAnsi="Arial" w:cs="Arial"/>
          <w:sz w:val="24"/>
          <w:szCs w:val="24"/>
        </w:rPr>
      </w:pPr>
      <w:r w:rsidRPr="00123A4B">
        <w:rPr>
          <w:rFonts w:ascii="Arial" w:hAnsi="Arial" w:cs="Arial"/>
          <w:sz w:val="24"/>
          <w:szCs w:val="24"/>
        </w:rPr>
        <w:t xml:space="preserve">                 </w:t>
      </w:r>
    </w:p>
    <w:p w14:paraId="0D1BDBCF" w14:textId="3FA702EB" w:rsidR="00FB6F23" w:rsidRDefault="00FB6F23" w:rsidP="00A965F4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123A4B">
        <w:rPr>
          <w:rFonts w:ascii="Arial" w:hAnsi="Arial" w:cs="Arial"/>
          <w:sz w:val="24"/>
          <w:szCs w:val="24"/>
        </w:rPr>
        <w:t>Sears</w:t>
      </w:r>
      <w:r>
        <w:rPr>
          <w:rFonts w:ascii="Arial" w:hAnsi="Arial" w:cs="Arial"/>
          <w:sz w:val="24"/>
          <w:szCs w:val="24"/>
        </w:rPr>
        <w:t xml:space="preserve">, </w:t>
      </w:r>
      <w:r w:rsidRPr="00123A4B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.,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&amp; </w:t>
      </w:r>
      <w:r w:rsidRPr="00123A4B">
        <w:rPr>
          <w:rFonts w:ascii="Arial" w:hAnsi="Arial" w:cs="Arial"/>
          <w:sz w:val="24"/>
          <w:szCs w:val="24"/>
        </w:rPr>
        <w:t>Zemansky</w:t>
      </w:r>
      <w:r>
        <w:rPr>
          <w:rFonts w:ascii="Arial" w:hAnsi="Arial" w:cs="Arial"/>
          <w:sz w:val="24"/>
          <w:szCs w:val="24"/>
        </w:rPr>
        <w:t>,</w:t>
      </w:r>
      <w:r w:rsidRPr="00123A4B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. (2009).</w:t>
      </w:r>
      <w:r w:rsidRPr="00123A4B">
        <w:rPr>
          <w:rFonts w:ascii="Arial" w:hAnsi="Arial" w:cs="Arial"/>
          <w:sz w:val="24"/>
          <w:szCs w:val="24"/>
        </w:rPr>
        <w:t xml:space="preserve"> Física Universitaria Vol. 2</w:t>
      </w:r>
      <w:r>
        <w:rPr>
          <w:rFonts w:ascii="Arial" w:hAnsi="Arial" w:cs="Arial"/>
          <w:sz w:val="24"/>
          <w:szCs w:val="24"/>
        </w:rPr>
        <w:t xml:space="preserve"> (12a Ed.).</w:t>
      </w:r>
      <w:r w:rsidRPr="00123A4B">
        <w:rPr>
          <w:rFonts w:ascii="Arial" w:hAnsi="Arial" w:cs="Arial"/>
          <w:sz w:val="24"/>
          <w:szCs w:val="24"/>
        </w:rPr>
        <w:t xml:space="preserve"> </w:t>
      </w:r>
      <w:r w:rsidRPr="00123A4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Edit. Addison-Wesley-Longman.</w:t>
      </w:r>
      <w:r w:rsidRPr="00123A4B">
        <w:rPr>
          <w:rFonts w:ascii="Arial" w:hAnsi="Arial" w:cs="Arial"/>
          <w:sz w:val="24"/>
          <w:szCs w:val="24"/>
        </w:rPr>
        <w:t xml:space="preserve"> </w:t>
      </w:r>
    </w:p>
    <w:p w14:paraId="00CC59F6" w14:textId="77777777" w:rsidR="00FB6F23" w:rsidRPr="00123A4B" w:rsidRDefault="00FB6F23" w:rsidP="00FB6F23">
      <w:pPr>
        <w:pStyle w:val="Prrafodelista"/>
        <w:autoSpaceDE w:val="0"/>
        <w:autoSpaceDN w:val="0"/>
        <w:adjustRightInd w:val="0"/>
        <w:spacing w:after="0" w:line="240" w:lineRule="auto"/>
        <w:ind w:left="1506"/>
        <w:jc w:val="both"/>
        <w:rPr>
          <w:rFonts w:ascii="Arial" w:hAnsi="Arial" w:cs="Arial"/>
          <w:sz w:val="24"/>
          <w:szCs w:val="24"/>
        </w:rPr>
      </w:pPr>
      <w:r w:rsidRPr="00123A4B">
        <w:rPr>
          <w:rFonts w:ascii="Arial" w:hAnsi="Arial" w:cs="Arial"/>
          <w:sz w:val="24"/>
          <w:szCs w:val="24"/>
        </w:rPr>
        <w:t xml:space="preserve">                 </w:t>
      </w:r>
    </w:p>
    <w:p w14:paraId="3AA3E9F7" w14:textId="7D68DCDF" w:rsidR="00FB6F23" w:rsidRPr="00504001" w:rsidRDefault="00FB6F23" w:rsidP="00A965F4">
      <w:pPr>
        <w:pStyle w:val="Prrafodelista"/>
        <w:numPr>
          <w:ilvl w:val="0"/>
          <w:numId w:val="35"/>
        </w:numPr>
        <w:spacing w:after="0" w:line="360" w:lineRule="auto"/>
        <w:ind w:left="1418" w:hanging="284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504001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Alonso, M., &amp; Finn, E. (1971). </w:t>
      </w:r>
      <w:r w:rsidRPr="00504001">
        <w:rPr>
          <w:rFonts w:ascii="Arial" w:hAnsi="Arial" w:cs="Arial"/>
          <w:sz w:val="24"/>
          <w:szCs w:val="24"/>
        </w:rPr>
        <w:t>Física  Vol. 2 (1a Ed.). Fondo educativo  interamericano S.A</w:t>
      </w:r>
      <w:r w:rsidRPr="005040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504001">
        <w:rPr>
          <w:rFonts w:ascii="Arial" w:hAnsi="Arial" w:cs="Arial"/>
          <w:sz w:val="24"/>
          <w:szCs w:val="24"/>
        </w:rPr>
        <w:t xml:space="preserve"> </w:t>
      </w:r>
    </w:p>
    <w:p w14:paraId="3D537A08" w14:textId="23057A7D" w:rsidR="00FB6F23" w:rsidRDefault="00FB6F23" w:rsidP="00477665">
      <w:pPr>
        <w:pStyle w:val="Subttulo"/>
        <w:numPr>
          <w:ilvl w:val="0"/>
          <w:numId w:val="35"/>
        </w:numPr>
        <w:ind w:left="1418" w:hanging="284"/>
        <w:jc w:val="both"/>
        <w:rPr>
          <w:sz w:val="24"/>
        </w:rPr>
      </w:pPr>
      <w:r w:rsidRPr="00374438">
        <w:rPr>
          <w:sz w:val="24"/>
          <w:lang w:val="en-US"/>
        </w:rPr>
        <w:t>Resnick</w:t>
      </w:r>
      <w:r>
        <w:rPr>
          <w:sz w:val="24"/>
          <w:lang w:val="en-US"/>
        </w:rPr>
        <w:t>, R.,</w:t>
      </w:r>
      <w:r w:rsidRPr="00374438">
        <w:rPr>
          <w:sz w:val="24"/>
          <w:lang w:val="en-US"/>
        </w:rPr>
        <w:t xml:space="preserve"> </w:t>
      </w:r>
      <w:r w:rsidRPr="00976BC2">
        <w:rPr>
          <w:iCs/>
          <w:sz w:val="24"/>
          <w:lang w:val="en-US"/>
        </w:rPr>
        <w:t>&amp;</w:t>
      </w:r>
      <w:r w:rsidRPr="00374438">
        <w:rPr>
          <w:sz w:val="24"/>
          <w:lang w:val="en-US"/>
        </w:rPr>
        <w:t xml:space="preserve"> Halliday,</w:t>
      </w:r>
      <w:r>
        <w:rPr>
          <w:sz w:val="24"/>
          <w:lang w:val="en-US"/>
        </w:rPr>
        <w:t xml:space="preserve"> D. </w:t>
      </w:r>
      <w:r w:rsidRPr="00976BC2">
        <w:rPr>
          <w:sz w:val="24"/>
          <w:lang w:val="en-US"/>
        </w:rPr>
        <w:t xml:space="preserve">(2000). </w:t>
      </w:r>
      <w:proofErr w:type="spellStart"/>
      <w:r w:rsidRPr="00374438">
        <w:rPr>
          <w:sz w:val="24"/>
          <w:lang w:val="en-US"/>
        </w:rPr>
        <w:t>Fisica</w:t>
      </w:r>
      <w:proofErr w:type="spellEnd"/>
      <w:r w:rsidRPr="00374438">
        <w:rPr>
          <w:sz w:val="24"/>
          <w:lang w:val="en-US"/>
        </w:rPr>
        <w:t xml:space="preserve"> </w:t>
      </w:r>
      <w:proofErr w:type="spellStart"/>
      <w:r w:rsidRPr="00374438">
        <w:rPr>
          <w:sz w:val="24"/>
          <w:lang w:val="en-US"/>
        </w:rPr>
        <w:t>Vol</w:t>
      </w:r>
      <w:proofErr w:type="spellEnd"/>
      <w:r w:rsidRPr="005522F8">
        <w:rPr>
          <w:sz w:val="24"/>
          <w:lang w:val="en-US"/>
        </w:rPr>
        <w:t xml:space="preserve"> </w:t>
      </w:r>
      <w:r>
        <w:rPr>
          <w:sz w:val="24"/>
          <w:lang w:val="en-US"/>
        </w:rPr>
        <w:t>2</w:t>
      </w:r>
      <w:r w:rsidRPr="00374438">
        <w:rPr>
          <w:sz w:val="24"/>
          <w:lang w:val="en-US"/>
        </w:rPr>
        <w:t xml:space="preserve"> </w:t>
      </w:r>
      <w:r>
        <w:rPr>
          <w:sz w:val="24"/>
          <w:lang w:val="en-US"/>
        </w:rPr>
        <w:t>(</w:t>
      </w:r>
      <w:r w:rsidRPr="00976BC2">
        <w:rPr>
          <w:sz w:val="24"/>
          <w:lang w:val="en-US"/>
        </w:rPr>
        <w:t xml:space="preserve">4a. </w:t>
      </w:r>
      <w:r w:rsidRPr="005522F8">
        <w:rPr>
          <w:sz w:val="24"/>
          <w:lang w:val="es-PE"/>
        </w:rPr>
        <w:t>Ed.</w:t>
      </w:r>
      <w:r>
        <w:rPr>
          <w:sz w:val="24"/>
          <w:lang w:val="es-PE"/>
        </w:rPr>
        <w:t>).</w:t>
      </w:r>
      <w:r w:rsidRPr="005522F8">
        <w:rPr>
          <w:sz w:val="24"/>
          <w:lang w:val="es-PE"/>
        </w:rPr>
        <w:t xml:space="preserve"> Edit. </w:t>
      </w:r>
      <w:proofErr w:type="spellStart"/>
      <w:r w:rsidRPr="005522F8">
        <w:rPr>
          <w:sz w:val="24"/>
          <w:lang w:val="es-PE"/>
        </w:rPr>
        <w:t>Compañìa</w:t>
      </w:r>
      <w:proofErr w:type="spellEnd"/>
      <w:r w:rsidRPr="005522F8">
        <w:rPr>
          <w:sz w:val="24"/>
          <w:lang w:val="es-PE"/>
        </w:rPr>
        <w:t xml:space="preserve"> Editorial Continental</w:t>
      </w:r>
      <w:r w:rsidRPr="00374438">
        <w:rPr>
          <w:sz w:val="24"/>
        </w:rPr>
        <w:t>.</w:t>
      </w:r>
    </w:p>
    <w:p w14:paraId="467D46EB" w14:textId="77777777" w:rsidR="00FB6F23" w:rsidRPr="00374438" w:rsidRDefault="00FB6F23" w:rsidP="00FB6F23">
      <w:pPr>
        <w:pStyle w:val="Subttulo"/>
        <w:ind w:left="1560"/>
        <w:jc w:val="both"/>
        <w:rPr>
          <w:sz w:val="24"/>
        </w:rPr>
      </w:pPr>
    </w:p>
    <w:p w14:paraId="4F16802F" w14:textId="34770628" w:rsidR="00FB6F23" w:rsidRDefault="00FB6F23" w:rsidP="00477665">
      <w:pPr>
        <w:pStyle w:val="Subttulo"/>
        <w:numPr>
          <w:ilvl w:val="0"/>
          <w:numId w:val="35"/>
        </w:numPr>
        <w:ind w:left="1418" w:hanging="284"/>
        <w:jc w:val="both"/>
        <w:rPr>
          <w:sz w:val="24"/>
        </w:rPr>
      </w:pPr>
      <w:r w:rsidRPr="005522F8">
        <w:rPr>
          <w:sz w:val="24"/>
          <w:lang w:val="es-PE"/>
        </w:rPr>
        <w:t>Serway, R.</w:t>
      </w:r>
      <w:r>
        <w:rPr>
          <w:sz w:val="24"/>
          <w:lang w:val="es-PE"/>
        </w:rPr>
        <w:t xml:space="preserve"> </w:t>
      </w:r>
      <w:r>
        <w:rPr>
          <w:sz w:val="24"/>
        </w:rPr>
        <w:t>(1997).</w:t>
      </w:r>
      <w:r w:rsidRPr="00123A4B">
        <w:rPr>
          <w:sz w:val="24"/>
        </w:rPr>
        <w:t xml:space="preserve"> </w:t>
      </w:r>
      <w:r w:rsidRPr="005522F8">
        <w:rPr>
          <w:sz w:val="24"/>
          <w:lang w:val="es-PE"/>
        </w:rPr>
        <w:t xml:space="preserve">Física </w:t>
      </w:r>
      <w:proofErr w:type="spellStart"/>
      <w:r w:rsidRPr="005522F8">
        <w:rPr>
          <w:sz w:val="24"/>
          <w:lang w:val="es-PE"/>
        </w:rPr>
        <w:t>Vol.</w:t>
      </w:r>
      <w:r>
        <w:rPr>
          <w:sz w:val="24"/>
          <w:lang w:val="es-PE"/>
        </w:rPr>
        <w:t>I</w:t>
      </w:r>
      <w:r w:rsidRPr="005522F8">
        <w:rPr>
          <w:sz w:val="24"/>
          <w:lang w:val="es-PE"/>
        </w:rPr>
        <w:t>I</w:t>
      </w:r>
      <w:proofErr w:type="spellEnd"/>
      <w:r w:rsidRPr="005522F8">
        <w:rPr>
          <w:sz w:val="24"/>
          <w:lang w:val="es-PE"/>
        </w:rPr>
        <w:t xml:space="preserve"> </w:t>
      </w:r>
      <w:r>
        <w:rPr>
          <w:sz w:val="24"/>
          <w:lang w:val="es-PE"/>
        </w:rPr>
        <w:t>(</w:t>
      </w:r>
      <w:r w:rsidRPr="00BB3657">
        <w:rPr>
          <w:sz w:val="24"/>
        </w:rPr>
        <w:t>4</w:t>
      </w:r>
      <w:r>
        <w:rPr>
          <w:sz w:val="24"/>
        </w:rPr>
        <w:t xml:space="preserve">a </w:t>
      </w:r>
      <w:r w:rsidRPr="00BB3657">
        <w:rPr>
          <w:sz w:val="24"/>
        </w:rPr>
        <w:t>Ed.</w:t>
      </w:r>
      <w:r>
        <w:rPr>
          <w:sz w:val="24"/>
        </w:rPr>
        <w:t>).</w:t>
      </w:r>
      <w:r w:rsidRPr="00BB3657">
        <w:rPr>
          <w:sz w:val="24"/>
        </w:rPr>
        <w:t xml:space="preserve"> Edit. </w:t>
      </w:r>
      <w:r w:rsidRPr="005522F8">
        <w:rPr>
          <w:sz w:val="24"/>
          <w:lang w:val="es-PE"/>
        </w:rPr>
        <w:t>Mc Graw</w:t>
      </w:r>
      <w:r>
        <w:rPr>
          <w:sz w:val="24"/>
          <w:lang w:val="es-PE"/>
        </w:rPr>
        <w:t xml:space="preserve">  </w:t>
      </w:r>
      <w:r w:rsidRPr="005522F8">
        <w:rPr>
          <w:sz w:val="24"/>
          <w:lang w:val="es-PE"/>
        </w:rPr>
        <w:t>Hill Interamericana Editores</w:t>
      </w:r>
      <w:r w:rsidRPr="00BB3657">
        <w:rPr>
          <w:sz w:val="24"/>
        </w:rPr>
        <w:t>.</w:t>
      </w:r>
    </w:p>
    <w:p w14:paraId="2D406A9C" w14:textId="77777777" w:rsidR="00FB6F23" w:rsidRDefault="00FB6F23" w:rsidP="00FB6F23">
      <w:pPr>
        <w:pStyle w:val="Subttulo"/>
        <w:ind w:left="1134"/>
        <w:jc w:val="both"/>
        <w:rPr>
          <w:sz w:val="24"/>
        </w:rPr>
      </w:pPr>
    </w:p>
    <w:p w14:paraId="1B46ACDA" w14:textId="48AB9343" w:rsidR="00FB6F23" w:rsidRDefault="00FB6F23" w:rsidP="00477665">
      <w:pPr>
        <w:pStyle w:val="Subttulo"/>
        <w:numPr>
          <w:ilvl w:val="0"/>
          <w:numId w:val="35"/>
        </w:numPr>
        <w:ind w:left="1418" w:hanging="284"/>
        <w:jc w:val="both"/>
        <w:rPr>
          <w:sz w:val="24"/>
        </w:rPr>
      </w:pPr>
      <w:r>
        <w:rPr>
          <w:sz w:val="24"/>
        </w:rPr>
        <w:t>Goldemberg, José.</w:t>
      </w:r>
      <w:r w:rsidRPr="00123A4B">
        <w:rPr>
          <w:sz w:val="24"/>
        </w:rPr>
        <w:t xml:space="preserve"> </w:t>
      </w:r>
      <w:r>
        <w:rPr>
          <w:sz w:val="24"/>
        </w:rPr>
        <w:t>(1970). Fí</w:t>
      </w:r>
      <w:r w:rsidRPr="00123A4B">
        <w:rPr>
          <w:sz w:val="24"/>
        </w:rPr>
        <w:t xml:space="preserve">sica </w:t>
      </w:r>
      <w:r>
        <w:rPr>
          <w:sz w:val="24"/>
        </w:rPr>
        <w:t>general y experimental</w:t>
      </w:r>
      <w:r w:rsidRPr="00123A4B">
        <w:rPr>
          <w:sz w:val="24"/>
        </w:rPr>
        <w:t xml:space="preserve"> Vol. 2</w:t>
      </w:r>
      <w:r>
        <w:rPr>
          <w:sz w:val="24"/>
        </w:rPr>
        <w:t xml:space="preserve"> (2a Ed.).</w:t>
      </w:r>
      <w:r w:rsidRPr="00123A4B">
        <w:rPr>
          <w:sz w:val="24"/>
        </w:rPr>
        <w:t xml:space="preserve"> </w:t>
      </w:r>
      <w:r w:rsidRPr="00976BC2">
        <w:rPr>
          <w:color w:val="000000"/>
          <w:sz w:val="24"/>
          <w:lang w:val="es-PE"/>
        </w:rPr>
        <w:t xml:space="preserve"> </w:t>
      </w:r>
      <w:r>
        <w:rPr>
          <w:color w:val="000000"/>
          <w:sz w:val="24"/>
          <w:lang w:val="en-US"/>
        </w:rPr>
        <w:t xml:space="preserve">Nueva Editorial </w:t>
      </w:r>
      <w:proofErr w:type="spellStart"/>
      <w:r>
        <w:rPr>
          <w:color w:val="000000"/>
          <w:sz w:val="24"/>
          <w:lang w:val="en-US"/>
        </w:rPr>
        <w:t>Interamericana</w:t>
      </w:r>
      <w:proofErr w:type="spellEnd"/>
      <w:r w:rsidRPr="00BB3657">
        <w:rPr>
          <w:sz w:val="24"/>
        </w:rPr>
        <w:t>.</w:t>
      </w:r>
    </w:p>
    <w:p w14:paraId="0161FA4C" w14:textId="77777777" w:rsidR="00FB6F23" w:rsidRDefault="00FB6F23" w:rsidP="00FB6F23">
      <w:pPr>
        <w:pStyle w:val="Prrafodelista"/>
        <w:rPr>
          <w:sz w:val="24"/>
        </w:rPr>
      </w:pPr>
    </w:p>
    <w:p w14:paraId="26CBD395" w14:textId="3D0A3172" w:rsidR="00FB6F23" w:rsidRDefault="00FB6F23" w:rsidP="00477665">
      <w:pPr>
        <w:pStyle w:val="Subttulo"/>
        <w:numPr>
          <w:ilvl w:val="0"/>
          <w:numId w:val="35"/>
        </w:numPr>
        <w:ind w:left="1418" w:hanging="284"/>
        <w:jc w:val="both"/>
        <w:rPr>
          <w:sz w:val="24"/>
        </w:rPr>
      </w:pPr>
      <w:proofErr w:type="spellStart"/>
      <w:r w:rsidRPr="00976BC2">
        <w:rPr>
          <w:sz w:val="24"/>
          <w:lang w:val="en-US"/>
        </w:rPr>
        <w:t>Mc</w:t>
      </w:r>
      <w:proofErr w:type="spellEnd"/>
      <w:r w:rsidRPr="00976BC2">
        <w:rPr>
          <w:sz w:val="24"/>
          <w:lang w:val="en-US"/>
        </w:rPr>
        <w:t xml:space="preserve"> </w:t>
      </w:r>
      <w:proofErr w:type="spellStart"/>
      <w:r w:rsidRPr="00976BC2">
        <w:rPr>
          <w:sz w:val="24"/>
          <w:lang w:val="en-US"/>
        </w:rPr>
        <w:t>Kelvey</w:t>
      </w:r>
      <w:proofErr w:type="spellEnd"/>
      <w:r w:rsidRPr="00976BC2">
        <w:rPr>
          <w:sz w:val="24"/>
          <w:lang w:val="en-US"/>
        </w:rPr>
        <w:t xml:space="preserve">, J., </w:t>
      </w:r>
      <w:r w:rsidRPr="00976BC2">
        <w:rPr>
          <w:iCs/>
          <w:sz w:val="24"/>
          <w:lang w:val="en-US"/>
        </w:rPr>
        <w:t>&amp;</w:t>
      </w:r>
      <w:r w:rsidRPr="00976BC2">
        <w:rPr>
          <w:sz w:val="24"/>
          <w:lang w:val="en-US"/>
        </w:rPr>
        <w:t xml:space="preserve"> </w:t>
      </w:r>
      <w:proofErr w:type="spellStart"/>
      <w:r w:rsidRPr="00976BC2">
        <w:rPr>
          <w:sz w:val="24"/>
          <w:lang w:val="en-US"/>
        </w:rPr>
        <w:t>Grotch</w:t>
      </w:r>
      <w:proofErr w:type="spellEnd"/>
      <w:r w:rsidRPr="00976BC2">
        <w:rPr>
          <w:sz w:val="24"/>
          <w:lang w:val="en-US"/>
        </w:rPr>
        <w:t xml:space="preserve">, H. (1980). </w:t>
      </w:r>
      <w:r w:rsidRPr="001F1314">
        <w:rPr>
          <w:sz w:val="24"/>
        </w:rPr>
        <w:t xml:space="preserve">FÍSICA para ciencias e Ingeniería Vol. </w:t>
      </w:r>
      <w:r>
        <w:rPr>
          <w:sz w:val="24"/>
        </w:rPr>
        <w:t>2</w:t>
      </w:r>
      <w:r w:rsidRPr="001F1314">
        <w:rPr>
          <w:sz w:val="24"/>
        </w:rPr>
        <w:t xml:space="preserve"> (1a Ed.).  Editorial </w:t>
      </w:r>
      <w:proofErr w:type="spellStart"/>
      <w:r w:rsidRPr="001F1314">
        <w:rPr>
          <w:sz w:val="24"/>
        </w:rPr>
        <w:t>Harla</w:t>
      </w:r>
      <w:proofErr w:type="spellEnd"/>
      <w:r w:rsidRPr="001F1314">
        <w:rPr>
          <w:sz w:val="24"/>
        </w:rPr>
        <w:t xml:space="preserve">. </w:t>
      </w:r>
    </w:p>
    <w:p w14:paraId="7480C7C7" w14:textId="77777777" w:rsidR="00FB6F23" w:rsidRDefault="00FB6F23" w:rsidP="00FB6F23">
      <w:pPr>
        <w:pStyle w:val="Prrafodelista"/>
        <w:rPr>
          <w:sz w:val="24"/>
        </w:rPr>
      </w:pPr>
    </w:p>
    <w:p w14:paraId="0B7D2208" w14:textId="6A58875E" w:rsidR="00FB6F23" w:rsidRDefault="00FB6F23" w:rsidP="00477665">
      <w:pPr>
        <w:pStyle w:val="Prrafodelista"/>
        <w:numPr>
          <w:ilvl w:val="0"/>
          <w:numId w:val="35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D57EB">
        <w:rPr>
          <w:rFonts w:ascii="Arial" w:hAnsi="Arial" w:cs="Arial"/>
          <w:sz w:val="24"/>
        </w:rPr>
        <w:lastRenderedPageBreak/>
        <w:t>Serway, R</w:t>
      </w:r>
      <w:r>
        <w:rPr>
          <w:rFonts w:ascii="Arial" w:hAnsi="Arial" w:cs="Arial"/>
          <w:sz w:val="24"/>
        </w:rPr>
        <w:t>.,</w:t>
      </w:r>
      <w:r w:rsidRPr="000D57EB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0D57EB">
        <w:rPr>
          <w:rFonts w:ascii="Arial" w:hAnsi="Arial" w:cs="Arial"/>
          <w:sz w:val="24"/>
        </w:rPr>
        <w:t xml:space="preserve"> Jewett, J</w:t>
      </w:r>
      <w:r>
        <w:rPr>
          <w:rFonts w:ascii="Arial" w:hAnsi="Arial" w:cs="Arial"/>
          <w:sz w:val="24"/>
        </w:rPr>
        <w:t>. (2009).</w:t>
      </w:r>
      <w:r w:rsidRPr="000D57EB">
        <w:rPr>
          <w:rFonts w:ascii="Arial" w:hAnsi="Arial" w:cs="Arial"/>
          <w:sz w:val="24"/>
        </w:rPr>
        <w:t xml:space="preserve"> FÍSICA para ciencias e</w:t>
      </w:r>
      <w:r w:rsidRPr="00F44BAE">
        <w:rPr>
          <w:sz w:val="24"/>
        </w:rPr>
        <w:t xml:space="preserve"> </w:t>
      </w:r>
      <w:r w:rsidRPr="00DB0848">
        <w:rPr>
          <w:rFonts w:ascii="Arial" w:hAnsi="Arial" w:cs="Arial"/>
          <w:sz w:val="24"/>
        </w:rPr>
        <w:t xml:space="preserve">ingeniería  Volumen </w:t>
      </w:r>
      <w:r>
        <w:rPr>
          <w:rFonts w:ascii="Arial" w:hAnsi="Arial" w:cs="Arial"/>
          <w:sz w:val="24"/>
        </w:rPr>
        <w:t>2</w:t>
      </w:r>
      <w:r w:rsidRPr="0044387C">
        <w:rPr>
          <w:rFonts w:ascii="Arial" w:hAnsi="Arial" w:cs="Arial"/>
          <w:sz w:val="24"/>
        </w:rPr>
        <w:t xml:space="preserve">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7a Ed.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proofErr w:type="spellStart"/>
      <w:r w:rsidRPr="003B096B">
        <w:rPr>
          <w:rFonts w:ascii="Arial" w:hAnsi="Arial" w:cs="Arial"/>
          <w:sz w:val="24"/>
        </w:rPr>
        <w:t>Cengage</w:t>
      </w:r>
      <w:proofErr w:type="spellEnd"/>
      <w:r w:rsidRPr="003B096B">
        <w:rPr>
          <w:rFonts w:ascii="Arial" w:hAnsi="Arial" w:cs="Arial"/>
          <w:sz w:val="24"/>
        </w:rPr>
        <w:t xml:space="preserve"> </w:t>
      </w:r>
      <w:proofErr w:type="spellStart"/>
      <w:r w:rsidRPr="003B096B">
        <w:rPr>
          <w:rFonts w:ascii="Arial" w:hAnsi="Arial" w:cs="Arial"/>
          <w:sz w:val="24"/>
        </w:rPr>
        <w:t>Learning</w:t>
      </w:r>
      <w:proofErr w:type="spellEnd"/>
      <w:r w:rsidRPr="003B096B">
        <w:rPr>
          <w:rFonts w:ascii="Arial" w:hAnsi="Arial" w:cs="Arial"/>
          <w:sz w:val="24"/>
        </w:rPr>
        <w:t xml:space="preserve"> 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5A8F4B05" w14:textId="77777777" w:rsidR="00FB6F23" w:rsidRPr="00B75AA8" w:rsidRDefault="00FB6F23" w:rsidP="00FB6F23">
      <w:pPr>
        <w:pStyle w:val="Prrafodelista"/>
        <w:rPr>
          <w:rFonts w:ascii="Arial" w:hAnsi="Arial" w:cs="Arial"/>
          <w:sz w:val="24"/>
          <w:szCs w:val="24"/>
        </w:rPr>
      </w:pPr>
    </w:p>
    <w:p w14:paraId="463DEEE9" w14:textId="0A31F019" w:rsidR="00FB6F23" w:rsidRPr="00F4630D" w:rsidRDefault="00FB6F23" w:rsidP="00477665">
      <w:pPr>
        <w:pStyle w:val="Prrafodelista"/>
        <w:numPr>
          <w:ilvl w:val="0"/>
          <w:numId w:val="35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proofErr w:type="spellStart"/>
      <w:r w:rsidRPr="00F4630D">
        <w:rPr>
          <w:rFonts w:ascii="Arial" w:hAnsi="Arial" w:cs="Arial"/>
          <w:sz w:val="24"/>
        </w:rPr>
        <w:t>Gussow</w:t>
      </w:r>
      <w:proofErr w:type="spellEnd"/>
      <w:r w:rsidRPr="00F4630D">
        <w:rPr>
          <w:rFonts w:ascii="Arial" w:hAnsi="Arial" w:cs="Arial"/>
          <w:sz w:val="24"/>
        </w:rPr>
        <w:t xml:space="preserve">, M. (1985). Fundamentos de electricidad (1a Ed.). Edit. </w:t>
      </w:r>
      <w:r w:rsidRPr="00F4630D">
        <w:rPr>
          <w:rFonts w:ascii="Arial" w:hAnsi="Arial" w:cs="Arial"/>
          <w:sz w:val="24"/>
          <w:lang w:val="en-US"/>
        </w:rPr>
        <w:t>Mc Graw Hill.</w:t>
      </w:r>
    </w:p>
    <w:p w14:paraId="5103304B" w14:textId="534738C5" w:rsidR="00FB6F23" w:rsidRDefault="00FB6F23" w:rsidP="00477665">
      <w:pPr>
        <w:pStyle w:val="Subttulo"/>
        <w:numPr>
          <w:ilvl w:val="0"/>
          <w:numId w:val="35"/>
        </w:numPr>
        <w:ind w:left="1560" w:hanging="426"/>
        <w:jc w:val="both"/>
        <w:rPr>
          <w:sz w:val="24"/>
        </w:rPr>
      </w:pPr>
      <w:r>
        <w:rPr>
          <w:sz w:val="24"/>
        </w:rPr>
        <w:t xml:space="preserve">Alexander, Ch., </w:t>
      </w:r>
      <w:r>
        <w:rPr>
          <w:iCs/>
          <w:sz w:val="24"/>
        </w:rPr>
        <w:t>&amp;</w:t>
      </w:r>
      <w:r>
        <w:rPr>
          <w:sz w:val="24"/>
        </w:rPr>
        <w:t xml:space="preserve"> </w:t>
      </w:r>
      <w:proofErr w:type="spellStart"/>
      <w:r>
        <w:rPr>
          <w:sz w:val="24"/>
        </w:rPr>
        <w:t>Sadiku</w:t>
      </w:r>
      <w:proofErr w:type="spellEnd"/>
      <w:r>
        <w:rPr>
          <w:sz w:val="24"/>
        </w:rPr>
        <w:t xml:space="preserve">, M. (2006). Fundamentos de circuitos eléctricos (3a Ed.). Edit. </w:t>
      </w:r>
      <w:r w:rsidRPr="005522F8">
        <w:rPr>
          <w:sz w:val="24"/>
          <w:lang w:val="es-PE"/>
        </w:rPr>
        <w:t>McGraw Hill</w:t>
      </w:r>
      <w:r>
        <w:rPr>
          <w:sz w:val="24"/>
          <w:lang w:val="es-PE"/>
        </w:rPr>
        <w:t>/</w:t>
      </w:r>
      <w:r w:rsidRPr="005522F8">
        <w:rPr>
          <w:sz w:val="24"/>
          <w:lang w:val="es-PE"/>
        </w:rPr>
        <w:t xml:space="preserve"> Interamericana Editores</w:t>
      </w:r>
      <w:r>
        <w:rPr>
          <w:sz w:val="24"/>
          <w:lang w:val="es-PE"/>
        </w:rPr>
        <w:t>.</w:t>
      </w:r>
    </w:p>
    <w:p w14:paraId="02608A50" w14:textId="77777777" w:rsidR="00FB6F23" w:rsidRPr="00465D84" w:rsidRDefault="00FB6F23" w:rsidP="00FB6F23">
      <w:pPr>
        <w:pStyle w:val="Prrafodelista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4CA6C31A" w14:textId="77777777" w:rsidR="00FB6F23" w:rsidRPr="00C74E1A" w:rsidRDefault="00FB6F23" w:rsidP="00FB6F23">
      <w:pPr>
        <w:pStyle w:val="Prrafodelista"/>
        <w:spacing w:after="0" w:line="360" w:lineRule="auto"/>
        <w:ind w:left="2340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14:paraId="3497A473" w14:textId="77777777" w:rsidR="00FB6F23" w:rsidRDefault="00FB6F23" w:rsidP="00FB6F23">
      <w:pPr>
        <w:pStyle w:val="Subttulo"/>
        <w:ind w:left="1560" w:right="-568" w:hanging="567"/>
        <w:jc w:val="both"/>
        <w:rPr>
          <w:sz w:val="24"/>
        </w:rPr>
      </w:pPr>
    </w:p>
    <w:p w14:paraId="388C9EC1" w14:textId="77777777" w:rsidR="00FB6F23" w:rsidRDefault="00FB6F23" w:rsidP="00976BC2">
      <w:pPr>
        <w:pStyle w:val="Prrafodelista"/>
        <w:numPr>
          <w:ilvl w:val="1"/>
          <w:numId w:val="12"/>
        </w:numPr>
        <w:spacing w:after="0" w:line="216" w:lineRule="auto"/>
        <w:ind w:left="1134" w:hanging="567"/>
        <w:rPr>
          <w:rFonts w:ascii="Arial" w:hAnsi="Arial" w:cs="Arial"/>
          <w:b/>
          <w:bCs/>
          <w:sz w:val="24"/>
          <w:szCs w:val="24"/>
          <w:lang w:val="es-ES"/>
        </w:rPr>
      </w:pPr>
      <w:r w:rsidRPr="00DD6955">
        <w:rPr>
          <w:rFonts w:ascii="Arial" w:hAnsi="Arial" w:cs="Arial"/>
          <w:b/>
          <w:bCs/>
          <w:sz w:val="24"/>
          <w:szCs w:val="24"/>
          <w:lang w:val="es-ES"/>
        </w:rPr>
        <w:t>Fuentes Electrónicas</w:t>
      </w:r>
    </w:p>
    <w:p w14:paraId="05B316D4" w14:textId="77777777" w:rsidR="00FB6F23" w:rsidRDefault="00FB6F23" w:rsidP="00FB6F23">
      <w:pPr>
        <w:spacing w:after="0" w:line="216" w:lineRule="auto"/>
        <w:ind w:left="1134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27F65C8" w14:textId="06E8B3E6" w:rsidR="00FB6F23" w:rsidRPr="00104383" w:rsidRDefault="00FB6F23" w:rsidP="00477665">
      <w:pPr>
        <w:pStyle w:val="Prrafodelista"/>
        <w:numPr>
          <w:ilvl w:val="0"/>
          <w:numId w:val="36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proofErr w:type="spellStart"/>
      <w:r w:rsidRPr="00976BC2">
        <w:rPr>
          <w:rFonts w:ascii="Arial" w:hAnsi="Arial" w:cs="Arial"/>
          <w:sz w:val="24"/>
          <w:lang w:val="en-US"/>
        </w:rPr>
        <w:t>Mc</w:t>
      </w:r>
      <w:proofErr w:type="spellEnd"/>
      <w:r w:rsidRPr="00976BC2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976BC2">
        <w:rPr>
          <w:rFonts w:ascii="Arial" w:hAnsi="Arial" w:cs="Arial"/>
          <w:sz w:val="24"/>
          <w:lang w:val="en-US"/>
        </w:rPr>
        <w:t>Kelvey</w:t>
      </w:r>
      <w:proofErr w:type="spellEnd"/>
      <w:r w:rsidRPr="00976BC2">
        <w:rPr>
          <w:rFonts w:ascii="Arial" w:hAnsi="Arial" w:cs="Arial"/>
          <w:sz w:val="24"/>
          <w:lang w:val="en-US"/>
        </w:rPr>
        <w:t xml:space="preserve">, J., </w:t>
      </w:r>
      <w:r w:rsidRPr="00976BC2">
        <w:rPr>
          <w:rFonts w:ascii="Arial" w:hAnsi="Arial" w:cs="Arial"/>
          <w:iCs/>
          <w:sz w:val="24"/>
          <w:lang w:val="en-US"/>
        </w:rPr>
        <w:t>&amp;</w:t>
      </w:r>
      <w:r w:rsidRPr="00976BC2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976BC2">
        <w:rPr>
          <w:rFonts w:ascii="Arial" w:hAnsi="Arial" w:cs="Arial"/>
          <w:sz w:val="24"/>
          <w:lang w:val="en-US"/>
        </w:rPr>
        <w:t>Grotch</w:t>
      </w:r>
      <w:proofErr w:type="spellEnd"/>
      <w:r w:rsidRPr="00976BC2">
        <w:rPr>
          <w:rFonts w:ascii="Arial" w:hAnsi="Arial" w:cs="Arial"/>
          <w:sz w:val="24"/>
          <w:lang w:val="en-US"/>
        </w:rPr>
        <w:t xml:space="preserve">, H. (1980). </w:t>
      </w:r>
      <w:r w:rsidRPr="00104383">
        <w:rPr>
          <w:rFonts w:ascii="Arial" w:hAnsi="Arial" w:cs="Arial"/>
          <w:sz w:val="24"/>
        </w:rPr>
        <w:t xml:space="preserve">FÍSICA para ciencias e Ingeniería Vol. 2 (1a Ed.).  Editorial </w:t>
      </w:r>
      <w:proofErr w:type="spellStart"/>
      <w:r w:rsidRPr="00104383">
        <w:rPr>
          <w:rFonts w:ascii="Arial" w:hAnsi="Arial" w:cs="Arial"/>
          <w:sz w:val="24"/>
        </w:rPr>
        <w:t>Harla</w:t>
      </w:r>
      <w:proofErr w:type="spellEnd"/>
      <w:r w:rsidRPr="00104383">
        <w:rPr>
          <w:rFonts w:ascii="Arial" w:hAnsi="Arial" w:cs="Arial"/>
          <w:sz w:val="24"/>
        </w:rPr>
        <w:t xml:space="preserve">. </w:t>
      </w:r>
    </w:p>
    <w:p w14:paraId="2C708E49" w14:textId="77777777" w:rsidR="00FB6F23" w:rsidRDefault="00FB6F23" w:rsidP="00FB6F23">
      <w:pPr>
        <w:pStyle w:val="Prrafodelista"/>
        <w:spacing w:after="0" w:line="360" w:lineRule="auto"/>
        <w:ind w:left="1494"/>
        <w:rPr>
          <w:rFonts w:ascii="Arial" w:hAnsi="Arial" w:cs="Arial"/>
          <w:sz w:val="24"/>
          <w:szCs w:val="24"/>
        </w:rPr>
      </w:pPr>
      <w:r w:rsidRPr="00104383">
        <w:rPr>
          <w:rStyle w:val="Hipervnculo"/>
        </w:rPr>
        <w:t>https://archive.org/details/fisicauniversitaria.vol213vaedicionsearszemansky</w:t>
      </w:r>
    </w:p>
    <w:p w14:paraId="750F5E2F" w14:textId="553480A0" w:rsidR="00FB6F23" w:rsidRDefault="00FB6F23" w:rsidP="00477665">
      <w:pPr>
        <w:pStyle w:val="Prrafodelista"/>
        <w:numPr>
          <w:ilvl w:val="0"/>
          <w:numId w:val="36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D57EB">
        <w:rPr>
          <w:rFonts w:ascii="Arial" w:hAnsi="Arial" w:cs="Arial"/>
          <w:sz w:val="24"/>
        </w:rPr>
        <w:t>Serway, R</w:t>
      </w:r>
      <w:r>
        <w:rPr>
          <w:rFonts w:ascii="Arial" w:hAnsi="Arial" w:cs="Arial"/>
          <w:sz w:val="24"/>
        </w:rPr>
        <w:t>.,</w:t>
      </w:r>
      <w:r w:rsidRPr="000D57EB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0D57EB">
        <w:rPr>
          <w:rFonts w:ascii="Arial" w:hAnsi="Arial" w:cs="Arial"/>
          <w:sz w:val="24"/>
        </w:rPr>
        <w:t xml:space="preserve"> Jewett, J</w:t>
      </w:r>
      <w:r>
        <w:rPr>
          <w:rFonts w:ascii="Arial" w:hAnsi="Arial" w:cs="Arial"/>
          <w:sz w:val="24"/>
        </w:rPr>
        <w:t>. (2009).</w:t>
      </w:r>
      <w:r w:rsidRPr="000D57EB">
        <w:rPr>
          <w:rFonts w:ascii="Arial" w:hAnsi="Arial" w:cs="Arial"/>
          <w:sz w:val="24"/>
        </w:rPr>
        <w:t xml:space="preserve"> FÍSICA para ciencias e</w:t>
      </w:r>
      <w:r w:rsidRPr="00F44BAE">
        <w:rPr>
          <w:sz w:val="24"/>
        </w:rPr>
        <w:t xml:space="preserve"> </w:t>
      </w:r>
      <w:r w:rsidRPr="00DB0848">
        <w:rPr>
          <w:rFonts w:ascii="Arial" w:hAnsi="Arial" w:cs="Arial"/>
          <w:sz w:val="24"/>
        </w:rPr>
        <w:t xml:space="preserve">ingeniería  Volumen </w:t>
      </w:r>
      <w:r>
        <w:rPr>
          <w:rFonts w:ascii="Arial" w:hAnsi="Arial" w:cs="Arial"/>
          <w:sz w:val="24"/>
        </w:rPr>
        <w:t>2</w:t>
      </w:r>
      <w:r w:rsidRPr="0044387C">
        <w:rPr>
          <w:rFonts w:ascii="Arial" w:hAnsi="Arial" w:cs="Arial"/>
          <w:sz w:val="24"/>
        </w:rPr>
        <w:t xml:space="preserve">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7a Ed.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proofErr w:type="spellStart"/>
      <w:r w:rsidRPr="003B096B">
        <w:rPr>
          <w:rFonts w:ascii="Arial" w:hAnsi="Arial" w:cs="Arial"/>
          <w:sz w:val="24"/>
        </w:rPr>
        <w:t>Cengage</w:t>
      </w:r>
      <w:proofErr w:type="spellEnd"/>
      <w:r w:rsidRPr="003B096B">
        <w:rPr>
          <w:rFonts w:ascii="Arial" w:hAnsi="Arial" w:cs="Arial"/>
          <w:sz w:val="24"/>
        </w:rPr>
        <w:t xml:space="preserve"> </w:t>
      </w:r>
      <w:proofErr w:type="spellStart"/>
      <w:r w:rsidRPr="003B096B">
        <w:rPr>
          <w:rFonts w:ascii="Arial" w:hAnsi="Arial" w:cs="Arial"/>
          <w:sz w:val="24"/>
        </w:rPr>
        <w:t>Learning</w:t>
      </w:r>
      <w:proofErr w:type="spellEnd"/>
      <w:r w:rsidRPr="003B096B">
        <w:rPr>
          <w:rFonts w:ascii="Arial" w:hAnsi="Arial" w:cs="Arial"/>
          <w:sz w:val="24"/>
        </w:rPr>
        <w:t xml:space="preserve"> 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699D1ED8" w14:textId="77777777" w:rsidR="00FB6F23" w:rsidRDefault="00D72B23" w:rsidP="00FB6F23">
      <w:pPr>
        <w:pStyle w:val="Prrafodelista"/>
        <w:spacing w:after="0" w:line="360" w:lineRule="auto"/>
        <w:ind w:left="1494"/>
        <w:rPr>
          <w:rStyle w:val="Hipervnculo"/>
          <w:rFonts w:ascii="Arial" w:hAnsi="Arial" w:cs="Arial"/>
          <w:sz w:val="24"/>
          <w:szCs w:val="24"/>
        </w:rPr>
      </w:pPr>
      <w:hyperlink r:id="rId15" w:history="1">
        <w:r w:rsidR="00FB6F23" w:rsidRPr="007074BF">
          <w:rPr>
            <w:rStyle w:val="Hipervnculo"/>
            <w:rFonts w:ascii="Arial" w:hAnsi="Arial" w:cs="Arial"/>
            <w:sz w:val="24"/>
            <w:szCs w:val="24"/>
          </w:rPr>
          <w:t>https://ia600503.us.archive.org/35/items/LibroFisicaParaCienciasEIngenieriaSerway7edVol2/Libro-fisica-para-ciencias-e-ingenieria-serway-7ed-vol-2.pdf</w:t>
        </w:r>
      </w:hyperlink>
    </w:p>
    <w:p w14:paraId="4BB5225A" w14:textId="1691A86F" w:rsidR="00FB6F23" w:rsidRPr="00976BC2" w:rsidRDefault="00FB6F23" w:rsidP="00477665">
      <w:pPr>
        <w:pStyle w:val="Prrafodelista"/>
        <w:numPr>
          <w:ilvl w:val="0"/>
          <w:numId w:val="36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  <w:lang w:val="en-US"/>
        </w:rPr>
      </w:pPr>
      <w:r w:rsidRPr="00976BC2">
        <w:rPr>
          <w:rFonts w:ascii="Arial" w:hAnsi="Arial" w:cs="Arial"/>
          <w:sz w:val="24"/>
          <w:szCs w:val="24"/>
          <w:lang w:val="en-US"/>
        </w:rPr>
        <w:t xml:space="preserve">Sears, F., </w:t>
      </w:r>
      <w:proofErr w:type="spellStart"/>
      <w:r w:rsidRPr="00976BC2">
        <w:rPr>
          <w:rFonts w:ascii="Arial" w:hAnsi="Arial" w:cs="Arial"/>
          <w:sz w:val="24"/>
          <w:szCs w:val="24"/>
          <w:lang w:val="en-US"/>
        </w:rPr>
        <w:t>Zemansky</w:t>
      </w:r>
      <w:proofErr w:type="spellEnd"/>
      <w:r w:rsidRPr="00976BC2">
        <w:rPr>
          <w:rFonts w:ascii="Arial" w:hAnsi="Arial" w:cs="Arial"/>
          <w:sz w:val="24"/>
          <w:szCs w:val="24"/>
          <w:lang w:val="en-US"/>
        </w:rPr>
        <w:t>, M., Young, H.,</w:t>
      </w:r>
      <w:r w:rsidRPr="00976BC2">
        <w:rPr>
          <w:lang w:val="en-US"/>
        </w:rPr>
        <w:t xml:space="preserve"> </w:t>
      </w:r>
      <w:r w:rsidRPr="00976BC2">
        <w:rPr>
          <w:rFonts w:ascii="Arial" w:eastAsia="Times New Roman" w:hAnsi="Arial" w:cs="Arial"/>
          <w:iCs/>
          <w:sz w:val="24"/>
          <w:szCs w:val="24"/>
          <w:lang w:val="en-US" w:eastAsia="es-ES"/>
        </w:rPr>
        <w:t>&amp;</w:t>
      </w:r>
      <w:r w:rsidRPr="00976BC2">
        <w:rPr>
          <w:rFonts w:ascii="Arial" w:hAnsi="Arial" w:cs="Arial"/>
          <w:sz w:val="24"/>
          <w:szCs w:val="24"/>
          <w:lang w:val="en-US"/>
        </w:rPr>
        <w:t xml:space="preserve"> Freedman, R. (2009</w:t>
      </w:r>
      <w:proofErr w:type="gramStart"/>
      <w:r w:rsidRPr="00976BC2">
        <w:rPr>
          <w:rFonts w:ascii="Arial" w:hAnsi="Arial" w:cs="Arial"/>
          <w:sz w:val="24"/>
          <w:szCs w:val="24"/>
          <w:lang w:val="en-US"/>
        </w:rPr>
        <w:t>)</w:t>
      </w:r>
      <w:r w:rsidRPr="00976BC2">
        <w:rPr>
          <w:lang w:val="en-US"/>
        </w:rPr>
        <w:t xml:space="preserve"> </w:t>
      </w:r>
      <w:r w:rsidRPr="00976B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76BC2">
        <w:rPr>
          <w:rFonts w:ascii="Arial" w:hAnsi="Arial" w:cs="Arial"/>
          <w:sz w:val="24"/>
          <w:szCs w:val="24"/>
          <w:lang w:val="en-US"/>
        </w:rPr>
        <w:t>Física</w:t>
      </w:r>
      <w:proofErr w:type="spellEnd"/>
      <w:proofErr w:type="gramEnd"/>
      <w:r w:rsidRPr="00976B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76BC2">
        <w:rPr>
          <w:rFonts w:ascii="Arial" w:hAnsi="Arial" w:cs="Arial"/>
          <w:sz w:val="24"/>
          <w:szCs w:val="24"/>
          <w:lang w:val="en-US"/>
        </w:rPr>
        <w:t>Universitaria</w:t>
      </w:r>
      <w:proofErr w:type="spellEnd"/>
      <w:r w:rsidRPr="00976BC2">
        <w:rPr>
          <w:rFonts w:ascii="Arial" w:hAnsi="Arial" w:cs="Arial"/>
          <w:sz w:val="24"/>
          <w:szCs w:val="24"/>
          <w:lang w:val="en-US"/>
        </w:rPr>
        <w:t xml:space="preserve"> Vol. 2. </w:t>
      </w:r>
      <w:r w:rsidRPr="00C910C5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Edit. Pearson Education. </w:t>
      </w:r>
    </w:p>
    <w:p w14:paraId="7EF3C762" w14:textId="77777777" w:rsidR="00FB6F23" w:rsidRPr="00976BC2" w:rsidRDefault="00D72B23" w:rsidP="00FB6F23">
      <w:pPr>
        <w:pStyle w:val="Prrafodelista"/>
        <w:spacing w:after="0" w:line="360" w:lineRule="auto"/>
        <w:ind w:left="1494"/>
        <w:rPr>
          <w:rFonts w:ascii="Arial" w:hAnsi="Arial" w:cs="Arial"/>
          <w:sz w:val="24"/>
          <w:szCs w:val="24"/>
          <w:lang w:val="en-US"/>
        </w:rPr>
      </w:pPr>
      <w:hyperlink r:id="rId16" w:history="1">
        <w:r w:rsidR="00FB6F23" w:rsidRPr="00976BC2">
          <w:rPr>
            <w:rStyle w:val="Hipervnculo"/>
            <w:rFonts w:ascii="Arial" w:hAnsi="Arial" w:cs="Arial"/>
            <w:sz w:val="24"/>
            <w:szCs w:val="24"/>
            <w:lang w:val="en-US"/>
          </w:rPr>
          <w:t>https://archive.org/details/fisica-general-fisica-universitaria-vol-2-ed-12-sears-zemansky_202402/page/n9/mode/2up?view=theater</w:t>
        </w:r>
      </w:hyperlink>
    </w:p>
    <w:p w14:paraId="693501FF" w14:textId="77777777" w:rsidR="00FB6F23" w:rsidRPr="00976BC2" w:rsidRDefault="00FB6F23" w:rsidP="00FB6F23">
      <w:pPr>
        <w:pStyle w:val="Prrafodelista"/>
        <w:spacing w:after="0" w:line="360" w:lineRule="auto"/>
        <w:ind w:left="1494"/>
        <w:rPr>
          <w:rFonts w:ascii="Arial" w:hAnsi="Arial" w:cs="Arial"/>
          <w:sz w:val="24"/>
          <w:szCs w:val="24"/>
          <w:lang w:val="en-US"/>
        </w:rPr>
      </w:pPr>
    </w:p>
    <w:p w14:paraId="319A762B" w14:textId="77777777" w:rsidR="00FB6F23" w:rsidRPr="00976BC2" w:rsidRDefault="00FB6F23" w:rsidP="00FB6F23">
      <w:pPr>
        <w:pStyle w:val="Prrafodelista"/>
        <w:spacing w:after="0" w:line="360" w:lineRule="auto"/>
        <w:ind w:left="1494"/>
        <w:rPr>
          <w:rStyle w:val="Hipervnculo"/>
          <w:lang w:val="en-US"/>
        </w:rPr>
      </w:pPr>
    </w:p>
    <w:p w14:paraId="0DB423FE" w14:textId="77777777" w:rsidR="00FB6F23" w:rsidRDefault="00FB6F23" w:rsidP="00FB6F23">
      <w:pPr>
        <w:pStyle w:val="Prrafodelista"/>
        <w:numPr>
          <w:ilvl w:val="0"/>
          <w:numId w:val="8"/>
        </w:numPr>
        <w:spacing w:after="0" w:line="21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1F698E">
        <w:rPr>
          <w:rFonts w:ascii="Arial" w:hAnsi="Arial" w:cs="Arial"/>
          <w:b/>
          <w:bCs/>
          <w:sz w:val="24"/>
          <w:szCs w:val="24"/>
          <w:lang w:val="es-ES"/>
        </w:rPr>
        <w:t>UNIDAD DIDÁCTICA I</w:t>
      </w:r>
      <w:r>
        <w:rPr>
          <w:rFonts w:ascii="Arial" w:hAnsi="Arial" w:cs="Arial"/>
          <w:b/>
          <w:bCs/>
          <w:sz w:val="24"/>
          <w:szCs w:val="24"/>
          <w:lang w:val="es-ES"/>
        </w:rPr>
        <w:t>II</w:t>
      </w:r>
    </w:p>
    <w:p w14:paraId="52D58EFB" w14:textId="77777777" w:rsidR="00FB6F23" w:rsidRDefault="00FB6F23" w:rsidP="00FB6F23">
      <w:pPr>
        <w:pStyle w:val="Prrafodelista"/>
        <w:spacing w:after="0" w:line="216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5DB0680" w14:textId="77777777" w:rsidR="00FB6F23" w:rsidRPr="005E2D81" w:rsidRDefault="00FB6F23" w:rsidP="00FB6F23">
      <w:pPr>
        <w:pStyle w:val="Prrafodelista"/>
        <w:numPr>
          <w:ilvl w:val="1"/>
          <w:numId w:val="16"/>
        </w:numPr>
        <w:spacing w:after="0" w:line="216" w:lineRule="auto"/>
        <w:ind w:left="1134" w:hanging="567"/>
        <w:rPr>
          <w:rFonts w:ascii="Arial" w:hAnsi="Arial" w:cs="Arial"/>
          <w:b/>
          <w:bCs/>
          <w:sz w:val="24"/>
          <w:szCs w:val="24"/>
          <w:lang w:val="es-ES"/>
        </w:rPr>
      </w:pPr>
      <w:r w:rsidRPr="005E2D81">
        <w:rPr>
          <w:rFonts w:ascii="Arial" w:hAnsi="Arial" w:cs="Arial"/>
          <w:b/>
          <w:bCs/>
          <w:sz w:val="24"/>
          <w:szCs w:val="24"/>
          <w:lang w:val="es-ES"/>
        </w:rPr>
        <w:t>Fuentes Bibliográficas</w:t>
      </w:r>
    </w:p>
    <w:p w14:paraId="1E955C1B" w14:textId="77777777" w:rsidR="00FB6F23" w:rsidRPr="00123A4B" w:rsidRDefault="00FB6F23" w:rsidP="00FB6F23">
      <w:pPr>
        <w:pStyle w:val="Prrafodelista"/>
        <w:autoSpaceDE w:val="0"/>
        <w:autoSpaceDN w:val="0"/>
        <w:adjustRightInd w:val="0"/>
        <w:spacing w:after="0" w:line="240" w:lineRule="auto"/>
        <w:ind w:left="1506"/>
        <w:jc w:val="both"/>
        <w:rPr>
          <w:rFonts w:ascii="Arial" w:hAnsi="Arial" w:cs="Arial"/>
          <w:sz w:val="24"/>
          <w:szCs w:val="24"/>
        </w:rPr>
      </w:pPr>
      <w:r w:rsidRPr="00123A4B">
        <w:rPr>
          <w:rFonts w:ascii="Arial" w:hAnsi="Arial" w:cs="Arial"/>
          <w:sz w:val="24"/>
          <w:szCs w:val="24"/>
        </w:rPr>
        <w:t xml:space="preserve">                 </w:t>
      </w:r>
    </w:p>
    <w:p w14:paraId="62FB3818" w14:textId="77777777" w:rsidR="00FB6F23" w:rsidRDefault="00FB6F23" w:rsidP="00FB6F23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123A4B">
        <w:rPr>
          <w:rFonts w:ascii="Arial" w:hAnsi="Arial" w:cs="Arial"/>
          <w:sz w:val="24"/>
          <w:szCs w:val="24"/>
        </w:rPr>
        <w:t>Sears</w:t>
      </w:r>
      <w:r>
        <w:rPr>
          <w:rFonts w:ascii="Arial" w:hAnsi="Arial" w:cs="Arial"/>
          <w:sz w:val="24"/>
          <w:szCs w:val="24"/>
        </w:rPr>
        <w:t xml:space="preserve">, </w:t>
      </w:r>
      <w:r w:rsidRPr="00123A4B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.,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&amp; </w:t>
      </w:r>
      <w:r w:rsidRPr="00123A4B">
        <w:rPr>
          <w:rFonts w:ascii="Arial" w:hAnsi="Arial" w:cs="Arial"/>
          <w:sz w:val="24"/>
          <w:szCs w:val="24"/>
        </w:rPr>
        <w:t>Zemansky</w:t>
      </w:r>
      <w:r>
        <w:rPr>
          <w:rFonts w:ascii="Arial" w:hAnsi="Arial" w:cs="Arial"/>
          <w:sz w:val="24"/>
          <w:szCs w:val="24"/>
        </w:rPr>
        <w:t>,</w:t>
      </w:r>
      <w:r w:rsidRPr="00123A4B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. (2009).</w:t>
      </w:r>
      <w:r w:rsidRPr="00123A4B">
        <w:rPr>
          <w:rFonts w:ascii="Arial" w:hAnsi="Arial" w:cs="Arial"/>
          <w:sz w:val="24"/>
          <w:szCs w:val="24"/>
        </w:rPr>
        <w:t xml:space="preserve"> Física Universitaria Vol. 2</w:t>
      </w:r>
      <w:r>
        <w:rPr>
          <w:rFonts w:ascii="Arial" w:hAnsi="Arial" w:cs="Arial"/>
          <w:sz w:val="24"/>
          <w:szCs w:val="24"/>
        </w:rPr>
        <w:t xml:space="preserve"> (12a Ed.).</w:t>
      </w:r>
      <w:r w:rsidRPr="00123A4B">
        <w:rPr>
          <w:rFonts w:ascii="Arial" w:hAnsi="Arial" w:cs="Arial"/>
          <w:sz w:val="24"/>
          <w:szCs w:val="24"/>
        </w:rPr>
        <w:t xml:space="preserve"> </w:t>
      </w:r>
      <w:r w:rsidRPr="00123A4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Edit. Addison-Wesley-Longman.</w:t>
      </w:r>
      <w:r w:rsidRPr="00123A4B">
        <w:rPr>
          <w:rFonts w:ascii="Arial" w:hAnsi="Arial" w:cs="Arial"/>
          <w:sz w:val="24"/>
          <w:szCs w:val="24"/>
        </w:rPr>
        <w:t xml:space="preserve"> </w:t>
      </w:r>
    </w:p>
    <w:p w14:paraId="5AA3EB13" w14:textId="77777777" w:rsidR="00FB6F23" w:rsidRPr="00123A4B" w:rsidRDefault="00FB6F23" w:rsidP="00FB6F23">
      <w:pPr>
        <w:pStyle w:val="Prrafodelista"/>
        <w:autoSpaceDE w:val="0"/>
        <w:autoSpaceDN w:val="0"/>
        <w:adjustRightInd w:val="0"/>
        <w:spacing w:after="0" w:line="240" w:lineRule="auto"/>
        <w:ind w:left="1506"/>
        <w:jc w:val="both"/>
        <w:rPr>
          <w:rFonts w:ascii="Arial" w:hAnsi="Arial" w:cs="Arial"/>
          <w:sz w:val="24"/>
          <w:szCs w:val="24"/>
        </w:rPr>
      </w:pPr>
      <w:r w:rsidRPr="00123A4B">
        <w:rPr>
          <w:rFonts w:ascii="Arial" w:hAnsi="Arial" w:cs="Arial"/>
          <w:sz w:val="24"/>
          <w:szCs w:val="24"/>
        </w:rPr>
        <w:t xml:space="preserve">                 </w:t>
      </w:r>
    </w:p>
    <w:p w14:paraId="5D7E297E" w14:textId="77777777" w:rsidR="00FB6F23" w:rsidRPr="00504001" w:rsidRDefault="00FB6F23" w:rsidP="00FB6F23">
      <w:pPr>
        <w:pStyle w:val="Prrafodelista"/>
        <w:numPr>
          <w:ilvl w:val="0"/>
          <w:numId w:val="31"/>
        </w:numPr>
        <w:spacing w:after="0" w:line="360" w:lineRule="auto"/>
        <w:ind w:left="1560" w:hanging="426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504001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Alonso, M., &amp; Finn, E. (1971). </w:t>
      </w:r>
      <w:r w:rsidRPr="00504001">
        <w:rPr>
          <w:rFonts w:ascii="Arial" w:hAnsi="Arial" w:cs="Arial"/>
          <w:sz w:val="24"/>
          <w:szCs w:val="24"/>
        </w:rPr>
        <w:t>Física  Vol. 2 (1a Ed.). Fondo educativo  interamericano S.A</w:t>
      </w:r>
      <w:r w:rsidRPr="005040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504001">
        <w:rPr>
          <w:rFonts w:ascii="Arial" w:hAnsi="Arial" w:cs="Arial"/>
          <w:sz w:val="24"/>
          <w:szCs w:val="24"/>
        </w:rPr>
        <w:t xml:space="preserve"> </w:t>
      </w:r>
    </w:p>
    <w:p w14:paraId="4C0AAEB3" w14:textId="77777777" w:rsidR="00FB6F23" w:rsidRDefault="00FB6F23" w:rsidP="00FB6F23">
      <w:pPr>
        <w:pStyle w:val="Subttulo"/>
        <w:numPr>
          <w:ilvl w:val="0"/>
          <w:numId w:val="31"/>
        </w:numPr>
        <w:ind w:left="1560" w:hanging="426"/>
        <w:jc w:val="both"/>
        <w:rPr>
          <w:sz w:val="24"/>
        </w:rPr>
      </w:pPr>
      <w:r w:rsidRPr="00374438">
        <w:rPr>
          <w:sz w:val="24"/>
          <w:lang w:val="en-US"/>
        </w:rPr>
        <w:t>Resnick</w:t>
      </w:r>
      <w:r>
        <w:rPr>
          <w:sz w:val="24"/>
          <w:lang w:val="en-US"/>
        </w:rPr>
        <w:t>, R.,</w:t>
      </w:r>
      <w:r w:rsidRPr="00374438">
        <w:rPr>
          <w:sz w:val="24"/>
          <w:lang w:val="en-US"/>
        </w:rPr>
        <w:t xml:space="preserve"> </w:t>
      </w:r>
      <w:r w:rsidRPr="00976BC2">
        <w:rPr>
          <w:iCs/>
          <w:sz w:val="24"/>
          <w:lang w:val="en-US"/>
        </w:rPr>
        <w:t>&amp;</w:t>
      </w:r>
      <w:r w:rsidRPr="00374438">
        <w:rPr>
          <w:sz w:val="24"/>
          <w:lang w:val="en-US"/>
        </w:rPr>
        <w:t xml:space="preserve"> Halliday,</w:t>
      </w:r>
      <w:r>
        <w:rPr>
          <w:sz w:val="24"/>
          <w:lang w:val="en-US"/>
        </w:rPr>
        <w:t xml:space="preserve"> D. </w:t>
      </w:r>
      <w:r w:rsidRPr="00976BC2">
        <w:rPr>
          <w:sz w:val="24"/>
          <w:lang w:val="en-US"/>
        </w:rPr>
        <w:t xml:space="preserve">(2000). </w:t>
      </w:r>
      <w:proofErr w:type="spellStart"/>
      <w:r w:rsidRPr="00374438">
        <w:rPr>
          <w:sz w:val="24"/>
          <w:lang w:val="en-US"/>
        </w:rPr>
        <w:t>Fisica</w:t>
      </w:r>
      <w:proofErr w:type="spellEnd"/>
      <w:r w:rsidRPr="00374438">
        <w:rPr>
          <w:sz w:val="24"/>
          <w:lang w:val="en-US"/>
        </w:rPr>
        <w:t xml:space="preserve"> </w:t>
      </w:r>
      <w:proofErr w:type="spellStart"/>
      <w:r w:rsidRPr="00374438">
        <w:rPr>
          <w:sz w:val="24"/>
          <w:lang w:val="en-US"/>
        </w:rPr>
        <w:t>Vol</w:t>
      </w:r>
      <w:proofErr w:type="spellEnd"/>
      <w:r w:rsidRPr="005522F8">
        <w:rPr>
          <w:sz w:val="24"/>
          <w:lang w:val="en-US"/>
        </w:rPr>
        <w:t xml:space="preserve"> </w:t>
      </w:r>
      <w:r>
        <w:rPr>
          <w:sz w:val="24"/>
          <w:lang w:val="en-US"/>
        </w:rPr>
        <w:t>2</w:t>
      </w:r>
      <w:r w:rsidRPr="00374438">
        <w:rPr>
          <w:sz w:val="24"/>
          <w:lang w:val="en-US"/>
        </w:rPr>
        <w:t xml:space="preserve"> </w:t>
      </w:r>
      <w:r>
        <w:rPr>
          <w:sz w:val="24"/>
          <w:lang w:val="en-US"/>
        </w:rPr>
        <w:t>(</w:t>
      </w:r>
      <w:r w:rsidRPr="00976BC2">
        <w:rPr>
          <w:sz w:val="24"/>
          <w:lang w:val="en-US"/>
        </w:rPr>
        <w:t xml:space="preserve">4a. </w:t>
      </w:r>
      <w:r w:rsidRPr="005522F8">
        <w:rPr>
          <w:sz w:val="24"/>
          <w:lang w:val="es-PE"/>
        </w:rPr>
        <w:t>Ed.</w:t>
      </w:r>
      <w:r>
        <w:rPr>
          <w:sz w:val="24"/>
          <w:lang w:val="es-PE"/>
        </w:rPr>
        <w:t>).</w:t>
      </w:r>
      <w:r w:rsidRPr="005522F8">
        <w:rPr>
          <w:sz w:val="24"/>
          <w:lang w:val="es-PE"/>
        </w:rPr>
        <w:t xml:space="preserve"> Edit. </w:t>
      </w:r>
      <w:proofErr w:type="spellStart"/>
      <w:r w:rsidRPr="005522F8">
        <w:rPr>
          <w:sz w:val="24"/>
          <w:lang w:val="es-PE"/>
        </w:rPr>
        <w:t>Compañìa</w:t>
      </w:r>
      <w:proofErr w:type="spellEnd"/>
      <w:r w:rsidRPr="005522F8">
        <w:rPr>
          <w:sz w:val="24"/>
          <w:lang w:val="es-PE"/>
        </w:rPr>
        <w:t xml:space="preserve"> Editorial Continental</w:t>
      </w:r>
      <w:r w:rsidRPr="00374438">
        <w:rPr>
          <w:sz w:val="24"/>
        </w:rPr>
        <w:t>.</w:t>
      </w:r>
    </w:p>
    <w:p w14:paraId="50DCE065" w14:textId="77777777" w:rsidR="00FB6F23" w:rsidRPr="00374438" w:rsidRDefault="00FB6F23" w:rsidP="00FB6F23">
      <w:pPr>
        <w:pStyle w:val="Subttulo"/>
        <w:ind w:left="1560"/>
        <w:jc w:val="both"/>
        <w:rPr>
          <w:sz w:val="24"/>
        </w:rPr>
      </w:pPr>
    </w:p>
    <w:p w14:paraId="44995497" w14:textId="77777777" w:rsidR="00FB6F23" w:rsidRDefault="00FB6F23" w:rsidP="00FB6F23">
      <w:pPr>
        <w:pStyle w:val="Subttulo"/>
        <w:numPr>
          <w:ilvl w:val="0"/>
          <w:numId w:val="31"/>
        </w:numPr>
        <w:ind w:left="1560" w:hanging="426"/>
        <w:jc w:val="both"/>
        <w:rPr>
          <w:sz w:val="24"/>
        </w:rPr>
      </w:pPr>
      <w:r w:rsidRPr="005522F8">
        <w:rPr>
          <w:sz w:val="24"/>
          <w:lang w:val="es-PE"/>
        </w:rPr>
        <w:lastRenderedPageBreak/>
        <w:t>Serway, R.</w:t>
      </w:r>
      <w:r>
        <w:rPr>
          <w:sz w:val="24"/>
          <w:lang w:val="es-PE"/>
        </w:rPr>
        <w:t xml:space="preserve"> </w:t>
      </w:r>
      <w:r>
        <w:rPr>
          <w:sz w:val="24"/>
        </w:rPr>
        <w:t>(1997).</w:t>
      </w:r>
      <w:r w:rsidRPr="00123A4B">
        <w:rPr>
          <w:sz w:val="24"/>
        </w:rPr>
        <w:t xml:space="preserve"> </w:t>
      </w:r>
      <w:r w:rsidRPr="005522F8">
        <w:rPr>
          <w:sz w:val="24"/>
          <w:lang w:val="es-PE"/>
        </w:rPr>
        <w:t xml:space="preserve">Física </w:t>
      </w:r>
      <w:proofErr w:type="spellStart"/>
      <w:r w:rsidRPr="005522F8">
        <w:rPr>
          <w:sz w:val="24"/>
          <w:lang w:val="es-PE"/>
        </w:rPr>
        <w:t>Vol.</w:t>
      </w:r>
      <w:r>
        <w:rPr>
          <w:sz w:val="24"/>
          <w:lang w:val="es-PE"/>
        </w:rPr>
        <w:t>I</w:t>
      </w:r>
      <w:r w:rsidRPr="005522F8">
        <w:rPr>
          <w:sz w:val="24"/>
          <w:lang w:val="es-PE"/>
        </w:rPr>
        <w:t>I</w:t>
      </w:r>
      <w:proofErr w:type="spellEnd"/>
      <w:r w:rsidRPr="005522F8">
        <w:rPr>
          <w:sz w:val="24"/>
          <w:lang w:val="es-PE"/>
        </w:rPr>
        <w:t xml:space="preserve"> </w:t>
      </w:r>
      <w:r>
        <w:rPr>
          <w:sz w:val="24"/>
          <w:lang w:val="es-PE"/>
        </w:rPr>
        <w:t>(</w:t>
      </w:r>
      <w:r w:rsidRPr="00BB3657">
        <w:rPr>
          <w:sz w:val="24"/>
        </w:rPr>
        <w:t>4</w:t>
      </w:r>
      <w:r>
        <w:rPr>
          <w:sz w:val="24"/>
        </w:rPr>
        <w:t xml:space="preserve">a </w:t>
      </w:r>
      <w:r w:rsidRPr="00BB3657">
        <w:rPr>
          <w:sz w:val="24"/>
        </w:rPr>
        <w:t>Ed.</w:t>
      </w:r>
      <w:r>
        <w:rPr>
          <w:sz w:val="24"/>
        </w:rPr>
        <w:t>).</w:t>
      </w:r>
      <w:r w:rsidRPr="00BB3657">
        <w:rPr>
          <w:sz w:val="24"/>
        </w:rPr>
        <w:t xml:space="preserve"> Edit. </w:t>
      </w:r>
      <w:r w:rsidRPr="005522F8">
        <w:rPr>
          <w:sz w:val="24"/>
          <w:lang w:val="es-PE"/>
        </w:rPr>
        <w:t>Mc Graw</w:t>
      </w:r>
      <w:r>
        <w:rPr>
          <w:sz w:val="24"/>
          <w:lang w:val="es-PE"/>
        </w:rPr>
        <w:t xml:space="preserve">  </w:t>
      </w:r>
      <w:r w:rsidRPr="005522F8">
        <w:rPr>
          <w:sz w:val="24"/>
          <w:lang w:val="es-PE"/>
        </w:rPr>
        <w:t>Hill Interamericana Editores</w:t>
      </w:r>
      <w:r w:rsidRPr="00BB3657">
        <w:rPr>
          <w:sz w:val="24"/>
        </w:rPr>
        <w:t>.</w:t>
      </w:r>
    </w:p>
    <w:p w14:paraId="494EECC9" w14:textId="77777777" w:rsidR="00FB6F23" w:rsidRDefault="00FB6F23" w:rsidP="00FB6F23">
      <w:pPr>
        <w:pStyle w:val="Subttulo"/>
        <w:ind w:left="1134"/>
        <w:jc w:val="both"/>
        <w:rPr>
          <w:sz w:val="24"/>
        </w:rPr>
      </w:pPr>
    </w:p>
    <w:p w14:paraId="73DEC33E" w14:textId="77777777" w:rsidR="00FB6F23" w:rsidRDefault="00FB6F23" w:rsidP="00FB6F23">
      <w:pPr>
        <w:pStyle w:val="Subttulo"/>
        <w:numPr>
          <w:ilvl w:val="0"/>
          <w:numId w:val="31"/>
        </w:numPr>
        <w:ind w:left="1560" w:hanging="426"/>
        <w:jc w:val="both"/>
        <w:rPr>
          <w:sz w:val="24"/>
        </w:rPr>
      </w:pPr>
      <w:r>
        <w:rPr>
          <w:sz w:val="24"/>
        </w:rPr>
        <w:t>Goldemberg, José.</w:t>
      </w:r>
      <w:r w:rsidRPr="00123A4B">
        <w:rPr>
          <w:sz w:val="24"/>
        </w:rPr>
        <w:t xml:space="preserve"> </w:t>
      </w:r>
      <w:r>
        <w:rPr>
          <w:sz w:val="24"/>
        </w:rPr>
        <w:t>(1970). Fí</w:t>
      </w:r>
      <w:r w:rsidRPr="00123A4B">
        <w:rPr>
          <w:sz w:val="24"/>
        </w:rPr>
        <w:t xml:space="preserve">sica </w:t>
      </w:r>
      <w:r>
        <w:rPr>
          <w:sz w:val="24"/>
        </w:rPr>
        <w:t>general y experimental</w:t>
      </w:r>
      <w:r w:rsidRPr="00123A4B">
        <w:rPr>
          <w:sz w:val="24"/>
        </w:rPr>
        <w:t xml:space="preserve"> Vol. 2</w:t>
      </w:r>
      <w:r>
        <w:rPr>
          <w:sz w:val="24"/>
        </w:rPr>
        <w:t xml:space="preserve"> (2a Ed.).</w:t>
      </w:r>
      <w:r w:rsidRPr="00123A4B">
        <w:rPr>
          <w:sz w:val="24"/>
        </w:rPr>
        <w:t xml:space="preserve"> </w:t>
      </w:r>
      <w:r w:rsidRPr="00976BC2">
        <w:rPr>
          <w:color w:val="000000"/>
          <w:sz w:val="24"/>
          <w:lang w:val="es-PE"/>
        </w:rPr>
        <w:t xml:space="preserve"> </w:t>
      </w:r>
      <w:r>
        <w:rPr>
          <w:color w:val="000000"/>
          <w:sz w:val="24"/>
          <w:lang w:val="en-US"/>
        </w:rPr>
        <w:t xml:space="preserve">Nueva Editorial </w:t>
      </w:r>
      <w:proofErr w:type="spellStart"/>
      <w:r>
        <w:rPr>
          <w:color w:val="000000"/>
          <w:sz w:val="24"/>
          <w:lang w:val="en-US"/>
        </w:rPr>
        <w:t>Interamericana</w:t>
      </w:r>
      <w:proofErr w:type="spellEnd"/>
      <w:r w:rsidRPr="00BB3657">
        <w:rPr>
          <w:sz w:val="24"/>
        </w:rPr>
        <w:t>.</w:t>
      </w:r>
    </w:p>
    <w:p w14:paraId="43F514C3" w14:textId="77777777" w:rsidR="00FB6F23" w:rsidRDefault="00FB6F23" w:rsidP="00FB6F23">
      <w:pPr>
        <w:pStyle w:val="Prrafodelista"/>
        <w:rPr>
          <w:sz w:val="24"/>
        </w:rPr>
      </w:pPr>
    </w:p>
    <w:p w14:paraId="2C2A64C4" w14:textId="77777777" w:rsidR="00FB6F23" w:rsidRDefault="00FB6F23" w:rsidP="00FB6F23">
      <w:pPr>
        <w:pStyle w:val="Subttulo"/>
        <w:numPr>
          <w:ilvl w:val="0"/>
          <w:numId w:val="31"/>
        </w:numPr>
        <w:ind w:left="1560" w:hanging="426"/>
        <w:jc w:val="both"/>
        <w:rPr>
          <w:sz w:val="24"/>
        </w:rPr>
      </w:pPr>
      <w:proofErr w:type="spellStart"/>
      <w:r w:rsidRPr="00976BC2">
        <w:rPr>
          <w:sz w:val="24"/>
          <w:lang w:val="en-US"/>
        </w:rPr>
        <w:t>Mc</w:t>
      </w:r>
      <w:proofErr w:type="spellEnd"/>
      <w:r w:rsidRPr="00976BC2">
        <w:rPr>
          <w:sz w:val="24"/>
          <w:lang w:val="en-US"/>
        </w:rPr>
        <w:t xml:space="preserve"> </w:t>
      </w:r>
      <w:proofErr w:type="spellStart"/>
      <w:r w:rsidRPr="00976BC2">
        <w:rPr>
          <w:sz w:val="24"/>
          <w:lang w:val="en-US"/>
        </w:rPr>
        <w:t>Kelvey</w:t>
      </w:r>
      <w:proofErr w:type="spellEnd"/>
      <w:r w:rsidRPr="00976BC2">
        <w:rPr>
          <w:sz w:val="24"/>
          <w:lang w:val="en-US"/>
        </w:rPr>
        <w:t xml:space="preserve">, J., </w:t>
      </w:r>
      <w:r w:rsidRPr="00976BC2">
        <w:rPr>
          <w:iCs/>
          <w:sz w:val="24"/>
          <w:lang w:val="en-US"/>
        </w:rPr>
        <w:t>&amp;</w:t>
      </w:r>
      <w:r w:rsidRPr="00976BC2">
        <w:rPr>
          <w:sz w:val="24"/>
          <w:lang w:val="en-US"/>
        </w:rPr>
        <w:t xml:space="preserve"> </w:t>
      </w:r>
      <w:proofErr w:type="spellStart"/>
      <w:r w:rsidRPr="00976BC2">
        <w:rPr>
          <w:sz w:val="24"/>
          <w:lang w:val="en-US"/>
        </w:rPr>
        <w:t>Grotch</w:t>
      </w:r>
      <w:proofErr w:type="spellEnd"/>
      <w:r w:rsidRPr="00976BC2">
        <w:rPr>
          <w:sz w:val="24"/>
          <w:lang w:val="en-US"/>
        </w:rPr>
        <w:t xml:space="preserve">, H. (1980). </w:t>
      </w:r>
      <w:r w:rsidRPr="001F1314">
        <w:rPr>
          <w:sz w:val="24"/>
        </w:rPr>
        <w:t xml:space="preserve">FÍSICA para ciencias e Ingeniería Vol. </w:t>
      </w:r>
      <w:r>
        <w:rPr>
          <w:sz w:val="24"/>
        </w:rPr>
        <w:t>2</w:t>
      </w:r>
      <w:r w:rsidRPr="001F1314">
        <w:rPr>
          <w:sz w:val="24"/>
        </w:rPr>
        <w:t xml:space="preserve"> (1a Ed.).  Editorial </w:t>
      </w:r>
      <w:proofErr w:type="spellStart"/>
      <w:r w:rsidRPr="001F1314">
        <w:rPr>
          <w:sz w:val="24"/>
        </w:rPr>
        <w:t>Harla</w:t>
      </w:r>
      <w:proofErr w:type="spellEnd"/>
      <w:r w:rsidRPr="001F1314">
        <w:rPr>
          <w:sz w:val="24"/>
        </w:rPr>
        <w:t xml:space="preserve">. </w:t>
      </w:r>
    </w:p>
    <w:p w14:paraId="71688A91" w14:textId="77777777" w:rsidR="00FB6F23" w:rsidRDefault="00FB6F23" w:rsidP="00FB6F23">
      <w:pPr>
        <w:pStyle w:val="Prrafodelista"/>
        <w:rPr>
          <w:sz w:val="24"/>
        </w:rPr>
      </w:pPr>
    </w:p>
    <w:p w14:paraId="5298D4EF" w14:textId="77777777" w:rsidR="00FB6F23" w:rsidRDefault="00FB6F23" w:rsidP="00FB6F23">
      <w:pPr>
        <w:pStyle w:val="Prrafodelista"/>
        <w:numPr>
          <w:ilvl w:val="0"/>
          <w:numId w:val="3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D57EB">
        <w:rPr>
          <w:rFonts w:ascii="Arial" w:hAnsi="Arial" w:cs="Arial"/>
          <w:sz w:val="24"/>
        </w:rPr>
        <w:t>Serway, R</w:t>
      </w:r>
      <w:r>
        <w:rPr>
          <w:rFonts w:ascii="Arial" w:hAnsi="Arial" w:cs="Arial"/>
          <w:sz w:val="24"/>
        </w:rPr>
        <w:t>.,</w:t>
      </w:r>
      <w:r w:rsidRPr="000D57EB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0D57EB">
        <w:rPr>
          <w:rFonts w:ascii="Arial" w:hAnsi="Arial" w:cs="Arial"/>
          <w:sz w:val="24"/>
        </w:rPr>
        <w:t xml:space="preserve"> Jewett, J</w:t>
      </w:r>
      <w:r>
        <w:rPr>
          <w:rFonts w:ascii="Arial" w:hAnsi="Arial" w:cs="Arial"/>
          <w:sz w:val="24"/>
        </w:rPr>
        <w:t>. (2009).</w:t>
      </w:r>
      <w:r w:rsidRPr="000D57EB">
        <w:rPr>
          <w:rFonts w:ascii="Arial" w:hAnsi="Arial" w:cs="Arial"/>
          <w:sz w:val="24"/>
        </w:rPr>
        <w:t xml:space="preserve"> FÍSICA para ciencias e</w:t>
      </w:r>
      <w:r w:rsidRPr="00F44BAE">
        <w:rPr>
          <w:sz w:val="24"/>
        </w:rPr>
        <w:t xml:space="preserve"> </w:t>
      </w:r>
      <w:r w:rsidRPr="00DB0848">
        <w:rPr>
          <w:rFonts w:ascii="Arial" w:hAnsi="Arial" w:cs="Arial"/>
          <w:sz w:val="24"/>
        </w:rPr>
        <w:t xml:space="preserve">ingeniería  Volumen </w:t>
      </w:r>
      <w:r>
        <w:rPr>
          <w:rFonts w:ascii="Arial" w:hAnsi="Arial" w:cs="Arial"/>
          <w:sz w:val="24"/>
        </w:rPr>
        <w:t>2</w:t>
      </w:r>
      <w:r w:rsidRPr="0044387C">
        <w:rPr>
          <w:rFonts w:ascii="Arial" w:hAnsi="Arial" w:cs="Arial"/>
          <w:sz w:val="24"/>
        </w:rPr>
        <w:t xml:space="preserve">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7a Ed.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proofErr w:type="spellStart"/>
      <w:r w:rsidRPr="003B096B">
        <w:rPr>
          <w:rFonts w:ascii="Arial" w:hAnsi="Arial" w:cs="Arial"/>
          <w:sz w:val="24"/>
        </w:rPr>
        <w:t>Cengage</w:t>
      </w:r>
      <w:proofErr w:type="spellEnd"/>
      <w:r w:rsidRPr="003B096B">
        <w:rPr>
          <w:rFonts w:ascii="Arial" w:hAnsi="Arial" w:cs="Arial"/>
          <w:sz w:val="24"/>
        </w:rPr>
        <w:t xml:space="preserve"> </w:t>
      </w:r>
      <w:proofErr w:type="spellStart"/>
      <w:r w:rsidRPr="003B096B">
        <w:rPr>
          <w:rFonts w:ascii="Arial" w:hAnsi="Arial" w:cs="Arial"/>
          <w:sz w:val="24"/>
        </w:rPr>
        <w:t>Learning</w:t>
      </w:r>
      <w:proofErr w:type="spellEnd"/>
      <w:r w:rsidRPr="003B096B">
        <w:rPr>
          <w:rFonts w:ascii="Arial" w:hAnsi="Arial" w:cs="Arial"/>
          <w:sz w:val="24"/>
        </w:rPr>
        <w:t xml:space="preserve"> 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4C2DC331" w14:textId="77777777" w:rsidR="00FB6F23" w:rsidRPr="00B75AA8" w:rsidRDefault="00FB6F23" w:rsidP="00FB6F23">
      <w:pPr>
        <w:pStyle w:val="Prrafodelista"/>
        <w:rPr>
          <w:rFonts w:ascii="Arial" w:hAnsi="Arial" w:cs="Arial"/>
          <w:sz w:val="24"/>
          <w:szCs w:val="24"/>
        </w:rPr>
      </w:pPr>
    </w:p>
    <w:p w14:paraId="12A61DFF" w14:textId="77777777" w:rsidR="00FB6F23" w:rsidRPr="004D17BB" w:rsidRDefault="00FB6F23" w:rsidP="00FB6F23">
      <w:pPr>
        <w:pStyle w:val="Prrafodelista"/>
        <w:numPr>
          <w:ilvl w:val="0"/>
          <w:numId w:val="3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proofErr w:type="spellStart"/>
      <w:r w:rsidRPr="004D17BB">
        <w:rPr>
          <w:rFonts w:ascii="Arial" w:hAnsi="Arial" w:cs="Arial"/>
          <w:sz w:val="24"/>
        </w:rPr>
        <w:t>Gussow</w:t>
      </w:r>
      <w:proofErr w:type="spellEnd"/>
      <w:r>
        <w:rPr>
          <w:rFonts w:ascii="Arial" w:hAnsi="Arial" w:cs="Arial"/>
          <w:sz w:val="24"/>
        </w:rPr>
        <w:t>,</w:t>
      </w:r>
      <w:r w:rsidRPr="004D17BB">
        <w:rPr>
          <w:rFonts w:ascii="Arial" w:hAnsi="Arial" w:cs="Arial"/>
          <w:sz w:val="24"/>
        </w:rPr>
        <w:t xml:space="preserve"> M</w:t>
      </w:r>
      <w:r>
        <w:rPr>
          <w:rFonts w:ascii="Arial" w:hAnsi="Arial" w:cs="Arial"/>
          <w:sz w:val="24"/>
        </w:rPr>
        <w:t>. (1985).</w:t>
      </w:r>
      <w:r w:rsidRPr="004D17BB">
        <w:rPr>
          <w:rFonts w:ascii="Arial" w:hAnsi="Arial" w:cs="Arial"/>
          <w:sz w:val="24"/>
        </w:rPr>
        <w:t xml:space="preserve"> Fundamentos de electricidad</w:t>
      </w:r>
      <w:r>
        <w:rPr>
          <w:rFonts w:ascii="Arial" w:hAnsi="Arial" w:cs="Arial"/>
          <w:sz w:val="24"/>
        </w:rPr>
        <w:t xml:space="preserve"> (1a Ed.)</w:t>
      </w:r>
      <w:r w:rsidRPr="004D17BB">
        <w:rPr>
          <w:rFonts w:ascii="Arial" w:hAnsi="Arial" w:cs="Arial"/>
          <w:sz w:val="24"/>
        </w:rPr>
        <w:t xml:space="preserve">. Edit. </w:t>
      </w:r>
      <w:r w:rsidRPr="004D17BB">
        <w:rPr>
          <w:rFonts w:ascii="Arial" w:hAnsi="Arial" w:cs="Arial"/>
          <w:sz w:val="24"/>
          <w:lang w:val="en-US"/>
        </w:rPr>
        <w:t>Mc Graw Hill</w:t>
      </w:r>
      <w:r>
        <w:rPr>
          <w:rFonts w:ascii="Arial" w:hAnsi="Arial" w:cs="Arial"/>
          <w:sz w:val="24"/>
          <w:lang w:val="en-US"/>
        </w:rPr>
        <w:t>.</w:t>
      </w:r>
    </w:p>
    <w:p w14:paraId="09D98865" w14:textId="77777777" w:rsidR="00FB6F23" w:rsidRPr="004D17BB" w:rsidRDefault="00FB6F23" w:rsidP="00FB6F23">
      <w:pPr>
        <w:pStyle w:val="Prrafodelista"/>
        <w:rPr>
          <w:rFonts w:ascii="Arial" w:hAnsi="Arial" w:cs="Arial"/>
          <w:sz w:val="24"/>
          <w:szCs w:val="24"/>
        </w:rPr>
      </w:pPr>
    </w:p>
    <w:p w14:paraId="79524C7A" w14:textId="77777777" w:rsidR="00FB6F23" w:rsidRDefault="00FB6F23" w:rsidP="00FB6F23">
      <w:pPr>
        <w:pStyle w:val="Subttulo"/>
        <w:numPr>
          <w:ilvl w:val="0"/>
          <w:numId w:val="31"/>
        </w:numPr>
        <w:ind w:left="1560" w:hanging="426"/>
        <w:jc w:val="both"/>
        <w:rPr>
          <w:sz w:val="24"/>
        </w:rPr>
      </w:pPr>
      <w:r>
        <w:rPr>
          <w:sz w:val="24"/>
        </w:rPr>
        <w:t xml:space="preserve">Alexander, Ch., </w:t>
      </w:r>
      <w:r>
        <w:rPr>
          <w:iCs/>
          <w:sz w:val="24"/>
        </w:rPr>
        <w:t>&amp;</w:t>
      </w:r>
      <w:r>
        <w:rPr>
          <w:sz w:val="24"/>
        </w:rPr>
        <w:t xml:space="preserve"> </w:t>
      </w:r>
      <w:proofErr w:type="spellStart"/>
      <w:r>
        <w:rPr>
          <w:sz w:val="24"/>
        </w:rPr>
        <w:t>Sadiku</w:t>
      </w:r>
      <w:proofErr w:type="spellEnd"/>
      <w:r>
        <w:rPr>
          <w:sz w:val="24"/>
        </w:rPr>
        <w:t xml:space="preserve">, M. (2006). Fundamentos de circuitos eléctricos (3a Ed.). Edit. </w:t>
      </w:r>
      <w:r w:rsidRPr="005522F8">
        <w:rPr>
          <w:sz w:val="24"/>
          <w:lang w:val="es-PE"/>
        </w:rPr>
        <w:t>McGraw Hill</w:t>
      </w:r>
      <w:r>
        <w:rPr>
          <w:sz w:val="24"/>
          <w:lang w:val="es-PE"/>
        </w:rPr>
        <w:t>/</w:t>
      </w:r>
      <w:r w:rsidRPr="005522F8">
        <w:rPr>
          <w:sz w:val="24"/>
          <w:lang w:val="es-PE"/>
        </w:rPr>
        <w:t xml:space="preserve"> Interamericana Editores</w:t>
      </w:r>
      <w:r>
        <w:rPr>
          <w:sz w:val="24"/>
          <w:lang w:val="es-PE"/>
        </w:rPr>
        <w:t>.</w:t>
      </w:r>
    </w:p>
    <w:p w14:paraId="654CD097" w14:textId="77777777" w:rsidR="00FB6F23" w:rsidRDefault="00FB6F23" w:rsidP="00FB6F23">
      <w:pPr>
        <w:pStyle w:val="Subttulo"/>
        <w:ind w:left="1560"/>
        <w:jc w:val="both"/>
        <w:rPr>
          <w:sz w:val="24"/>
        </w:rPr>
      </w:pPr>
    </w:p>
    <w:p w14:paraId="4EEB1CD4" w14:textId="77777777" w:rsidR="00FB6F23" w:rsidRDefault="00FB6F23" w:rsidP="00FB6F23">
      <w:pPr>
        <w:pStyle w:val="Subttulo"/>
        <w:ind w:left="1560" w:right="-568" w:hanging="567"/>
        <w:jc w:val="both"/>
        <w:rPr>
          <w:sz w:val="24"/>
        </w:rPr>
      </w:pPr>
    </w:p>
    <w:p w14:paraId="2CBDC10A" w14:textId="68B6B491" w:rsidR="00FB6F23" w:rsidRPr="00776E63" w:rsidRDefault="00FB6F23" w:rsidP="00477665">
      <w:pPr>
        <w:pStyle w:val="Prrafodelista"/>
        <w:numPr>
          <w:ilvl w:val="1"/>
          <w:numId w:val="16"/>
        </w:numPr>
        <w:spacing w:after="0" w:line="216" w:lineRule="auto"/>
        <w:ind w:left="1134" w:hanging="567"/>
        <w:rPr>
          <w:rFonts w:ascii="Arial" w:hAnsi="Arial" w:cs="Arial"/>
          <w:b/>
          <w:bCs/>
          <w:sz w:val="24"/>
          <w:szCs w:val="24"/>
          <w:lang w:val="es-ES"/>
        </w:rPr>
      </w:pPr>
      <w:r w:rsidRPr="00776E63">
        <w:rPr>
          <w:rFonts w:ascii="Arial" w:hAnsi="Arial" w:cs="Arial"/>
          <w:b/>
          <w:bCs/>
          <w:sz w:val="24"/>
          <w:szCs w:val="24"/>
          <w:lang w:val="es-ES"/>
        </w:rPr>
        <w:t>Fuentes Electrónicas</w:t>
      </w:r>
    </w:p>
    <w:p w14:paraId="06A3762D" w14:textId="77777777" w:rsidR="00FB6F23" w:rsidRDefault="00FB6F23" w:rsidP="00FB6F23">
      <w:pPr>
        <w:spacing w:after="0" w:line="216" w:lineRule="auto"/>
        <w:ind w:left="1134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7F95225" w14:textId="01F7424F" w:rsidR="00FB6F23" w:rsidRPr="00104383" w:rsidRDefault="00FB6F23" w:rsidP="00FB6F23">
      <w:pPr>
        <w:pStyle w:val="Prrafodelista"/>
        <w:numPr>
          <w:ilvl w:val="0"/>
          <w:numId w:val="34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proofErr w:type="spellStart"/>
      <w:r w:rsidRPr="00976BC2">
        <w:rPr>
          <w:rFonts w:ascii="Arial" w:hAnsi="Arial" w:cs="Arial"/>
          <w:sz w:val="24"/>
          <w:lang w:val="en-US"/>
        </w:rPr>
        <w:t>Mc</w:t>
      </w:r>
      <w:proofErr w:type="spellEnd"/>
      <w:r w:rsidRPr="00976BC2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976BC2">
        <w:rPr>
          <w:rFonts w:ascii="Arial" w:hAnsi="Arial" w:cs="Arial"/>
          <w:sz w:val="24"/>
          <w:lang w:val="en-US"/>
        </w:rPr>
        <w:t>Kelvey</w:t>
      </w:r>
      <w:proofErr w:type="spellEnd"/>
      <w:r w:rsidRPr="00976BC2">
        <w:rPr>
          <w:rFonts w:ascii="Arial" w:hAnsi="Arial" w:cs="Arial"/>
          <w:sz w:val="24"/>
          <w:lang w:val="en-US"/>
        </w:rPr>
        <w:t xml:space="preserve">, J., </w:t>
      </w:r>
      <w:r w:rsidRPr="00976BC2">
        <w:rPr>
          <w:rFonts w:ascii="Arial" w:hAnsi="Arial" w:cs="Arial"/>
          <w:iCs/>
          <w:sz w:val="24"/>
          <w:lang w:val="en-US"/>
        </w:rPr>
        <w:t>&amp;</w:t>
      </w:r>
      <w:r w:rsidRPr="00976BC2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976BC2">
        <w:rPr>
          <w:rFonts w:ascii="Arial" w:hAnsi="Arial" w:cs="Arial"/>
          <w:sz w:val="24"/>
          <w:lang w:val="en-US"/>
        </w:rPr>
        <w:t>Grotch</w:t>
      </w:r>
      <w:proofErr w:type="spellEnd"/>
      <w:r w:rsidRPr="00976BC2">
        <w:rPr>
          <w:rFonts w:ascii="Arial" w:hAnsi="Arial" w:cs="Arial"/>
          <w:sz w:val="24"/>
          <w:lang w:val="en-US"/>
        </w:rPr>
        <w:t xml:space="preserve">, H. (1980). </w:t>
      </w:r>
      <w:r w:rsidRPr="00104383">
        <w:rPr>
          <w:rFonts w:ascii="Arial" w:hAnsi="Arial" w:cs="Arial"/>
          <w:sz w:val="24"/>
        </w:rPr>
        <w:t xml:space="preserve">FÍSICA para ciencias e Ingeniería Vol. 2 (1a Ed.).  Editorial </w:t>
      </w:r>
      <w:proofErr w:type="spellStart"/>
      <w:r w:rsidRPr="00104383">
        <w:rPr>
          <w:rFonts w:ascii="Arial" w:hAnsi="Arial" w:cs="Arial"/>
          <w:sz w:val="24"/>
        </w:rPr>
        <w:t>Harla</w:t>
      </w:r>
      <w:proofErr w:type="spellEnd"/>
      <w:r w:rsidRPr="00104383">
        <w:rPr>
          <w:rFonts w:ascii="Arial" w:hAnsi="Arial" w:cs="Arial"/>
          <w:sz w:val="24"/>
        </w:rPr>
        <w:t xml:space="preserve">. </w:t>
      </w:r>
    </w:p>
    <w:p w14:paraId="42D13F51" w14:textId="77777777" w:rsidR="00FB6F23" w:rsidRDefault="00FB6F23" w:rsidP="00FB6F23">
      <w:pPr>
        <w:pStyle w:val="Prrafodelista"/>
        <w:spacing w:after="0" w:line="360" w:lineRule="auto"/>
        <w:ind w:left="1494"/>
        <w:rPr>
          <w:rFonts w:ascii="Arial" w:hAnsi="Arial" w:cs="Arial"/>
          <w:sz w:val="24"/>
          <w:szCs w:val="24"/>
        </w:rPr>
      </w:pPr>
      <w:r w:rsidRPr="00104383">
        <w:rPr>
          <w:rStyle w:val="Hipervnculo"/>
        </w:rPr>
        <w:t>https://archive.org/details/fisicauniversitaria.vol213vaedicionsearszemansky</w:t>
      </w:r>
    </w:p>
    <w:p w14:paraId="7076D326" w14:textId="1EE31893" w:rsidR="00FB6F23" w:rsidRDefault="00FB6F23" w:rsidP="00FB6F23">
      <w:pPr>
        <w:pStyle w:val="Prrafodelista"/>
        <w:numPr>
          <w:ilvl w:val="0"/>
          <w:numId w:val="34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D57EB">
        <w:rPr>
          <w:rFonts w:ascii="Arial" w:hAnsi="Arial" w:cs="Arial"/>
          <w:sz w:val="24"/>
        </w:rPr>
        <w:t>Serway, R</w:t>
      </w:r>
      <w:r>
        <w:rPr>
          <w:rFonts w:ascii="Arial" w:hAnsi="Arial" w:cs="Arial"/>
          <w:sz w:val="24"/>
        </w:rPr>
        <w:t>.,</w:t>
      </w:r>
      <w:r w:rsidRPr="000D57EB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0D57EB">
        <w:rPr>
          <w:rFonts w:ascii="Arial" w:hAnsi="Arial" w:cs="Arial"/>
          <w:sz w:val="24"/>
        </w:rPr>
        <w:t xml:space="preserve"> Jewett, J</w:t>
      </w:r>
      <w:r>
        <w:rPr>
          <w:rFonts w:ascii="Arial" w:hAnsi="Arial" w:cs="Arial"/>
          <w:sz w:val="24"/>
        </w:rPr>
        <w:t>. (2009).</w:t>
      </w:r>
      <w:r w:rsidRPr="000D57EB">
        <w:rPr>
          <w:rFonts w:ascii="Arial" w:hAnsi="Arial" w:cs="Arial"/>
          <w:sz w:val="24"/>
        </w:rPr>
        <w:t xml:space="preserve"> FÍSICA para ciencias e</w:t>
      </w:r>
      <w:r w:rsidRPr="00F44BAE">
        <w:rPr>
          <w:sz w:val="24"/>
        </w:rPr>
        <w:t xml:space="preserve"> </w:t>
      </w:r>
      <w:r w:rsidRPr="00DB0848">
        <w:rPr>
          <w:rFonts w:ascii="Arial" w:hAnsi="Arial" w:cs="Arial"/>
          <w:sz w:val="24"/>
        </w:rPr>
        <w:t xml:space="preserve">ingeniería  Volumen </w:t>
      </w:r>
      <w:r>
        <w:rPr>
          <w:rFonts w:ascii="Arial" w:hAnsi="Arial" w:cs="Arial"/>
          <w:sz w:val="24"/>
        </w:rPr>
        <w:t>2</w:t>
      </w:r>
      <w:r w:rsidRPr="0044387C">
        <w:rPr>
          <w:rFonts w:ascii="Arial" w:hAnsi="Arial" w:cs="Arial"/>
          <w:sz w:val="24"/>
        </w:rPr>
        <w:t xml:space="preserve">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7a Ed.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proofErr w:type="spellStart"/>
      <w:r w:rsidRPr="003B096B">
        <w:rPr>
          <w:rFonts w:ascii="Arial" w:hAnsi="Arial" w:cs="Arial"/>
          <w:sz w:val="24"/>
        </w:rPr>
        <w:t>Cengage</w:t>
      </w:r>
      <w:proofErr w:type="spellEnd"/>
      <w:r w:rsidRPr="003B096B">
        <w:rPr>
          <w:rFonts w:ascii="Arial" w:hAnsi="Arial" w:cs="Arial"/>
          <w:sz w:val="24"/>
        </w:rPr>
        <w:t xml:space="preserve"> </w:t>
      </w:r>
      <w:proofErr w:type="spellStart"/>
      <w:r w:rsidRPr="003B096B">
        <w:rPr>
          <w:rFonts w:ascii="Arial" w:hAnsi="Arial" w:cs="Arial"/>
          <w:sz w:val="24"/>
        </w:rPr>
        <w:t>Learning</w:t>
      </w:r>
      <w:proofErr w:type="spellEnd"/>
      <w:r w:rsidRPr="003B096B">
        <w:rPr>
          <w:rFonts w:ascii="Arial" w:hAnsi="Arial" w:cs="Arial"/>
          <w:sz w:val="24"/>
        </w:rPr>
        <w:t xml:space="preserve"> 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198F5902" w14:textId="77777777" w:rsidR="00FB6F23" w:rsidRDefault="00D72B23" w:rsidP="00FB6F23">
      <w:pPr>
        <w:pStyle w:val="Prrafodelista"/>
        <w:spacing w:after="0" w:line="360" w:lineRule="auto"/>
        <w:ind w:left="1494"/>
        <w:rPr>
          <w:rStyle w:val="Hipervnculo"/>
          <w:rFonts w:ascii="Arial" w:hAnsi="Arial" w:cs="Arial"/>
          <w:sz w:val="24"/>
          <w:szCs w:val="24"/>
        </w:rPr>
      </w:pPr>
      <w:hyperlink r:id="rId17" w:history="1">
        <w:r w:rsidR="00FB6F23" w:rsidRPr="007074BF">
          <w:rPr>
            <w:rStyle w:val="Hipervnculo"/>
            <w:rFonts w:ascii="Arial" w:hAnsi="Arial" w:cs="Arial"/>
            <w:sz w:val="24"/>
            <w:szCs w:val="24"/>
          </w:rPr>
          <w:t>https://ia600503.us.archive.org/35/items/LibroFisicaParaCienciasEIngenieriaSerway7edVol2/Libro-fisica-para-ciencias-e-ingenieria-serway-7ed-vol-2.pdf</w:t>
        </w:r>
      </w:hyperlink>
    </w:p>
    <w:p w14:paraId="2B56737A" w14:textId="713F9E75" w:rsidR="00FB6F23" w:rsidRPr="00976BC2" w:rsidRDefault="00FB6F23" w:rsidP="00FB6F23">
      <w:pPr>
        <w:pStyle w:val="Prrafodelista"/>
        <w:numPr>
          <w:ilvl w:val="0"/>
          <w:numId w:val="34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  <w:lang w:val="en-US"/>
        </w:rPr>
      </w:pPr>
      <w:r w:rsidRPr="00976BC2">
        <w:rPr>
          <w:rFonts w:ascii="Arial" w:hAnsi="Arial" w:cs="Arial"/>
          <w:sz w:val="24"/>
          <w:szCs w:val="24"/>
          <w:lang w:val="en-US"/>
        </w:rPr>
        <w:t xml:space="preserve">Sears, F., </w:t>
      </w:r>
      <w:proofErr w:type="spellStart"/>
      <w:r w:rsidRPr="00976BC2">
        <w:rPr>
          <w:rFonts w:ascii="Arial" w:hAnsi="Arial" w:cs="Arial"/>
          <w:sz w:val="24"/>
          <w:szCs w:val="24"/>
          <w:lang w:val="en-US"/>
        </w:rPr>
        <w:t>Zemansky</w:t>
      </w:r>
      <w:proofErr w:type="spellEnd"/>
      <w:r w:rsidRPr="00976BC2">
        <w:rPr>
          <w:rFonts w:ascii="Arial" w:hAnsi="Arial" w:cs="Arial"/>
          <w:sz w:val="24"/>
          <w:szCs w:val="24"/>
          <w:lang w:val="en-US"/>
        </w:rPr>
        <w:t>, M., Young, H.,</w:t>
      </w:r>
      <w:r w:rsidRPr="00976BC2">
        <w:rPr>
          <w:lang w:val="en-US"/>
        </w:rPr>
        <w:t xml:space="preserve"> </w:t>
      </w:r>
      <w:r w:rsidRPr="00976BC2">
        <w:rPr>
          <w:rFonts w:ascii="Arial" w:eastAsia="Times New Roman" w:hAnsi="Arial" w:cs="Arial"/>
          <w:iCs/>
          <w:sz w:val="24"/>
          <w:szCs w:val="24"/>
          <w:lang w:val="en-US" w:eastAsia="es-ES"/>
        </w:rPr>
        <w:t>&amp;</w:t>
      </w:r>
      <w:r w:rsidRPr="00976BC2">
        <w:rPr>
          <w:rFonts w:ascii="Arial" w:hAnsi="Arial" w:cs="Arial"/>
          <w:sz w:val="24"/>
          <w:szCs w:val="24"/>
          <w:lang w:val="en-US"/>
        </w:rPr>
        <w:t xml:space="preserve"> Freedman, R. (2009</w:t>
      </w:r>
      <w:proofErr w:type="gramStart"/>
      <w:r w:rsidRPr="00976BC2">
        <w:rPr>
          <w:rFonts w:ascii="Arial" w:hAnsi="Arial" w:cs="Arial"/>
          <w:sz w:val="24"/>
          <w:szCs w:val="24"/>
          <w:lang w:val="en-US"/>
        </w:rPr>
        <w:t>)</w:t>
      </w:r>
      <w:r w:rsidRPr="00976BC2">
        <w:rPr>
          <w:lang w:val="en-US"/>
        </w:rPr>
        <w:t xml:space="preserve"> </w:t>
      </w:r>
      <w:r w:rsidRPr="00976B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76BC2">
        <w:rPr>
          <w:rFonts w:ascii="Arial" w:hAnsi="Arial" w:cs="Arial"/>
          <w:sz w:val="24"/>
          <w:szCs w:val="24"/>
          <w:lang w:val="en-US"/>
        </w:rPr>
        <w:t>Física</w:t>
      </w:r>
      <w:proofErr w:type="spellEnd"/>
      <w:proofErr w:type="gramEnd"/>
      <w:r w:rsidRPr="00976B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76BC2">
        <w:rPr>
          <w:rFonts w:ascii="Arial" w:hAnsi="Arial" w:cs="Arial"/>
          <w:sz w:val="24"/>
          <w:szCs w:val="24"/>
          <w:lang w:val="en-US"/>
        </w:rPr>
        <w:t>Universitaria</w:t>
      </w:r>
      <w:proofErr w:type="spellEnd"/>
      <w:r w:rsidRPr="00976BC2">
        <w:rPr>
          <w:rFonts w:ascii="Arial" w:hAnsi="Arial" w:cs="Arial"/>
          <w:sz w:val="24"/>
          <w:szCs w:val="24"/>
          <w:lang w:val="en-US"/>
        </w:rPr>
        <w:t xml:space="preserve"> Vol. 2. </w:t>
      </w:r>
      <w:r w:rsidRPr="00C910C5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Edit. Pearson Education. </w:t>
      </w:r>
    </w:p>
    <w:p w14:paraId="2E98C951" w14:textId="77777777" w:rsidR="00FB6F23" w:rsidRPr="00976BC2" w:rsidRDefault="00D72B23" w:rsidP="00FB6F23">
      <w:pPr>
        <w:pStyle w:val="Prrafodelista"/>
        <w:spacing w:after="0" w:line="360" w:lineRule="auto"/>
        <w:ind w:left="1494"/>
        <w:rPr>
          <w:rFonts w:ascii="Arial" w:hAnsi="Arial" w:cs="Arial"/>
          <w:sz w:val="24"/>
          <w:szCs w:val="24"/>
          <w:lang w:val="en-US"/>
        </w:rPr>
      </w:pPr>
      <w:hyperlink r:id="rId18" w:history="1">
        <w:r w:rsidR="00FB6F23" w:rsidRPr="00976BC2">
          <w:rPr>
            <w:rStyle w:val="Hipervnculo"/>
            <w:rFonts w:ascii="Arial" w:hAnsi="Arial" w:cs="Arial"/>
            <w:sz w:val="24"/>
            <w:szCs w:val="24"/>
            <w:lang w:val="en-US"/>
          </w:rPr>
          <w:t>https://archive.org/details/fisica-general-fisica-universitaria-vol-2-ed-12-sears-zemansky_202402/page/n9/mode/2up?view=theater</w:t>
        </w:r>
      </w:hyperlink>
    </w:p>
    <w:p w14:paraId="366FF288" w14:textId="5271707C" w:rsidR="00FB6F23" w:rsidRDefault="00FB6F23" w:rsidP="00FB6F23">
      <w:pPr>
        <w:pStyle w:val="Prrafodelista"/>
        <w:spacing w:after="0" w:line="360" w:lineRule="auto"/>
        <w:ind w:left="1494"/>
        <w:rPr>
          <w:rStyle w:val="Hipervnculo"/>
          <w:rFonts w:ascii="Arial Narrow" w:eastAsia="Times New Roman" w:hAnsi="Arial Narrow" w:cs="Arial"/>
          <w:iCs/>
          <w:lang w:val="en-US" w:eastAsia="es-ES"/>
        </w:rPr>
      </w:pPr>
    </w:p>
    <w:p w14:paraId="64F52F12" w14:textId="2D1BA034" w:rsidR="00976BC2" w:rsidRDefault="00976BC2" w:rsidP="00FB6F23">
      <w:pPr>
        <w:pStyle w:val="Prrafodelista"/>
        <w:spacing w:after="0" w:line="360" w:lineRule="auto"/>
        <w:ind w:left="1494"/>
        <w:rPr>
          <w:rStyle w:val="Hipervnculo"/>
          <w:rFonts w:ascii="Arial Narrow" w:eastAsia="Times New Roman" w:hAnsi="Arial Narrow" w:cs="Arial"/>
          <w:iCs/>
          <w:lang w:val="en-US" w:eastAsia="es-ES"/>
        </w:rPr>
      </w:pPr>
    </w:p>
    <w:p w14:paraId="17DDBC7E" w14:textId="3094D9D5" w:rsidR="00976BC2" w:rsidRDefault="00976BC2" w:rsidP="00FB6F23">
      <w:pPr>
        <w:pStyle w:val="Prrafodelista"/>
        <w:spacing w:after="0" w:line="360" w:lineRule="auto"/>
        <w:ind w:left="1494"/>
        <w:rPr>
          <w:rStyle w:val="Hipervnculo"/>
          <w:rFonts w:ascii="Arial Narrow" w:eastAsia="Times New Roman" w:hAnsi="Arial Narrow" w:cs="Arial"/>
          <w:iCs/>
          <w:lang w:val="en-US" w:eastAsia="es-ES"/>
        </w:rPr>
      </w:pPr>
    </w:p>
    <w:p w14:paraId="597592B9" w14:textId="0E8AB4F4" w:rsidR="00976BC2" w:rsidRDefault="00976BC2" w:rsidP="00FB6F23">
      <w:pPr>
        <w:pStyle w:val="Prrafodelista"/>
        <w:spacing w:after="0" w:line="360" w:lineRule="auto"/>
        <w:ind w:left="1494"/>
        <w:rPr>
          <w:rStyle w:val="Hipervnculo"/>
          <w:rFonts w:ascii="Arial Narrow" w:eastAsia="Times New Roman" w:hAnsi="Arial Narrow" w:cs="Arial"/>
          <w:iCs/>
          <w:lang w:val="en-US" w:eastAsia="es-ES"/>
        </w:rPr>
      </w:pPr>
    </w:p>
    <w:p w14:paraId="7A4C9DC6" w14:textId="77777777" w:rsidR="00976BC2" w:rsidRPr="00976BC2" w:rsidRDefault="00976BC2" w:rsidP="00FB6F23">
      <w:pPr>
        <w:pStyle w:val="Prrafodelista"/>
        <w:spacing w:after="0" w:line="360" w:lineRule="auto"/>
        <w:ind w:left="1494"/>
        <w:rPr>
          <w:rStyle w:val="Hipervnculo"/>
          <w:rFonts w:ascii="Arial Narrow" w:eastAsia="Times New Roman" w:hAnsi="Arial Narrow" w:cs="Arial"/>
          <w:iCs/>
          <w:lang w:val="en-US" w:eastAsia="es-ES"/>
        </w:rPr>
      </w:pPr>
    </w:p>
    <w:p w14:paraId="7FB81788" w14:textId="77777777" w:rsidR="00FB6F23" w:rsidRDefault="00FB6F23" w:rsidP="00FB6F23">
      <w:pPr>
        <w:pStyle w:val="Prrafodelista"/>
        <w:numPr>
          <w:ilvl w:val="0"/>
          <w:numId w:val="8"/>
        </w:numPr>
        <w:spacing w:after="0" w:line="21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1F698E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UNIDAD DIDÁCTICA I</w:t>
      </w:r>
      <w:r>
        <w:rPr>
          <w:rFonts w:ascii="Arial" w:hAnsi="Arial" w:cs="Arial"/>
          <w:b/>
          <w:bCs/>
          <w:sz w:val="24"/>
          <w:szCs w:val="24"/>
          <w:lang w:val="es-ES"/>
        </w:rPr>
        <w:t>V</w:t>
      </w:r>
    </w:p>
    <w:p w14:paraId="546BAB39" w14:textId="77777777" w:rsidR="00FB6F23" w:rsidRDefault="00FB6F23" w:rsidP="00FB6F23">
      <w:pPr>
        <w:pStyle w:val="Prrafodelista"/>
        <w:spacing w:after="0" w:line="216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1949C6C" w14:textId="77777777" w:rsidR="00FB6F23" w:rsidRPr="005E2D81" w:rsidRDefault="00FB6F23" w:rsidP="00FB6F23">
      <w:pPr>
        <w:pStyle w:val="Prrafodelista"/>
        <w:numPr>
          <w:ilvl w:val="1"/>
          <w:numId w:val="19"/>
        </w:numPr>
        <w:spacing w:after="0" w:line="216" w:lineRule="auto"/>
        <w:ind w:left="1134" w:hanging="567"/>
        <w:rPr>
          <w:rFonts w:ascii="Arial" w:hAnsi="Arial" w:cs="Arial"/>
          <w:b/>
          <w:bCs/>
          <w:sz w:val="24"/>
          <w:szCs w:val="24"/>
          <w:lang w:val="es-ES"/>
        </w:rPr>
      </w:pPr>
      <w:r w:rsidRPr="005E2D81">
        <w:rPr>
          <w:rFonts w:ascii="Arial" w:hAnsi="Arial" w:cs="Arial"/>
          <w:b/>
          <w:bCs/>
          <w:sz w:val="24"/>
          <w:szCs w:val="24"/>
          <w:lang w:val="es-ES"/>
        </w:rPr>
        <w:t>Fuentes Bibliográficas</w:t>
      </w:r>
    </w:p>
    <w:p w14:paraId="7D41B897" w14:textId="77777777" w:rsidR="00FB6F23" w:rsidRPr="00123A4B" w:rsidRDefault="00FB6F23" w:rsidP="00FB6F23">
      <w:pPr>
        <w:pStyle w:val="Prrafodelista"/>
        <w:autoSpaceDE w:val="0"/>
        <w:autoSpaceDN w:val="0"/>
        <w:adjustRightInd w:val="0"/>
        <w:spacing w:after="0" w:line="240" w:lineRule="auto"/>
        <w:ind w:left="1506"/>
        <w:jc w:val="both"/>
        <w:rPr>
          <w:rFonts w:ascii="Arial" w:hAnsi="Arial" w:cs="Arial"/>
          <w:sz w:val="24"/>
          <w:szCs w:val="24"/>
        </w:rPr>
      </w:pPr>
      <w:r w:rsidRPr="00123A4B">
        <w:rPr>
          <w:rFonts w:ascii="Arial" w:hAnsi="Arial" w:cs="Arial"/>
          <w:sz w:val="24"/>
          <w:szCs w:val="24"/>
        </w:rPr>
        <w:t xml:space="preserve">                 </w:t>
      </w:r>
    </w:p>
    <w:p w14:paraId="5D53857F" w14:textId="77777777" w:rsidR="00FB6F23" w:rsidRDefault="00FB6F23" w:rsidP="00FB6F23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123A4B">
        <w:rPr>
          <w:rFonts w:ascii="Arial" w:hAnsi="Arial" w:cs="Arial"/>
          <w:sz w:val="24"/>
          <w:szCs w:val="24"/>
        </w:rPr>
        <w:t>Sears</w:t>
      </w:r>
      <w:r>
        <w:rPr>
          <w:rFonts w:ascii="Arial" w:hAnsi="Arial" w:cs="Arial"/>
          <w:sz w:val="24"/>
          <w:szCs w:val="24"/>
        </w:rPr>
        <w:t xml:space="preserve">, </w:t>
      </w:r>
      <w:r w:rsidRPr="00123A4B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.,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&amp; </w:t>
      </w:r>
      <w:r w:rsidRPr="00123A4B">
        <w:rPr>
          <w:rFonts w:ascii="Arial" w:hAnsi="Arial" w:cs="Arial"/>
          <w:sz w:val="24"/>
          <w:szCs w:val="24"/>
        </w:rPr>
        <w:t>Zemansky</w:t>
      </w:r>
      <w:r>
        <w:rPr>
          <w:rFonts w:ascii="Arial" w:hAnsi="Arial" w:cs="Arial"/>
          <w:sz w:val="24"/>
          <w:szCs w:val="24"/>
        </w:rPr>
        <w:t>,</w:t>
      </w:r>
      <w:r w:rsidRPr="00123A4B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. (2009).</w:t>
      </w:r>
      <w:r w:rsidRPr="00123A4B">
        <w:rPr>
          <w:rFonts w:ascii="Arial" w:hAnsi="Arial" w:cs="Arial"/>
          <w:sz w:val="24"/>
          <w:szCs w:val="24"/>
        </w:rPr>
        <w:t xml:space="preserve"> Física Universitaria Vol. 2</w:t>
      </w:r>
      <w:r>
        <w:rPr>
          <w:rFonts w:ascii="Arial" w:hAnsi="Arial" w:cs="Arial"/>
          <w:sz w:val="24"/>
          <w:szCs w:val="24"/>
        </w:rPr>
        <w:t xml:space="preserve"> (12a Ed.).</w:t>
      </w:r>
      <w:r w:rsidRPr="00123A4B">
        <w:rPr>
          <w:rFonts w:ascii="Arial" w:hAnsi="Arial" w:cs="Arial"/>
          <w:sz w:val="24"/>
          <w:szCs w:val="24"/>
        </w:rPr>
        <w:t xml:space="preserve"> </w:t>
      </w:r>
      <w:r w:rsidRPr="00123A4B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Edit. Addison-Wesley-Longman.</w:t>
      </w:r>
      <w:r w:rsidRPr="00123A4B">
        <w:rPr>
          <w:rFonts w:ascii="Arial" w:hAnsi="Arial" w:cs="Arial"/>
          <w:sz w:val="24"/>
          <w:szCs w:val="24"/>
        </w:rPr>
        <w:t xml:space="preserve"> </w:t>
      </w:r>
    </w:p>
    <w:p w14:paraId="683530BA" w14:textId="77777777" w:rsidR="00FB6F23" w:rsidRPr="00123A4B" w:rsidRDefault="00FB6F23" w:rsidP="00FB6F23">
      <w:pPr>
        <w:pStyle w:val="Prrafodelista"/>
        <w:autoSpaceDE w:val="0"/>
        <w:autoSpaceDN w:val="0"/>
        <w:adjustRightInd w:val="0"/>
        <w:spacing w:after="0" w:line="240" w:lineRule="auto"/>
        <w:ind w:left="1506"/>
        <w:jc w:val="both"/>
        <w:rPr>
          <w:rFonts w:ascii="Arial" w:hAnsi="Arial" w:cs="Arial"/>
          <w:sz w:val="24"/>
          <w:szCs w:val="24"/>
        </w:rPr>
      </w:pPr>
      <w:r w:rsidRPr="00123A4B">
        <w:rPr>
          <w:rFonts w:ascii="Arial" w:hAnsi="Arial" w:cs="Arial"/>
          <w:sz w:val="24"/>
          <w:szCs w:val="24"/>
        </w:rPr>
        <w:t xml:space="preserve">                 </w:t>
      </w:r>
    </w:p>
    <w:p w14:paraId="5B9B365F" w14:textId="77777777" w:rsidR="00FB6F23" w:rsidRPr="00504001" w:rsidRDefault="00FB6F23" w:rsidP="00FB6F23">
      <w:pPr>
        <w:pStyle w:val="Prrafodelista"/>
        <w:numPr>
          <w:ilvl w:val="0"/>
          <w:numId w:val="32"/>
        </w:numPr>
        <w:spacing w:after="0" w:line="360" w:lineRule="auto"/>
        <w:ind w:left="1560" w:hanging="426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504001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Alonso, M., &amp; Finn, E. (1971). </w:t>
      </w:r>
      <w:r w:rsidRPr="00504001">
        <w:rPr>
          <w:rFonts w:ascii="Arial" w:hAnsi="Arial" w:cs="Arial"/>
          <w:sz w:val="24"/>
          <w:szCs w:val="24"/>
        </w:rPr>
        <w:t>Física  Vol. 2 (1a Ed.). Fondo educativo  interamericano S.A</w:t>
      </w:r>
      <w:r w:rsidRPr="005040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504001">
        <w:rPr>
          <w:rFonts w:ascii="Arial" w:hAnsi="Arial" w:cs="Arial"/>
          <w:sz w:val="24"/>
          <w:szCs w:val="24"/>
        </w:rPr>
        <w:t xml:space="preserve"> </w:t>
      </w:r>
    </w:p>
    <w:p w14:paraId="6C81BC71" w14:textId="77777777" w:rsidR="00FB6F23" w:rsidRDefault="00FB6F23" w:rsidP="00FB6F23">
      <w:pPr>
        <w:pStyle w:val="Subttulo"/>
        <w:numPr>
          <w:ilvl w:val="0"/>
          <w:numId w:val="32"/>
        </w:numPr>
        <w:ind w:left="1560" w:hanging="426"/>
        <w:jc w:val="both"/>
        <w:rPr>
          <w:sz w:val="24"/>
        </w:rPr>
      </w:pPr>
      <w:r w:rsidRPr="00374438">
        <w:rPr>
          <w:sz w:val="24"/>
          <w:lang w:val="en-US"/>
        </w:rPr>
        <w:t>Resnick</w:t>
      </w:r>
      <w:r>
        <w:rPr>
          <w:sz w:val="24"/>
          <w:lang w:val="en-US"/>
        </w:rPr>
        <w:t>, R.,</w:t>
      </w:r>
      <w:r w:rsidRPr="00374438">
        <w:rPr>
          <w:sz w:val="24"/>
          <w:lang w:val="en-US"/>
        </w:rPr>
        <w:t xml:space="preserve"> </w:t>
      </w:r>
      <w:r w:rsidRPr="00976BC2">
        <w:rPr>
          <w:iCs/>
          <w:sz w:val="24"/>
          <w:lang w:val="en-US"/>
        </w:rPr>
        <w:t>&amp;</w:t>
      </w:r>
      <w:r w:rsidRPr="00374438">
        <w:rPr>
          <w:sz w:val="24"/>
          <w:lang w:val="en-US"/>
        </w:rPr>
        <w:t xml:space="preserve"> Halliday,</w:t>
      </w:r>
      <w:r>
        <w:rPr>
          <w:sz w:val="24"/>
          <w:lang w:val="en-US"/>
        </w:rPr>
        <w:t xml:space="preserve"> D. </w:t>
      </w:r>
      <w:r w:rsidRPr="00976BC2">
        <w:rPr>
          <w:sz w:val="24"/>
          <w:lang w:val="en-US"/>
        </w:rPr>
        <w:t xml:space="preserve">(2000). </w:t>
      </w:r>
      <w:proofErr w:type="spellStart"/>
      <w:r w:rsidRPr="00374438">
        <w:rPr>
          <w:sz w:val="24"/>
          <w:lang w:val="en-US"/>
        </w:rPr>
        <w:t>Fisica</w:t>
      </w:r>
      <w:proofErr w:type="spellEnd"/>
      <w:r w:rsidRPr="00374438">
        <w:rPr>
          <w:sz w:val="24"/>
          <w:lang w:val="en-US"/>
        </w:rPr>
        <w:t xml:space="preserve"> </w:t>
      </w:r>
      <w:proofErr w:type="spellStart"/>
      <w:r w:rsidRPr="00374438">
        <w:rPr>
          <w:sz w:val="24"/>
          <w:lang w:val="en-US"/>
        </w:rPr>
        <w:t>Vol</w:t>
      </w:r>
      <w:proofErr w:type="spellEnd"/>
      <w:r w:rsidRPr="005522F8">
        <w:rPr>
          <w:sz w:val="24"/>
          <w:lang w:val="en-US"/>
        </w:rPr>
        <w:t xml:space="preserve"> </w:t>
      </w:r>
      <w:r>
        <w:rPr>
          <w:sz w:val="24"/>
          <w:lang w:val="en-US"/>
        </w:rPr>
        <w:t>2</w:t>
      </w:r>
      <w:r w:rsidRPr="00374438">
        <w:rPr>
          <w:sz w:val="24"/>
          <w:lang w:val="en-US"/>
        </w:rPr>
        <w:t xml:space="preserve"> </w:t>
      </w:r>
      <w:r>
        <w:rPr>
          <w:sz w:val="24"/>
          <w:lang w:val="en-US"/>
        </w:rPr>
        <w:t>(</w:t>
      </w:r>
      <w:r w:rsidRPr="00976BC2">
        <w:rPr>
          <w:sz w:val="24"/>
          <w:lang w:val="en-US"/>
        </w:rPr>
        <w:t xml:space="preserve">4a. </w:t>
      </w:r>
      <w:r w:rsidRPr="005522F8">
        <w:rPr>
          <w:sz w:val="24"/>
          <w:lang w:val="es-PE"/>
        </w:rPr>
        <w:t>Ed.</w:t>
      </w:r>
      <w:r>
        <w:rPr>
          <w:sz w:val="24"/>
          <w:lang w:val="es-PE"/>
        </w:rPr>
        <w:t>).</w:t>
      </w:r>
      <w:r w:rsidRPr="005522F8">
        <w:rPr>
          <w:sz w:val="24"/>
          <w:lang w:val="es-PE"/>
        </w:rPr>
        <w:t xml:space="preserve"> Edit. </w:t>
      </w:r>
      <w:proofErr w:type="spellStart"/>
      <w:r w:rsidRPr="005522F8">
        <w:rPr>
          <w:sz w:val="24"/>
          <w:lang w:val="es-PE"/>
        </w:rPr>
        <w:t>Compañìa</w:t>
      </w:r>
      <w:proofErr w:type="spellEnd"/>
      <w:r w:rsidRPr="005522F8">
        <w:rPr>
          <w:sz w:val="24"/>
          <w:lang w:val="es-PE"/>
        </w:rPr>
        <w:t xml:space="preserve"> Editorial Continental</w:t>
      </w:r>
      <w:r w:rsidRPr="00374438">
        <w:rPr>
          <w:sz w:val="24"/>
        </w:rPr>
        <w:t>.</w:t>
      </w:r>
    </w:p>
    <w:p w14:paraId="48272466" w14:textId="77777777" w:rsidR="00FB6F23" w:rsidRPr="00374438" w:rsidRDefault="00FB6F23" w:rsidP="00FB6F23">
      <w:pPr>
        <w:pStyle w:val="Subttulo"/>
        <w:ind w:left="1560"/>
        <w:jc w:val="both"/>
        <w:rPr>
          <w:sz w:val="24"/>
        </w:rPr>
      </w:pPr>
    </w:p>
    <w:p w14:paraId="20AC45E2" w14:textId="77777777" w:rsidR="00FB6F23" w:rsidRDefault="00FB6F23" w:rsidP="00FB6F23">
      <w:pPr>
        <w:pStyle w:val="Subttulo"/>
        <w:numPr>
          <w:ilvl w:val="0"/>
          <w:numId w:val="32"/>
        </w:numPr>
        <w:ind w:left="1560" w:hanging="426"/>
        <w:jc w:val="both"/>
        <w:rPr>
          <w:sz w:val="24"/>
        </w:rPr>
      </w:pPr>
      <w:r w:rsidRPr="005522F8">
        <w:rPr>
          <w:sz w:val="24"/>
          <w:lang w:val="es-PE"/>
        </w:rPr>
        <w:t>Serway, R.</w:t>
      </w:r>
      <w:r>
        <w:rPr>
          <w:sz w:val="24"/>
          <w:lang w:val="es-PE"/>
        </w:rPr>
        <w:t xml:space="preserve"> </w:t>
      </w:r>
      <w:r>
        <w:rPr>
          <w:sz w:val="24"/>
        </w:rPr>
        <w:t>(1997).</w:t>
      </w:r>
      <w:r w:rsidRPr="00123A4B">
        <w:rPr>
          <w:sz w:val="24"/>
        </w:rPr>
        <w:t xml:space="preserve"> </w:t>
      </w:r>
      <w:r w:rsidRPr="005522F8">
        <w:rPr>
          <w:sz w:val="24"/>
          <w:lang w:val="es-PE"/>
        </w:rPr>
        <w:t xml:space="preserve">Física </w:t>
      </w:r>
      <w:proofErr w:type="spellStart"/>
      <w:r w:rsidRPr="005522F8">
        <w:rPr>
          <w:sz w:val="24"/>
          <w:lang w:val="es-PE"/>
        </w:rPr>
        <w:t>Vol.</w:t>
      </w:r>
      <w:r>
        <w:rPr>
          <w:sz w:val="24"/>
          <w:lang w:val="es-PE"/>
        </w:rPr>
        <w:t>I</w:t>
      </w:r>
      <w:r w:rsidRPr="005522F8">
        <w:rPr>
          <w:sz w:val="24"/>
          <w:lang w:val="es-PE"/>
        </w:rPr>
        <w:t>I</w:t>
      </w:r>
      <w:proofErr w:type="spellEnd"/>
      <w:r w:rsidRPr="005522F8">
        <w:rPr>
          <w:sz w:val="24"/>
          <w:lang w:val="es-PE"/>
        </w:rPr>
        <w:t xml:space="preserve"> </w:t>
      </w:r>
      <w:r>
        <w:rPr>
          <w:sz w:val="24"/>
          <w:lang w:val="es-PE"/>
        </w:rPr>
        <w:t>(</w:t>
      </w:r>
      <w:r w:rsidRPr="00BB3657">
        <w:rPr>
          <w:sz w:val="24"/>
        </w:rPr>
        <w:t>4</w:t>
      </w:r>
      <w:r>
        <w:rPr>
          <w:sz w:val="24"/>
        </w:rPr>
        <w:t xml:space="preserve">a </w:t>
      </w:r>
      <w:r w:rsidRPr="00BB3657">
        <w:rPr>
          <w:sz w:val="24"/>
        </w:rPr>
        <w:t>Ed.</w:t>
      </w:r>
      <w:r>
        <w:rPr>
          <w:sz w:val="24"/>
        </w:rPr>
        <w:t>).</w:t>
      </w:r>
      <w:r w:rsidRPr="00BB3657">
        <w:rPr>
          <w:sz w:val="24"/>
        </w:rPr>
        <w:t xml:space="preserve"> Edit. </w:t>
      </w:r>
      <w:r w:rsidRPr="005522F8">
        <w:rPr>
          <w:sz w:val="24"/>
          <w:lang w:val="es-PE"/>
        </w:rPr>
        <w:t>Mc Graw</w:t>
      </w:r>
      <w:r>
        <w:rPr>
          <w:sz w:val="24"/>
          <w:lang w:val="es-PE"/>
        </w:rPr>
        <w:t xml:space="preserve">  </w:t>
      </w:r>
      <w:r w:rsidRPr="005522F8">
        <w:rPr>
          <w:sz w:val="24"/>
          <w:lang w:val="es-PE"/>
        </w:rPr>
        <w:t>Hill Interamericana Editores</w:t>
      </w:r>
      <w:r w:rsidRPr="00BB3657">
        <w:rPr>
          <w:sz w:val="24"/>
        </w:rPr>
        <w:t>.</w:t>
      </w:r>
    </w:p>
    <w:p w14:paraId="0C01A700" w14:textId="77777777" w:rsidR="00FB6F23" w:rsidRDefault="00FB6F23" w:rsidP="00FB6F23">
      <w:pPr>
        <w:pStyle w:val="Subttulo"/>
        <w:ind w:left="1134"/>
        <w:jc w:val="both"/>
        <w:rPr>
          <w:sz w:val="24"/>
        </w:rPr>
      </w:pPr>
    </w:p>
    <w:p w14:paraId="367071CF" w14:textId="77777777" w:rsidR="00FB6F23" w:rsidRPr="007900C9" w:rsidRDefault="00FB6F23" w:rsidP="00FB6F23">
      <w:pPr>
        <w:pStyle w:val="Subttulo"/>
        <w:numPr>
          <w:ilvl w:val="0"/>
          <w:numId w:val="32"/>
        </w:numPr>
        <w:ind w:left="1560" w:hanging="426"/>
        <w:jc w:val="both"/>
        <w:rPr>
          <w:sz w:val="24"/>
        </w:rPr>
      </w:pPr>
      <w:r w:rsidRPr="007900C9">
        <w:rPr>
          <w:sz w:val="24"/>
        </w:rPr>
        <w:t xml:space="preserve">Goldemberg, José. (1970). Física general y experimental Vol. 2 (2a Ed.). </w:t>
      </w:r>
      <w:r w:rsidRPr="00976BC2">
        <w:rPr>
          <w:color w:val="000000"/>
          <w:sz w:val="24"/>
          <w:lang w:val="es-PE"/>
        </w:rPr>
        <w:t xml:space="preserve"> </w:t>
      </w:r>
      <w:r w:rsidRPr="007900C9">
        <w:rPr>
          <w:color w:val="000000"/>
          <w:sz w:val="24"/>
          <w:lang w:val="en-US"/>
        </w:rPr>
        <w:t xml:space="preserve">Nueva Editorial </w:t>
      </w:r>
      <w:proofErr w:type="spellStart"/>
      <w:r w:rsidRPr="007900C9">
        <w:rPr>
          <w:color w:val="000000"/>
          <w:sz w:val="24"/>
          <w:lang w:val="en-US"/>
        </w:rPr>
        <w:t>Interamericana</w:t>
      </w:r>
      <w:proofErr w:type="spellEnd"/>
      <w:r w:rsidRPr="007900C9">
        <w:rPr>
          <w:sz w:val="24"/>
        </w:rPr>
        <w:t>.</w:t>
      </w:r>
    </w:p>
    <w:p w14:paraId="12CADEA1" w14:textId="77777777" w:rsidR="00FB6F23" w:rsidRDefault="00FB6F23" w:rsidP="00FB6F23">
      <w:pPr>
        <w:pStyle w:val="Subttulo"/>
        <w:numPr>
          <w:ilvl w:val="0"/>
          <w:numId w:val="32"/>
        </w:numPr>
        <w:ind w:left="1560" w:hanging="426"/>
        <w:jc w:val="both"/>
        <w:rPr>
          <w:sz w:val="24"/>
        </w:rPr>
      </w:pPr>
      <w:proofErr w:type="spellStart"/>
      <w:r w:rsidRPr="00976BC2">
        <w:rPr>
          <w:sz w:val="24"/>
          <w:lang w:val="en-US"/>
        </w:rPr>
        <w:t>Mc</w:t>
      </w:r>
      <w:proofErr w:type="spellEnd"/>
      <w:r w:rsidRPr="00976BC2">
        <w:rPr>
          <w:sz w:val="24"/>
          <w:lang w:val="en-US"/>
        </w:rPr>
        <w:t xml:space="preserve"> </w:t>
      </w:r>
      <w:proofErr w:type="spellStart"/>
      <w:r w:rsidRPr="00976BC2">
        <w:rPr>
          <w:sz w:val="24"/>
          <w:lang w:val="en-US"/>
        </w:rPr>
        <w:t>Kelvey</w:t>
      </w:r>
      <w:proofErr w:type="spellEnd"/>
      <w:r w:rsidRPr="00976BC2">
        <w:rPr>
          <w:sz w:val="24"/>
          <w:lang w:val="en-US"/>
        </w:rPr>
        <w:t xml:space="preserve">, J., </w:t>
      </w:r>
      <w:r w:rsidRPr="00976BC2">
        <w:rPr>
          <w:iCs/>
          <w:sz w:val="24"/>
          <w:lang w:val="en-US"/>
        </w:rPr>
        <w:t>&amp;</w:t>
      </w:r>
      <w:r w:rsidRPr="00976BC2">
        <w:rPr>
          <w:sz w:val="24"/>
          <w:lang w:val="en-US"/>
        </w:rPr>
        <w:t xml:space="preserve"> </w:t>
      </w:r>
      <w:proofErr w:type="spellStart"/>
      <w:r w:rsidRPr="00976BC2">
        <w:rPr>
          <w:sz w:val="24"/>
          <w:lang w:val="en-US"/>
        </w:rPr>
        <w:t>Grotch</w:t>
      </w:r>
      <w:proofErr w:type="spellEnd"/>
      <w:r w:rsidRPr="00976BC2">
        <w:rPr>
          <w:sz w:val="24"/>
          <w:lang w:val="en-US"/>
        </w:rPr>
        <w:t xml:space="preserve">, H. (1980). </w:t>
      </w:r>
      <w:r w:rsidRPr="001F1314">
        <w:rPr>
          <w:sz w:val="24"/>
        </w:rPr>
        <w:t xml:space="preserve">FÍSICA para ciencias e Ingeniería Vol. </w:t>
      </w:r>
      <w:r>
        <w:rPr>
          <w:sz w:val="24"/>
        </w:rPr>
        <w:t>2</w:t>
      </w:r>
      <w:r w:rsidRPr="001F1314">
        <w:rPr>
          <w:sz w:val="24"/>
        </w:rPr>
        <w:t xml:space="preserve"> (1a Ed.).  Editorial </w:t>
      </w:r>
      <w:proofErr w:type="spellStart"/>
      <w:r w:rsidRPr="001F1314">
        <w:rPr>
          <w:sz w:val="24"/>
        </w:rPr>
        <w:t>Harla</w:t>
      </w:r>
      <w:proofErr w:type="spellEnd"/>
      <w:r w:rsidRPr="001F1314">
        <w:rPr>
          <w:sz w:val="24"/>
        </w:rPr>
        <w:t xml:space="preserve">. </w:t>
      </w:r>
    </w:p>
    <w:p w14:paraId="0BCB8475" w14:textId="77777777" w:rsidR="00FB6F23" w:rsidRDefault="00FB6F23" w:rsidP="00FB6F23">
      <w:pPr>
        <w:pStyle w:val="Prrafodelista"/>
        <w:rPr>
          <w:sz w:val="24"/>
        </w:rPr>
      </w:pPr>
    </w:p>
    <w:p w14:paraId="19A5384D" w14:textId="77777777" w:rsidR="00FB6F23" w:rsidRPr="007900C9" w:rsidRDefault="00FB6F23" w:rsidP="00FB6F23">
      <w:pPr>
        <w:pStyle w:val="Prrafodelista"/>
        <w:numPr>
          <w:ilvl w:val="0"/>
          <w:numId w:val="32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7900C9">
        <w:rPr>
          <w:rFonts w:ascii="Arial" w:hAnsi="Arial" w:cs="Arial"/>
          <w:sz w:val="24"/>
        </w:rPr>
        <w:t xml:space="preserve">Serway, R., </w:t>
      </w:r>
      <w:r w:rsidRPr="007900C9"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7900C9">
        <w:rPr>
          <w:rFonts w:ascii="Arial" w:hAnsi="Arial" w:cs="Arial"/>
          <w:sz w:val="24"/>
        </w:rPr>
        <w:t xml:space="preserve"> Jewett, J. (2009). FÍSICA para ciencias e</w:t>
      </w:r>
      <w:r w:rsidRPr="007900C9">
        <w:rPr>
          <w:sz w:val="24"/>
        </w:rPr>
        <w:t xml:space="preserve"> </w:t>
      </w:r>
      <w:r w:rsidRPr="007900C9">
        <w:rPr>
          <w:rFonts w:ascii="Arial" w:hAnsi="Arial" w:cs="Arial"/>
          <w:sz w:val="24"/>
        </w:rPr>
        <w:t xml:space="preserve">ingeniería  Volumen 2 </w:t>
      </w:r>
      <w:r w:rsidRPr="007900C9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(7a Ed.). </w:t>
      </w:r>
      <w:proofErr w:type="spellStart"/>
      <w:r w:rsidRPr="007900C9">
        <w:rPr>
          <w:rFonts w:ascii="Arial" w:hAnsi="Arial" w:cs="Arial"/>
          <w:sz w:val="24"/>
        </w:rPr>
        <w:t>Cengage</w:t>
      </w:r>
      <w:proofErr w:type="spellEnd"/>
      <w:r w:rsidRPr="007900C9">
        <w:rPr>
          <w:rFonts w:ascii="Arial" w:hAnsi="Arial" w:cs="Arial"/>
          <w:sz w:val="24"/>
        </w:rPr>
        <w:t xml:space="preserve"> </w:t>
      </w:r>
      <w:proofErr w:type="spellStart"/>
      <w:r w:rsidRPr="007900C9">
        <w:rPr>
          <w:rFonts w:ascii="Arial" w:hAnsi="Arial" w:cs="Arial"/>
          <w:sz w:val="24"/>
        </w:rPr>
        <w:t>Learning</w:t>
      </w:r>
      <w:proofErr w:type="spellEnd"/>
      <w:r w:rsidRPr="007900C9">
        <w:rPr>
          <w:rFonts w:ascii="Arial" w:hAnsi="Arial" w:cs="Arial"/>
          <w:sz w:val="24"/>
        </w:rPr>
        <w:t xml:space="preserve"> Editores</w:t>
      </w:r>
      <w:r w:rsidRPr="007900C9">
        <w:rPr>
          <w:rFonts w:ascii="Arial" w:hAnsi="Arial" w:cs="Arial"/>
          <w:sz w:val="24"/>
          <w:szCs w:val="24"/>
        </w:rPr>
        <w:t xml:space="preserve">. </w:t>
      </w:r>
    </w:p>
    <w:p w14:paraId="726D937F" w14:textId="77777777" w:rsidR="00FB6F23" w:rsidRPr="007900C9" w:rsidRDefault="00FB6F23" w:rsidP="00FB6F23">
      <w:pPr>
        <w:pStyle w:val="Prrafodelista"/>
        <w:numPr>
          <w:ilvl w:val="0"/>
          <w:numId w:val="32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proofErr w:type="spellStart"/>
      <w:r w:rsidRPr="007900C9">
        <w:rPr>
          <w:rFonts w:ascii="Arial" w:hAnsi="Arial" w:cs="Arial"/>
          <w:sz w:val="24"/>
        </w:rPr>
        <w:t>Gussow</w:t>
      </w:r>
      <w:proofErr w:type="spellEnd"/>
      <w:r w:rsidRPr="007900C9">
        <w:rPr>
          <w:rFonts w:ascii="Arial" w:hAnsi="Arial" w:cs="Arial"/>
          <w:sz w:val="24"/>
        </w:rPr>
        <w:t xml:space="preserve">, M. (1985). Fundamentos de electricidad (1a Ed.). Edit. </w:t>
      </w:r>
      <w:r w:rsidRPr="007900C9">
        <w:rPr>
          <w:rFonts w:ascii="Arial" w:hAnsi="Arial" w:cs="Arial"/>
          <w:sz w:val="24"/>
          <w:lang w:val="en-US"/>
        </w:rPr>
        <w:t>Mc Graw Hill.</w:t>
      </w:r>
    </w:p>
    <w:p w14:paraId="70C071CF" w14:textId="77777777" w:rsidR="00FB6F23" w:rsidRDefault="00FB6F23" w:rsidP="00FB6F23">
      <w:pPr>
        <w:pStyle w:val="Subttulo"/>
        <w:ind w:left="1560" w:hanging="426"/>
        <w:jc w:val="both"/>
        <w:rPr>
          <w:sz w:val="24"/>
        </w:rPr>
      </w:pPr>
      <w:r>
        <w:rPr>
          <w:sz w:val="24"/>
        </w:rPr>
        <w:t xml:space="preserve">9.   Alexander, Ch., </w:t>
      </w:r>
      <w:r>
        <w:rPr>
          <w:iCs/>
          <w:sz w:val="24"/>
        </w:rPr>
        <w:t>&amp;</w:t>
      </w:r>
      <w:r>
        <w:rPr>
          <w:sz w:val="24"/>
        </w:rPr>
        <w:t xml:space="preserve"> </w:t>
      </w:r>
      <w:proofErr w:type="spellStart"/>
      <w:r>
        <w:rPr>
          <w:sz w:val="24"/>
        </w:rPr>
        <w:t>Sadiku</w:t>
      </w:r>
      <w:proofErr w:type="spellEnd"/>
      <w:r>
        <w:rPr>
          <w:sz w:val="24"/>
        </w:rPr>
        <w:t xml:space="preserve">, M. (2006). Fundamentos de circuitos eléctricos (3a Ed.). Edit. </w:t>
      </w:r>
      <w:r w:rsidRPr="005522F8">
        <w:rPr>
          <w:sz w:val="24"/>
          <w:lang w:val="es-PE"/>
        </w:rPr>
        <w:t>McGraw Hill</w:t>
      </w:r>
      <w:r>
        <w:rPr>
          <w:sz w:val="24"/>
          <w:lang w:val="es-PE"/>
        </w:rPr>
        <w:t>/</w:t>
      </w:r>
      <w:r w:rsidRPr="005522F8">
        <w:rPr>
          <w:sz w:val="24"/>
          <w:lang w:val="es-PE"/>
        </w:rPr>
        <w:t xml:space="preserve"> Interamericana Editores</w:t>
      </w:r>
      <w:r>
        <w:rPr>
          <w:sz w:val="24"/>
          <w:lang w:val="es-PE"/>
        </w:rPr>
        <w:t>.</w:t>
      </w:r>
    </w:p>
    <w:p w14:paraId="21DB0A03" w14:textId="77777777" w:rsidR="00FB6F23" w:rsidRDefault="00FB6F23" w:rsidP="00FB6F23">
      <w:pPr>
        <w:pStyle w:val="Prrafodelista"/>
        <w:spacing w:after="0" w:line="360" w:lineRule="auto"/>
        <w:ind w:left="1560"/>
        <w:rPr>
          <w:rFonts w:ascii="Arial" w:hAnsi="Arial" w:cs="Arial"/>
          <w:sz w:val="24"/>
          <w:szCs w:val="24"/>
        </w:rPr>
      </w:pPr>
      <w:r w:rsidRPr="00283091">
        <w:rPr>
          <w:rFonts w:ascii="Arial" w:hAnsi="Arial" w:cs="Arial"/>
          <w:sz w:val="24"/>
          <w:szCs w:val="24"/>
        </w:rPr>
        <w:t xml:space="preserve"> </w:t>
      </w:r>
    </w:p>
    <w:p w14:paraId="6B1BD9A6" w14:textId="77777777" w:rsidR="00FB6F23" w:rsidRDefault="00FB6F23" w:rsidP="00FB6F23">
      <w:pPr>
        <w:pStyle w:val="Subttulo"/>
        <w:ind w:left="1560" w:right="-568" w:hanging="567"/>
        <w:jc w:val="both"/>
        <w:rPr>
          <w:sz w:val="24"/>
        </w:rPr>
      </w:pPr>
    </w:p>
    <w:p w14:paraId="267996DD" w14:textId="7FFCA63E" w:rsidR="00FB6F23" w:rsidRPr="00776E63" w:rsidRDefault="00FB6F23" w:rsidP="00477665">
      <w:pPr>
        <w:pStyle w:val="Prrafodelista"/>
        <w:numPr>
          <w:ilvl w:val="1"/>
          <w:numId w:val="19"/>
        </w:numPr>
        <w:spacing w:after="0" w:line="216" w:lineRule="auto"/>
        <w:ind w:left="1276" w:hanging="709"/>
        <w:rPr>
          <w:rFonts w:ascii="Arial" w:hAnsi="Arial" w:cs="Arial"/>
          <w:b/>
          <w:bCs/>
          <w:sz w:val="24"/>
          <w:szCs w:val="24"/>
          <w:lang w:val="es-ES"/>
        </w:rPr>
      </w:pPr>
      <w:r w:rsidRPr="00776E63">
        <w:rPr>
          <w:rFonts w:ascii="Arial" w:hAnsi="Arial" w:cs="Arial"/>
          <w:b/>
          <w:bCs/>
          <w:sz w:val="24"/>
          <w:szCs w:val="24"/>
          <w:lang w:val="es-ES"/>
        </w:rPr>
        <w:t>Fuentes Electrónicas</w:t>
      </w:r>
    </w:p>
    <w:p w14:paraId="219D62F2" w14:textId="77777777" w:rsidR="00FB6F23" w:rsidRDefault="00FB6F23" w:rsidP="00FB6F23">
      <w:pPr>
        <w:spacing w:after="0" w:line="216" w:lineRule="auto"/>
        <w:ind w:left="1134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DE99C68" w14:textId="77777777" w:rsidR="00FB6F23" w:rsidRPr="00104383" w:rsidRDefault="00FB6F23" w:rsidP="00FB6F23">
      <w:pPr>
        <w:pStyle w:val="Prrafodelista"/>
        <w:numPr>
          <w:ilvl w:val="0"/>
          <w:numId w:val="3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976BC2">
        <w:rPr>
          <w:rFonts w:ascii="Arial" w:hAnsi="Arial" w:cs="Arial"/>
          <w:sz w:val="24"/>
          <w:lang w:val="en-US"/>
        </w:rPr>
        <w:t>Mc</w:t>
      </w:r>
      <w:proofErr w:type="spellEnd"/>
      <w:r w:rsidRPr="00976BC2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976BC2">
        <w:rPr>
          <w:rFonts w:ascii="Arial" w:hAnsi="Arial" w:cs="Arial"/>
          <w:sz w:val="24"/>
          <w:lang w:val="en-US"/>
        </w:rPr>
        <w:t>Kelvey</w:t>
      </w:r>
      <w:proofErr w:type="spellEnd"/>
      <w:r w:rsidRPr="00976BC2">
        <w:rPr>
          <w:rFonts w:ascii="Arial" w:hAnsi="Arial" w:cs="Arial"/>
          <w:sz w:val="24"/>
          <w:lang w:val="en-US"/>
        </w:rPr>
        <w:t xml:space="preserve">, J., </w:t>
      </w:r>
      <w:r w:rsidRPr="00976BC2">
        <w:rPr>
          <w:rFonts w:ascii="Arial" w:hAnsi="Arial" w:cs="Arial"/>
          <w:iCs/>
          <w:sz w:val="24"/>
          <w:lang w:val="en-US"/>
        </w:rPr>
        <w:t>&amp;</w:t>
      </w:r>
      <w:r w:rsidRPr="00976BC2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976BC2">
        <w:rPr>
          <w:rFonts w:ascii="Arial" w:hAnsi="Arial" w:cs="Arial"/>
          <w:sz w:val="24"/>
          <w:lang w:val="en-US"/>
        </w:rPr>
        <w:t>Grotch</w:t>
      </w:r>
      <w:proofErr w:type="spellEnd"/>
      <w:r w:rsidRPr="00976BC2">
        <w:rPr>
          <w:rFonts w:ascii="Arial" w:hAnsi="Arial" w:cs="Arial"/>
          <w:sz w:val="24"/>
          <w:lang w:val="en-US"/>
        </w:rPr>
        <w:t xml:space="preserve">, H. (1980). </w:t>
      </w:r>
      <w:r w:rsidRPr="00104383">
        <w:rPr>
          <w:rFonts w:ascii="Arial" w:hAnsi="Arial" w:cs="Arial"/>
          <w:sz w:val="24"/>
        </w:rPr>
        <w:t xml:space="preserve">FÍSICA para ciencias e Ingeniería Vol. 2 (1a Ed.).  Editorial </w:t>
      </w:r>
      <w:proofErr w:type="spellStart"/>
      <w:r w:rsidRPr="00104383">
        <w:rPr>
          <w:rFonts w:ascii="Arial" w:hAnsi="Arial" w:cs="Arial"/>
          <w:sz w:val="24"/>
        </w:rPr>
        <w:t>Harla</w:t>
      </w:r>
      <w:proofErr w:type="spellEnd"/>
      <w:r w:rsidRPr="00104383">
        <w:rPr>
          <w:rFonts w:ascii="Arial" w:hAnsi="Arial" w:cs="Arial"/>
          <w:sz w:val="24"/>
        </w:rPr>
        <w:t xml:space="preserve">. </w:t>
      </w:r>
    </w:p>
    <w:p w14:paraId="762207FC" w14:textId="77777777" w:rsidR="00FB6F23" w:rsidRDefault="00FB6F23" w:rsidP="00FB6F23">
      <w:pPr>
        <w:pStyle w:val="Prrafodelista"/>
        <w:spacing w:after="0" w:line="360" w:lineRule="auto"/>
        <w:ind w:left="1494"/>
        <w:rPr>
          <w:rFonts w:ascii="Arial" w:hAnsi="Arial" w:cs="Arial"/>
          <w:sz w:val="24"/>
          <w:szCs w:val="24"/>
        </w:rPr>
      </w:pPr>
      <w:r w:rsidRPr="00104383">
        <w:rPr>
          <w:rStyle w:val="Hipervnculo"/>
        </w:rPr>
        <w:t>https://archive.org/details/fisicauniversitaria.vol213vaedicionsearszemansky</w:t>
      </w:r>
    </w:p>
    <w:p w14:paraId="12995652" w14:textId="77777777" w:rsidR="00FB6F23" w:rsidRDefault="00FB6F23" w:rsidP="00FB6F23">
      <w:pPr>
        <w:pStyle w:val="Prrafodelista"/>
        <w:numPr>
          <w:ilvl w:val="0"/>
          <w:numId w:val="3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7EB">
        <w:rPr>
          <w:rFonts w:ascii="Arial" w:hAnsi="Arial" w:cs="Arial"/>
          <w:sz w:val="24"/>
        </w:rPr>
        <w:t>Serway, R</w:t>
      </w:r>
      <w:r>
        <w:rPr>
          <w:rFonts w:ascii="Arial" w:hAnsi="Arial" w:cs="Arial"/>
          <w:sz w:val="24"/>
        </w:rPr>
        <w:t>.,</w:t>
      </w:r>
      <w:r w:rsidRPr="000D57EB">
        <w:rPr>
          <w:rFonts w:ascii="Arial" w:hAnsi="Arial" w:cs="Arial"/>
          <w:sz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&amp;</w:t>
      </w:r>
      <w:r w:rsidRPr="000D57EB">
        <w:rPr>
          <w:rFonts w:ascii="Arial" w:hAnsi="Arial" w:cs="Arial"/>
          <w:sz w:val="24"/>
        </w:rPr>
        <w:t xml:space="preserve"> Jewett, J</w:t>
      </w:r>
      <w:r>
        <w:rPr>
          <w:rFonts w:ascii="Arial" w:hAnsi="Arial" w:cs="Arial"/>
          <w:sz w:val="24"/>
        </w:rPr>
        <w:t>. (2009).</w:t>
      </w:r>
      <w:r w:rsidRPr="000D57EB">
        <w:rPr>
          <w:rFonts w:ascii="Arial" w:hAnsi="Arial" w:cs="Arial"/>
          <w:sz w:val="24"/>
        </w:rPr>
        <w:t xml:space="preserve"> FÍSICA para ciencias e</w:t>
      </w:r>
      <w:r w:rsidRPr="00F44BAE">
        <w:rPr>
          <w:sz w:val="24"/>
        </w:rPr>
        <w:t xml:space="preserve"> </w:t>
      </w:r>
      <w:r w:rsidRPr="00DB0848">
        <w:rPr>
          <w:rFonts w:ascii="Arial" w:hAnsi="Arial" w:cs="Arial"/>
          <w:sz w:val="24"/>
        </w:rPr>
        <w:t xml:space="preserve">ingeniería  Volumen </w:t>
      </w:r>
      <w:r>
        <w:rPr>
          <w:rFonts w:ascii="Arial" w:hAnsi="Arial" w:cs="Arial"/>
          <w:sz w:val="24"/>
        </w:rPr>
        <w:t>2</w:t>
      </w:r>
      <w:r w:rsidRPr="0044387C">
        <w:rPr>
          <w:rFonts w:ascii="Arial" w:hAnsi="Arial" w:cs="Arial"/>
          <w:sz w:val="24"/>
        </w:rPr>
        <w:t xml:space="preserve"> 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>(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7a Ed.</w:t>
      </w:r>
      <w:r w:rsidRPr="0044387C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). </w:t>
      </w:r>
      <w:proofErr w:type="spellStart"/>
      <w:r w:rsidRPr="003B096B">
        <w:rPr>
          <w:rFonts w:ascii="Arial" w:hAnsi="Arial" w:cs="Arial"/>
          <w:sz w:val="24"/>
        </w:rPr>
        <w:t>Cengage</w:t>
      </w:r>
      <w:proofErr w:type="spellEnd"/>
      <w:r w:rsidRPr="003B096B">
        <w:rPr>
          <w:rFonts w:ascii="Arial" w:hAnsi="Arial" w:cs="Arial"/>
          <w:sz w:val="24"/>
        </w:rPr>
        <w:t xml:space="preserve"> </w:t>
      </w:r>
      <w:proofErr w:type="spellStart"/>
      <w:r w:rsidRPr="003B096B">
        <w:rPr>
          <w:rFonts w:ascii="Arial" w:hAnsi="Arial" w:cs="Arial"/>
          <w:sz w:val="24"/>
        </w:rPr>
        <w:t>Learning</w:t>
      </w:r>
      <w:proofErr w:type="spellEnd"/>
      <w:r w:rsidRPr="003B096B">
        <w:rPr>
          <w:rFonts w:ascii="Arial" w:hAnsi="Arial" w:cs="Arial"/>
          <w:sz w:val="24"/>
        </w:rPr>
        <w:t xml:space="preserve"> Editores</w:t>
      </w:r>
      <w:r w:rsidRPr="00283091">
        <w:rPr>
          <w:rFonts w:ascii="Arial" w:hAnsi="Arial" w:cs="Arial"/>
          <w:sz w:val="24"/>
          <w:szCs w:val="24"/>
        </w:rPr>
        <w:t xml:space="preserve">. </w:t>
      </w:r>
    </w:p>
    <w:p w14:paraId="1F91405D" w14:textId="77777777" w:rsidR="00FB6F23" w:rsidRDefault="00D72B23" w:rsidP="00FB6F23">
      <w:pPr>
        <w:pStyle w:val="Prrafodelista"/>
        <w:spacing w:after="0" w:line="360" w:lineRule="auto"/>
        <w:ind w:left="1494"/>
        <w:rPr>
          <w:rStyle w:val="Hipervnculo"/>
          <w:rFonts w:ascii="Arial" w:hAnsi="Arial" w:cs="Arial"/>
          <w:sz w:val="24"/>
          <w:szCs w:val="24"/>
        </w:rPr>
      </w:pPr>
      <w:hyperlink r:id="rId19" w:history="1">
        <w:r w:rsidR="00FB6F23" w:rsidRPr="007074BF">
          <w:rPr>
            <w:rStyle w:val="Hipervnculo"/>
            <w:rFonts w:ascii="Arial" w:hAnsi="Arial" w:cs="Arial"/>
            <w:sz w:val="24"/>
            <w:szCs w:val="24"/>
          </w:rPr>
          <w:t>https://ia600503.us.archive.org/35/items/LibroFisicaParaCienciasEIngenieriaSerway7edVol2/Libro-fisica-para-ciencias-e-ingenieria-serway-7ed-vol-2.pdf</w:t>
        </w:r>
      </w:hyperlink>
    </w:p>
    <w:p w14:paraId="225EE895" w14:textId="77777777" w:rsidR="00FB6F23" w:rsidRPr="00976BC2" w:rsidRDefault="00FB6F23" w:rsidP="00FB6F23">
      <w:pPr>
        <w:pStyle w:val="Prrafodelista"/>
        <w:numPr>
          <w:ilvl w:val="0"/>
          <w:numId w:val="33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976BC2">
        <w:rPr>
          <w:rFonts w:ascii="Arial" w:hAnsi="Arial" w:cs="Arial"/>
          <w:sz w:val="24"/>
          <w:szCs w:val="24"/>
          <w:lang w:val="en-US"/>
        </w:rPr>
        <w:t xml:space="preserve">Sears, F., </w:t>
      </w:r>
      <w:proofErr w:type="spellStart"/>
      <w:r w:rsidRPr="00976BC2">
        <w:rPr>
          <w:rFonts w:ascii="Arial" w:hAnsi="Arial" w:cs="Arial"/>
          <w:sz w:val="24"/>
          <w:szCs w:val="24"/>
          <w:lang w:val="en-US"/>
        </w:rPr>
        <w:t>Zemansky</w:t>
      </w:r>
      <w:proofErr w:type="spellEnd"/>
      <w:r w:rsidRPr="00976BC2">
        <w:rPr>
          <w:rFonts w:ascii="Arial" w:hAnsi="Arial" w:cs="Arial"/>
          <w:sz w:val="24"/>
          <w:szCs w:val="24"/>
          <w:lang w:val="en-US"/>
        </w:rPr>
        <w:t>, M., Young, H.,</w:t>
      </w:r>
      <w:r w:rsidRPr="00976BC2">
        <w:rPr>
          <w:lang w:val="en-US"/>
        </w:rPr>
        <w:t xml:space="preserve"> </w:t>
      </w:r>
      <w:r w:rsidRPr="00976BC2">
        <w:rPr>
          <w:rFonts w:ascii="Arial" w:eastAsia="Times New Roman" w:hAnsi="Arial" w:cs="Arial"/>
          <w:iCs/>
          <w:sz w:val="24"/>
          <w:szCs w:val="24"/>
          <w:lang w:val="en-US" w:eastAsia="es-ES"/>
        </w:rPr>
        <w:t>&amp;</w:t>
      </w:r>
      <w:r w:rsidRPr="00976BC2">
        <w:rPr>
          <w:rFonts w:ascii="Arial" w:hAnsi="Arial" w:cs="Arial"/>
          <w:sz w:val="24"/>
          <w:szCs w:val="24"/>
          <w:lang w:val="en-US"/>
        </w:rPr>
        <w:t xml:space="preserve"> Freedman, R. (2009</w:t>
      </w:r>
      <w:proofErr w:type="gramStart"/>
      <w:r w:rsidRPr="00976BC2">
        <w:rPr>
          <w:rFonts w:ascii="Arial" w:hAnsi="Arial" w:cs="Arial"/>
          <w:sz w:val="24"/>
          <w:szCs w:val="24"/>
          <w:lang w:val="en-US"/>
        </w:rPr>
        <w:t>)</w:t>
      </w:r>
      <w:r w:rsidRPr="00976BC2">
        <w:rPr>
          <w:lang w:val="en-US"/>
        </w:rPr>
        <w:t xml:space="preserve"> </w:t>
      </w:r>
      <w:r w:rsidRPr="00976B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76BC2">
        <w:rPr>
          <w:rFonts w:ascii="Arial" w:hAnsi="Arial" w:cs="Arial"/>
          <w:sz w:val="24"/>
          <w:szCs w:val="24"/>
          <w:lang w:val="en-US"/>
        </w:rPr>
        <w:t>Física</w:t>
      </w:r>
      <w:proofErr w:type="spellEnd"/>
      <w:proofErr w:type="gramEnd"/>
      <w:r w:rsidRPr="00976B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76BC2">
        <w:rPr>
          <w:rFonts w:ascii="Arial" w:hAnsi="Arial" w:cs="Arial"/>
          <w:sz w:val="24"/>
          <w:szCs w:val="24"/>
          <w:lang w:val="en-US"/>
        </w:rPr>
        <w:t>Universitaria</w:t>
      </w:r>
      <w:proofErr w:type="spellEnd"/>
      <w:r w:rsidRPr="00976BC2">
        <w:rPr>
          <w:rFonts w:ascii="Arial" w:hAnsi="Arial" w:cs="Arial"/>
          <w:sz w:val="24"/>
          <w:szCs w:val="24"/>
          <w:lang w:val="en-US"/>
        </w:rPr>
        <w:t xml:space="preserve"> Vol. 2. </w:t>
      </w:r>
      <w:r w:rsidRPr="00C910C5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Edit. Pearson Education. </w:t>
      </w:r>
    </w:p>
    <w:p w14:paraId="125CC928" w14:textId="2E0D69D5" w:rsidR="005E618B" w:rsidRPr="00976BC2" w:rsidRDefault="00D72B23" w:rsidP="00FB6F23">
      <w:pPr>
        <w:pStyle w:val="Prrafodelista"/>
        <w:spacing w:after="0" w:line="360" w:lineRule="auto"/>
        <w:ind w:left="1494"/>
        <w:rPr>
          <w:rFonts w:ascii="Arial" w:hAnsi="Arial" w:cs="Arial"/>
          <w:sz w:val="24"/>
          <w:szCs w:val="24"/>
          <w:lang w:val="en-US"/>
        </w:rPr>
      </w:pPr>
      <w:hyperlink r:id="rId20" w:history="1">
        <w:r w:rsidR="00FB6F23" w:rsidRPr="00976BC2">
          <w:rPr>
            <w:rStyle w:val="Hipervnculo"/>
            <w:rFonts w:ascii="Arial" w:hAnsi="Arial" w:cs="Arial"/>
            <w:sz w:val="24"/>
            <w:szCs w:val="24"/>
            <w:lang w:val="en-US"/>
          </w:rPr>
          <w:t>https://archive.org/details/fisica-general-fisica-universitaria-vol-2-ed-12-sears-zemansky_202402/page/n9/mode/2up?view=theater</w:t>
        </w:r>
      </w:hyperlink>
    </w:p>
    <w:p w14:paraId="1108948D" w14:textId="77777777" w:rsidR="009F2F34" w:rsidRPr="00976BC2" w:rsidRDefault="009F2F34" w:rsidP="009F2F34">
      <w:pPr>
        <w:rPr>
          <w:rFonts w:ascii="Arial" w:hAnsi="Arial" w:cs="Arial"/>
          <w:b/>
          <w:sz w:val="24"/>
          <w:szCs w:val="24"/>
          <w:lang w:val="en-US"/>
        </w:rPr>
      </w:pPr>
    </w:p>
    <w:p w14:paraId="48A92199" w14:textId="77777777" w:rsidR="009F2F34" w:rsidRPr="00976BC2" w:rsidRDefault="009F2F34" w:rsidP="009F2F34">
      <w:pPr>
        <w:rPr>
          <w:rFonts w:ascii="Arial" w:hAnsi="Arial" w:cs="Arial"/>
          <w:b/>
          <w:sz w:val="24"/>
          <w:szCs w:val="24"/>
          <w:lang w:val="en-US"/>
        </w:rPr>
        <w:sectPr w:rsidR="009F2F34" w:rsidRPr="00976BC2" w:rsidSect="00FB2870">
          <w:type w:val="continuous"/>
          <w:pgSz w:w="11906" w:h="16838" w:code="9"/>
          <w:pgMar w:top="1418" w:right="1701" w:bottom="1418" w:left="1701" w:header="709" w:footer="709" w:gutter="0"/>
          <w:cols w:space="282"/>
          <w:docGrid w:linePitch="360"/>
        </w:sectPr>
      </w:pPr>
    </w:p>
    <w:p w14:paraId="2F9C7878" w14:textId="3A7C8A5E" w:rsidR="009F2F34" w:rsidRDefault="009F2F34" w:rsidP="009F2F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IX PROBLEMAS QUE EL ESTUDIANTE RESOLVERÁ AL FINALIZAR EL CURSO</w:t>
      </w: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4664"/>
        <w:gridCol w:w="4665"/>
        <w:gridCol w:w="5267"/>
      </w:tblGrid>
      <w:tr w:rsidR="009F2F34" w:rsidRPr="009F2F34" w14:paraId="00BC906A" w14:textId="77777777" w:rsidTr="00410641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6797" w14:textId="77777777" w:rsidR="009F2F34" w:rsidRPr="009F2F34" w:rsidRDefault="009F2F34" w:rsidP="00410641">
            <w:pPr>
              <w:rPr>
                <w:rFonts w:asciiTheme="minorHAnsi" w:hAnsiTheme="minorHAnsi" w:cstheme="minorBidi"/>
                <w:b/>
                <w:sz w:val="20"/>
              </w:rPr>
            </w:pPr>
            <w:r w:rsidRPr="009F2F34">
              <w:rPr>
                <w:b/>
                <w:sz w:val="20"/>
              </w:rPr>
              <w:t xml:space="preserve">MAGNITUD CAUSAL OBJETO DEL PROBLEMA 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D715" w14:textId="77777777" w:rsidR="009F2F34" w:rsidRPr="009F2F34" w:rsidRDefault="009F2F34" w:rsidP="00410641">
            <w:pPr>
              <w:rPr>
                <w:b/>
                <w:sz w:val="20"/>
              </w:rPr>
            </w:pPr>
            <w:r w:rsidRPr="009F2F34">
              <w:rPr>
                <w:b/>
                <w:sz w:val="20"/>
              </w:rPr>
              <w:t xml:space="preserve">ACCIÓN MÉTRICA DE VINCULACIÓN </w:t>
            </w:r>
          </w:p>
          <w:p w14:paraId="47C8288E" w14:textId="77777777" w:rsidR="009F2F34" w:rsidRPr="009F2F34" w:rsidRDefault="009F2F34" w:rsidP="00410641">
            <w:pPr>
              <w:rPr>
                <w:b/>
                <w:sz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A706" w14:textId="77777777" w:rsidR="009F2F34" w:rsidRPr="009F2F34" w:rsidRDefault="009F2F34" w:rsidP="00410641">
            <w:pPr>
              <w:rPr>
                <w:b/>
                <w:sz w:val="20"/>
              </w:rPr>
            </w:pPr>
            <w:r w:rsidRPr="009F2F34">
              <w:rPr>
                <w:b/>
                <w:sz w:val="20"/>
              </w:rPr>
              <w:t>CONSECUENCIA MÉTRICA VINCULANTE DE LA ACCIÓN</w:t>
            </w:r>
          </w:p>
        </w:tc>
      </w:tr>
      <w:tr w:rsidR="00A965F4" w:rsidRPr="009F2F34" w14:paraId="7432684A" w14:textId="77777777" w:rsidTr="00A965F4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CFF4" w14:textId="23ACA27C" w:rsidR="00A965F4" w:rsidRPr="009F2F34" w:rsidRDefault="00A965F4" w:rsidP="00410641">
            <w:pPr>
              <w:rPr>
                <w:rFonts w:ascii="Arial" w:hAnsi="Arial" w:cs="Arial"/>
                <w:sz w:val="20"/>
                <w:szCs w:val="24"/>
              </w:rPr>
            </w:pPr>
            <w:r w:rsidRPr="0078621E">
              <w:rPr>
                <w:rFonts w:ascii="Arial" w:hAnsi="Arial" w:cs="Arial"/>
                <w:sz w:val="20"/>
                <w:szCs w:val="20"/>
              </w:rPr>
              <w:t>El estudiante necesita comprender la interacción eléctrica de un sistema de cuerpos cargados eléctricamente y representará las fuerzas que actúan sobre uno de ellos usando vectores gráficos.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9B57" w14:textId="66518A28" w:rsidR="00A965F4" w:rsidRPr="009F2F34" w:rsidRDefault="00A965F4" w:rsidP="00410641">
            <w:pPr>
              <w:rPr>
                <w:rFonts w:ascii="Arial" w:hAnsi="Arial" w:cs="Arial"/>
                <w:sz w:val="20"/>
                <w:szCs w:val="24"/>
              </w:rPr>
            </w:pPr>
            <w:r w:rsidRPr="0078621E">
              <w:rPr>
                <w:rFonts w:ascii="Arial" w:hAnsi="Arial" w:cs="Arial"/>
                <w:sz w:val="20"/>
                <w:szCs w:val="20"/>
              </w:rPr>
              <w:t>El estudiante elabora un diagrama de fuerzas de cuerpos pequeños cargados eléctricamente y aplica la teoría de vectores para calcular el valor de la fuerza resultante sobre uno de ellos.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A1F" w14:textId="4EAB523E" w:rsidR="00A965F4" w:rsidRPr="009F2F34" w:rsidRDefault="00A965F4" w:rsidP="00410641">
            <w:pPr>
              <w:rPr>
                <w:rFonts w:ascii="Arial" w:hAnsi="Arial" w:cs="Arial"/>
                <w:sz w:val="20"/>
                <w:szCs w:val="24"/>
              </w:rPr>
            </w:pPr>
            <w:r w:rsidRPr="0078621E">
              <w:rPr>
                <w:rFonts w:ascii="Arial" w:hAnsi="Arial" w:cs="Arial"/>
                <w:sz w:val="20"/>
                <w:szCs w:val="20"/>
              </w:rPr>
              <w:t>El estudiante está capacitado para reconocer las fuerzas eléctricas  que actúan en sistemas de cuerpos pequeños y aplicarlo a la solución de problemas durante su formación profesional y en el ejercicio de su profesión</w:t>
            </w:r>
          </w:p>
        </w:tc>
      </w:tr>
      <w:tr w:rsidR="00A965F4" w:rsidRPr="009F2F34" w14:paraId="3BA4A221" w14:textId="77777777" w:rsidTr="00A965F4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E7B4" w14:textId="30E22A77" w:rsidR="00A965F4" w:rsidRPr="009F2F34" w:rsidRDefault="00A965F4" w:rsidP="00410641">
            <w:pPr>
              <w:rPr>
                <w:rFonts w:ascii="Arial" w:hAnsi="Arial" w:cs="Arial"/>
                <w:sz w:val="20"/>
                <w:szCs w:val="24"/>
              </w:rPr>
            </w:pPr>
            <w:r w:rsidRPr="0078621E">
              <w:rPr>
                <w:rFonts w:ascii="Arial" w:hAnsi="Arial" w:cs="Arial"/>
                <w:sz w:val="20"/>
                <w:szCs w:val="20"/>
              </w:rPr>
              <w:t>El estudiante necesita comprender y diferenciar los diferentes movimientos de un pequeño cuerpo cargado eléctricamente en un campo eléctrico uniforme y aplicará las ecuaciones correspondientes.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B1F2" w14:textId="612E144B" w:rsidR="00A965F4" w:rsidRPr="009F2F34" w:rsidRDefault="00A965F4" w:rsidP="00410641">
            <w:pPr>
              <w:rPr>
                <w:rFonts w:ascii="Arial" w:hAnsi="Arial" w:cs="Arial"/>
                <w:sz w:val="20"/>
                <w:szCs w:val="24"/>
              </w:rPr>
            </w:pPr>
            <w:r w:rsidRPr="0078621E">
              <w:rPr>
                <w:rFonts w:ascii="Arial" w:hAnsi="Arial" w:cs="Arial"/>
                <w:sz w:val="20"/>
                <w:szCs w:val="20"/>
              </w:rPr>
              <w:t xml:space="preserve">El estudiante reconoce, </w:t>
            </w:r>
            <w:proofErr w:type="spellStart"/>
            <w:r w:rsidRPr="0078621E">
              <w:rPr>
                <w:rFonts w:ascii="Arial" w:hAnsi="Arial" w:cs="Arial"/>
                <w:sz w:val="20"/>
                <w:szCs w:val="20"/>
              </w:rPr>
              <w:t>grafica</w:t>
            </w:r>
            <w:proofErr w:type="spellEnd"/>
            <w:r w:rsidRPr="0078621E">
              <w:rPr>
                <w:rFonts w:ascii="Arial" w:hAnsi="Arial" w:cs="Arial"/>
                <w:sz w:val="20"/>
                <w:szCs w:val="20"/>
              </w:rPr>
              <w:t xml:space="preserve"> y diferencia las diferentes clases de movimiento de un cuerpo pequeño  cargado eléctricamente en un campo eléctrico uniforme por su trayectoria y por su velocidad y aplica correctamente las ecuaciones que corresponden a la solución de problemas.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450" w14:textId="1D7EF0EA" w:rsidR="00A965F4" w:rsidRPr="009F2F34" w:rsidRDefault="00A965F4" w:rsidP="00410641">
            <w:pPr>
              <w:rPr>
                <w:rFonts w:ascii="Arial" w:hAnsi="Arial" w:cs="Arial"/>
                <w:sz w:val="20"/>
                <w:szCs w:val="24"/>
              </w:rPr>
            </w:pPr>
            <w:r w:rsidRPr="0078621E">
              <w:rPr>
                <w:rFonts w:ascii="Arial" w:hAnsi="Arial" w:cs="Arial"/>
                <w:sz w:val="20"/>
                <w:szCs w:val="20"/>
              </w:rPr>
              <w:t>El estudiante está capacitado para reconocer los movimientos de un cuerpo pequeño  cargado eléctricamente en un campo eléctrico uniforme y aplicarlo a la solución de problemas durante su formación profesional y en el ejercicio de su profesión.</w:t>
            </w:r>
          </w:p>
        </w:tc>
      </w:tr>
      <w:tr w:rsidR="00A965F4" w:rsidRPr="009F2F34" w14:paraId="07FDC2E2" w14:textId="77777777" w:rsidTr="00A965F4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A993" w14:textId="6F83F2A4" w:rsidR="00A965F4" w:rsidRPr="009F2F34" w:rsidRDefault="00A965F4" w:rsidP="00410641">
            <w:pPr>
              <w:rPr>
                <w:rFonts w:ascii="Arial" w:hAnsi="Arial" w:cs="Arial"/>
                <w:sz w:val="20"/>
                <w:szCs w:val="24"/>
              </w:rPr>
            </w:pPr>
            <w:r w:rsidRPr="006E1D5C">
              <w:rPr>
                <w:rFonts w:ascii="Arial" w:hAnsi="Arial" w:cs="Arial"/>
                <w:sz w:val="20"/>
                <w:szCs w:val="20"/>
              </w:rPr>
              <w:t>El estudiante necesita comprender y diferenciar la energía potencial eléctrica y el potencial eléctrico, así como los conceptos de trabajo eléctrico, capacitancia y dieléctricos para resolver problemas relacionados con estas magnitudes..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4138" w14:textId="3FCD7370" w:rsidR="00A965F4" w:rsidRPr="009F2F34" w:rsidRDefault="00A965F4" w:rsidP="00410641">
            <w:pPr>
              <w:rPr>
                <w:rFonts w:ascii="Arial" w:hAnsi="Arial" w:cs="Arial"/>
                <w:sz w:val="20"/>
                <w:szCs w:val="24"/>
              </w:rPr>
            </w:pPr>
            <w:r w:rsidRPr="006E1D5C">
              <w:rPr>
                <w:rFonts w:ascii="Arial" w:hAnsi="Arial" w:cs="Arial"/>
                <w:sz w:val="20"/>
                <w:szCs w:val="20"/>
              </w:rPr>
              <w:t>El estudiante resuelve problemas de energía potencial eléctrica y potencial eléctrico y aplica adecuadamente la relación del trabajo eléctrico  y la energía potencial eléctrica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F2DC" w14:textId="29ECF310" w:rsidR="00A965F4" w:rsidRPr="009F2F34" w:rsidRDefault="00A965F4" w:rsidP="00410641">
            <w:pPr>
              <w:rPr>
                <w:rFonts w:ascii="Arial" w:hAnsi="Arial" w:cs="Arial"/>
                <w:sz w:val="20"/>
                <w:szCs w:val="24"/>
              </w:rPr>
            </w:pPr>
            <w:r w:rsidRPr="006E1D5C">
              <w:rPr>
                <w:rFonts w:ascii="Arial" w:hAnsi="Arial" w:cs="Arial"/>
                <w:sz w:val="20"/>
                <w:szCs w:val="20"/>
              </w:rPr>
              <w:t>. El estudiante está capacitado para absolver problemas de energía potencial eléctrica, así como determinar la carga eléctrica y el voltaje de diferentes capacitores en un circuito de capacitores.</w:t>
            </w:r>
          </w:p>
        </w:tc>
      </w:tr>
      <w:tr w:rsidR="00A965F4" w:rsidRPr="009F2F34" w14:paraId="5495F9F3" w14:textId="77777777" w:rsidTr="00A965F4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0D3A" w14:textId="15C27109" w:rsidR="00A965F4" w:rsidRPr="009F2F34" w:rsidRDefault="00A965F4" w:rsidP="00410641">
            <w:pPr>
              <w:rPr>
                <w:rFonts w:ascii="Arial" w:hAnsi="Arial" w:cs="Arial"/>
                <w:sz w:val="20"/>
                <w:szCs w:val="24"/>
              </w:rPr>
            </w:pPr>
            <w:r w:rsidRPr="006E1D5C">
              <w:rPr>
                <w:rFonts w:ascii="Arial" w:hAnsi="Arial" w:cs="Arial"/>
                <w:sz w:val="20"/>
                <w:szCs w:val="20"/>
              </w:rPr>
              <w:t xml:space="preserve">El estudiante necesita comprender las reglas de Kirchhoff para aplicarlas en la </w:t>
            </w:r>
            <w:r>
              <w:rPr>
                <w:rFonts w:ascii="Arial" w:hAnsi="Arial" w:cs="Arial"/>
                <w:sz w:val="20"/>
                <w:szCs w:val="20"/>
              </w:rPr>
              <w:t xml:space="preserve">solución </w:t>
            </w:r>
            <w:r w:rsidRPr="006E1D5C">
              <w:rPr>
                <w:rFonts w:ascii="Arial" w:hAnsi="Arial" w:cs="Arial"/>
                <w:sz w:val="20"/>
                <w:szCs w:val="20"/>
              </w:rPr>
              <w:t>de problemas de circuitos eléctricos</w:t>
            </w:r>
            <w:r>
              <w:rPr>
                <w:rFonts w:ascii="Arial" w:hAnsi="Arial" w:cs="Arial"/>
                <w:sz w:val="20"/>
                <w:szCs w:val="20"/>
              </w:rPr>
              <w:t xml:space="preserve"> y de circuitos de carga y descarga de un capacitor</w:t>
            </w:r>
            <w:r w:rsidRPr="006E1D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3B98" w14:textId="47D262A2" w:rsidR="00A965F4" w:rsidRPr="009F2F34" w:rsidRDefault="00A965F4" w:rsidP="00410641">
            <w:pPr>
              <w:rPr>
                <w:rFonts w:ascii="Arial" w:hAnsi="Arial" w:cs="Arial"/>
                <w:sz w:val="20"/>
                <w:szCs w:val="24"/>
              </w:rPr>
            </w:pPr>
            <w:r w:rsidRPr="006E1D5C">
              <w:rPr>
                <w:rFonts w:ascii="Arial" w:hAnsi="Arial" w:cs="Arial"/>
                <w:sz w:val="20"/>
                <w:szCs w:val="20"/>
              </w:rPr>
              <w:t>El estudiante resuelve problemas de circuitos eléctricos aplicando las reglas de Kirchhoff adecuadamente para determinar corrientes o voltajes 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01AC" w14:textId="02356D2E" w:rsidR="00A965F4" w:rsidRPr="009F2F34" w:rsidRDefault="00A965F4" w:rsidP="00410641">
            <w:pPr>
              <w:rPr>
                <w:rFonts w:ascii="Arial" w:hAnsi="Arial" w:cs="Arial"/>
                <w:sz w:val="20"/>
                <w:szCs w:val="24"/>
              </w:rPr>
            </w:pPr>
            <w:r w:rsidRPr="006E1D5C">
              <w:rPr>
                <w:rFonts w:ascii="Arial" w:hAnsi="Arial" w:cs="Arial"/>
                <w:sz w:val="20"/>
                <w:szCs w:val="20"/>
              </w:rPr>
              <w:t>. El estudiante está capacitado para absolver problemas de energía potencial eléctrica, así como determinar la corriente y el voltaje de diferentes resistores en un circuito eléctrico.</w:t>
            </w:r>
          </w:p>
        </w:tc>
      </w:tr>
    </w:tbl>
    <w:p w14:paraId="18A2D0A6" w14:textId="77777777" w:rsidR="009F2F34" w:rsidRDefault="009F2F34" w:rsidP="009F2F34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6D2DD9E6" w14:textId="1E3016B0" w:rsidR="00FB2870" w:rsidRPr="00434A01" w:rsidRDefault="00A965F4" w:rsidP="001B62BE">
      <w:pPr>
        <w:pStyle w:val="Prrafodelista"/>
        <w:autoSpaceDE w:val="0"/>
        <w:autoSpaceDN w:val="0"/>
        <w:adjustRightInd w:val="0"/>
        <w:spacing w:after="0" w:line="240" w:lineRule="auto"/>
        <w:ind w:left="150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434A01">
        <w:rPr>
          <w:rFonts w:ascii="Arial" w:hAnsi="Arial" w:cs="Arial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D9813B0" wp14:editId="4DB80B24">
                <wp:simplePos x="0" y="0"/>
                <wp:positionH relativeFrom="column">
                  <wp:posOffset>5805170</wp:posOffset>
                </wp:positionH>
                <wp:positionV relativeFrom="paragraph">
                  <wp:posOffset>99060</wp:posOffset>
                </wp:positionV>
                <wp:extent cx="2695575" cy="1476375"/>
                <wp:effectExtent l="0" t="0" r="0" b="0"/>
                <wp:wrapNone/>
                <wp:docPr id="1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1476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010B4A" w14:textId="77777777" w:rsidR="00C17BA8" w:rsidRDefault="00C17BA8" w:rsidP="00FB2870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771AF33E" w14:textId="02949A56" w:rsidR="00C17BA8" w:rsidRDefault="00C17BA8" w:rsidP="00375F4E">
                            <w:pPr>
                              <w:spacing w:after="0" w:line="240" w:lineRule="auto"/>
                              <w:ind w:right="-448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</w:t>
                            </w:r>
                          </w:p>
                          <w:p w14:paraId="5FF277CD" w14:textId="77777777" w:rsidR="00C17BA8" w:rsidRDefault="00C17BA8" w:rsidP="00FB2870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73EACB10" w14:textId="77777777" w:rsidR="00C17BA8" w:rsidRDefault="00C17BA8" w:rsidP="00FB2870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7DD94692" w14:textId="7B5DBA77" w:rsidR="00C17BA8" w:rsidRDefault="00C17BA8" w:rsidP="00340CE6">
                            <w:pPr>
                              <w:pStyle w:val="Sinespaciado"/>
                              <w:ind w:firstLine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s-PE"/>
                              </w:rPr>
                              <w:drawing>
                                <wp:inline distT="0" distB="0" distL="0" distR="0" wp14:anchorId="55C77080" wp14:editId="18F85B7B">
                                  <wp:extent cx="1628775" cy="729633"/>
                                  <wp:effectExtent l="0" t="0" r="0" b="0"/>
                                  <wp:docPr id="17" name="Imagen 17" descr="G:\DOC1 SCANEAD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DOC1 SCANEAD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935" t="9950" r="29248" b="7437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5090" cy="7324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3866CC" w14:textId="77777777" w:rsidR="00C17BA8" w:rsidRPr="00523022" w:rsidRDefault="00C17BA8" w:rsidP="00340CE6">
                            <w:pPr>
                              <w:pStyle w:val="Sinespaciado"/>
                              <w:ind w:firstLine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4D2D8C" w14:textId="77777777" w:rsidR="00C17BA8" w:rsidRDefault="00C17BA8" w:rsidP="00B9638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uadro de texto 4" o:spid="_x0000_s1027" style="position:absolute;left:0;text-align:left;margin-left:457.1pt;margin-top:7.8pt;width:212.25pt;height:116.2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" filled="f" stroked="f">
                <v:path arrowok="t"/>
                <v:textbox>
                  <w:txbxContent>
                    <w:p w14:paraId="44010B4A" w14:textId="77777777" w:rsidR="0057004F" w:rsidRDefault="0057004F" w:rsidP="00FB2870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771AF33E" w14:textId="02949A56" w:rsidR="0057004F" w:rsidRDefault="0057004F" w:rsidP="00375F4E">
                      <w:pPr>
                        <w:spacing w:after="0" w:line="240" w:lineRule="auto"/>
                        <w:ind w:right="-448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</w:t>
                      </w:r>
                    </w:p>
                    <w:p w14:paraId="5FF277CD" w14:textId="77777777" w:rsidR="0057004F" w:rsidRDefault="0057004F" w:rsidP="00FB2870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73EACB10" w14:textId="77777777" w:rsidR="0057004F" w:rsidRDefault="0057004F" w:rsidP="00FB2870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7DD94692" w14:textId="7B5DBA77" w:rsidR="0057004F" w:rsidRDefault="0057004F" w:rsidP="00340CE6">
                      <w:pPr>
                        <w:pStyle w:val="Sinespaciado"/>
                        <w:ind w:firstLine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s-PE"/>
                        </w:rPr>
                        <w:drawing>
                          <wp:inline distT="0" distB="0" distL="0" distR="0" wp14:anchorId="55C77080" wp14:editId="18F85B7B">
                            <wp:extent cx="1628775" cy="729633"/>
                            <wp:effectExtent l="0" t="0" r="0" b="0"/>
                            <wp:docPr id="17" name="Imagen 17" descr="G:\DOC1 SCANEAD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DOC1 SCANEAD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935" t="9950" r="29248" b="7437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35090" cy="7324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3866CC" w14:textId="77777777" w:rsidR="0057004F" w:rsidRPr="00523022" w:rsidRDefault="0057004F" w:rsidP="00340CE6">
                      <w:pPr>
                        <w:pStyle w:val="Sinespaciado"/>
                        <w:ind w:firstLine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4D2D8C" w14:textId="77777777" w:rsidR="0057004F" w:rsidRDefault="0057004F" w:rsidP="00B96386">
                      <w:pPr>
                        <w:pStyle w:val="Sinespaciado"/>
                      </w:pPr>
                    </w:p>
                  </w:txbxContent>
                </v:textbox>
              </v:rect>
            </w:pict>
          </mc:Fallback>
        </mc:AlternateContent>
      </w:r>
      <w:r w:rsidR="00375F4E">
        <w:rPr>
          <w:rFonts w:ascii="Arial" w:hAnsi="Arial" w:cs="Arial"/>
          <w:sz w:val="24"/>
          <w:szCs w:val="24"/>
          <w:lang w:val="es-ES"/>
        </w:rPr>
        <w:t xml:space="preserve">                  </w:t>
      </w:r>
      <w:r w:rsidR="00DC3A76">
        <w:rPr>
          <w:rFonts w:ascii="Arial" w:hAnsi="Arial" w:cs="Arial"/>
          <w:sz w:val="24"/>
          <w:szCs w:val="24"/>
          <w:lang w:val="es-ES"/>
        </w:rPr>
        <w:t xml:space="preserve">                                </w:t>
      </w:r>
      <w:r w:rsidR="00375F4E">
        <w:rPr>
          <w:rFonts w:ascii="Arial" w:hAnsi="Arial" w:cs="Arial"/>
          <w:sz w:val="24"/>
          <w:szCs w:val="24"/>
          <w:lang w:val="es-ES"/>
        </w:rPr>
        <w:t xml:space="preserve"> </w:t>
      </w:r>
      <w:r w:rsidR="00FB2870" w:rsidRPr="00434A01">
        <w:rPr>
          <w:rFonts w:ascii="Arial" w:hAnsi="Arial" w:cs="Arial"/>
          <w:sz w:val="24"/>
          <w:szCs w:val="24"/>
          <w:lang w:val="es-ES"/>
        </w:rPr>
        <w:t>Huacho,</w:t>
      </w:r>
      <w:r w:rsidR="00C867B1">
        <w:rPr>
          <w:rFonts w:ascii="Arial" w:hAnsi="Arial" w:cs="Arial"/>
          <w:sz w:val="24"/>
          <w:szCs w:val="24"/>
          <w:lang w:val="es-ES"/>
        </w:rPr>
        <w:t xml:space="preserve"> </w:t>
      </w:r>
      <w:r w:rsidR="00F400BD">
        <w:rPr>
          <w:rFonts w:ascii="Arial" w:hAnsi="Arial" w:cs="Arial"/>
          <w:sz w:val="24"/>
          <w:szCs w:val="24"/>
          <w:lang w:val="es-ES"/>
        </w:rPr>
        <w:t>Marzo</w:t>
      </w:r>
      <w:r w:rsidR="00C867B1">
        <w:rPr>
          <w:rFonts w:ascii="Arial" w:hAnsi="Arial" w:cs="Arial"/>
          <w:sz w:val="24"/>
          <w:szCs w:val="24"/>
          <w:lang w:val="es-ES"/>
        </w:rPr>
        <w:t xml:space="preserve"> </w:t>
      </w:r>
      <w:r w:rsidR="00FB2870" w:rsidRPr="00434A01">
        <w:rPr>
          <w:rFonts w:ascii="Arial" w:hAnsi="Arial" w:cs="Arial"/>
          <w:sz w:val="24"/>
          <w:szCs w:val="24"/>
          <w:lang w:val="es-ES"/>
        </w:rPr>
        <w:t>del  202</w:t>
      </w:r>
      <w:r w:rsidR="004342F8">
        <w:rPr>
          <w:rFonts w:ascii="Arial" w:hAnsi="Arial" w:cs="Arial"/>
          <w:sz w:val="24"/>
          <w:szCs w:val="24"/>
          <w:lang w:val="es-ES"/>
        </w:rPr>
        <w:t>6</w:t>
      </w:r>
      <w:r w:rsidR="00FB2870" w:rsidRPr="00434A01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 xml:space="preserve">        </w:t>
      </w:r>
      <w:r w:rsidR="00FB2870" w:rsidRPr="00434A01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</w:t>
      </w:r>
    </w:p>
    <w:p w14:paraId="130D4EC9" w14:textId="1300AF33" w:rsidR="00FB2870" w:rsidRPr="00434A01" w:rsidRDefault="009F2F34" w:rsidP="00FB2870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 w:rsidRPr="00434A01">
        <w:rPr>
          <w:rFonts w:ascii="Arial" w:hAnsi="Arial" w:cs="Arial"/>
          <w:noProof/>
          <w:sz w:val="24"/>
          <w:szCs w:val="24"/>
          <w:lang w:eastAsia="es-PE"/>
        </w:rPr>
        <w:drawing>
          <wp:anchor distT="0" distB="0" distL="0" distR="0" simplePos="0" relativeHeight="251657728" behindDoc="0" locked="0" layoutInCell="1" allowOverlap="1" wp14:anchorId="29B30AF3" wp14:editId="3FCAD1C8">
            <wp:simplePos x="0" y="0"/>
            <wp:positionH relativeFrom="column">
              <wp:posOffset>6034405</wp:posOffset>
            </wp:positionH>
            <wp:positionV relativeFrom="paragraph">
              <wp:posOffset>12700</wp:posOffset>
            </wp:positionV>
            <wp:extent cx="485775" cy="476250"/>
            <wp:effectExtent l="0" t="0" r="9525" b="0"/>
            <wp:wrapNone/>
            <wp:docPr id="3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870" w:rsidRPr="00434A0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</w:t>
      </w:r>
    </w:p>
    <w:bookmarkEnd w:id="1"/>
    <w:p w14:paraId="52417006" w14:textId="7DBD346F" w:rsidR="004A3DFA" w:rsidRDefault="004A3DFA" w:rsidP="00976BC2">
      <w:pPr>
        <w:spacing w:after="0" w:line="276" w:lineRule="auto"/>
        <w:jc w:val="both"/>
      </w:pPr>
    </w:p>
    <w:sectPr w:rsidR="004A3DFA" w:rsidSect="009F2F34">
      <w:headerReference w:type="default" r:id="rId24"/>
      <w:footerReference w:type="default" r:id="rId25"/>
      <w:pgSz w:w="16838" w:h="11906" w:orient="landscape" w:code="9"/>
      <w:pgMar w:top="1701" w:right="1418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8EE52" w14:textId="77777777" w:rsidR="006D2237" w:rsidRDefault="006D2237">
      <w:pPr>
        <w:spacing w:after="0" w:line="240" w:lineRule="auto"/>
      </w:pPr>
      <w:r>
        <w:separator/>
      </w:r>
    </w:p>
  </w:endnote>
  <w:endnote w:type="continuationSeparator" w:id="0">
    <w:p w14:paraId="68E245C0" w14:textId="77777777" w:rsidR="006D2237" w:rsidRDefault="006D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17"/>
      <w:gridCol w:w="4309"/>
    </w:tblGrid>
    <w:tr w:rsidR="00C17BA8" w14:paraId="4981AB1C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4B031FA1" w14:textId="77777777" w:rsidR="00C17BA8" w:rsidRDefault="00C17BA8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51E140D9" w14:textId="77777777" w:rsidR="00C17BA8" w:rsidRDefault="00C17BA8">
          <w:pPr>
            <w:pStyle w:val="Encabezado"/>
            <w:jc w:val="right"/>
            <w:rPr>
              <w:caps/>
              <w:sz w:val="18"/>
            </w:rPr>
          </w:pPr>
        </w:p>
      </w:tc>
    </w:tr>
    <w:tr w:rsidR="00C17BA8" w14:paraId="61C9B485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7EBBC7C4" w14:textId="77777777" w:rsidR="00C17BA8" w:rsidRDefault="00C17BA8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04EBB69F" w14:textId="64BA976D" w:rsidR="00C17BA8" w:rsidRDefault="00C17BA8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284581" w:rsidRPr="00284581">
            <w:rPr>
              <w:caps/>
              <w:noProof/>
              <w:color w:val="808080"/>
              <w:sz w:val="18"/>
              <w:szCs w:val="18"/>
              <w:lang w:val="es-ES"/>
            </w:rPr>
            <w:t>5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121F4C74" w14:textId="77777777" w:rsidR="00C17BA8" w:rsidRDefault="00C17BA8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0294"/>
      <w:gridCol w:w="7021"/>
    </w:tblGrid>
    <w:tr w:rsidR="00C17BA8" w14:paraId="7E435159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39DFA7C8" w14:textId="77777777" w:rsidR="00C17BA8" w:rsidRDefault="00C17BA8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5434879C" w14:textId="77777777" w:rsidR="00C17BA8" w:rsidRDefault="00C17BA8">
          <w:pPr>
            <w:pStyle w:val="Encabezado"/>
            <w:jc w:val="right"/>
            <w:rPr>
              <w:caps/>
              <w:sz w:val="18"/>
            </w:rPr>
          </w:pPr>
        </w:p>
      </w:tc>
    </w:tr>
    <w:tr w:rsidR="00C17BA8" w14:paraId="175F8FD2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7794AFD3" w14:textId="77777777" w:rsidR="00C17BA8" w:rsidRDefault="00C17BA8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EL MODELO DE SYLLABUS PARA CLASES VIRTUALES EN LA UNJFSC</w:t>
          </w:r>
        </w:p>
        <w:p w14:paraId="1E2A3275" w14:textId="77777777" w:rsidR="00C17BA8" w:rsidRDefault="00C17BA8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53DE6F45" w14:textId="0E9DD394" w:rsidR="00C17BA8" w:rsidRDefault="00C17BA8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284581" w:rsidRPr="00284581">
            <w:rPr>
              <w:caps/>
              <w:noProof/>
              <w:color w:val="808080"/>
              <w:sz w:val="18"/>
              <w:szCs w:val="18"/>
              <w:lang w:val="es-ES"/>
            </w:rPr>
            <w:t>17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481D3864" w14:textId="77777777" w:rsidR="00C17BA8" w:rsidRDefault="00C17B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86933" w14:textId="77777777" w:rsidR="006D2237" w:rsidRDefault="006D2237">
      <w:pPr>
        <w:spacing w:after="0" w:line="240" w:lineRule="auto"/>
      </w:pPr>
      <w:r>
        <w:separator/>
      </w:r>
    </w:p>
  </w:footnote>
  <w:footnote w:type="continuationSeparator" w:id="0">
    <w:p w14:paraId="3C933F02" w14:textId="77777777" w:rsidR="006D2237" w:rsidRDefault="006D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C72A8" w14:textId="77777777" w:rsidR="00C17BA8" w:rsidRDefault="00C17BA8">
    <w:pPr>
      <w:pStyle w:val="Encabezado"/>
      <w:tabs>
        <w:tab w:val="clear" w:pos="8504"/>
      </w:tabs>
      <w:rPr>
        <w:b/>
      </w:rPr>
    </w:pPr>
    <w:r>
      <w:rPr>
        <w:noProof/>
        <w:lang w:eastAsia="es-PE"/>
      </w:rPr>
      <w:drawing>
        <wp:anchor distT="0" distB="0" distL="0" distR="0" simplePos="0" relativeHeight="2" behindDoc="0" locked="0" layoutInCell="1" allowOverlap="1" wp14:anchorId="72471AC6" wp14:editId="2CDB00E9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6D179210" w14:textId="77777777" w:rsidR="00C17BA8" w:rsidRDefault="00C17BA8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3C4B538B" w14:textId="77777777" w:rsidR="00C17BA8" w:rsidRDefault="00C17BA8">
    <w:pPr>
      <w:pStyle w:val="Encabezado"/>
    </w:pPr>
  </w:p>
  <w:p w14:paraId="30D0CC58" w14:textId="77777777" w:rsidR="00C17BA8" w:rsidRDefault="00C17BA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CC4C4" w14:textId="77777777" w:rsidR="00C17BA8" w:rsidRDefault="00C17BA8">
    <w:pPr>
      <w:pStyle w:val="Encabezado"/>
      <w:tabs>
        <w:tab w:val="clear" w:pos="8504"/>
      </w:tabs>
      <w:rPr>
        <w:b/>
      </w:rPr>
    </w:pPr>
    <w:r>
      <w:rPr>
        <w:noProof/>
        <w:lang w:eastAsia="es-PE"/>
      </w:rPr>
      <w:drawing>
        <wp:anchor distT="0" distB="0" distL="0" distR="0" simplePos="0" relativeHeight="3" behindDoc="0" locked="0" layoutInCell="1" allowOverlap="1" wp14:anchorId="68BEC289" wp14:editId="7939DE14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16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53D5567D" w14:textId="77777777" w:rsidR="00C17BA8" w:rsidRDefault="00C17BA8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3A63D798" w14:textId="77777777" w:rsidR="00C17BA8" w:rsidRDefault="00C17BA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482E60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4"/>
    <w:multiLevelType w:val="hybridMultilevel"/>
    <w:tmpl w:val="1FE616DC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76257"/>
    <w:multiLevelType w:val="hybridMultilevel"/>
    <w:tmpl w:val="3398A2DC"/>
    <w:lvl w:ilvl="0" w:tplc="5436FB1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640" w:hanging="360"/>
      </w:pPr>
    </w:lvl>
    <w:lvl w:ilvl="2" w:tplc="280A001B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05B76CFF"/>
    <w:multiLevelType w:val="hybridMultilevel"/>
    <w:tmpl w:val="BED2333C"/>
    <w:lvl w:ilvl="0" w:tplc="5A6092F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8A130C5"/>
    <w:multiLevelType w:val="hybridMultilevel"/>
    <w:tmpl w:val="AD924A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553D2"/>
    <w:multiLevelType w:val="hybridMultilevel"/>
    <w:tmpl w:val="6DA85818"/>
    <w:lvl w:ilvl="0" w:tplc="0652E7DC">
      <w:start w:val="1"/>
      <w:numFmt w:val="decimal"/>
      <w:lvlText w:val="%1."/>
      <w:lvlJc w:val="left"/>
      <w:pPr>
        <w:ind w:left="1854" w:hanging="360"/>
      </w:pPr>
      <w:rPr>
        <w:rFonts w:eastAsia="Times New Roman" w:hint="default"/>
      </w:rPr>
    </w:lvl>
    <w:lvl w:ilvl="1" w:tplc="280A0019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15E69B5"/>
    <w:multiLevelType w:val="hybridMultilevel"/>
    <w:tmpl w:val="2CB803F4"/>
    <w:lvl w:ilvl="0" w:tplc="8FFADF04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6CE7FF7"/>
    <w:multiLevelType w:val="hybridMultilevel"/>
    <w:tmpl w:val="68D2AEF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A487876"/>
    <w:multiLevelType w:val="hybridMultilevel"/>
    <w:tmpl w:val="C93EECFE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10379F"/>
    <w:multiLevelType w:val="hybridMultilevel"/>
    <w:tmpl w:val="2196DD5C"/>
    <w:lvl w:ilvl="0" w:tplc="63A8C474">
      <w:start w:val="1"/>
      <w:numFmt w:val="decimal"/>
      <w:lvlText w:val="%1."/>
      <w:lvlJc w:val="left"/>
      <w:pPr>
        <w:ind w:left="1920" w:hanging="360"/>
      </w:pPr>
      <w:rPr>
        <w:rFonts w:eastAsia="Times New Roman" w:hint="default"/>
      </w:rPr>
    </w:lvl>
    <w:lvl w:ilvl="1" w:tplc="280A0019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206322DA"/>
    <w:multiLevelType w:val="hybridMultilevel"/>
    <w:tmpl w:val="1A06DDF2"/>
    <w:lvl w:ilvl="0" w:tplc="1BE4506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640" w:hanging="360"/>
      </w:pPr>
    </w:lvl>
    <w:lvl w:ilvl="2" w:tplc="280A001B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227216BA"/>
    <w:multiLevelType w:val="hybridMultilevel"/>
    <w:tmpl w:val="2CB803F4"/>
    <w:lvl w:ilvl="0" w:tplc="8FFADF04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66521E4"/>
    <w:multiLevelType w:val="multilevel"/>
    <w:tmpl w:val="A562373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5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28494345"/>
    <w:multiLevelType w:val="hybridMultilevel"/>
    <w:tmpl w:val="3656DF00"/>
    <w:lvl w:ilvl="0" w:tplc="4624237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D3742E2"/>
    <w:multiLevelType w:val="hybridMultilevel"/>
    <w:tmpl w:val="15C44B1E"/>
    <w:lvl w:ilvl="0" w:tplc="25E41F60">
      <w:start w:val="1"/>
      <w:numFmt w:val="decimal"/>
      <w:lvlText w:val="%1."/>
      <w:lvlJc w:val="left"/>
      <w:pPr>
        <w:ind w:left="1920" w:hanging="360"/>
      </w:pPr>
      <w:rPr>
        <w:rFonts w:eastAsia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2E4F5836"/>
    <w:multiLevelType w:val="hybridMultilevel"/>
    <w:tmpl w:val="2AE4D622"/>
    <w:lvl w:ilvl="0" w:tplc="EB6E9712">
      <w:start w:val="1"/>
      <w:numFmt w:val="decimal"/>
      <w:lvlText w:val="%1."/>
      <w:lvlJc w:val="left"/>
      <w:pPr>
        <w:ind w:left="1920" w:hanging="360"/>
      </w:pPr>
      <w:rPr>
        <w:rFonts w:eastAsia="Times New Roman" w:hint="default"/>
      </w:rPr>
    </w:lvl>
    <w:lvl w:ilvl="1" w:tplc="280A0019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31B47BC2"/>
    <w:multiLevelType w:val="multilevel"/>
    <w:tmpl w:val="73A8678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  <w:u w:val="single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eastAsia="Calibri"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Calibri" w:hint="default"/>
        <w:u w:val="single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eastAsia="Calibri" w:hint="default"/>
        <w:u w:val="singl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Calibri" w:hint="default"/>
        <w:u w:val="single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eastAsia="Calibri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Calibri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eastAsia="Calibri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eastAsia="Calibri" w:hint="default"/>
        <w:u w:val="single"/>
      </w:rPr>
    </w:lvl>
  </w:abstractNum>
  <w:abstractNum w:abstractNumId="20">
    <w:nsid w:val="3CD4431A"/>
    <w:multiLevelType w:val="hybridMultilevel"/>
    <w:tmpl w:val="49DAB3C4"/>
    <w:lvl w:ilvl="0" w:tplc="F080F2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640" w:hanging="360"/>
      </w:pPr>
    </w:lvl>
    <w:lvl w:ilvl="2" w:tplc="280A001B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>
    <w:nsid w:val="40E4281A"/>
    <w:multiLevelType w:val="hybridMultilevel"/>
    <w:tmpl w:val="4BB01FA4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40F53D9B"/>
    <w:multiLevelType w:val="multilevel"/>
    <w:tmpl w:val="310627C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3">
    <w:nsid w:val="41360970"/>
    <w:multiLevelType w:val="hybridMultilevel"/>
    <w:tmpl w:val="2CB803F4"/>
    <w:lvl w:ilvl="0" w:tplc="8FFADF04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280A0019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453F52ED"/>
    <w:multiLevelType w:val="hybridMultilevel"/>
    <w:tmpl w:val="D22EE988"/>
    <w:lvl w:ilvl="0" w:tplc="4BE4D264">
      <w:start w:val="1"/>
      <w:numFmt w:val="decimal"/>
      <w:lvlText w:val="%1."/>
      <w:lvlJc w:val="left"/>
      <w:pPr>
        <w:ind w:left="1920" w:hanging="360"/>
      </w:pPr>
      <w:rPr>
        <w:rFonts w:eastAsia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>
    <w:nsid w:val="55EC0C6C"/>
    <w:multiLevelType w:val="hybridMultilevel"/>
    <w:tmpl w:val="8B06E86C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7936F9B"/>
    <w:multiLevelType w:val="hybridMultilevel"/>
    <w:tmpl w:val="E8C68A20"/>
    <w:lvl w:ilvl="0" w:tplc="AAB2FC12">
      <w:start w:val="1"/>
      <w:numFmt w:val="decimal"/>
      <w:lvlText w:val="%1."/>
      <w:lvlJc w:val="left"/>
      <w:pPr>
        <w:ind w:left="1854" w:hanging="360"/>
      </w:pPr>
      <w:rPr>
        <w:rFonts w:eastAsia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5A665687"/>
    <w:multiLevelType w:val="multilevel"/>
    <w:tmpl w:val="651429B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8">
    <w:nsid w:val="5BB506E8"/>
    <w:multiLevelType w:val="hybridMultilevel"/>
    <w:tmpl w:val="5A8C322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DB22D9"/>
    <w:multiLevelType w:val="hybridMultilevel"/>
    <w:tmpl w:val="179CFF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716EE"/>
    <w:multiLevelType w:val="hybridMultilevel"/>
    <w:tmpl w:val="2CF2CB32"/>
    <w:lvl w:ilvl="0" w:tplc="9758A86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226" w:hanging="360"/>
      </w:pPr>
    </w:lvl>
    <w:lvl w:ilvl="2" w:tplc="280A001B" w:tentative="1">
      <w:start w:val="1"/>
      <w:numFmt w:val="lowerRoman"/>
      <w:lvlText w:val="%3."/>
      <w:lvlJc w:val="right"/>
      <w:pPr>
        <w:ind w:left="2946" w:hanging="180"/>
      </w:pPr>
    </w:lvl>
    <w:lvl w:ilvl="3" w:tplc="280A000F" w:tentative="1">
      <w:start w:val="1"/>
      <w:numFmt w:val="decimal"/>
      <w:lvlText w:val="%4."/>
      <w:lvlJc w:val="left"/>
      <w:pPr>
        <w:ind w:left="3666" w:hanging="360"/>
      </w:pPr>
    </w:lvl>
    <w:lvl w:ilvl="4" w:tplc="280A0019" w:tentative="1">
      <w:start w:val="1"/>
      <w:numFmt w:val="lowerLetter"/>
      <w:lvlText w:val="%5."/>
      <w:lvlJc w:val="left"/>
      <w:pPr>
        <w:ind w:left="4386" w:hanging="360"/>
      </w:pPr>
    </w:lvl>
    <w:lvl w:ilvl="5" w:tplc="280A001B" w:tentative="1">
      <w:start w:val="1"/>
      <w:numFmt w:val="lowerRoman"/>
      <w:lvlText w:val="%6."/>
      <w:lvlJc w:val="right"/>
      <w:pPr>
        <w:ind w:left="5106" w:hanging="180"/>
      </w:pPr>
    </w:lvl>
    <w:lvl w:ilvl="6" w:tplc="280A000F" w:tentative="1">
      <w:start w:val="1"/>
      <w:numFmt w:val="decimal"/>
      <w:lvlText w:val="%7."/>
      <w:lvlJc w:val="left"/>
      <w:pPr>
        <w:ind w:left="5826" w:hanging="360"/>
      </w:pPr>
    </w:lvl>
    <w:lvl w:ilvl="7" w:tplc="280A0019" w:tentative="1">
      <w:start w:val="1"/>
      <w:numFmt w:val="lowerLetter"/>
      <w:lvlText w:val="%8."/>
      <w:lvlJc w:val="left"/>
      <w:pPr>
        <w:ind w:left="6546" w:hanging="360"/>
      </w:pPr>
    </w:lvl>
    <w:lvl w:ilvl="8" w:tplc="2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>
    <w:nsid w:val="5CB55F56"/>
    <w:multiLevelType w:val="hybridMultilevel"/>
    <w:tmpl w:val="CFAEBF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C564D7"/>
    <w:multiLevelType w:val="hybridMultilevel"/>
    <w:tmpl w:val="24CAE060"/>
    <w:lvl w:ilvl="0" w:tplc="18B2D6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A8324C"/>
    <w:multiLevelType w:val="multilevel"/>
    <w:tmpl w:val="6BCCDE9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6E185EB3"/>
    <w:multiLevelType w:val="hybridMultilevel"/>
    <w:tmpl w:val="BDE6C956"/>
    <w:lvl w:ilvl="0" w:tplc="DACE92E4">
      <w:start w:val="1"/>
      <w:numFmt w:val="decimal"/>
      <w:lvlText w:val="%1."/>
      <w:lvlJc w:val="left"/>
      <w:pPr>
        <w:ind w:left="1920" w:hanging="360"/>
      </w:pPr>
      <w:rPr>
        <w:rFonts w:eastAsia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>
    <w:nsid w:val="7453536E"/>
    <w:multiLevelType w:val="hybridMultilevel"/>
    <w:tmpl w:val="EDD84106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33"/>
  </w:num>
  <w:num w:numId="7">
    <w:abstractNumId w:val="31"/>
  </w:num>
  <w:num w:numId="8">
    <w:abstractNumId w:val="29"/>
  </w:num>
  <w:num w:numId="9">
    <w:abstractNumId w:val="13"/>
  </w:num>
  <w:num w:numId="10">
    <w:abstractNumId w:val="8"/>
  </w:num>
  <w:num w:numId="11">
    <w:abstractNumId w:val="26"/>
  </w:num>
  <w:num w:numId="12">
    <w:abstractNumId w:val="22"/>
  </w:num>
  <w:num w:numId="13">
    <w:abstractNumId w:val="7"/>
  </w:num>
  <w:num w:numId="14">
    <w:abstractNumId w:val="18"/>
  </w:num>
  <w:num w:numId="15">
    <w:abstractNumId w:val="17"/>
  </w:num>
  <w:num w:numId="16">
    <w:abstractNumId w:val="14"/>
  </w:num>
  <w:num w:numId="17">
    <w:abstractNumId w:val="11"/>
  </w:num>
  <w:num w:numId="18">
    <w:abstractNumId w:val="24"/>
  </w:num>
  <w:num w:numId="19">
    <w:abstractNumId w:val="27"/>
  </w:num>
  <w:num w:numId="20">
    <w:abstractNumId w:val="19"/>
  </w:num>
  <w:num w:numId="21">
    <w:abstractNumId w:val="10"/>
  </w:num>
  <w:num w:numId="22">
    <w:abstractNumId w:val="25"/>
  </w:num>
  <w:num w:numId="23">
    <w:abstractNumId w:val="35"/>
  </w:num>
  <w:num w:numId="24">
    <w:abstractNumId w:val="9"/>
  </w:num>
  <w:num w:numId="25">
    <w:abstractNumId w:val="21"/>
  </w:num>
  <w:num w:numId="26">
    <w:abstractNumId w:val="28"/>
  </w:num>
  <w:num w:numId="27">
    <w:abstractNumId w:val="34"/>
  </w:num>
  <w:num w:numId="28">
    <w:abstractNumId w:val="6"/>
  </w:num>
  <w:num w:numId="29">
    <w:abstractNumId w:val="30"/>
  </w:num>
  <w:num w:numId="30">
    <w:abstractNumId w:val="32"/>
  </w:num>
  <w:num w:numId="31">
    <w:abstractNumId w:val="12"/>
  </w:num>
  <w:num w:numId="32">
    <w:abstractNumId w:val="20"/>
  </w:num>
  <w:num w:numId="33">
    <w:abstractNumId w:val="23"/>
  </w:num>
  <w:num w:numId="34">
    <w:abstractNumId w:val="5"/>
  </w:num>
  <w:num w:numId="35">
    <w:abstractNumId w:val="4"/>
  </w:num>
  <w:num w:numId="36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FA"/>
    <w:rsid w:val="00000BC8"/>
    <w:rsid w:val="000033CE"/>
    <w:rsid w:val="00005ECC"/>
    <w:rsid w:val="00015A54"/>
    <w:rsid w:val="00027FC0"/>
    <w:rsid w:val="000526AB"/>
    <w:rsid w:val="000559B4"/>
    <w:rsid w:val="000577C0"/>
    <w:rsid w:val="0006250B"/>
    <w:rsid w:val="00064ADA"/>
    <w:rsid w:val="00080AA0"/>
    <w:rsid w:val="00082163"/>
    <w:rsid w:val="000823AB"/>
    <w:rsid w:val="0008397A"/>
    <w:rsid w:val="00083A1F"/>
    <w:rsid w:val="000869DC"/>
    <w:rsid w:val="000869E0"/>
    <w:rsid w:val="00091949"/>
    <w:rsid w:val="00093106"/>
    <w:rsid w:val="000A60B5"/>
    <w:rsid w:val="000A7379"/>
    <w:rsid w:val="000B31C9"/>
    <w:rsid w:val="000B4149"/>
    <w:rsid w:val="000B7455"/>
    <w:rsid w:val="000C435E"/>
    <w:rsid w:val="000C56ED"/>
    <w:rsid w:val="000C61B4"/>
    <w:rsid w:val="000C670D"/>
    <w:rsid w:val="000D57EB"/>
    <w:rsid w:val="000E0987"/>
    <w:rsid w:val="000E4D66"/>
    <w:rsid w:val="001111E1"/>
    <w:rsid w:val="00122FF1"/>
    <w:rsid w:val="00125BAD"/>
    <w:rsid w:val="001272A0"/>
    <w:rsid w:val="0014045D"/>
    <w:rsid w:val="001533A5"/>
    <w:rsid w:val="00173A61"/>
    <w:rsid w:val="001779C5"/>
    <w:rsid w:val="00194556"/>
    <w:rsid w:val="001949AF"/>
    <w:rsid w:val="001A59C2"/>
    <w:rsid w:val="001B1672"/>
    <w:rsid w:val="001B184B"/>
    <w:rsid w:val="001B62BE"/>
    <w:rsid w:val="001D6BA4"/>
    <w:rsid w:val="001F0ACF"/>
    <w:rsid w:val="001F1314"/>
    <w:rsid w:val="001F250B"/>
    <w:rsid w:val="001F2626"/>
    <w:rsid w:val="001F6950"/>
    <w:rsid w:val="001F698E"/>
    <w:rsid w:val="002007CB"/>
    <w:rsid w:val="00200DA8"/>
    <w:rsid w:val="00213065"/>
    <w:rsid w:val="0021683C"/>
    <w:rsid w:val="002413B1"/>
    <w:rsid w:val="00243265"/>
    <w:rsid w:val="00243674"/>
    <w:rsid w:val="00245C28"/>
    <w:rsid w:val="00251EC1"/>
    <w:rsid w:val="00253F9F"/>
    <w:rsid w:val="00261592"/>
    <w:rsid w:val="00271CFC"/>
    <w:rsid w:val="00280459"/>
    <w:rsid w:val="00283091"/>
    <w:rsid w:val="00284581"/>
    <w:rsid w:val="00285FCC"/>
    <w:rsid w:val="00286127"/>
    <w:rsid w:val="00294648"/>
    <w:rsid w:val="002B4516"/>
    <w:rsid w:val="002C1CD1"/>
    <w:rsid w:val="002C57D6"/>
    <w:rsid w:val="002D6136"/>
    <w:rsid w:val="002E2A45"/>
    <w:rsid w:val="002F1E90"/>
    <w:rsid w:val="003069A9"/>
    <w:rsid w:val="003137D9"/>
    <w:rsid w:val="003154E3"/>
    <w:rsid w:val="003207B8"/>
    <w:rsid w:val="003229CA"/>
    <w:rsid w:val="00330BE2"/>
    <w:rsid w:val="00335B3B"/>
    <w:rsid w:val="00340CE6"/>
    <w:rsid w:val="00343C9B"/>
    <w:rsid w:val="00352E09"/>
    <w:rsid w:val="00374AEE"/>
    <w:rsid w:val="00374F45"/>
    <w:rsid w:val="00375F4E"/>
    <w:rsid w:val="00375F7B"/>
    <w:rsid w:val="00381374"/>
    <w:rsid w:val="003821E7"/>
    <w:rsid w:val="003917FE"/>
    <w:rsid w:val="00391A3E"/>
    <w:rsid w:val="00397506"/>
    <w:rsid w:val="003A4C55"/>
    <w:rsid w:val="003A6FB3"/>
    <w:rsid w:val="003B0872"/>
    <w:rsid w:val="003B096B"/>
    <w:rsid w:val="003D2428"/>
    <w:rsid w:val="003D6325"/>
    <w:rsid w:val="003E1477"/>
    <w:rsid w:val="003E7129"/>
    <w:rsid w:val="00401497"/>
    <w:rsid w:val="004026BF"/>
    <w:rsid w:val="00410641"/>
    <w:rsid w:val="004147F4"/>
    <w:rsid w:val="00414FD9"/>
    <w:rsid w:val="00422561"/>
    <w:rsid w:val="004342F8"/>
    <w:rsid w:val="00434A01"/>
    <w:rsid w:val="0044387C"/>
    <w:rsid w:val="004515DF"/>
    <w:rsid w:val="00453B46"/>
    <w:rsid w:val="0045679A"/>
    <w:rsid w:val="00456FB0"/>
    <w:rsid w:val="00465B96"/>
    <w:rsid w:val="00477665"/>
    <w:rsid w:val="0049604C"/>
    <w:rsid w:val="004A0450"/>
    <w:rsid w:val="004A3DFA"/>
    <w:rsid w:val="004B034C"/>
    <w:rsid w:val="004B4501"/>
    <w:rsid w:val="004C0A2D"/>
    <w:rsid w:val="004C4C88"/>
    <w:rsid w:val="004C5AB8"/>
    <w:rsid w:val="004D4265"/>
    <w:rsid w:val="004D70FE"/>
    <w:rsid w:val="004F1F92"/>
    <w:rsid w:val="004F45DB"/>
    <w:rsid w:val="004F5CF9"/>
    <w:rsid w:val="004F74C8"/>
    <w:rsid w:val="004F7D1D"/>
    <w:rsid w:val="00506DD6"/>
    <w:rsid w:val="005171D5"/>
    <w:rsid w:val="00517232"/>
    <w:rsid w:val="00517DE3"/>
    <w:rsid w:val="00523022"/>
    <w:rsid w:val="0052497A"/>
    <w:rsid w:val="00525149"/>
    <w:rsid w:val="00533D18"/>
    <w:rsid w:val="0053769D"/>
    <w:rsid w:val="00541959"/>
    <w:rsid w:val="00553612"/>
    <w:rsid w:val="0056398C"/>
    <w:rsid w:val="0057004F"/>
    <w:rsid w:val="00574B37"/>
    <w:rsid w:val="00580F50"/>
    <w:rsid w:val="00582614"/>
    <w:rsid w:val="00582916"/>
    <w:rsid w:val="0058306D"/>
    <w:rsid w:val="005910D4"/>
    <w:rsid w:val="00596CB6"/>
    <w:rsid w:val="005A16D4"/>
    <w:rsid w:val="005B21E1"/>
    <w:rsid w:val="005D1ABB"/>
    <w:rsid w:val="005D213F"/>
    <w:rsid w:val="005D222E"/>
    <w:rsid w:val="005D329B"/>
    <w:rsid w:val="005D6087"/>
    <w:rsid w:val="005E2D81"/>
    <w:rsid w:val="005E456C"/>
    <w:rsid w:val="005E618B"/>
    <w:rsid w:val="005E77CA"/>
    <w:rsid w:val="005F6832"/>
    <w:rsid w:val="00605F71"/>
    <w:rsid w:val="00607125"/>
    <w:rsid w:val="00611168"/>
    <w:rsid w:val="00611C30"/>
    <w:rsid w:val="00621645"/>
    <w:rsid w:val="006250D2"/>
    <w:rsid w:val="00634139"/>
    <w:rsid w:val="00644B90"/>
    <w:rsid w:val="00650CCA"/>
    <w:rsid w:val="00653347"/>
    <w:rsid w:val="00653D54"/>
    <w:rsid w:val="00655CD8"/>
    <w:rsid w:val="00655D45"/>
    <w:rsid w:val="00657213"/>
    <w:rsid w:val="006719F0"/>
    <w:rsid w:val="006745A1"/>
    <w:rsid w:val="00676796"/>
    <w:rsid w:val="006A492F"/>
    <w:rsid w:val="006B00FB"/>
    <w:rsid w:val="006B4EEB"/>
    <w:rsid w:val="006C1BFB"/>
    <w:rsid w:val="006C411E"/>
    <w:rsid w:val="006D2237"/>
    <w:rsid w:val="006D7271"/>
    <w:rsid w:val="006E399F"/>
    <w:rsid w:val="006E6541"/>
    <w:rsid w:val="006F38DD"/>
    <w:rsid w:val="00703B49"/>
    <w:rsid w:val="007041A4"/>
    <w:rsid w:val="0071375A"/>
    <w:rsid w:val="00714110"/>
    <w:rsid w:val="00714F1F"/>
    <w:rsid w:val="0072340C"/>
    <w:rsid w:val="007276BD"/>
    <w:rsid w:val="00736FDC"/>
    <w:rsid w:val="0074064C"/>
    <w:rsid w:val="007414BF"/>
    <w:rsid w:val="0074192B"/>
    <w:rsid w:val="007431ED"/>
    <w:rsid w:val="007507A9"/>
    <w:rsid w:val="00755294"/>
    <w:rsid w:val="00755FE5"/>
    <w:rsid w:val="00766649"/>
    <w:rsid w:val="00767944"/>
    <w:rsid w:val="00771F60"/>
    <w:rsid w:val="00772FA0"/>
    <w:rsid w:val="0077426C"/>
    <w:rsid w:val="00776E63"/>
    <w:rsid w:val="00781BB2"/>
    <w:rsid w:val="00784498"/>
    <w:rsid w:val="00795595"/>
    <w:rsid w:val="007A35A3"/>
    <w:rsid w:val="007A4B3E"/>
    <w:rsid w:val="007A4BF9"/>
    <w:rsid w:val="007B105A"/>
    <w:rsid w:val="007B3441"/>
    <w:rsid w:val="007D2FD7"/>
    <w:rsid w:val="007D527C"/>
    <w:rsid w:val="007E0EE9"/>
    <w:rsid w:val="007E1F56"/>
    <w:rsid w:val="007E2F3E"/>
    <w:rsid w:val="007E4174"/>
    <w:rsid w:val="007F2371"/>
    <w:rsid w:val="007F4819"/>
    <w:rsid w:val="007F5339"/>
    <w:rsid w:val="008012CC"/>
    <w:rsid w:val="00807A2E"/>
    <w:rsid w:val="00813185"/>
    <w:rsid w:val="0081378A"/>
    <w:rsid w:val="008148B6"/>
    <w:rsid w:val="00821D24"/>
    <w:rsid w:val="00824ABE"/>
    <w:rsid w:val="00833643"/>
    <w:rsid w:val="008438F4"/>
    <w:rsid w:val="00852441"/>
    <w:rsid w:val="008701B6"/>
    <w:rsid w:val="0087440E"/>
    <w:rsid w:val="0088115C"/>
    <w:rsid w:val="00896B05"/>
    <w:rsid w:val="008C6EB4"/>
    <w:rsid w:val="008D50CE"/>
    <w:rsid w:val="008E022F"/>
    <w:rsid w:val="008F46FD"/>
    <w:rsid w:val="008F716A"/>
    <w:rsid w:val="009003C5"/>
    <w:rsid w:val="00904259"/>
    <w:rsid w:val="0091190D"/>
    <w:rsid w:val="00912423"/>
    <w:rsid w:val="00916826"/>
    <w:rsid w:val="009345D0"/>
    <w:rsid w:val="00941542"/>
    <w:rsid w:val="0097147F"/>
    <w:rsid w:val="009729D9"/>
    <w:rsid w:val="009731A2"/>
    <w:rsid w:val="0097654E"/>
    <w:rsid w:val="00976BC2"/>
    <w:rsid w:val="00991FF3"/>
    <w:rsid w:val="009A2B82"/>
    <w:rsid w:val="009A62D5"/>
    <w:rsid w:val="009B426B"/>
    <w:rsid w:val="009C077C"/>
    <w:rsid w:val="009E27CB"/>
    <w:rsid w:val="009E4BB2"/>
    <w:rsid w:val="009F1B65"/>
    <w:rsid w:val="009F29EA"/>
    <w:rsid w:val="009F2F34"/>
    <w:rsid w:val="009F6CD3"/>
    <w:rsid w:val="00A0453B"/>
    <w:rsid w:val="00A108C8"/>
    <w:rsid w:val="00A146D9"/>
    <w:rsid w:val="00A16C49"/>
    <w:rsid w:val="00A5153A"/>
    <w:rsid w:val="00A52DAB"/>
    <w:rsid w:val="00A56F51"/>
    <w:rsid w:val="00A5723E"/>
    <w:rsid w:val="00A60387"/>
    <w:rsid w:val="00A63699"/>
    <w:rsid w:val="00A643CD"/>
    <w:rsid w:val="00A64587"/>
    <w:rsid w:val="00A67C04"/>
    <w:rsid w:val="00A72803"/>
    <w:rsid w:val="00A72DE5"/>
    <w:rsid w:val="00A74E90"/>
    <w:rsid w:val="00A857FB"/>
    <w:rsid w:val="00A87A8B"/>
    <w:rsid w:val="00A965F4"/>
    <w:rsid w:val="00A97BD1"/>
    <w:rsid w:val="00AA2FBB"/>
    <w:rsid w:val="00AA4937"/>
    <w:rsid w:val="00AB233D"/>
    <w:rsid w:val="00AC3CDD"/>
    <w:rsid w:val="00AD0295"/>
    <w:rsid w:val="00AD344C"/>
    <w:rsid w:val="00AE1FD6"/>
    <w:rsid w:val="00AF02A7"/>
    <w:rsid w:val="00AF3470"/>
    <w:rsid w:val="00B02314"/>
    <w:rsid w:val="00B12E14"/>
    <w:rsid w:val="00B17408"/>
    <w:rsid w:val="00B1744A"/>
    <w:rsid w:val="00B22D6F"/>
    <w:rsid w:val="00B322CC"/>
    <w:rsid w:val="00B3635A"/>
    <w:rsid w:val="00B36563"/>
    <w:rsid w:val="00B43041"/>
    <w:rsid w:val="00B50D6D"/>
    <w:rsid w:val="00B55BE3"/>
    <w:rsid w:val="00B56539"/>
    <w:rsid w:val="00B5705F"/>
    <w:rsid w:val="00B61F3F"/>
    <w:rsid w:val="00B70B97"/>
    <w:rsid w:val="00B76F94"/>
    <w:rsid w:val="00B77338"/>
    <w:rsid w:val="00B77C75"/>
    <w:rsid w:val="00B8582B"/>
    <w:rsid w:val="00B90845"/>
    <w:rsid w:val="00B96386"/>
    <w:rsid w:val="00B96ED6"/>
    <w:rsid w:val="00BA0609"/>
    <w:rsid w:val="00BA0942"/>
    <w:rsid w:val="00BA2A72"/>
    <w:rsid w:val="00BA4873"/>
    <w:rsid w:val="00BA66D2"/>
    <w:rsid w:val="00BB4163"/>
    <w:rsid w:val="00BB4680"/>
    <w:rsid w:val="00BB75F9"/>
    <w:rsid w:val="00BC491B"/>
    <w:rsid w:val="00BD40E9"/>
    <w:rsid w:val="00BE78D8"/>
    <w:rsid w:val="00BF44D5"/>
    <w:rsid w:val="00C17BA8"/>
    <w:rsid w:val="00C26CA4"/>
    <w:rsid w:val="00C279C4"/>
    <w:rsid w:val="00C33FC1"/>
    <w:rsid w:val="00C41D88"/>
    <w:rsid w:val="00C46FB4"/>
    <w:rsid w:val="00C5098C"/>
    <w:rsid w:val="00C65B38"/>
    <w:rsid w:val="00C66D47"/>
    <w:rsid w:val="00C725FD"/>
    <w:rsid w:val="00C76A80"/>
    <w:rsid w:val="00C80850"/>
    <w:rsid w:val="00C819E1"/>
    <w:rsid w:val="00C8579D"/>
    <w:rsid w:val="00C867B1"/>
    <w:rsid w:val="00C9599C"/>
    <w:rsid w:val="00C977B6"/>
    <w:rsid w:val="00CA6896"/>
    <w:rsid w:val="00CB3A01"/>
    <w:rsid w:val="00CC3E03"/>
    <w:rsid w:val="00CC51E1"/>
    <w:rsid w:val="00CD666F"/>
    <w:rsid w:val="00CE3AFE"/>
    <w:rsid w:val="00CF3989"/>
    <w:rsid w:val="00CF5D07"/>
    <w:rsid w:val="00CF6454"/>
    <w:rsid w:val="00CF6D42"/>
    <w:rsid w:val="00D00DED"/>
    <w:rsid w:val="00D13C98"/>
    <w:rsid w:val="00D13CBB"/>
    <w:rsid w:val="00D145BA"/>
    <w:rsid w:val="00D152FC"/>
    <w:rsid w:val="00D33188"/>
    <w:rsid w:val="00D340B2"/>
    <w:rsid w:val="00D47C94"/>
    <w:rsid w:val="00D5004B"/>
    <w:rsid w:val="00D55637"/>
    <w:rsid w:val="00D60998"/>
    <w:rsid w:val="00D74A93"/>
    <w:rsid w:val="00D81E23"/>
    <w:rsid w:val="00D83D47"/>
    <w:rsid w:val="00D87A38"/>
    <w:rsid w:val="00D910E2"/>
    <w:rsid w:val="00D926C4"/>
    <w:rsid w:val="00D9342D"/>
    <w:rsid w:val="00D976A5"/>
    <w:rsid w:val="00D97977"/>
    <w:rsid w:val="00DA0508"/>
    <w:rsid w:val="00DA79F9"/>
    <w:rsid w:val="00DB0848"/>
    <w:rsid w:val="00DB0D9C"/>
    <w:rsid w:val="00DC3A76"/>
    <w:rsid w:val="00DC7B2D"/>
    <w:rsid w:val="00DD4FF8"/>
    <w:rsid w:val="00DD6955"/>
    <w:rsid w:val="00DD7C1B"/>
    <w:rsid w:val="00DE2B8F"/>
    <w:rsid w:val="00E00EEE"/>
    <w:rsid w:val="00E16781"/>
    <w:rsid w:val="00E17225"/>
    <w:rsid w:val="00E20B92"/>
    <w:rsid w:val="00E25E7C"/>
    <w:rsid w:val="00E2614B"/>
    <w:rsid w:val="00E307BD"/>
    <w:rsid w:val="00E30D41"/>
    <w:rsid w:val="00E32399"/>
    <w:rsid w:val="00E45A5E"/>
    <w:rsid w:val="00E64BB8"/>
    <w:rsid w:val="00E863E5"/>
    <w:rsid w:val="00E86A1E"/>
    <w:rsid w:val="00E87BE3"/>
    <w:rsid w:val="00E93952"/>
    <w:rsid w:val="00ED3401"/>
    <w:rsid w:val="00F03AEF"/>
    <w:rsid w:val="00F0772C"/>
    <w:rsid w:val="00F16122"/>
    <w:rsid w:val="00F20577"/>
    <w:rsid w:val="00F217D2"/>
    <w:rsid w:val="00F3048E"/>
    <w:rsid w:val="00F333E7"/>
    <w:rsid w:val="00F400BD"/>
    <w:rsid w:val="00F46A23"/>
    <w:rsid w:val="00F614B3"/>
    <w:rsid w:val="00F64B4C"/>
    <w:rsid w:val="00F75352"/>
    <w:rsid w:val="00F8624C"/>
    <w:rsid w:val="00F9136D"/>
    <w:rsid w:val="00FA7CCF"/>
    <w:rsid w:val="00FB01C5"/>
    <w:rsid w:val="00FB2870"/>
    <w:rsid w:val="00FB3534"/>
    <w:rsid w:val="00FB6F23"/>
    <w:rsid w:val="00FC1085"/>
    <w:rsid w:val="00FC1E10"/>
    <w:rsid w:val="00FD0540"/>
    <w:rsid w:val="00FD3C7A"/>
    <w:rsid w:val="00FE404F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1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541"/>
    <w:rPr>
      <w:rFonts w:ascii="Tahoma" w:hAnsi="Tahoma" w:cs="Tahoma"/>
      <w:sz w:val="16"/>
      <w:szCs w:val="16"/>
      <w:lang w:val="es-PE"/>
    </w:rPr>
  </w:style>
  <w:style w:type="paragraph" w:styleId="Listaconvietas">
    <w:name w:val="List Bullet"/>
    <w:basedOn w:val="Normal"/>
    <w:uiPriority w:val="99"/>
    <w:unhideWhenUsed/>
    <w:rsid w:val="00B55BE3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26CA4"/>
    <w:pPr>
      <w:ind w:left="720"/>
      <w:contextualSpacing/>
    </w:pPr>
  </w:style>
  <w:style w:type="paragraph" w:customStyle="1" w:styleId="Default">
    <w:name w:val="Default"/>
    <w:rsid w:val="00082163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s-PE"/>
    </w:rPr>
  </w:style>
  <w:style w:type="paragraph" w:styleId="Subttulo">
    <w:name w:val="Subtitle"/>
    <w:basedOn w:val="Normal"/>
    <w:link w:val="SubttuloCar"/>
    <w:qFormat/>
    <w:rsid w:val="00434A01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34A01"/>
    <w:rPr>
      <w:rFonts w:ascii="Arial" w:eastAsia="Times New Roman" w:hAnsi="Arial" w:cs="Arial"/>
      <w:sz w:val="28"/>
      <w:szCs w:val="24"/>
      <w:lang w:eastAsia="es-ES"/>
    </w:rPr>
  </w:style>
  <w:style w:type="character" w:styleId="Hipervnculo">
    <w:name w:val="Hyperlink"/>
    <w:uiPriority w:val="99"/>
    <w:unhideWhenUsed/>
    <w:rsid w:val="00B76F9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B4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250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541"/>
    <w:rPr>
      <w:rFonts w:ascii="Tahoma" w:hAnsi="Tahoma" w:cs="Tahoma"/>
      <w:sz w:val="16"/>
      <w:szCs w:val="16"/>
      <w:lang w:val="es-PE"/>
    </w:rPr>
  </w:style>
  <w:style w:type="paragraph" w:styleId="Listaconvietas">
    <w:name w:val="List Bullet"/>
    <w:basedOn w:val="Normal"/>
    <w:uiPriority w:val="99"/>
    <w:unhideWhenUsed/>
    <w:rsid w:val="00B55BE3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26CA4"/>
    <w:pPr>
      <w:ind w:left="720"/>
      <w:contextualSpacing/>
    </w:pPr>
  </w:style>
  <w:style w:type="paragraph" w:customStyle="1" w:styleId="Default">
    <w:name w:val="Default"/>
    <w:rsid w:val="00082163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s-PE"/>
    </w:rPr>
  </w:style>
  <w:style w:type="paragraph" w:styleId="Subttulo">
    <w:name w:val="Subtitle"/>
    <w:basedOn w:val="Normal"/>
    <w:link w:val="SubttuloCar"/>
    <w:qFormat/>
    <w:rsid w:val="00434A01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34A01"/>
    <w:rPr>
      <w:rFonts w:ascii="Arial" w:eastAsia="Times New Roman" w:hAnsi="Arial" w:cs="Arial"/>
      <w:sz w:val="28"/>
      <w:szCs w:val="24"/>
      <w:lang w:eastAsia="es-ES"/>
    </w:rPr>
  </w:style>
  <w:style w:type="character" w:styleId="Hipervnculo">
    <w:name w:val="Hyperlink"/>
    <w:uiPriority w:val="99"/>
    <w:unhideWhenUsed/>
    <w:rsid w:val="00B76F9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B4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250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a600503.us.archive.org/35/items/LibroFisicaParaCienciasEIngenieriaSerway7edVol2/Libro-fisica-para-ciencias-e-ingenieria-serway-7ed-vol-2.pdf" TargetMode="External"/><Relationship Id="rId18" Type="http://schemas.openxmlformats.org/officeDocument/2006/relationships/hyperlink" Target="https://archive.org/details/fisica-general-fisica-universitaria-vol-2-ed-12-sears-zemansky_202402/page/n9/mode/2up?view=theate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ia600503.us.archive.org/35/items/LibroFisicaParaCienciasEIngenieriaSerway7edVol2/Libro-fisica-para-ciencias-e-ingenieria-serway-7ed-vol-2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archive.org/details/fisica-general-fisica-universitaria-vol-2-ed-12-sears-zemansky_202402/page/n9/mode/2up?view=theater" TargetMode="External"/><Relationship Id="rId20" Type="http://schemas.openxmlformats.org/officeDocument/2006/relationships/hyperlink" Target="https://archive.org/details/fisica-general-fisica-universitaria-vol-2-ed-12-sears-zemansky_202402/page/n9/mode/2up?view=theate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ia600503.us.archive.org/35/items/LibroFisicaParaCienciasEIngenieriaSerway7edVol2/Libro-fisica-para-ciencias-e-ingenieria-serway-7ed-vol-2.pdf" TargetMode="External"/><Relationship Id="rId23" Type="http://schemas.openxmlformats.org/officeDocument/2006/relationships/image" Target="media/image4.jpeg"/><Relationship Id="rId10" Type="http://schemas.openxmlformats.org/officeDocument/2006/relationships/hyperlink" Target="mailto:jrodriguezg@unjfsc.edu.pe" TargetMode="External"/><Relationship Id="rId19" Type="http://schemas.openxmlformats.org/officeDocument/2006/relationships/hyperlink" Target="https://ia600503.us.archive.org/35/items/LibroFisicaParaCienciasEIngenieriaSerway7edVol2/Libro-fisica-para-ciencias-e-ingenieria-serway-7ed-vol-2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archive.org/details/fisica-general-fisica-universitaria-vol-2-ed-12-sears-zemansky_202402/page/n9/mode/2up?view=theater" TargetMode="External"/><Relationship Id="rId22" Type="http://schemas.openxmlformats.org/officeDocument/2006/relationships/image" Target="media/image30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8BE35-C39F-4546-95EE-9DD29072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4492</Words>
  <Characters>24707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PC</cp:lastModifiedBy>
  <cp:revision>2</cp:revision>
  <cp:lastPrinted>2025-04-04T17:52:00Z</cp:lastPrinted>
  <dcterms:created xsi:type="dcterms:W3CDTF">2026-03-24T23:37:00Z</dcterms:created>
  <dcterms:modified xsi:type="dcterms:W3CDTF">2026-03-24T23:37:00Z</dcterms:modified>
</cp:coreProperties>
</file>