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DB8F" w14:textId="648E8C5F" w:rsidR="00192C3B" w:rsidRPr="00581420" w:rsidRDefault="00B23C47" w:rsidP="00B23C47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 xml:space="preserve">            </w:t>
      </w:r>
      <w:r w:rsidR="00192C3B" w:rsidRPr="00581420">
        <w:rPr>
          <w:rFonts w:ascii="Times New Roman" w:hAnsi="Times New Roman" w:cs="Times New Roman"/>
          <w:b/>
          <w:sz w:val="32"/>
        </w:rPr>
        <w:t>FACULTAD DE MEDICINA HUMANA</w:t>
      </w:r>
    </w:p>
    <w:p w14:paraId="4FB6C94D" w14:textId="77777777" w:rsidR="00192C3B" w:rsidRPr="00581420" w:rsidRDefault="00192C3B" w:rsidP="00B23C47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581420">
        <w:rPr>
          <w:rFonts w:ascii="Times New Roman" w:hAnsi="Times New Roman" w:cs="Times New Roman"/>
          <w:b/>
          <w:sz w:val="28"/>
        </w:rPr>
        <w:t>ESCUELA PROFESIONAL DE MEDICINA HUMANA</w:t>
      </w:r>
    </w:p>
    <w:p w14:paraId="32556C56" w14:textId="77777777" w:rsidR="004A3DFA" w:rsidRPr="00581420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8142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33DD4344" wp14:editId="161AF66A">
                <wp:simplePos x="0" y="0"/>
                <wp:positionH relativeFrom="column">
                  <wp:posOffset>685800</wp:posOffset>
                </wp:positionH>
                <wp:positionV relativeFrom="paragraph">
                  <wp:posOffset>8255</wp:posOffset>
                </wp:positionV>
                <wp:extent cx="5067300" cy="1312545"/>
                <wp:effectExtent l="0" t="0" r="19050" b="2095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31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2D2487" w14:textId="60814ED8" w:rsidR="00412D1A" w:rsidRDefault="00412D1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6FDF2343" w14:textId="77777777" w:rsidR="00412D1A" w:rsidRDefault="00412D1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5E58A179" w14:textId="77777777" w:rsidR="00412D1A" w:rsidRDefault="00412D1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CURSO</w:t>
                            </w:r>
                          </w:p>
                          <w:p w14:paraId="09377A99" w14:textId="77777777" w:rsidR="00412D1A" w:rsidRPr="005A79CA" w:rsidRDefault="00412D1A" w:rsidP="005A79C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“</w:t>
                            </w:r>
                            <w:r w:rsidRPr="00192C3B">
                              <w:rPr>
                                <w:b/>
                                <w:sz w:val="48"/>
                                <w:szCs w:val="48"/>
                              </w:rPr>
                              <w:t>ECOLOGÍA MÉDICA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3066F8AE" w14:textId="77777777" w:rsidR="00412D1A" w:rsidRDefault="00412D1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95EEE6B" w14:textId="77777777" w:rsidR="00412D1A" w:rsidRDefault="00412D1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9ED7C73" w14:textId="77777777" w:rsidR="00412D1A" w:rsidRDefault="00412D1A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D4344" id="Rectángulo 6" o:spid="_x0000_s1026" style="position:absolute;left:0;text-align:left;margin-left:54pt;margin-top:.65pt;width:399pt;height:103.3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" strokeweight="2pt">
                <v:path arrowok="t"/>
                <v:textbox>
                  <w:txbxContent>
                    <w:p w14:paraId="452D2487" w14:textId="60814ED8" w:rsidR="00412D1A" w:rsidRDefault="00412D1A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14:paraId="6FDF2343" w14:textId="77777777" w:rsidR="00412D1A" w:rsidRDefault="00412D1A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5E58A179" w14:textId="77777777" w:rsidR="00412D1A" w:rsidRDefault="00412D1A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CURSO</w:t>
                      </w:r>
                    </w:p>
                    <w:p w14:paraId="09377A99" w14:textId="77777777" w:rsidR="00412D1A" w:rsidRPr="005A79CA" w:rsidRDefault="00412D1A" w:rsidP="005A79CA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“</w:t>
                      </w:r>
                      <w:r w:rsidRPr="00192C3B">
                        <w:rPr>
                          <w:b/>
                          <w:sz w:val="48"/>
                          <w:szCs w:val="48"/>
                        </w:rPr>
                        <w:t>ECOLOGÍA MÉDICA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”</w:t>
                      </w:r>
                    </w:p>
                    <w:p w14:paraId="3066F8AE" w14:textId="77777777" w:rsidR="00412D1A" w:rsidRDefault="00412D1A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795EEE6B" w14:textId="77777777" w:rsidR="00412D1A" w:rsidRDefault="00412D1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49ED7C73" w14:textId="77777777" w:rsidR="00412D1A" w:rsidRDefault="00412D1A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29DF29" w14:textId="77777777" w:rsidR="004A3DFA" w:rsidRPr="00581420" w:rsidRDefault="004A3DFA">
      <w:pPr>
        <w:rPr>
          <w:rFonts w:ascii="Times New Roman" w:eastAsia="Times New Roman" w:hAnsi="Times New Roman" w:cs="Times New Roman"/>
          <w:b/>
          <w:bCs/>
          <w:kern w:val="36"/>
          <w:sz w:val="12"/>
          <w:szCs w:val="30"/>
          <w:u w:val="single"/>
          <w:lang w:eastAsia="es-PE"/>
        </w:rPr>
      </w:pPr>
    </w:p>
    <w:p w14:paraId="6B62D90C" w14:textId="77777777" w:rsidR="004A3DFA" w:rsidRPr="00581420" w:rsidRDefault="004A3DFA">
      <w:pPr>
        <w:rPr>
          <w:rFonts w:ascii="Times New Roman" w:eastAsia="Times New Roman" w:hAnsi="Times New Roman" w:cs="Times New Roman"/>
          <w:b/>
          <w:bCs/>
          <w:kern w:val="36"/>
          <w:sz w:val="12"/>
          <w:szCs w:val="30"/>
          <w:u w:val="single"/>
          <w:lang w:eastAsia="es-PE"/>
        </w:rPr>
      </w:pPr>
    </w:p>
    <w:p w14:paraId="4A2D8131" w14:textId="77777777" w:rsidR="004A3DFA" w:rsidRPr="00581420" w:rsidRDefault="004A3DFA">
      <w:pPr>
        <w:spacing w:after="0"/>
        <w:ind w:right="-1"/>
        <w:jc w:val="center"/>
        <w:rPr>
          <w:rFonts w:ascii="Times New Roman" w:hAnsi="Times New Roman" w:cs="Times New Roman"/>
          <w:b/>
          <w:sz w:val="36"/>
        </w:rPr>
      </w:pPr>
    </w:p>
    <w:p w14:paraId="4EC21AED" w14:textId="77777777" w:rsidR="004A3DFA" w:rsidRPr="00581420" w:rsidRDefault="004A3DFA" w:rsidP="005A79CA">
      <w:pPr>
        <w:spacing w:after="0"/>
        <w:ind w:right="-1"/>
        <w:rPr>
          <w:rFonts w:ascii="Times New Roman" w:hAnsi="Times New Roman" w:cs="Times New Roman"/>
          <w:b/>
          <w:sz w:val="36"/>
        </w:rPr>
      </w:pPr>
    </w:p>
    <w:p w14:paraId="078FE60B" w14:textId="77777777" w:rsidR="005A79CA" w:rsidRPr="00581420" w:rsidRDefault="005A79CA" w:rsidP="005A79CA">
      <w:pPr>
        <w:spacing w:after="0"/>
        <w:ind w:right="-1"/>
        <w:rPr>
          <w:rFonts w:ascii="Times New Roman" w:hAnsi="Times New Roman" w:cs="Times New Roman"/>
          <w:b/>
          <w:sz w:val="36"/>
        </w:rPr>
      </w:pPr>
    </w:p>
    <w:p w14:paraId="5977060E" w14:textId="77777777" w:rsidR="004A3DFA" w:rsidRPr="00581420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581420">
        <w:rPr>
          <w:rFonts w:ascii="Times New Roman" w:eastAsia="Times New Roman" w:hAnsi="Times New Roman" w:cs="Times New Roman"/>
          <w:b/>
          <w:iCs/>
          <w:lang w:val="es-ES" w:eastAsia="es-ES"/>
        </w:rPr>
        <w:t>DATOS GENERALES</w:t>
      </w:r>
    </w:p>
    <w:tbl>
      <w:tblPr>
        <w:tblW w:w="84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5188"/>
      </w:tblGrid>
      <w:tr w:rsidR="004A3DFA" w:rsidRPr="00581420" w14:paraId="2D2ACF98" w14:textId="77777777" w:rsidTr="00B23C47">
        <w:trPr>
          <w:trHeight w:val="268"/>
        </w:trPr>
        <w:tc>
          <w:tcPr>
            <w:tcW w:w="3254" w:type="dxa"/>
            <w:vAlign w:val="center"/>
          </w:tcPr>
          <w:p w14:paraId="4630371B" w14:textId="77777777" w:rsidR="004A3DFA" w:rsidRPr="00581420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188" w:type="dxa"/>
            <w:vAlign w:val="center"/>
          </w:tcPr>
          <w:p w14:paraId="42BECF7D" w14:textId="77777777" w:rsidR="004A3DFA" w:rsidRPr="00581420" w:rsidRDefault="00192C3B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hAnsi="Times New Roman" w:cs="Times New Roman"/>
                <w:sz w:val="24"/>
              </w:rPr>
              <w:t>Básicas</w:t>
            </w:r>
          </w:p>
        </w:tc>
      </w:tr>
      <w:tr w:rsidR="004A3DFA" w:rsidRPr="00581420" w14:paraId="746BD8B8" w14:textId="77777777" w:rsidTr="00B23C47">
        <w:trPr>
          <w:trHeight w:val="268"/>
        </w:trPr>
        <w:tc>
          <w:tcPr>
            <w:tcW w:w="3254" w:type="dxa"/>
            <w:vAlign w:val="center"/>
          </w:tcPr>
          <w:p w14:paraId="5E6AC43F" w14:textId="77777777" w:rsidR="004A3DFA" w:rsidRPr="00581420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188" w:type="dxa"/>
            <w:vAlign w:val="center"/>
          </w:tcPr>
          <w:p w14:paraId="40F79069" w14:textId="1395769F" w:rsidR="004A3DFA" w:rsidRPr="00581420" w:rsidRDefault="00155FC5" w:rsidP="007117AD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S" w:eastAsia="es-ES"/>
              </w:rPr>
              <w:t>202</w:t>
            </w:r>
            <w:r w:rsidR="00897DD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S" w:eastAsia="es-ES"/>
              </w:rPr>
              <w:t>6</w:t>
            </w:r>
            <w:r w:rsidRPr="005814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S" w:eastAsia="es-ES"/>
              </w:rPr>
              <w:t xml:space="preserve"> – I</w:t>
            </w:r>
          </w:p>
        </w:tc>
      </w:tr>
      <w:tr w:rsidR="004A3DFA" w:rsidRPr="00581420" w14:paraId="7EE90580" w14:textId="77777777" w:rsidTr="00B23C47">
        <w:trPr>
          <w:trHeight w:val="268"/>
        </w:trPr>
        <w:tc>
          <w:tcPr>
            <w:tcW w:w="3254" w:type="dxa"/>
            <w:vAlign w:val="center"/>
          </w:tcPr>
          <w:p w14:paraId="6865FD1B" w14:textId="77777777" w:rsidR="004A3DFA" w:rsidRPr="00581420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188" w:type="dxa"/>
            <w:vAlign w:val="center"/>
          </w:tcPr>
          <w:p w14:paraId="2BABF52A" w14:textId="77777777" w:rsidR="004A3DFA" w:rsidRPr="00581420" w:rsidRDefault="00192C3B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s-ES"/>
              </w:rPr>
              <w:t>52.04.506</w:t>
            </w:r>
          </w:p>
        </w:tc>
      </w:tr>
      <w:tr w:rsidR="004A3DFA" w:rsidRPr="00581420" w14:paraId="6E7019C1" w14:textId="77777777" w:rsidTr="00B23C47">
        <w:trPr>
          <w:trHeight w:val="268"/>
        </w:trPr>
        <w:tc>
          <w:tcPr>
            <w:tcW w:w="3254" w:type="dxa"/>
            <w:vAlign w:val="center"/>
          </w:tcPr>
          <w:p w14:paraId="4C84F703" w14:textId="77777777" w:rsidR="004A3DFA" w:rsidRPr="00581420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188" w:type="dxa"/>
            <w:vAlign w:val="center"/>
          </w:tcPr>
          <w:p w14:paraId="2404FD24" w14:textId="77777777" w:rsidR="004A3DFA" w:rsidRPr="00581420" w:rsidRDefault="00155FC5" w:rsidP="00192C3B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S" w:eastAsia="es-ES"/>
              </w:rPr>
              <w:t>0</w:t>
            </w:r>
            <w:r w:rsidR="00192C3B" w:rsidRPr="005814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S" w:eastAsia="es-ES"/>
              </w:rPr>
              <w:t>2</w:t>
            </w:r>
          </w:p>
        </w:tc>
      </w:tr>
      <w:tr w:rsidR="004A3DFA" w:rsidRPr="00581420" w14:paraId="18EA44BE" w14:textId="77777777" w:rsidTr="00B23C47">
        <w:trPr>
          <w:trHeight w:val="268"/>
        </w:trPr>
        <w:tc>
          <w:tcPr>
            <w:tcW w:w="3254" w:type="dxa"/>
            <w:vAlign w:val="center"/>
          </w:tcPr>
          <w:p w14:paraId="5D98EC7C" w14:textId="77777777" w:rsidR="004A3DFA" w:rsidRPr="00581420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188" w:type="dxa"/>
            <w:vAlign w:val="center"/>
          </w:tcPr>
          <w:p w14:paraId="4EB53620" w14:textId="77777777" w:rsidR="004A3DFA" w:rsidRPr="00581420" w:rsidRDefault="00155FC5" w:rsidP="00824DA0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  <w:t>H</w:t>
            </w:r>
            <w:r w:rsidR="00824DA0" w:rsidRPr="005814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  <w:t>rs Totales</w:t>
            </w:r>
            <w:r w:rsidRPr="005814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  <w:t xml:space="preserve">: </w:t>
            </w:r>
            <w:r w:rsidR="00192C3B" w:rsidRPr="005814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  <w:t>3</w:t>
            </w:r>
            <w:r w:rsidR="001F2626" w:rsidRPr="005814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  <w:t xml:space="preserve">        </w:t>
            </w:r>
            <w:r w:rsidRPr="005814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  <w:t xml:space="preserve">Teóricas: </w:t>
            </w:r>
            <w:r w:rsidR="00192C3B" w:rsidRPr="005814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  <w:t>1</w:t>
            </w:r>
            <w:r w:rsidRPr="005814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  <w:t xml:space="preserve">   Prácticas: 2</w:t>
            </w:r>
          </w:p>
        </w:tc>
      </w:tr>
      <w:tr w:rsidR="004A3DFA" w:rsidRPr="00581420" w14:paraId="3E9BD886" w14:textId="77777777" w:rsidTr="00B23C47">
        <w:trPr>
          <w:trHeight w:val="268"/>
        </w:trPr>
        <w:tc>
          <w:tcPr>
            <w:tcW w:w="3254" w:type="dxa"/>
            <w:vAlign w:val="center"/>
          </w:tcPr>
          <w:p w14:paraId="6E5BDBB4" w14:textId="77777777" w:rsidR="004A3DFA" w:rsidRPr="00581420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188" w:type="dxa"/>
            <w:vAlign w:val="center"/>
          </w:tcPr>
          <w:p w14:paraId="55086873" w14:textId="77777777" w:rsidR="004A3DFA" w:rsidRPr="00581420" w:rsidRDefault="001F5D0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  <w:t>IX</w:t>
            </w:r>
          </w:p>
        </w:tc>
      </w:tr>
      <w:tr w:rsidR="004A3DFA" w:rsidRPr="00581420" w14:paraId="0550B1FA" w14:textId="77777777" w:rsidTr="00B23C47">
        <w:trPr>
          <w:trHeight w:val="268"/>
        </w:trPr>
        <w:tc>
          <w:tcPr>
            <w:tcW w:w="3254" w:type="dxa"/>
            <w:vAlign w:val="center"/>
          </w:tcPr>
          <w:p w14:paraId="7BCE50DC" w14:textId="77777777" w:rsidR="004A3DFA" w:rsidRPr="00581420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188" w:type="dxa"/>
            <w:vAlign w:val="center"/>
          </w:tcPr>
          <w:p w14:paraId="3501135D" w14:textId="67F470D9" w:rsidR="004A3DFA" w:rsidRPr="00581420" w:rsidRDefault="00824DA0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  <w:t>A</w:t>
            </w:r>
          </w:p>
        </w:tc>
      </w:tr>
      <w:tr w:rsidR="004A3DFA" w:rsidRPr="00581420" w14:paraId="49FB5260" w14:textId="77777777" w:rsidTr="00B23C47">
        <w:trPr>
          <w:trHeight w:val="268"/>
        </w:trPr>
        <w:tc>
          <w:tcPr>
            <w:tcW w:w="3254" w:type="dxa"/>
            <w:vAlign w:val="center"/>
          </w:tcPr>
          <w:p w14:paraId="03C87979" w14:textId="77777777" w:rsidR="004A3DFA" w:rsidRPr="00581420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188" w:type="dxa"/>
            <w:vAlign w:val="center"/>
          </w:tcPr>
          <w:p w14:paraId="3CE8CC88" w14:textId="65BC79DF" w:rsidR="004A3DFA" w:rsidRPr="00581420" w:rsidRDefault="00B23C47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  <w:t xml:space="preserve">Dr. </w:t>
            </w:r>
            <w:r w:rsidR="001F5D02" w:rsidRPr="005814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  <w:t>Conde Curiñaupa Regulo</w:t>
            </w:r>
          </w:p>
        </w:tc>
      </w:tr>
      <w:tr w:rsidR="004A3DFA" w:rsidRPr="00581420" w14:paraId="2ACBCAA7" w14:textId="77777777" w:rsidTr="00B23C47">
        <w:trPr>
          <w:trHeight w:val="268"/>
        </w:trPr>
        <w:tc>
          <w:tcPr>
            <w:tcW w:w="3254" w:type="dxa"/>
            <w:vAlign w:val="center"/>
          </w:tcPr>
          <w:p w14:paraId="499405F7" w14:textId="77777777" w:rsidR="004A3DFA" w:rsidRPr="00581420" w:rsidRDefault="001F262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188" w:type="dxa"/>
            <w:vAlign w:val="center"/>
          </w:tcPr>
          <w:p w14:paraId="4EB5AD72" w14:textId="77777777" w:rsidR="004A3DFA" w:rsidRPr="00581420" w:rsidRDefault="00CE44D6" w:rsidP="001F5D0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</w:pPr>
            <w:hyperlink r:id="rId8" w:history="1">
              <w:r w:rsidR="00D55B49" w:rsidRPr="00581420">
                <w:rPr>
                  <w:rStyle w:val="Hipervnculo"/>
                  <w:rFonts w:ascii="Times New Roman" w:eastAsia="Times New Roman" w:hAnsi="Times New Roman" w:cs="Times New Roman"/>
                  <w:iCs/>
                  <w:sz w:val="24"/>
                  <w:szCs w:val="24"/>
                  <w:lang w:val="es-ES" w:eastAsia="es-ES"/>
                </w:rPr>
                <w:t>rconde@unjfsc.edu.pe</w:t>
              </w:r>
            </w:hyperlink>
          </w:p>
        </w:tc>
      </w:tr>
      <w:tr w:rsidR="004A3DFA" w:rsidRPr="00581420" w14:paraId="63B7F35B" w14:textId="77777777" w:rsidTr="00B23C47">
        <w:trPr>
          <w:trHeight w:val="268"/>
        </w:trPr>
        <w:tc>
          <w:tcPr>
            <w:tcW w:w="3254" w:type="dxa"/>
            <w:vAlign w:val="center"/>
          </w:tcPr>
          <w:p w14:paraId="672A3325" w14:textId="77777777" w:rsidR="004A3DFA" w:rsidRPr="00581420" w:rsidRDefault="008658A6">
            <w:pPr>
              <w:spacing w:after="0"/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Número d</w:t>
            </w:r>
            <w:r w:rsidR="001F2626" w:rsidRPr="0058142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s-ES" w:eastAsia="es-ES"/>
              </w:rPr>
              <w:t>e Celular</w:t>
            </w:r>
          </w:p>
        </w:tc>
        <w:tc>
          <w:tcPr>
            <w:tcW w:w="5188" w:type="dxa"/>
            <w:vAlign w:val="center"/>
          </w:tcPr>
          <w:p w14:paraId="58F90169" w14:textId="77777777" w:rsidR="004A3DFA" w:rsidRPr="00581420" w:rsidRDefault="00531FC5" w:rsidP="001F5D02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  <w:t>9</w:t>
            </w:r>
            <w:r w:rsidR="001F5D02" w:rsidRPr="005814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s-ES" w:eastAsia="es-ES"/>
              </w:rPr>
              <w:t>89559721</w:t>
            </w:r>
          </w:p>
        </w:tc>
      </w:tr>
    </w:tbl>
    <w:p w14:paraId="22FFDE93" w14:textId="77777777" w:rsidR="004A3DFA" w:rsidRPr="00581420" w:rsidRDefault="004A3DFA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p w14:paraId="24CB6B8A" w14:textId="77777777" w:rsidR="004A3DFA" w:rsidRPr="00581420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581420">
        <w:rPr>
          <w:rFonts w:ascii="Times New Roman" w:eastAsia="Times New Roman" w:hAnsi="Times New Roman" w:cs="Times New Roman"/>
          <w:b/>
          <w:iCs/>
          <w:lang w:val="es-ES" w:eastAsia="es-ES"/>
        </w:rPr>
        <w:t xml:space="preserve">SUMILLA </w:t>
      </w:r>
    </w:p>
    <w:p w14:paraId="2AE94747" w14:textId="77777777" w:rsidR="004A3DFA" w:rsidRPr="00581420" w:rsidRDefault="00192C3B" w:rsidP="00B23C47">
      <w:pPr>
        <w:spacing w:after="0" w:line="276" w:lineRule="auto"/>
        <w:ind w:left="426"/>
        <w:jc w:val="both"/>
        <w:rPr>
          <w:rFonts w:ascii="Times New Roman" w:eastAsia="Arial" w:hAnsi="Times New Roman" w:cs="Times New Roman"/>
        </w:rPr>
      </w:pPr>
      <w:r w:rsidRPr="00581420">
        <w:rPr>
          <w:rFonts w:ascii="Times New Roman" w:eastAsia="Arial" w:hAnsi="Times New Roman" w:cs="Times New Roman"/>
        </w:rPr>
        <w:t>Comprende el estudio del medio ambiente y las características de las poblaciones en relación con la distribución geográfica local e internacional de las enfermedades, las estrategias y políticas para mejorar el medio ambiente geográfico y social en beneficio de la promoción, preservación y recuperación de la salud de las poblaciones. Seguridad alimentaria. Protección del medio ambiente urbano y rural. Estrategias comunitarias y técnicas para la eliminación y disposición de desechos sólidos. Estrategias comunitarias y técnicas de forestación urbana, periurbana y rural.</w:t>
      </w:r>
    </w:p>
    <w:p w14:paraId="526046D5" w14:textId="77777777" w:rsidR="0049797F" w:rsidRPr="00581420" w:rsidRDefault="0049797F">
      <w:pPr>
        <w:spacing w:after="0"/>
        <w:jc w:val="both"/>
        <w:rPr>
          <w:rFonts w:ascii="Times New Roman" w:eastAsia="Arial" w:hAnsi="Times New Roman" w:cs="Times New Roman"/>
        </w:rPr>
      </w:pPr>
    </w:p>
    <w:p w14:paraId="0C5BE53B" w14:textId="77777777" w:rsidR="004A3DFA" w:rsidRPr="00581420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581420">
        <w:rPr>
          <w:rFonts w:ascii="Times New Roman" w:eastAsia="Times New Roman" w:hAnsi="Times New Roman" w:cs="Times New Roman"/>
          <w:b/>
          <w:iCs/>
          <w:lang w:val="es-ES" w:eastAsia="es-ES"/>
        </w:rPr>
        <w:t>CAPACIDADES AL FINALIZAR EL CURSO</w:t>
      </w:r>
    </w:p>
    <w:p w14:paraId="3C75BC5C" w14:textId="77777777" w:rsidR="00C22240" w:rsidRPr="00581420" w:rsidRDefault="00C22240" w:rsidP="00C2224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1"/>
        <w:gridCol w:w="4402"/>
        <w:gridCol w:w="2551"/>
        <w:gridCol w:w="1418"/>
      </w:tblGrid>
      <w:tr w:rsidR="004A3DFA" w:rsidRPr="00B23C47" w14:paraId="601D9926" w14:textId="77777777" w:rsidTr="00B23C47">
        <w:trPr>
          <w:gridBefore w:val="1"/>
          <w:wBefore w:w="851" w:type="dxa"/>
          <w:trHeight w:val="804"/>
          <w:jc w:val="center"/>
        </w:trPr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EA8B" w14:textId="77777777" w:rsidR="004A3DFA" w:rsidRPr="00B23C47" w:rsidRDefault="004A3DFA">
            <w:pPr>
              <w:spacing w:after="0"/>
              <w:ind w:left="567" w:right="-500" w:firstLine="425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</w:p>
        </w:tc>
        <w:tc>
          <w:tcPr>
            <w:tcW w:w="4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7D972A" w14:textId="77777777" w:rsidR="004A3DFA" w:rsidRPr="00B23C47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B23C47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1CD05E" w14:textId="77777777" w:rsidR="004A3DFA" w:rsidRPr="00B23C47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B23C47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728322" w14:textId="77777777" w:rsidR="004A3DFA" w:rsidRPr="00B23C47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B23C47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SEMANAS</w:t>
            </w:r>
          </w:p>
        </w:tc>
      </w:tr>
      <w:tr w:rsidR="00192C3B" w:rsidRPr="00B23C47" w14:paraId="0B485EA6" w14:textId="77777777" w:rsidTr="00B23C47">
        <w:trPr>
          <w:cantSplit/>
          <w:trHeight w:hRule="exact" w:val="1036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</w:tcBorders>
            <w:shd w:val="clear" w:color="auto" w:fill="A6A6A6"/>
            <w:vAlign w:val="center"/>
          </w:tcPr>
          <w:p w14:paraId="6A8932ED" w14:textId="77777777" w:rsidR="00192C3B" w:rsidRPr="00B23C47" w:rsidRDefault="00192C3B" w:rsidP="00C319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B23C47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 xml:space="preserve">UNIDAD </w:t>
            </w:r>
          </w:p>
          <w:p w14:paraId="2C738C0F" w14:textId="77777777" w:rsidR="00192C3B" w:rsidRPr="00B23C47" w:rsidRDefault="00192C3B" w:rsidP="00C319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B23C47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</w:t>
            </w:r>
          </w:p>
        </w:tc>
        <w:tc>
          <w:tcPr>
            <w:tcW w:w="4402" w:type="dxa"/>
            <w:shd w:val="clear" w:color="auto" w:fill="auto"/>
          </w:tcPr>
          <w:p w14:paraId="67D0ECBF" w14:textId="77777777" w:rsidR="00192C3B" w:rsidRPr="00B23C47" w:rsidRDefault="00824DA0" w:rsidP="00B6086A">
            <w:pPr>
              <w:jc w:val="both"/>
              <w:rPr>
                <w:rFonts w:ascii="Times New Roman" w:hAnsi="Times New Roman" w:cs="Times New Roman"/>
              </w:rPr>
            </w:pPr>
            <w:r w:rsidRPr="00B23C47">
              <w:rPr>
                <w:rFonts w:ascii="Times New Roman" w:hAnsi="Times New Roman" w:cs="Times New Roman"/>
              </w:rPr>
              <w:t>Ante la necesidad de comprender los componentes del medio ambiente en la salud del hombre, los analiza según el contexto actual.</w:t>
            </w:r>
          </w:p>
        </w:tc>
        <w:tc>
          <w:tcPr>
            <w:tcW w:w="2551" w:type="dxa"/>
          </w:tcPr>
          <w:p w14:paraId="5517384C" w14:textId="77777777" w:rsidR="00192C3B" w:rsidRPr="00B23C47" w:rsidRDefault="00824DA0" w:rsidP="00824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3C47">
              <w:rPr>
                <w:rFonts w:ascii="Times New Roman" w:hAnsi="Times New Roman" w:cs="Times New Roman"/>
              </w:rPr>
              <w:t>COMPONENTES DEL MEDIO AMBIENTE EN LA SALUD DEL HOMBRE.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D79E70" w14:textId="77777777" w:rsidR="00192C3B" w:rsidRPr="00B23C47" w:rsidRDefault="00B850E5" w:rsidP="00192C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B23C47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1-</w:t>
            </w:r>
            <w:r w:rsidR="007A1C77" w:rsidRPr="00B23C47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4</w:t>
            </w:r>
          </w:p>
          <w:p w14:paraId="48E61EEE" w14:textId="77777777" w:rsidR="00192C3B" w:rsidRPr="00B23C47" w:rsidRDefault="00192C3B" w:rsidP="00192C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</w:p>
          <w:p w14:paraId="3F3D6E32" w14:textId="77777777" w:rsidR="00192C3B" w:rsidRPr="00B23C47" w:rsidRDefault="00192C3B" w:rsidP="00192C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</w:p>
          <w:p w14:paraId="32B956EC" w14:textId="77777777" w:rsidR="00C319CB" w:rsidRPr="00B23C47" w:rsidRDefault="00C319CB" w:rsidP="00192C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</w:p>
        </w:tc>
      </w:tr>
      <w:tr w:rsidR="00192C3B" w:rsidRPr="00B23C47" w14:paraId="3191FE6F" w14:textId="77777777" w:rsidTr="00B23C47">
        <w:trPr>
          <w:cantSplit/>
          <w:trHeight w:val="787"/>
          <w:jc w:val="center"/>
        </w:trPr>
        <w:tc>
          <w:tcPr>
            <w:tcW w:w="1552" w:type="dxa"/>
            <w:gridSpan w:val="2"/>
            <w:shd w:val="clear" w:color="auto" w:fill="A6A6A6"/>
            <w:vAlign w:val="center"/>
          </w:tcPr>
          <w:p w14:paraId="7263C1A5" w14:textId="77777777" w:rsidR="00192C3B" w:rsidRPr="00B23C47" w:rsidRDefault="00192C3B" w:rsidP="00C319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B23C47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UNIDAD</w:t>
            </w:r>
          </w:p>
          <w:p w14:paraId="7808D1BF" w14:textId="77777777" w:rsidR="00192C3B" w:rsidRPr="00B23C47" w:rsidRDefault="00192C3B" w:rsidP="00C319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B23C47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II</w:t>
            </w:r>
          </w:p>
        </w:tc>
        <w:tc>
          <w:tcPr>
            <w:tcW w:w="4402" w:type="dxa"/>
            <w:shd w:val="clear" w:color="auto" w:fill="auto"/>
          </w:tcPr>
          <w:p w14:paraId="05638181" w14:textId="77777777" w:rsidR="00192C3B" w:rsidRPr="00B23C47" w:rsidRDefault="00CE7610" w:rsidP="00B6086A">
            <w:pPr>
              <w:jc w:val="both"/>
              <w:rPr>
                <w:rFonts w:ascii="Times New Roman" w:hAnsi="Times New Roman" w:cs="Times New Roman"/>
              </w:rPr>
            </w:pPr>
            <w:r w:rsidRPr="00B23C47">
              <w:rPr>
                <w:rFonts w:ascii="Times New Roman" w:hAnsi="Times New Roman" w:cs="Times New Roman"/>
              </w:rPr>
              <w:t xml:space="preserve">En la actualidad es importante </w:t>
            </w:r>
            <w:r w:rsidR="00192C3B" w:rsidRPr="00B23C47">
              <w:rPr>
                <w:rFonts w:ascii="Times New Roman" w:hAnsi="Times New Roman" w:cs="Times New Roman"/>
              </w:rPr>
              <w:t>como proteger, promocionar y recuperar la salud de la comunidad</w:t>
            </w:r>
            <w:r w:rsidRPr="00B23C47">
              <w:rPr>
                <w:rFonts w:ascii="Times New Roman" w:hAnsi="Times New Roman" w:cs="Times New Roman"/>
              </w:rPr>
              <w:t>, pa</w:t>
            </w:r>
            <w:r w:rsidR="00F334BD" w:rsidRPr="00B23C47">
              <w:rPr>
                <w:rFonts w:ascii="Times New Roman" w:hAnsi="Times New Roman" w:cs="Times New Roman"/>
              </w:rPr>
              <w:t>ra prevenir de las enfermedades, según el contexto actual.</w:t>
            </w:r>
          </w:p>
        </w:tc>
        <w:tc>
          <w:tcPr>
            <w:tcW w:w="2551" w:type="dxa"/>
          </w:tcPr>
          <w:p w14:paraId="556BE1BE" w14:textId="77777777" w:rsidR="00192C3B" w:rsidRPr="00B23C47" w:rsidRDefault="00824DA0" w:rsidP="00824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3C47">
              <w:rPr>
                <w:rFonts w:ascii="Times New Roman" w:hAnsi="Times New Roman" w:cs="Times New Roman"/>
              </w:rPr>
              <w:t>PROTECCIÓN, PROMOCIÓN Y RECUPERACIÓN DE LA SALUD EN LA COMUNIDAD.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C0127D" w14:textId="77777777" w:rsidR="00192C3B" w:rsidRPr="00B23C47" w:rsidRDefault="00B850E5" w:rsidP="00192C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B23C47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5-8</w:t>
            </w:r>
          </w:p>
        </w:tc>
      </w:tr>
      <w:tr w:rsidR="00192C3B" w:rsidRPr="00B23C47" w14:paraId="633B51D7" w14:textId="77777777" w:rsidTr="00B23C47">
        <w:trPr>
          <w:cantSplit/>
          <w:trHeight w:val="776"/>
          <w:jc w:val="center"/>
        </w:trPr>
        <w:tc>
          <w:tcPr>
            <w:tcW w:w="1552" w:type="dxa"/>
            <w:gridSpan w:val="2"/>
            <w:shd w:val="clear" w:color="auto" w:fill="A6A6A6"/>
            <w:vAlign w:val="center"/>
          </w:tcPr>
          <w:p w14:paraId="48DAA491" w14:textId="77777777" w:rsidR="00192C3B" w:rsidRPr="00B23C47" w:rsidRDefault="00192C3B" w:rsidP="00C319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B23C47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lastRenderedPageBreak/>
              <w:t>UNIDAD</w:t>
            </w:r>
          </w:p>
          <w:p w14:paraId="06E82A04" w14:textId="77777777" w:rsidR="00192C3B" w:rsidRPr="00B23C47" w:rsidRDefault="00192C3B" w:rsidP="00C319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B23C47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III</w:t>
            </w:r>
          </w:p>
        </w:tc>
        <w:tc>
          <w:tcPr>
            <w:tcW w:w="4402" w:type="dxa"/>
            <w:shd w:val="clear" w:color="auto" w:fill="auto"/>
          </w:tcPr>
          <w:p w14:paraId="13A09F0B" w14:textId="77777777" w:rsidR="00192C3B" w:rsidRPr="00B23C47" w:rsidRDefault="00927E2A" w:rsidP="00730D18">
            <w:pPr>
              <w:jc w:val="both"/>
              <w:rPr>
                <w:rFonts w:ascii="Times New Roman" w:hAnsi="Times New Roman" w:cs="Times New Roman"/>
              </w:rPr>
            </w:pPr>
            <w:r w:rsidRPr="00B23C47">
              <w:rPr>
                <w:rFonts w:ascii="Times New Roman" w:hAnsi="Times New Roman" w:cs="Times New Roman"/>
              </w:rPr>
              <w:t>Con el fin de garantizar los recursos</w:t>
            </w:r>
            <w:r w:rsidR="00730D18" w:rsidRPr="00B23C47">
              <w:rPr>
                <w:rFonts w:ascii="Times New Roman" w:hAnsi="Times New Roman" w:cs="Times New Roman"/>
              </w:rPr>
              <w:t xml:space="preserve"> naturales </w:t>
            </w:r>
            <w:r w:rsidRPr="00B23C47">
              <w:rPr>
                <w:rFonts w:ascii="Times New Roman" w:hAnsi="Times New Roman" w:cs="Times New Roman"/>
                <w:lang w:val="es-ES"/>
              </w:rPr>
              <w:t xml:space="preserve">en necesario aplicar las </w:t>
            </w:r>
            <w:r w:rsidR="00192C3B" w:rsidRPr="00B23C47">
              <w:rPr>
                <w:rFonts w:ascii="Times New Roman" w:hAnsi="Times New Roman" w:cs="Times New Roman"/>
              </w:rPr>
              <w:t>estrategias y técnicas para el manejo, protección y la conservación de los factores ambientales</w:t>
            </w:r>
            <w:r w:rsidR="00730D18" w:rsidRPr="00B23C47">
              <w:rPr>
                <w:rFonts w:ascii="Times New Roman" w:hAnsi="Times New Roman" w:cs="Times New Roman"/>
              </w:rPr>
              <w:t>,</w:t>
            </w:r>
            <w:r w:rsidR="00F334BD" w:rsidRPr="00B23C47">
              <w:rPr>
                <w:rFonts w:ascii="Times New Roman" w:hAnsi="Times New Roman" w:cs="Times New Roman"/>
              </w:rPr>
              <w:t xml:space="preserve"> para las próximas generaciones, según el contexto actual.</w:t>
            </w:r>
          </w:p>
        </w:tc>
        <w:tc>
          <w:tcPr>
            <w:tcW w:w="2551" w:type="dxa"/>
          </w:tcPr>
          <w:p w14:paraId="14021655" w14:textId="77777777" w:rsidR="00192C3B" w:rsidRPr="00B23C47" w:rsidRDefault="00824DA0" w:rsidP="00192C3B">
            <w:pPr>
              <w:tabs>
                <w:tab w:val="left" w:pos="1800"/>
              </w:tabs>
              <w:spacing w:line="240" w:lineRule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B23C47">
              <w:rPr>
                <w:rFonts w:ascii="Times New Roman" w:hAnsi="Times New Roman" w:cs="Times New Roman"/>
              </w:rPr>
              <w:t>ESTRATEGIAS Y TÉCNICAS PARA EL MANEJO, PROTECCIÓN Y CONSERVACIÓN DE MEDIO AMBIENTE.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1F6A3C" w14:textId="77777777" w:rsidR="00192C3B" w:rsidRPr="00B23C47" w:rsidRDefault="00B850E5" w:rsidP="00192C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B23C47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9-12</w:t>
            </w:r>
          </w:p>
        </w:tc>
      </w:tr>
      <w:tr w:rsidR="00192C3B" w:rsidRPr="00B23C47" w14:paraId="0E00794E" w14:textId="77777777" w:rsidTr="00B23C47">
        <w:trPr>
          <w:cantSplit/>
          <w:trHeight w:val="673"/>
          <w:jc w:val="center"/>
        </w:trPr>
        <w:tc>
          <w:tcPr>
            <w:tcW w:w="1552" w:type="dxa"/>
            <w:gridSpan w:val="2"/>
            <w:shd w:val="clear" w:color="auto" w:fill="A6A6A6"/>
            <w:vAlign w:val="center"/>
          </w:tcPr>
          <w:p w14:paraId="75BFA155" w14:textId="77777777" w:rsidR="00192C3B" w:rsidRPr="00B23C47" w:rsidRDefault="00192C3B" w:rsidP="00C319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B23C47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UNIDAD</w:t>
            </w:r>
          </w:p>
          <w:p w14:paraId="539D4039" w14:textId="77777777" w:rsidR="00192C3B" w:rsidRPr="00B23C47" w:rsidRDefault="00192C3B" w:rsidP="00C319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B23C47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IV</w:t>
            </w:r>
          </w:p>
        </w:tc>
        <w:tc>
          <w:tcPr>
            <w:tcW w:w="4402" w:type="dxa"/>
            <w:shd w:val="clear" w:color="auto" w:fill="auto"/>
          </w:tcPr>
          <w:p w14:paraId="52B5BEC5" w14:textId="77777777" w:rsidR="00192C3B" w:rsidRPr="00B23C47" w:rsidRDefault="002974FA" w:rsidP="002974FA">
            <w:pPr>
              <w:jc w:val="both"/>
              <w:rPr>
                <w:rFonts w:ascii="Times New Roman" w:hAnsi="Times New Roman" w:cs="Times New Roman"/>
              </w:rPr>
            </w:pPr>
            <w:r w:rsidRPr="00B23C4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Como resultado de la actividad humana altera el </w:t>
            </w:r>
            <w:r w:rsidRPr="00B23C47">
              <w:rPr>
                <w:rFonts w:ascii="Times New Roman" w:hAnsi="Times New Roman" w:cs="Times New Roman"/>
              </w:rPr>
              <w:t xml:space="preserve">equilibrio en los ecosistemas, por ello se plantea </w:t>
            </w:r>
            <w:r w:rsidRPr="00B23C4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algunas medidas a tomar para evitar la</w:t>
            </w:r>
            <w:r w:rsidR="00F334BD" w:rsidRPr="00B23C4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destrucción del medio ambiente, </w:t>
            </w:r>
            <w:r w:rsidR="00F334BD" w:rsidRPr="00B23C47">
              <w:rPr>
                <w:rFonts w:ascii="Times New Roman" w:hAnsi="Times New Roman" w:cs="Times New Roman"/>
              </w:rPr>
              <w:t>según el contexto actual.</w:t>
            </w:r>
          </w:p>
        </w:tc>
        <w:tc>
          <w:tcPr>
            <w:tcW w:w="2551" w:type="dxa"/>
          </w:tcPr>
          <w:p w14:paraId="21647345" w14:textId="77777777" w:rsidR="00192C3B" w:rsidRPr="00B23C47" w:rsidRDefault="00824DA0" w:rsidP="00192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23C47">
              <w:rPr>
                <w:rFonts w:ascii="Times New Roman" w:hAnsi="Times New Roman" w:cs="Times New Roman"/>
              </w:rPr>
              <w:t>EQUILIBRIO EN LOS ECOSISTEMAS.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A6E088" w14:textId="77777777" w:rsidR="00192C3B" w:rsidRPr="00B23C47" w:rsidRDefault="00B850E5" w:rsidP="00192C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B23C47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13-16</w:t>
            </w:r>
          </w:p>
        </w:tc>
      </w:tr>
    </w:tbl>
    <w:p w14:paraId="433A6C25" w14:textId="77777777" w:rsidR="004A3DFA" w:rsidRPr="00581420" w:rsidRDefault="004A3DFA">
      <w:pPr>
        <w:spacing w:after="0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p w14:paraId="335393DF" w14:textId="77777777" w:rsidR="00C22240" w:rsidRPr="00581420" w:rsidRDefault="00C22240">
      <w:pPr>
        <w:spacing w:after="0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p w14:paraId="285C8FFB" w14:textId="77777777" w:rsidR="004A3DFA" w:rsidRPr="00581420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581420">
        <w:rPr>
          <w:rFonts w:ascii="Times New Roman" w:eastAsia="Times New Roman" w:hAnsi="Times New Roman" w:cs="Times New Roman"/>
          <w:b/>
          <w:iCs/>
          <w:lang w:val="es-ES" w:eastAsia="es-ES"/>
        </w:rPr>
        <w:t>INDICADORES DE CAPACIDADES AL FINALIZAR EL CURSO</w:t>
      </w:r>
      <w:r w:rsidRPr="00581420">
        <w:rPr>
          <w:rFonts w:ascii="Times New Roman" w:eastAsia="Times New Roman" w:hAnsi="Times New Roman" w:cs="Times New Roman"/>
          <w:b/>
          <w:iCs/>
          <w:lang w:val="es-ES" w:eastAsia="es-ES"/>
        </w:rPr>
        <w:tab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8752"/>
      </w:tblGrid>
      <w:tr w:rsidR="004A3DFA" w:rsidRPr="00581420" w14:paraId="13A8736A" w14:textId="77777777" w:rsidTr="00B23C47">
        <w:trPr>
          <w:trHeight w:val="126"/>
          <w:jc w:val="center"/>
        </w:trPr>
        <w:tc>
          <w:tcPr>
            <w:tcW w:w="599" w:type="dxa"/>
            <w:shd w:val="clear" w:color="auto" w:fill="A6A6A6"/>
            <w:vAlign w:val="center"/>
          </w:tcPr>
          <w:p w14:paraId="2CCB8DB6" w14:textId="77777777" w:rsidR="004A3DFA" w:rsidRPr="00581420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s-ES" w:eastAsia="es-ES"/>
              </w:rPr>
              <w:t>N°</w:t>
            </w:r>
          </w:p>
        </w:tc>
        <w:tc>
          <w:tcPr>
            <w:tcW w:w="8752" w:type="dxa"/>
            <w:shd w:val="clear" w:color="auto" w:fill="A6A6A6"/>
            <w:vAlign w:val="center"/>
          </w:tcPr>
          <w:p w14:paraId="18085B6F" w14:textId="77777777" w:rsidR="004A3DFA" w:rsidRPr="00581420" w:rsidRDefault="001F26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s-ES" w:eastAsia="es-ES"/>
              </w:rPr>
              <w:t>INDICADORES DE CAPACIDAD AL FINALIZAR EL CURSO</w:t>
            </w:r>
          </w:p>
        </w:tc>
      </w:tr>
      <w:tr w:rsidR="00C319CB" w:rsidRPr="00581420" w14:paraId="7B4F7324" w14:textId="77777777" w:rsidTr="00B23C47">
        <w:trPr>
          <w:trHeight w:val="270"/>
          <w:jc w:val="center"/>
        </w:trPr>
        <w:tc>
          <w:tcPr>
            <w:tcW w:w="599" w:type="dxa"/>
            <w:shd w:val="clear" w:color="auto" w:fill="auto"/>
          </w:tcPr>
          <w:p w14:paraId="406064ED" w14:textId="77777777" w:rsidR="00C319CB" w:rsidRPr="00581420" w:rsidRDefault="00C319CB" w:rsidP="00C319C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8752" w:type="dxa"/>
          </w:tcPr>
          <w:p w14:paraId="4D0CB382" w14:textId="77777777" w:rsidR="00C319CB" w:rsidRPr="00581420" w:rsidRDefault="00C319CB" w:rsidP="00C319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>Demuestra las categorías básicas</w:t>
            </w:r>
            <w:r w:rsidR="009C2E3E" w:rsidRPr="00581420">
              <w:rPr>
                <w:rFonts w:ascii="Times New Roman" w:hAnsi="Times New Roman" w:cs="Times New Roman"/>
                <w:sz w:val="24"/>
                <w:szCs w:val="24"/>
              </w:rPr>
              <w:t xml:space="preserve"> del medio ambiente</w:t>
            </w:r>
            <w:r w:rsidR="009C2E3E" w:rsidRPr="00581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2E3E" w:rsidRPr="00581420">
              <w:rPr>
                <w:rFonts w:ascii="Times New Roman" w:hAnsi="Times New Roman" w:cs="Times New Roman"/>
                <w:sz w:val="24"/>
                <w:szCs w:val="24"/>
              </w:rPr>
              <w:t>en la salud del hombre en base al contexto actual</w:t>
            </w:r>
            <w:r w:rsidR="008B7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19CB" w:rsidRPr="00581420" w14:paraId="64808E20" w14:textId="77777777" w:rsidTr="00B23C47">
        <w:trPr>
          <w:trHeight w:val="328"/>
          <w:jc w:val="center"/>
        </w:trPr>
        <w:tc>
          <w:tcPr>
            <w:tcW w:w="599" w:type="dxa"/>
            <w:shd w:val="clear" w:color="auto" w:fill="auto"/>
          </w:tcPr>
          <w:p w14:paraId="32012204" w14:textId="77777777" w:rsidR="00C319CB" w:rsidRPr="00581420" w:rsidRDefault="00C319CB" w:rsidP="00C319C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8752" w:type="dxa"/>
          </w:tcPr>
          <w:p w14:paraId="7082C9B1" w14:textId="77777777" w:rsidR="00C319CB" w:rsidRPr="00581420" w:rsidRDefault="009C2E3E" w:rsidP="009C2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r w:rsidR="00C319CB" w:rsidRPr="00581420">
              <w:rPr>
                <w:rFonts w:ascii="Times New Roman" w:hAnsi="Times New Roman" w:cs="Times New Roman"/>
                <w:sz w:val="24"/>
                <w:szCs w:val="24"/>
              </w:rPr>
              <w:t xml:space="preserve"> los factores </w:t>
            </w: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 xml:space="preserve">físicos químicos y biológicos acorde con la </w:t>
            </w:r>
            <w:r w:rsidR="00CE6876" w:rsidRPr="00581420">
              <w:rPr>
                <w:rFonts w:ascii="Times New Roman" w:hAnsi="Times New Roman" w:cs="Times New Roman"/>
                <w:sz w:val="24"/>
                <w:szCs w:val="24"/>
              </w:rPr>
              <w:t>bibliografía</w:t>
            </w: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 xml:space="preserve"> actual</w:t>
            </w:r>
            <w:r w:rsidR="008B7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19CB" w:rsidRPr="00581420" w14:paraId="10FB8800" w14:textId="77777777" w:rsidTr="00B23C47">
        <w:trPr>
          <w:trHeight w:val="328"/>
          <w:jc w:val="center"/>
        </w:trPr>
        <w:tc>
          <w:tcPr>
            <w:tcW w:w="599" w:type="dxa"/>
            <w:shd w:val="clear" w:color="auto" w:fill="auto"/>
          </w:tcPr>
          <w:p w14:paraId="32D94129" w14:textId="77777777" w:rsidR="00C319CB" w:rsidRPr="00581420" w:rsidRDefault="00C319CB" w:rsidP="00C319C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8752" w:type="dxa"/>
          </w:tcPr>
          <w:p w14:paraId="53A58C13" w14:textId="77777777" w:rsidR="00C319CB" w:rsidRPr="00581420" w:rsidRDefault="00806BEE" w:rsidP="008B7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 xml:space="preserve">Describe las enfermedades parasitarias, infecciosas, hereditarias y deficiencia alimentaria </w:t>
            </w:r>
            <w:r w:rsidR="00F334BD">
              <w:rPr>
                <w:rFonts w:ascii="Times New Roman" w:hAnsi="Times New Roman" w:cs="Times New Roman"/>
                <w:sz w:val="24"/>
                <w:szCs w:val="24"/>
              </w:rPr>
              <w:t>en la actualidad</w:t>
            </w:r>
            <w:r w:rsidR="008B7F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3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4BD" w:rsidRPr="00581420">
              <w:rPr>
                <w:rFonts w:ascii="Times New Roman" w:hAnsi="Times New Roman" w:cs="Times New Roman"/>
                <w:sz w:val="24"/>
                <w:szCs w:val="24"/>
              </w:rPr>
              <w:t>acorde con la bibliografía actual</w:t>
            </w:r>
          </w:p>
        </w:tc>
      </w:tr>
      <w:tr w:rsidR="00C319CB" w:rsidRPr="00581420" w14:paraId="18614311" w14:textId="77777777" w:rsidTr="00B23C47">
        <w:trPr>
          <w:trHeight w:val="328"/>
          <w:jc w:val="center"/>
        </w:trPr>
        <w:tc>
          <w:tcPr>
            <w:tcW w:w="599" w:type="dxa"/>
            <w:shd w:val="clear" w:color="auto" w:fill="auto"/>
          </w:tcPr>
          <w:p w14:paraId="1C9D2C56" w14:textId="77777777" w:rsidR="00C319CB" w:rsidRPr="00581420" w:rsidRDefault="00C319CB" w:rsidP="00C319C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8752" w:type="dxa"/>
          </w:tcPr>
          <w:p w14:paraId="54BAABE5" w14:textId="77777777" w:rsidR="00C319CB" w:rsidRPr="00581420" w:rsidRDefault="0038787A" w:rsidP="00C31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>Explica</w:t>
            </w:r>
            <w:r w:rsidR="00C319CB" w:rsidRPr="00581420">
              <w:rPr>
                <w:rFonts w:ascii="Times New Roman" w:hAnsi="Times New Roman" w:cs="Times New Roman"/>
                <w:sz w:val="24"/>
                <w:szCs w:val="24"/>
              </w:rPr>
              <w:t xml:space="preserve"> sobre el aspecto Psico-emoc</w:t>
            </w: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>ional, estrés y de</w:t>
            </w:r>
            <w:r w:rsidR="00F334BD">
              <w:rPr>
                <w:rFonts w:ascii="Times New Roman" w:hAnsi="Times New Roman" w:cs="Times New Roman"/>
                <w:sz w:val="24"/>
                <w:szCs w:val="24"/>
              </w:rPr>
              <w:t>presión, en la salud del hombre</w:t>
            </w:r>
            <w:r w:rsidR="00A507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34BD" w:rsidRPr="00581420">
              <w:rPr>
                <w:rFonts w:ascii="Times New Roman" w:hAnsi="Times New Roman" w:cs="Times New Roman"/>
                <w:sz w:val="24"/>
                <w:szCs w:val="24"/>
              </w:rPr>
              <w:t xml:space="preserve"> acorde con la bibliografía actual</w:t>
            </w:r>
          </w:p>
        </w:tc>
      </w:tr>
      <w:tr w:rsidR="00C319CB" w:rsidRPr="00581420" w14:paraId="03C8CAE7" w14:textId="77777777" w:rsidTr="00B23C47">
        <w:trPr>
          <w:trHeight w:val="328"/>
          <w:jc w:val="center"/>
        </w:trPr>
        <w:tc>
          <w:tcPr>
            <w:tcW w:w="599" w:type="dxa"/>
            <w:shd w:val="clear" w:color="auto" w:fill="auto"/>
          </w:tcPr>
          <w:p w14:paraId="6656929A" w14:textId="77777777" w:rsidR="00C319CB" w:rsidRPr="00581420" w:rsidRDefault="00C319CB" w:rsidP="00C319C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8752" w:type="dxa"/>
          </w:tcPr>
          <w:p w14:paraId="22431D53" w14:textId="77777777" w:rsidR="00C319CB" w:rsidRPr="00581420" w:rsidRDefault="002324C6" w:rsidP="00232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>Describe las características de las poblaciones, para una a</w:t>
            </w:r>
            <w:r w:rsidR="00B23314">
              <w:rPr>
                <w:rFonts w:ascii="Times New Roman" w:hAnsi="Times New Roman" w:cs="Times New Roman"/>
                <w:sz w:val="24"/>
                <w:szCs w:val="24"/>
              </w:rPr>
              <w:t>decuada prevención en la salud</w:t>
            </w:r>
            <w:r w:rsidR="00A507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314" w:rsidRPr="00581420">
              <w:rPr>
                <w:rFonts w:ascii="Times New Roman" w:hAnsi="Times New Roman" w:cs="Times New Roman"/>
                <w:sz w:val="24"/>
                <w:szCs w:val="24"/>
              </w:rPr>
              <w:t>acorde con la bibliografía actual</w:t>
            </w:r>
          </w:p>
        </w:tc>
      </w:tr>
      <w:tr w:rsidR="00C319CB" w:rsidRPr="00581420" w14:paraId="3917F4AA" w14:textId="77777777" w:rsidTr="00B23C47">
        <w:trPr>
          <w:trHeight w:val="328"/>
          <w:jc w:val="center"/>
        </w:trPr>
        <w:tc>
          <w:tcPr>
            <w:tcW w:w="599" w:type="dxa"/>
            <w:shd w:val="clear" w:color="auto" w:fill="auto"/>
          </w:tcPr>
          <w:p w14:paraId="491CB9EA" w14:textId="77777777" w:rsidR="00C319CB" w:rsidRPr="00581420" w:rsidRDefault="00C319CB" w:rsidP="00C319C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8752" w:type="dxa"/>
          </w:tcPr>
          <w:p w14:paraId="6E15101C" w14:textId="77777777" w:rsidR="00C319CB" w:rsidRPr="00581420" w:rsidRDefault="00C16F81" w:rsidP="00B2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>Promueve la protección, promoción de la salud poblacional</w:t>
            </w:r>
            <w:r w:rsidR="00A50720">
              <w:rPr>
                <w:rFonts w:ascii="Times New Roman" w:hAnsi="Times New Roman" w:cs="Times New Roman"/>
                <w:sz w:val="24"/>
                <w:szCs w:val="24"/>
              </w:rPr>
              <w:t xml:space="preserve">, en el entorno de su comunidad, </w:t>
            </w:r>
            <w:r w:rsidR="00B23314">
              <w:rPr>
                <w:rFonts w:ascii="Times New Roman" w:hAnsi="Times New Roman" w:cs="Times New Roman"/>
                <w:sz w:val="24"/>
                <w:szCs w:val="24"/>
              </w:rPr>
              <w:t xml:space="preserve">concordante con la normativa vigente. </w:t>
            </w:r>
          </w:p>
        </w:tc>
      </w:tr>
      <w:tr w:rsidR="00C319CB" w:rsidRPr="00581420" w14:paraId="4F12F25E" w14:textId="77777777" w:rsidTr="00B23C47">
        <w:trPr>
          <w:trHeight w:val="328"/>
          <w:jc w:val="center"/>
        </w:trPr>
        <w:tc>
          <w:tcPr>
            <w:tcW w:w="599" w:type="dxa"/>
            <w:shd w:val="clear" w:color="auto" w:fill="auto"/>
          </w:tcPr>
          <w:p w14:paraId="6711E636" w14:textId="77777777" w:rsidR="00C319CB" w:rsidRPr="00581420" w:rsidRDefault="00C319CB" w:rsidP="00C319C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8752" w:type="dxa"/>
          </w:tcPr>
          <w:p w14:paraId="34B99842" w14:textId="77777777" w:rsidR="00C319CB" w:rsidRPr="00581420" w:rsidRDefault="00C16F81" w:rsidP="00C16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 xml:space="preserve">Analiza la recuperación de la salud poblacional en el contexto </w:t>
            </w:r>
            <w:r w:rsidR="00B23314">
              <w:rPr>
                <w:rFonts w:ascii="Times New Roman" w:hAnsi="Times New Roman" w:cs="Times New Roman"/>
                <w:sz w:val="24"/>
                <w:szCs w:val="24"/>
              </w:rPr>
              <w:t>actual que estamos viviendo</w:t>
            </w:r>
            <w:r w:rsidR="00A507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3314">
              <w:rPr>
                <w:rFonts w:ascii="Times New Roman" w:hAnsi="Times New Roman" w:cs="Times New Roman"/>
                <w:sz w:val="24"/>
                <w:szCs w:val="24"/>
              </w:rPr>
              <w:t xml:space="preserve"> concordante con la normativa vigente.</w:t>
            </w:r>
          </w:p>
        </w:tc>
      </w:tr>
      <w:tr w:rsidR="00C319CB" w:rsidRPr="00581420" w14:paraId="0123E75C" w14:textId="77777777" w:rsidTr="00B23C47">
        <w:trPr>
          <w:trHeight w:val="680"/>
          <w:jc w:val="center"/>
        </w:trPr>
        <w:tc>
          <w:tcPr>
            <w:tcW w:w="599" w:type="dxa"/>
            <w:shd w:val="clear" w:color="auto" w:fill="auto"/>
          </w:tcPr>
          <w:p w14:paraId="24E8EA8C" w14:textId="77777777" w:rsidR="00C319CB" w:rsidRPr="00581420" w:rsidRDefault="00C319CB" w:rsidP="00C319C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8752" w:type="dxa"/>
          </w:tcPr>
          <w:p w14:paraId="167AD401" w14:textId="4895B59B" w:rsidR="00C319CB" w:rsidRPr="00581420" w:rsidRDefault="00C16F81" w:rsidP="00756313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 xml:space="preserve">Explica sobre la seguridad alimentaria y </w:t>
            </w:r>
            <w:r w:rsidRPr="0058142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alimentos transgénicos, en</w:t>
            </w:r>
            <w:r w:rsidR="00B2331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base a </w:t>
            </w:r>
            <w:r w:rsidR="00B23C4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 bibliografía actual</w:t>
            </w:r>
            <w:r w:rsidR="0075631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C319CB" w:rsidRPr="00581420" w14:paraId="70415E03" w14:textId="77777777" w:rsidTr="00B23C47">
        <w:trPr>
          <w:trHeight w:val="328"/>
          <w:jc w:val="center"/>
        </w:trPr>
        <w:tc>
          <w:tcPr>
            <w:tcW w:w="599" w:type="dxa"/>
            <w:shd w:val="clear" w:color="auto" w:fill="auto"/>
          </w:tcPr>
          <w:p w14:paraId="596F625A" w14:textId="77777777" w:rsidR="00C319CB" w:rsidRPr="00581420" w:rsidRDefault="00C319CB" w:rsidP="00C319C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8752" w:type="dxa"/>
          </w:tcPr>
          <w:p w14:paraId="211CFDCD" w14:textId="77777777" w:rsidR="00C319CB" w:rsidRPr="00581420" w:rsidRDefault="001B51B8" w:rsidP="00756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 xml:space="preserve">Describe </w:t>
            </w:r>
            <w:r>
              <w:rPr>
                <w:rFonts w:ascii="Times New Roman" w:hAnsi="Times New Roman"/>
                <w:sz w:val="24"/>
                <w:szCs w:val="24"/>
              </w:rPr>
              <w:t>la p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>rotección del medio ambiente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la 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>biodiversidad, para evitar el contagio de enfermedades inf</w:t>
            </w:r>
            <w:r w:rsidR="00756313">
              <w:rPr>
                <w:rFonts w:ascii="Times New Roman" w:hAnsi="Times New Roman"/>
                <w:sz w:val="24"/>
                <w:szCs w:val="24"/>
              </w:rPr>
              <w:t>ecciosas y parasitaria</w:t>
            </w:r>
            <w:r w:rsidR="00A50720">
              <w:rPr>
                <w:rFonts w:ascii="Times New Roman" w:hAnsi="Times New Roman"/>
                <w:sz w:val="24"/>
                <w:szCs w:val="24"/>
              </w:rPr>
              <w:t>,</w:t>
            </w:r>
            <w:r w:rsidR="00756313">
              <w:rPr>
                <w:rFonts w:ascii="Times New Roman" w:hAnsi="Times New Roman"/>
                <w:sz w:val="24"/>
                <w:szCs w:val="24"/>
              </w:rPr>
              <w:t xml:space="preserve"> de acuerdo a las normativas.</w:t>
            </w:r>
          </w:p>
        </w:tc>
      </w:tr>
      <w:tr w:rsidR="00C319CB" w:rsidRPr="00581420" w14:paraId="092F84C1" w14:textId="77777777" w:rsidTr="00B23C47">
        <w:trPr>
          <w:trHeight w:val="328"/>
          <w:jc w:val="center"/>
        </w:trPr>
        <w:tc>
          <w:tcPr>
            <w:tcW w:w="599" w:type="dxa"/>
            <w:shd w:val="clear" w:color="auto" w:fill="auto"/>
          </w:tcPr>
          <w:p w14:paraId="16C0904E" w14:textId="77777777" w:rsidR="00C319CB" w:rsidRPr="00581420" w:rsidRDefault="00C319CB" w:rsidP="00C319C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8752" w:type="dxa"/>
          </w:tcPr>
          <w:p w14:paraId="746CB382" w14:textId="77777777" w:rsidR="00C319CB" w:rsidRPr="00581420" w:rsidRDefault="003A05AC" w:rsidP="0075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Describe la conservación del suelo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>agua y aire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 xml:space="preserve">para </w:t>
            </w:r>
            <w:r w:rsidR="00756313">
              <w:rPr>
                <w:rFonts w:ascii="Times New Roman" w:hAnsi="Times New Roman"/>
                <w:sz w:val="24"/>
                <w:szCs w:val="24"/>
              </w:rPr>
              <w:t>contribuir al equilibrio ambiental</w:t>
            </w:r>
            <w:r w:rsidR="00A50720">
              <w:rPr>
                <w:rFonts w:ascii="Times New Roman" w:hAnsi="Times New Roman"/>
                <w:sz w:val="24"/>
                <w:szCs w:val="24"/>
              </w:rPr>
              <w:t>,</w:t>
            </w:r>
            <w:r w:rsidR="00756313">
              <w:rPr>
                <w:rFonts w:ascii="Times New Roman" w:hAnsi="Times New Roman"/>
                <w:sz w:val="24"/>
                <w:szCs w:val="24"/>
              </w:rPr>
              <w:t xml:space="preserve"> en base a la bibliografía actual.</w:t>
            </w:r>
          </w:p>
        </w:tc>
      </w:tr>
      <w:tr w:rsidR="00C319CB" w:rsidRPr="00581420" w14:paraId="0D7541F8" w14:textId="77777777" w:rsidTr="00B23C47">
        <w:trPr>
          <w:trHeight w:val="328"/>
          <w:jc w:val="center"/>
        </w:trPr>
        <w:tc>
          <w:tcPr>
            <w:tcW w:w="599" w:type="dxa"/>
            <w:shd w:val="clear" w:color="auto" w:fill="auto"/>
          </w:tcPr>
          <w:p w14:paraId="7F04A3C5" w14:textId="77777777" w:rsidR="00C319CB" w:rsidRPr="00581420" w:rsidRDefault="00C319CB" w:rsidP="00C319C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  <w:t>11</w:t>
            </w:r>
          </w:p>
        </w:tc>
        <w:tc>
          <w:tcPr>
            <w:tcW w:w="8752" w:type="dxa"/>
          </w:tcPr>
          <w:p w14:paraId="700BBD97" w14:textId="70E720B8" w:rsidR="00C319CB" w:rsidRPr="00581420" w:rsidRDefault="009051EE" w:rsidP="0075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 xml:space="preserve">Reconoce las </w:t>
            </w:r>
            <w:r w:rsidR="006A4706" w:rsidRPr="00581420">
              <w:rPr>
                <w:rFonts w:ascii="Times New Roman" w:hAnsi="Times New Roman" w:cs="Times New Roman"/>
                <w:sz w:val="24"/>
                <w:szCs w:val="24"/>
              </w:rPr>
              <w:t>áreas protegidas</w:t>
            </w: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6313">
              <w:rPr>
                <w:rFonts w:ascii="Times New Roman" w:hAnsi="Times New Roman" w:cs="Times New Roman"/>
                <w:sz w:val="24"/>
                <w:szCs w:val="24"/>
              </w:rPr>
              <w:t>y las valora</w:t>
            </w: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 xml:space="preserve"> como fuente de energía en la salud del hombre.</w:t>
            </w:r>
          </w:p>
        </w:tc>
      </w:tr>
      <w:tr w:rsidR="00C319CB" w:rsidRPr="00581420" w14:paraId="03C4F9E4" w14:textId="77777777" w:rsidTr="00B23C47">
        <w:trPr>
          <w:trHeight w:val="328"/>
          <w:jc w:val="center"/>
        </w:trPr>
        <w:tc>
          <w:tcPr>
            <w:tcW w:w="599" w:type="dxa"/>
            <w:shd w:val="clear" w:color="auto" w:fill="auto"/>
          </w:tcPr>
          <w:p w14:paraId="66708129" w14:textId="77777777" w:rsidR="00C319CB" w:rsidRPr="00581420" w:rsidRDefault="00C319CB" w:rsidP="00C319C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  <w:t>12</w:t>
            </w:r>
          </w:p>
        </w:tc>
        <w:tc>
          <w:tcPr>
            <w:tcW w:w="8752" w:type="dxa"/>
          </w:tcPr>
          <w:p w14:paraId="0517F956" w14:textId="77777777" w:rsidR="00C319CB" w:rsidRPr="00581420" w:rsidRDefault="009051EE" w:rsidP="00B02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>Explica sobre las energías limpias y renovables, basado en teorías</w:t>
            </w:r>
            <w:r w:rsidR="00AF06BF" w:rsidRPr="00581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6DA" w:rsidRPr="00581420">
              <w:rPr>
                <w:rFonts w:ascii="Times New Roman" w:hAnsi="Times New Roman" w:cs="Times New Roman"/>
                <w:sz w:val="24"/>
                <w:szCs w:val="24"/>
              </w:rPr>
              <w:t>y/o bibliografías</w:t>
            </w:r>
            <w:r w:rsidR="00756313">
              <w:rPr>
                <w:rFonts w:ascii="Times New Roman" w:hAnsi="Times New Roman" w:cs="Times New Roman"/>
                <w:sz w:val="24"/>
                <w:szCs w:val="24"/>
              </w:rPr>
              <w:t xml:space="preserve"> actualizadas</w:t>
            </w:r>
            <w:r w:rsidR="00B026DA" w:rsidRPr="00581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19CB" w:rsidRPr="00581420" w14:paraId="11E3A5F0" w14:textId="77777777" w:rsidTr="00B23C47">
        <w:trPr>
          <w:trHeight w:val="32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424C" w14:textId="77777777" w:rsidR="00C319CB" w:rsidRPr="00581420" w:rsidRDefault="00C319CB" w:rsidP="00C319C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  <w:t>13</w:t>
            </w:r>
          </w:p>
        </w:tc>
        <w:tc>
          <w:tcPr>
            <w:tcW w:w="8752" w:type="dxa"/>
          </w:tcPr>
          <w:p w14:paraId="1603265E" w14:textId="5E5FC3B8" w:rsidR="00C319CB" w:rsidRPr="00581420" w:rsidRDefault="00111A2D" w:rsidP="00756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>Evalúa</w:t>
            </w:r>
            <w:r w:rsidR="00B026DA" w:rsidRPr="00581420">
              <w:rPr>
                <w:rFonts w:ascii="Times New Roman" w:hAnsi="Times New Roman" w:cs="Times New Roman"/>
                <w:sz w:val="24"/>
                <w:szCs w:val="24"/>
              </w:rPr>
              <w:t xml:space="preserve"> las estrategias y técnicas para la disposición de desechos </w:t>
            </w: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>sólidos, para disminuir la contaminación ambiental</w:t>
            </w:r>
            <w:r w:rsidR="008B7F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6313">
              <w:rPr>
                <w:rFonts w:ascii="Times New Roman" w:hAnsi="Times New Roman" w:cs="Times New Roman"/>
                <w:sz w:val="24"/>
                <w:szCs w:val="24"/>
              </w:rPr>
              <w:t xml:space="preserve"> de acu</w:t>
            </w:r>
            <w:r w:rsidR="006A470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56313">
              <w:rPr>
                <w:rFonts w:ascii="Times New Roman" w:hAnsi="Times New Roman" w:cs="Times New Roman"/>
                <w:sz w:val="24"/>
                <w:szCs w:val="24"/>
              </w:rPr>
              <w:t>rdo a las normativas.</w:t>
            </w:r>
          </w:p>
        </w:tc>
      </w:tr>
      <w:tr w:rsidR="00C319CB" w:rsidRPr="00581420" w14:paraId="6CE40873" w14:textId="77777777" w:rsidTr="00B23C47">
        <w:trPr>
          <w:trHeight w:val="32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AE18" w14:textId="77777777" w:rsidR="00C319CB" w:rsidRPr="00581420" w:rsidRDefault="00C319CB" w:rsidP="00C319C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  <w:t>14</w:t>
            </w:r>
          </w:p>
        </w:tc>
        <w:tc>
          <w:tcPr>
            <w:tcW w:w="8752" w:type="dxa"/>
          </w:tcPr>
          <w:p w14:paraId="6F60BA9D" w14:textId="77777777" w:rsidR="00C319CB" w:rsidRPr="00581420" w:rsidRDefault="0031768B" w:rsidP="00C31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 xml:space="preserve">Determina las estrategias </w:t>
            </w:r>
            <w:r w:rsidR="008C1B48" w:rsidRPr="00581420">
              <w:rPr>
                <w:rFonts w:ascii="Times New Roman" w:hAnsi="Times New Roman" w:cs="Times New Roman"/>
                <w:sz w:val="24"/>
                <w:szCs w:val="24"/>
              </w:rPr>
              <w:t>y técnicas</w:t>
            </w: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 xml:space="preserve"> de forestación, en concordancia a la población donde vive. </w:t>
            </w:r>
          </w:p>
        </w:tc>
      </w:tr>
      <w:tr w:rsidR="00C319CB" w:rsidRPr="00581420" w14:paraId="5F237E22" w14:textId="77777777" w:rsidTr="00B23C47">
        <w:trPr>
          <w:trHeight w:val="32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27E1" w14:textId="77777777" w:rsidR="00C319CB" w:rsidRPr="00581420" w:rsidRDefault="00C319CB" w:rsidP="00C319C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  <w:t>15</w:t>
            </w:r>
          </w:p>
        </w:tc>
        <w:tc>
          <w:tcPr>
            <w:tcW w:w="8752" w:type="dxa"/>
          </w:tcPr>
          <w:p w14:paraId="43779F35" w14:textId="77777777" w:rsidR="00C319CB" w:rsidRPr="00581420" w:rsidRDefault="008C1B48" w:rsidP="0075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>Analiza la importancia de la reforestación y forestación urbana, en la r</w:t>
            </w:r>
            <w:r w:rsidR="00756313">
              <w:rPr>
                <w:rFonts w:ascii="Times New Roman" w:hAnsi="Times New Roman" w:cs="Times New Roman"/>
                <w:sz w:val="24"/>
                <w:szCs w:val="24"/>
              </w:rPr>
              <w:t>ecuperación del medio ambiente, de acuerdo a las normativas.</w:t>
            </w:r>
          </w:p>
        </w:tc>
      </w:tr>
      <w:tr w:rsidR="00C319CB" w:rsidRPr="00581420" w14:paraId="369C0364" w14:textId="77777777" w:rsidTr="00B23C47">
        <w:trPr>
          <w:trHeight w:val="32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D2F0" w14:textId="77777777" w:rsidR="00C319CB" w:rsidRPr="00581420" w:rsidRDefault="00C319CB" w:rsidP="00C319C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es-ES"/>
              </w:rPr>
              <w:t>16</w:t>
            </w:r>
          </w:p>
        </w:tc>
        <w:tc>
          <w:tcPr>
            <w:tcW w:w="8752" w:type="dxa"/>
          </w:tcPr>
          <w:p w14:paraId="076B334F" w14:textId="77777777" w:rsidR="00C319CB" w:rsidRPr="00581420" w:rsidRDefault="008C1B48" w:rsidP="00B86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420">
              <w:rPr>
                <w:rFonts w:ascii="Times New Roman" w:hAnsi="Times New Roman" w:cs="Times New Roman"/>
                <w:sz w:val="24"/>
                <w:szCs w:val="24"/>
              </w:rPr>
              <w:t xml:space="preserve">Analiza la importancia de la reforestación y forestación rural, para </w:t>
            </w:r>
            <w:r w:rsidR="00B86EC0" w:rsidRPr="00581420">
              <w:rPr>
                <w:rFonts w:ascii="Times New Roman" w:hAnsi="Times New Roman" w:cs="Times New Roman"/>
                <w:sz w:val="24"/>
                <w:szCs w:val="24"/>
              </w:rPr>
              <w:t>el equilibrio</w:t>
            </w:r>
            <w:r w:rsidR="00756313">
              <w:rPr>
                <w:rFonts w:ascii="Times New Roman" w:hAnsi="Times New Roman" w:cs="Times New Roman"/>
                <w:sz w:val="24"/>
                <w:szCs w:val="24"/>
              </w:rPr>
              <w:t xml:space="preserve"> de los ecosistemas, de acuerdo a las normativas.</w:t>
            </w:r>
          </w:p>
        </w:tc>
      </w:tr>
    </w:tbl>
    <w:p w14:paraId="1A3AD4D1" w14:textId="77777777" w:rsidR="004A3DFA" w:rsidRPr="00581420" w:rsidRDefault="004A3DFA">
      <w:pPr>
        <w:rPr>
          <w:rFonts w:ascii="Times New Roman" w:hAnsi="Times New Roman" w:cs="Times New Roman"/>
        </w:rPr>
        <w:sectPr w:rsidR="004A3DFA" w:rsidRPr="00581420" w:rsidSect="00E61858">
          <w:headerReference w:type="default" r:id="rId9"/>
          <w:footerReference w:type="default" r:id="rId10"/>
          <w:pgSz w:w="11906" w:h="16838"/>
          <w:pgMar w:top="1134" w:right="1077" w:bottom="510" w:left="1077" w:header="1077" w:footer="0" w:gutter="0"/>
          <w:cols w:space="708"/>
          <w:docGrid w:linePitch="360"/>
        </w:sectPr>
      </w:pPr>
    </w:p>
    <w:p w14:paraId="5E032653" w14:textId="77777777" w:rsidR="004A3DFA" w:rsidRPr="00581420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lang w:val="es-ES" w:eastAsia="es-ES"/>
        </w:rPr>
      </w:pPr>
      <w:r w:rsidRPr="00581420">
        <w:rPr>
          <w:rFonts w:ascii="Times New Roman" w:eastAsia="Times New Roman" w:hAnsi="Times New Roman" w:cs="Times New Roman"/>
          <w:b/>
          <w:iCs/>
          <w:sz w:val="24"/>
          <w:szCs w:val="24"/>
          <w:lang w:val="es-ES" w:eastAsia="es-ES"/>
        </w:rPr>
        <w:lastRenderedPageBreak/>
        <w:t>DESARROLLO DE LAS UNIDADES DIDÁCTICAS</w:t>
      </w:r>
      <w:r w:rsidRPr="00581420">
        <w:rPr>
          <w:rFonts w:ascii="Times New Roman" w:eastAsia="Times New Roman" w:hAnsi="Times New Roman" w:cs="Times New Roman"/>
          <w:b/>
          <w:iCs/>
          <w:lang w:val="es-ES" w:eastAsia="es-ES"/>
        </w:rPr>
        <w:t>:</w:t>
      </w:r>
    </w:p>
    <w:p w14:paraId="39E2142C" w14:textId="77777777" w:rsidR="004A3DFA" w:rsidRPr="00581420" w:rsidRDefault="004A3DFA">
      <w:pPr>
        <w:spacing w:after="0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tbl>
      <w:tblPr>
        <w:tblStyle w:val="Tablaconcuadrcula"/>
        <w:tblW w:w="1389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2126"/>
        <w:gridCol w:w="1560"/>
        <w:gridCol w:w="850"/>
        <w:gridCol w:w="1985"/>
        <w:gridCol w:w="2551"/>
        <w:gridCol w:w="3686"/>
      </w:tblGrid>
      <w:tr w:rsidR="006A5BD6" w:rsidRPr="00581420" w14:paraId="207C2939" w14:textId="77777777" w:rsidTr="007A1C77">
        <w:trPr>
          <w:trHeight w:val="290"/>
        </w:trPr>
        <w:tc>
          <w:tcPr>
            <w:tcW w:w="709" w:type="dxa"/>
            <w:vMerge w:val="restart"/>
            <w:textDirection w:val="btLr"/>
          </w:tcPr>
          <w:p w14:paraId="312CA38B" w14:textId="77777777" w:rsidR="006A5BD6" w:rsidRPr="00581420" w:rsidRDefault="00F554EF" w:rsidP="006A5BD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 xml:space="preserve">UNIDAD DIDÁCTICA I: 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>COMPONENTES DEL MEDIO AMBIENTE EN LA SALUD DEL HOMBRE.</w:t>
            </w:r>
          </w:p>
        </w:tc>
        <w:tc>
          <w:tcPr>
            <w:tcW w:w="13183" w:type="dxa"/>
            <w:gridSpan w:val="7"/>
          </w:tcPr>
          <w:p w14:paraId="188AD0E2" w14:textId="77777777" w:rsidR="006A5BD6" w:rsidRPr="00581420" w:rsidRDefault="006A5BD6" w:rsidP="006A5B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 xml:space="preserve">CAPACIDAD DE LA UNIDAD DIDÁCTICA I: </w:t>
            </w:r>
            <w:r w:rsidR="00F554EF" w:rsidRPr="00581420">
              <w:rPr>
                <w:rFonts w:ascii="Times New Roman" w:hAnsi="Times New Roman"/>
                <w:sz w:val="24"/>
                <w:szCs w:val="24"/>
              </w:rPr>
              <w:t>Ante la necesidad de comprender los componentes del medio ambiente en la salud del hombre, los analiza según el contexto actual.</w:t>
            </w:r>
          </w:p>
        </w:tc>
      </w:tr>
      <w:tr w:rsidR="006A5BD6" w:rsidRPr="00581420" w14:paraId="1F631F75" w14:textId="77777777" w:rsidTr="00B23C47">
        <w:trPr>
          <w:trHeight w:val="142"/>
        </w:trPr>
        <w:tc>
          <w:tcPr>
            <w:tcW w:w="709" w:type="dxa"/>
            <w:vMerge/>
          </w:tcPr>
          <w:p w14:paraId="56462F3F" w14:textId="77777777" w:rsidR="006A5BD6" w:rsidRPr="00581420" w:rsidRDefault="006A5BD6" w:rsidP="006A5B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D8F5EEC" w14:textId="77777777" w:rsidR="006A5BD6" w:rsidRPr="00581420" w:rsidRDefault="006A5BD6" w:rsidP="006A5BD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Semana</w:t>
            </w:r>
          </w:p>
        </w:tc>
        <w:tc>
          <w:tcPr>
            <w:tcW w:w="6521" w:type="dxa"/>
            <w:gridSpan w:val="4"/>
            <w:vAlign w:val="center"/>
          </w:tcPr>
          <w:p w14:paraId="6039782C" w14:textId="77777777" w:rsidR="006A5BD6" w:rsidRPr="00581420" w:rsidRDefault="006A5BD6" w:rsidP="006A5B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CONTENIDOS</w:t>
            </w:r>
          </w:p>
        </w:tc>
        <w:tc>
          <w:tcPr>
            <w:tcW w:w="2551" w:type="dxa"/>
            <w:vMerge w:val="restart"/>
            <w:vAlign w:val="center"/>
          </w:tcPr>
          <w:p w14:paraId="17C4142B" w14:textId="0354E13F" w:rsidR="006A5BD6" w:rsidRPr="00581420" w:rsidRDefault="007A1C77" w:rsidP="007A1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 xml:space="preserve">ESTRATEGIAS DE LA ENSEÑANZA </w:t>
            </w:r>
          </w:p>
        </w:tc>
        <w:tc>
          <w:tcPr>
            <w:tcW w:w="3686" w:type="dxa"/>
            <w:vMerge w:val="restart"/>
            <w:vAlign w:val="center"/>
          </w:tcPr>
          <w:p w14:paraId="5846637A" w14:textId="77777777" w:rsidR="006A5BD6" w:rsidRPr="00581420" w:rsidRDefault="006A5BD6" w:rsidP="006A5B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INDICADORES DE LOGRO DE LA CAPACIDAD</w:t>
            </w:r>
          </w:p>
        </w:tc>
      </w:tr>
      <w:tr w:rsidR="006A5BD6" w:rsidRPr="00581420" w14:paraId="7D577618" w14:textId="77777777" w:rsidTr="00B23C47">
        <w:trPr>
          <w:trHeight w:val="810"/>
        </w:trPr>
        <w:tc>
          <w:tcPr>
            <w:tcW w:w="709" w:type="dxa"/>
            <w:vMerge/>
          </w:tcPr>
          <w:p w14:paraId="38BA80B4" w14:textId="77777777" w:rsidR="006A5BD6" w:rsidRPr="00581420" w:rsidRDefault="006A5BD6" w:rsidP="006A5B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5E851E1" w14:textId="77777777" w:rsidR="006A5BD6" w:rsidRPr="00581420" w:rsidRDefault="006A5BD6" w:rsidP="006A5B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9A1270" w14:textId="77777777" w:rsidR="006A5BD6" w:rsidRPr="00581420" w:rsidRDefault="006A5BD6" w:rsidP="006A5B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CONCEPTUAL</w:t>
            </w:r>
          </w:p>
        </w:tc>
        <w:tc>
          <w:tcPr>
            <w:tcW w:w="2410" w:type="dxa"/>
            <w:gridSpan w:val="2"/>
            <w:vAlign w:val="center"/>
          </w:tcPr>
          <w:p w14:paraId="5DC2032A" w14:textId="77777777" w:rsidR="006A5BD6" w:rsidRPr="00581420" w:rsidRDefault="006A5BD6" w:rsidP="006A5B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PROCEDIMENTAL</w:t>
            </w:r>
          </w:p>
        </w:tc>
        <w:tc>
          <w:tcPr>
            <w:tcW w:w="1985" w:type="dxa"/>
            <w:vAlign w:val="center"/>
          </w:tcPr>
          <w:p w14:paraId="7700501A" w14:textId="77777777" w:rsidR="006A5BD6" w:rsidRPr="00581420" w:rsidRDefault="006A5BD6" w:rsidP="006A5B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ACTITUDINAL</w:t>
            </w:r>
          </w:p>
        </w:tc>
        <w:tc>
          <w:tcPr>
            <w:tcW w:w="2551" w:type="dxa"/>
            <w:vMerge/>
            <w:vAlign w:val="center"/>
          </w:tcPr>
          <w:p w14:paraId="620DDA39" w14:textId="77777777" w:rsidR="006A5BD6" w:rsidRPr="00581420" w:rsidRDefault="006A5BD6" w:rsidP="006A5B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4879A262" w14:textId="77777777" w:rsidR="006A5BD6" w:rsidRPr="00581420" w:rsidRDefault="006A5BD6" w:rsidP="006A5B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1C77" w:rsidRPr="00581420" w14:paraId="646F45A4" w14:textId="77777777" w:rsidTr="00B23C47">
        <w:trPr>
          <w:trHeight w:val="274"/>
        </w:trPr>
        <w:tc>
          <w:tcPr>
            <w:tcW w:w="709" w:type="dxa"/>
            <w:vMerge/>
          </w:tcPr>
          <w:p w14:paraId="1F5A7786" w14:textId="77777777" w:rsidR="007A1C77" w:rsidRPr="00581420" w:rsidRDefault="007A1C77" w:rsidP="006A5B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CA80C72" w14:textId="77777777" w:rsidR="007A1C77" w:rsidRPr="00581420" w:rsidRDefault="007A1C77" w:rsidP="006A5BD6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5F2572C" w14:textId="77777777" w:rsidR="007A1C77" w:rsidRPr="00581420" w:rsidRDefault="007A1C77" w:rsidP="00D70ACB">
            <w:pPr>
              <w:tabs>
                <w:tab w:val="left" w:pos="1800"/>
              </w:tabs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 xml:space="preserve">Fundamentos de   la ecología </w:t>
            </w:r>
            <w:r w:rsidR="00D70ACB">
              <w:rPr>
                <w:rFonts w:ascii="Times New Roman" w:hAnsi="Times New Roman"/>
                <w:sz w:val="24"/>
                <w:szCs w:val="24"/>
              </w:rPr>
              <w:t>médica</w:t>
            </w:r>
          </w:p>
        </w:tc>
        <w:tc>
          <w:tcPr>
            <w:tcW w:w="2410" w:type="dxa"/>
            <w:gridSpan w:val="2"/>
          </w:tcPr>
          <w:p w14:paraId="3D06D9DF" w14:textId="77777777" w:rsidR="007A1C77" w:rsidRPr="00581420" w:rsidRDefault="007A1C77" w:rsidP="00D70ACB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Fundamenta la importancia de ecología</w:t>
            </w:r>
            <w:r w:rsidR="00D70ACB">
              <w:rPr>
                <w:rFonts w:ascii="Times New Roman" w:hAnsi="Times New Roman"/>
                <w:sz w:val="24"/>
                <w:szCs w:val="24"/>
              </w:rPr>
              <w:t xml:space="preserve"> médica</w:t>
            </w:r>
          </w:p>
        </w:tc>
        <w:tc>
          <w:tcPr>
            <w:tcW w:w="1985" w:type="dxa"/>
          </w:tcPr>
          <w:p w14:paraId="4AE12444" w14:textId="77777777" w:rsidR="007A1C77" w:rsidRPr="00581420" w:rsidRDefault="007A1C77" w:rsidP="006A5BD6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Expresa libremente sus opiniones</w:t>
            </w:r>
          </w:p>
        </w:tc>
        <w:tc>
          <w:tcPr>
            <w:tcW w:w="2551" w:type="dxa"/>
            <w:vMerge w:val="restart"/>
          </w:tcPr>
          <w:p w14:paraId="3A391FE4" w14:textId="77777777" w:rsidR="007A1C77" w:rsidRPr="00581420" w:rsidRDefault="007A1C77" w:rsidP="007A1C7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  <w:t>Expositiva (Docente/Alumno)</w:t>
            </w:r>
          </w:p>
          <w:p w14:paraId="3C8949D7" w14:textId="5D2DC94C" w:rsidR="007A1C77" w:rsidRPr="00581420" w:rsidRDefault="007A1C77" w:rsidP="007A1C77">
            <w:pPr>
              <w:numPr>
                <w:ilvl w:val="0"/>
                <w:numId w:val="2"/>
              </w:numPr>
              <w:spacing w:line="276" w:lineRule="auto"/>
              <w:ind w:left="223" w:hanging="20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Uso </w:t>
            </w:r>
            <w:r w:rsidR="00F82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proyector multimedia</w:t>
            </w:r>
          </w:p>
          <w:p w14:paraId="79E2990A" w14:textId="77777777" w:rsidR="007A1C77" w:rsidRPr="00581420" w:rsidRDefault="007A1C77" w:rsidP="007A1C77">
            <w:pPr>
              <w:ind w:left="22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  <w:p w14:paraId="05160FF8" w14:textId="77777777" w:rsidR="007A1C77" w:rsidRPr="00581420" w:rsidRDefault="007A1C77" w:rsidP="007A1C7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  <w:t>Debate dirigido (Discusiones)</w:t>
            </w:r>
          </w:p>
          <w:p w14:paraId="3A6F4FF9" w14:textId="1C63B685" w:rsidR="007A1C77" w:rsidRPr="00581420" w:rsidRDefault="007A1C77" w:rsidP="007A1C77">
            <w:pPr>
              <w:numPr>
                <w:ilvl w:val="0"/>
                <w:numId w:val="2"/>
              </w:numPr>
              <w:spacing w:line="276" w:lineRule="auto"/>
              <w:ind w:left="223" w:hanging="20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Foros, </w:t>
            </w:r>
            <w:r w:rsidR="00F82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debates.</w:t>
            </w:r>
          </w:p>
          <w:p w14:paraId="6A714A61" w14:textId="77777777" w:rsidR="007A1C77" w:rsidRPr="00581420" w:rsidRDefault="007A1C77" w:rsidP="007A1C7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  <w:t>Lecturas</w:t>
            </w:r>
          </w:p>
          <w:p w14:paraId="173F5CD5" w14:textId="19E8C787" w:rsidR="007A1C77" w:rsidRPr="00581420" w:rsidRDefault="00F82393" w:rsidP="007A1C77">
            <w:pPr>
              <w:numPr>
                <w:ilvl w:val="0"/>
                <w:numId w:val="2"/>
              </w:numPr>
              <w:spacing w:line="276" w:lineRule="auto"/>
              <w:ind w:left="223" w:hanging="20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Separatas y resúmenes</w:t>
            </w:r>
          </w:p>
          <w:p w14:paraId="74D918F0" w14:textId="77777777" w:rsidR="007A1C77" w:rsidRPr="00581420" w:rsidRDefault="007A1C77" w:rsidP="007A1C77">
            <w:pPr>
              <w:ind w:left="22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  <w:p w14:paraId="479EACEB" w14:textId="77777777" w:rsidR="007A1C77" w:rsidRPr="00581420" w:rsidRDefault="007A1C77" w:rsidP="007A1C7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  <w:t>Lluvia de ideas (Saberes previos)</w:t>
            </w:r>
          </w:p>
          <w:p w14:paraId="2D5C856B" w14:textId="67D65800" w:rsidR="007A1C77" w:rsidRPr="00581420" w:rsidRDefault="00F82393" w:rsidP="007A1C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Aportes y expresiones</w:t>
            </w:r>
          </w:p>
        </w:tc>
        <w:tc>
          <w:tcPr>
            <w:tcW w:w="3686" w:type="dxa"/>
          </w:tcPr>
          <w:p w14:paraId="51772FBD" w14:textId="77777777" w:rsidR="007A1C77" w:rsidRPr="00581420" w:rsidRDefault="008B7F5F" w:rsidP="005814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Demuestra las categorías básicas del medio ambiente</w:t>
            </w: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>en la salud del hombre en base al contexto actual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1C77" w:rsidRPr="00581420" w14:paraId="56D74F58" w14:textId="77777777" w:rsidTr="00B23C47">
        <w:trPr>
          <w:trHeight w:val="142"/>
        </w:trPr>
        <w:tc>
          <w:tcPr>
            <w:tcW w:w="709" w:type="dxa"/>
            <w:vMerge/>
          </w:tcPr>
          <w:p w14:paraId="1BCF9892" w14:textId="77777777" w:rsidR="007A1C77" w:rsidRPr="00581420" w:rsidRDefault="007A1C77" w:rsidP="006A5B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61CD369" w14:textId="77777777" w:rsidR="007A1C77" w:rsidRPr="00581420" w:rsidRDefault="007A1C77" w:rsidP="006A5BD6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AE729BB" w14:textId="77777777" w:rsidR="007A1C77" w:rsidRPr="00581420" w:rsidRDefault="00F02571" w:rsidP="006A5BD6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Factores </w:t>
            </w:r>
            <w:r w:rsidR="007A1C77" w:rsidRPr="00581420">
              <w:rPr>
                <w:rFonts w:ascii="Times New Roman" w:hAnsi="Times New Roman"/>
                <w:sz w:val="24"/>
                <w:szCs w:val="24"/>
              </w:rPr>
              <w:t>Físicos, químicos y biológicos</w:t>
            </w:r>
          </w:p>
        </w:tc>
        <w:tc>
          <w:tcPr>
            <w:tcW w:w="2410" w:type="dxa"/>
            <w:gridSpan w:val="2"/>
          </w:tcPr>
          <w:p w14:paraId="3138A275" w14:textId="77777777" w:rsidR="007A1C77" w:rsidRPr="00581420" w:rsidRDefault="007A1C77" w:rsidP="006A5BD6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Analiza los factores de riesgo</w:t>
            </w:r>
          </w:p>
        </w:tc>
        <w:tc>
          <w:tcPr>
            <w:tcW w:w="1985" w:type="dxa"/>
          </w:tcPr>
          <w:p w14:paraId="64BD2CD5" w14:textId="77777777" w:rsidR="007A1C77" w:rsidRPr="00581420" w:rsidRDefault="007A1C77" w:rsidP="006A5BD6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Asume los cambios ambientales</w:t>
            </w:r>
          </w:p>
        </w:tc>
        <w:tc>
          <w:tcPr>
            <w:tcW w:w="2551" w:type="dxa"/>
            <w:vMerge/>
          </w:tcPr>
          <w:p w14:paraId="486DC869" w14:textId="77777777" w:rsidR="007A1C77" w:rsidRPr="00581420" w:rsidRDefault="007A1C77" w:rsidP="006A5BD6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AE469A" w14:textId="77777777" w:rsidR="007A1C77" w:rsidRPr="00581420" w:rsidRDefault="008B7F5F" w:rsidP="005814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Analiza los factores físicos químicos y biológicos acorde con la bibliografía actual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787A" w:rsidRPr="00581420" w14:paraId="34911365" w14:textId="77777777" w:rsidTr="00B23C47">
        <w:trPr>
          <w:trHeight w:val="273"/>
        </w:trPr>
        <w:tc>
          <w:tcPr>
            <w:tcW w:w="709" w:type="dxa"/>
            <w:vMerge/>
          </w:tcPr>
          <w:p w14:paraId="1D0BD529" w14:textId="77777777" w:rsidR="0038787A" w:rsidRPr="00581420" w:rsidRDefault="0038787A" w:rsidP="003878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9FD58D7" w14:textId="77777777" w:rsidR="0038787A" w:rsidRPr="00581420" w:rsidRDefault="0038787A" w:rsidP="0038787A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7460CDE" w14:textId="77777777" w:rsidR="0038787A" w:rsidRPr="00581420" w:rsidRDefault="0038787A" w:rsidP="00F02571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Enfermedades</w:t>
            </w:r>
            <w:r w:rsidR="00F02571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>arasitarias, infecciosas, hereditarias y deficiencia alimentaria.</w:t>
            </w:r>
          </w:p>
        </w:tc>
        <w:tc>
          <w:tcPr>
            <w:tcW w:w="2410" w:type="dxa"/>
            <w:gridSpan w:val="2"/>
          </w:tcPr>
          <w:p w14:paraId="1568758C" w14:textId="77777777" w:rsidR="0038787A" w:rsidRPr="00581420" w:rsidRDefault="0038787A" w:rsidP="0038787A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Describe las diferentes enfermedades</w:t>
            </w:r>
          </w:p>
        </w:tc>
        <w:tc>
          <w:tcPr>
            <w:tcW w:w="1985" w:type="dxa"/>
          </w:tcPr>
          <w:p w14:paraId="6372279E" w14:textId="77777777" w:rsidR="0038787A" w:rsidRPr="00581420" w:rsidRDefault="0038787A" w:rsidP="0038787A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Demuestra responsabilidad</w:t>
            </w:r>
          </w:p>
        </w:tc>
        <w:tc>
          <w:tcPr>
            <w:tcW w:w="2551" w:type="dxa"/>
            <w:vMerge/>
          </w:tcPr>
          <w:p w14:paraId="2D66B53C" w14:textId="77777777" w:rsidR="0038787A" w:rsidRPr="00581420" w:rsidRDefault="0038787A" w:rsidP="0038787A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439AA8" w14:textId="77777777" w:rsidR="0038787A" w:rsidRPr="00581420" w:rsidRDefault="008B7F5F" w:rsidP="005814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 xml:space="preserve">Describe las enfermedades parasitarias, infecciosas, hereditarias y deficiencia alimentaria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 la actualidad, 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>acorde con la bibliografía actual</w:t>
            </w:r>
          </w:p>
        </w:tc>
      </w:tr>
      <w:tr w:rsidR="0038787A" w:rsidRPr="00581420" w14:paraId="027201DD" w14:textId="77777777" w:rsidTr="00B23C47">
        <w:trPr>
          <w:trHeight w:val="513"/>
        </w:trPr>
        <w:tc>
          <w:tcPr>
            <w:tcW w:w="709" w:type="dxa"/>
            <w:vMerge/>
          </w:tcPr>
          <w:p w14:paraId="3CA1E6E7" w14:textId="77777777" w:rsidR="0038787A" w:rsidRPr="00581420" w:rsidRDefault="0038787A" w:rsidP="003878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A240443" w14:textId="77777777" w:rsidR="0038787A" w:rsidRPr="00581420" w:rsidRDefault="0038787A" w:rsidP="0038787A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2C437BC" w14:textId="77777777" w:rsidR="0038787A" w:rsidRPr="00581420" w:rsidRDefault="0038787A" w:rsidP="0038787A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Psico-emocional:</w:t>
            </w:r>
          </w:p>
          <w:p w14:paraId="7C9B0661" w14:textId="77777777" w:rsidR="0038787A" w:rsidRPr="00581420" w:rsidRDefault="0038787A" w:rsidP="0038787A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Estrés, depresión.</w:t>
            </w:r>
          </w:p>
        </w:tc>
        <w:tc>
          <w:tcPr>
            <w:tcW w:w="2410" w:type="dxa"/>
            <w:gridSpan w:val="2"/>
          </w:tcPr>
          <w:p w14:paraId="6250A455" w14:textId="77777777" w:rsidR="0038787A" w:rsidRPr="00581420" w:rsidRDefault="0038787A" w:rsidP="0038787A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Explica los aspectos Psico-emocionales</w:t>
            </w:r>
          </w:p>
        </w:tc>
        <w:tc>
          <w:tcPr>
            <w:tcW w:w="1985" w:type="dxa"/>
          </w:tcPr>
          <w:p w14:paraId="4ABD3CB3" w14:textId="77777777" w:rsidR="0038787A" w:rsidRPr="00581420" w:rsidRDefault="0038787A" w:rsidP="0038787A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Tolera a los cambios de comportamientos</w:t>
            </w:r>
          </w:p>
        </w:tc>
        <w:tc>
          <w:tcPr>
            <w:tcW w:w="2551" w:type="dxa"/>
            <w:vMerge/>
          </w:tcPr>
          <w:p w14:paraId="58CE877A" w14:textId="77777777" w:rsidR="0038787A" w:rsidRPr="00581420" w:rsidRDefault="0038787A" w:rsidP="0038787A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630351B" w14:textId="77777777" w:rsidR="0038787A" w:rsidRPr="00581420" w:rsidRDefault="008B7F5F" w:rsidP="005814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Explica sobre el aspecto Psico-emocional, estrés y de</w:t>
            </w:r>
            <w:r>
              <w:rPr>
                <w:rFonts w:ascii="Times New Roman" w:hAnsi="Times New Roman"/>
                <w:sz w:val="24"/>
                <w:szCs w:val="24"/>
              </w:rPr>
              <w:t>presión, en la salud del hombre,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 xml:space="preserve"> acorde con la bibliografía actual</w:t>
            </w:r>
          </w:p>
        </w:tc>
      </w:tr>
      <w:tr w:rsidR="0038787A" w:rsidRPr="00581420" w14:paraId="600DF049" w14:textId="77777777" w:rsidTr="007A1C77">
        <w:trPr>
          <w:trHeight w:val="142"/>
        </w:trPr>
        <w:tc>
          <w:tcPr>
            <w:tcW w:w="709" w:type="dxa"/>
            <w:vMerge/>
          </w:tcPr>
          <w:p w14:paraId="6ABE1F79" w14:textId="77777777" w:rsidR="0038787A" w:rsidRPr="00581420" w:rsidRDefault="0038787A" w:rsidP="003878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gridSpan w:val="7"/>
          </w:tcPr>
          <w:p w14:paraId="1ACA5AE6" w14:textId="77777777" w:rsidR="0038787A" w:rsidRPr="00581420" w:rsidRDefault="0038787A" w:rsidP="003878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EVALUACIÓN DE LA UNIDAD DIDÁCTICA</w:t>
            </w:r>
          </w:p>
        </w:tc>
      </w:tr>
      <w:tr w:rsidR="0038787A" w:rsidRPr="00581420" w14:paraId="6A9CA05D" w14:textId="77777777" w:rsidTr="00B23C47">
        <w:trPr>
          <w:trHeight w:val="142"/>
        </w:trPr>
        <w:tc>
          <w:tcPr>
            <w:tcW w:w="709" w:type="dxa"/>
            <w:vMerge/>
          </w:tcPr>
          <w:p w14:paraId="11C80C58" w14:textId="77777777" w:rsidR="0038787A" w:rsidRPr="00581420" w:rsidRDefault="0038787A" w:rsidP="003878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14:paraId="428E4E0E" w14:textId="77777777" w:rsidR="0038787A" w:rsidRPr="00581420" w:rsidRDefault="0038787A" w:rsidP="003878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EVIDENCIA DE CONOCIMIENTO</w:t>
            </w:r>
          </w:p>
        </w:tc>
        <w:tc>
          <w:tcPr>
            <w:tcW w:w="5386" w:type="dxa"/>
            <w:gridSpan w:val="3"/>
          </w:tcPr>
          <w:p w14:paraId="685550DD" w14:textId="77777777" w:rsidR="0038787A" w:rsidRPr="00581420" w:rsidRDefault="0038787A" w:rsidP="003878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EVIDENCIA DE PRODUCTO</w:t>
            </w:r>
          </w:p>
        </w:tc>
        <w:tc>
          <w:tcPr>
            <w:tcW w:w="3686" w:type="dxa"/>
          </w:tcPr>
          <w:p w14:paraId="2C0C3010" w14:textId="77777777" w:rsidR="0038787A" w:rsidRPr="00581420" w:rsidRDefault="0038787A" w:rsidP="003878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EVIDENCIA DE DESEMPEÑO</w:t>
            </w:r>
          </w:p>
        </w:tc>
      </w:tr>
      <w:tr w:rsidR="0038787A" w:rsidRPr="00581420" w14:paraId="350152CB" w14:textId="77777777" w:rsidTr="00B23C47">
        <w:trPr>
          <w:trHeight w:val="142"/>
        </w:trPr>
        <w:tc>
          <w:tcPr>
            <w:tcW w:w="709" w:type="dxa"/>
            <w:vMerge/>
          </w:tcPr>
          <w:p w14:paraId="15C105BA" w14:textId="77777777" w:rsidR="0038787A" w:rsidRPr="00581420" w:rsidRDefault="0038787A" w:rsidP="003878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14:paraId="2905604D" w14:textId="77777777" w:rsidR="0038787A" w:rsidRPr="00581420" w:rsidRDefault="0038787A" w:rsidP="0038787A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Cuestionario</w:t>
            </w:r>
          </w:p>
          <w:p w14:paraId="4E4C387F" w14:textId="77777777" w:rsidR="0038787A" w:rsidRPr="00581420" w:rsidRDefault="0038787A" w:rsidP="0038787A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Estudio de casos</w:t>
            </w:r>
          </w:p>
        </w:tc>
        <w:tc>
          <w:tcPr>
            <w:tcW w:w="5386" w:type="dxa"/>
            <w:gridSpan w:val="3"/>
          </w:tcPr>
          <w:p w14:paraId="5D2047C3" w14:textId="77777777" w:rsidR="0038787A" w:rsidRPr="00581420" w:rsidRDefault="0038787A" w:rsidP="0038787A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Trabajos individuales y/o grupales.</w:t>
            </w:r>
          </w:p>
          <w:p w14:paraId="3A6DE5B2" w14:textId="45D074FE" w:rsidR="0038787A" w:rsidRPr="00581420" w:rsidRDefault="00142E64" w:rsidP="00387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42E64">
              <w:rPr>
                <w:rFonts w:ascii="Times New Roman" w:hAnsi="Times New Roman"/>
                <w:sz w:val="24"/>
                <w:szCs w:val="24"/>
              </w:rPr>
              <w:t xml:space="preserve">romover la sostenibilidad mediante acciones como </w:t>
            </w:r>
            <w:r>
              <w:rPr>
                <w:rFonts w:ascii="Times New Roman" w:hAnsi="Times New Roman"/>
                <w:sz w:val="24"/>
                <w:szCs w:val="24"/>
              </w:rPr>
              <w:t>actividades físicas y otras.</w:t>
            </w:r>
          </w:p>
        </w:tc>
        <w:tc>
          <w:tcPr>
            <w:tcW w:w="3686" w:type="dxa"/>
          </w:tcPr>
          <w:p w14:paraId="2511C00C" w14:textId="0F666B9E" w:rsidR="0038787A" w:rsidRPr="00581420" w:rsidRDefault="00445996" w:rsidP="00387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Comunicación asertiva y participación activa en el cuidado de la salud y del medio ambiente</w:t>
            </w:r>
          </w:p>
        </w:tc>
      </w:tr>
    </w:tbl>
    <w:p w14:paraId="0ED205B3" w14:textId="77777777" w:rsidR="00C217B7" w:rsidRPr="00581420" w:rsidRDefault="00C217B7">
      <w:pPr>
        <w:spacing w:after="0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tbl>
      <w:tblPr>
        <w:tblStyle w:val="Tablaconcuadrcula1"/>
        <w:tblW w:w="14061" w:type="dxa"/>
        <w:tblInd w:w="676" w:type="dxa"/>
        <w:tblLayout w:type="fixed"/>
        <w:tblLook w:val="04A0" w:firstRow="1" w:lastRow="0" w:firstColumn="1" w:lastColumn="0" w:noHBand="0" w:noVBand="1"/>
      </w:tblPr>
      <w:tblGrid>
        <w:gridCol w:w="874"/>
        <w:gridCol w:w="407"/>
        <w:gridCol w:w="2716"/>
        <w:gridCol w:w="1555"/>
        <w:gridCol w:w="855"/>
        <w:gridCol w:w="1984"/>
        <w:gridCol w:w="1478"/>
        <w:gridCol w:w="1074"/>
        <w:gridCol w:w="3118"/>
      </w:tblGrid>
      <w:tr w:rsidR="00C217B7" w:rsidRPr="00581420" w14:paraId="69BD5EC3" w14:textId="77777777" w:rsidTr="007A1C77">
        <w:trPr>
          <w:trHeight w:val="257"/>
        </w:trPr>
        <w:tc>
          <w:tcPr>
            <w:tcW w:w="874" w:type="dxa"/>
            <w:vMerge w:val="restart"/>
            <w:textDirection w:val="btLr"/>
          </w:tcPr>
          <w:p w14:paraId="2A31503D" w14:textId="77777777" w:rsidR="00C217B7" w:rsidRPr="00581420" w:rsidRDefault="00300EEF" w:rsidP="00C217B7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UNIDAD DIDÁCTICA II</w:t>
            </w:r>
            <w:r w:rsidR="00C217B7" w:rsidRPr="0058142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F554EF" w:rsidRPr="00581420">
              <w:rPr>
                <w:rFonts w:ascii="Times New Roman" w:hAnsi="Times New Roman"/>
                <w:sz w:val="24"/>
                <w:szCs w:val="24"/>
              </w:rPr>
              <w:t>PROTECCIÓN, PROMOCIÓN Y RECUPERACIÓN DE LA SALUD EN LA COMUNIDAD.</w:t>
            </w:r>
          </w:p>
        </w:tc>
        <w:tc>
          <w:tcPr>
            <w:tcW w:w="13187" w:type="dxa"/>
            <w:gridSpan w:val="8"/>
          </w:tcPr>
          <w:p w14:paraId="40DFEE14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 xml:space="preserve">CAPACIDAD DE LA UNIDAD DIDÁCTICA II: </w:t>
            </w:r>
            <w:r w:rsidR="00F554EF" w:rsidRPr="00581420">
              <w:rPr>
                <w:rFonts w:ascii="Times New Roman" w:hAnsi="Times New Roman"/>
                <w:sz w:val="24"/>
                <w:szCs w:val="24"/>
              </w:rPr>
              <w:t>En la actualidad es importante como proteger, promocionar y recuperar la salud de la comunidad, pa</w:t>
            </w:r>
            <w:r w:rsidR="00F554EF">
              <w:rPr>
                <w:rFonts w:ascii="Times New Roman" w:hAnsi="Times New Roman"/>
                <w:sz w:val="24"/>
                <w:szCs w:val="24"/>
              </w:rPr>
              <w:t xml:space="preserve">ra prevenir de las enfermedades, </w:t>
            </w:r>
            <w:r w:rsidR="00F554EF" w:rsidRPr="00581420">
              <w:rPr>
                <w:rFonts w:ascii="Times New Roman" w:hAnsi="Times New Roman"/>
                <w:sz w:val="24"/>
                <w:szCs w:val="24"/>
              </w:rPr>
              <w:t>según el contexto actual.</w:t>
            </w:r>
          </w:p>
        </w:tc>
      </w:tr>
      <w:tr w:rsidR="00C217B7" w:rsidRPr="00581420" w14:paraId="688D922A" w14:textId="77777777" w:rsidTr="001B34E6">
        <w:trPr>
          <w:trHeight w:val="147"/>
        </w:trPr>
        <w:tc>
          <w:tcPr>
            <w:tcW w:w="874" w:type="dxa"/>
            <w:vMerge/>
          </w:tcPr>
          <w:p w14:paraId="20E95574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" w:type="dxa"/>
            <w:vMerge w:val="restart"/>
            <w:textDirection w:val="btLr"/>
          </w:tcPr>
          <w:p w14:paraId="32800B39" w14:textId="77777777" w:rsidR="00C217B7" w:rsidRPr="00581420" w:rsidRDefault="00C217B7" w:rsidP="00C217B7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Semana</w:t>
            </w:r>
          </w:p>
        </w:tc>
        <w:tc>
          <w:tcPr>
            <w:tcW w:w="7110" w:type="dxa"/>
            <w:gridSpan w:val="4"/>
            <w:vAlign w:val="center"/>
          </w:tcPr>
          <w:p w14:paraId="753B5981" w14:textId="77777777" w:rsidR="00C217B7" w:rsidRPr="00581420" w:rsidRDefault="00C217B7" w:rsidP="00C21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CONTENIDOS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00E594DD" w14:textId="2FC9AF92" w:rsidR="00C217B7" w:rsidRPr="00581420" w:rsidRDefault="007A1C77" w:rsidP="00C21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 xml:space="preserve">ESTRATEGIAS DE LA ENSEÑANZA </w:t>
            </w:r>
          </w:p>
        </w:tc>
        <w:tc>
          <w:tcPr>
            <w:tcW w:w="3118" w:type="dxa"/>
            <w:vMerge w:val="restart"/>
            <w:vAlign w:val="center"/>
          </w:tcPr>
          <w:p w14:paraId="028CA473" w14:textId="77777777" w:rsidR="00C217B7" w:rsidRPr="00581420" w:rsidRDefault="00C217B7" w:rsidP="00C21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INDICADORES DE LOGRO DE LA CAPACIDAD</w:t>
            </w:r>
          </w:p>
        </w:tc>
      </w:tr>
      <w:tr w:rsidR="00C217B7" w:rsidRPr="00581420" w14:paraId="6C26EA6D" w14:textId="77777777" w:rsidTr="00581420">
        <w:trPr>
          <w:trHeight w:val="321"/>
        </w:trPr>
        <w:tc>
          <w:tcPr>
            <w:tcW w:w="874" w:type="dxa"/>
            <w:vMerge/>
          </w:tcPr>
          <w:p w14:paraId="1A2D380D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" w:type="dxa"/>
            <w:vMerge/>
          </w:tcPr>
          <w:p w14:paraId="53CC0D55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  <w:vAlign w:val="center"/>
          </w:tcPr>
          <w:p w14:paraId="56286213" w14:textId="77777777" w:rsidR="00C217B7" w:rsidRPr="00581420" w:rsidRDefault="00C217B7" w:rsidP="00C21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CONCEPTUAL</w:t>
            </w:r>
          </w:p>
        </w:tc>
        <w:tc>
          <w:tcPr>
            <w:tcW w:w="2410" w:type="dxa"/>
            <w:gridSpan w:val="2"/>
            <w:vAlign w:val="center"/>
          </w:tcPr>
          <w:p w14:paraId="664757D4" w14:textId="77777777" w:rsidR="00C217B7" w:rsidRPr="00581420" w:rsidRDefault="00C217B7" w:rsidP="00C21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PROCEDIMENTAL</w:t>
            </w:r>
          </w:p>
        </w:tc>
        <w:tc>
          <w:tcPr>
            <w:tcW w:w="1984" w:type="dxa"/>
            <w:vAlign w:val="center"/>
          </w:tcPr>
          <w:p w14:paraId="5A01538E" w14:textId="77777777" w:rsidR="00C217B7" w:rsidRPr="00581420" w:rsidRDefault="00C217B7" w:rsidP="00C21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ACTITUDINAL</w:t>
            </w:r>
          </w:p>
        </w:tc>
        <w:tc>
          <w:tcPr>
            <w:tcW w:w="2552" w:type="dxa"/>
            <w:gridSpan w:val="2"/>
            <w:vMerge/>
          </w:tcPr>
          <w:p w14:paraId="7FEF4BDE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A3E8953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1C77" w:rsidRPr="00581420" w14:paraId="68BB506C" w14:textId="77777777" w:rsidTr="00581420">
        <w:trPr>
          <w:trHeight w:val="284"/>
        </w:trPr>
        <w:tc>
          <w:tcPr>
            <w:tcW w:w="874" w:type="dxa"/>
            <w:vMerge/>
          </w:tcPr>
          <w:p w14:paraId="2BFC370F" w14:textId="77777777" w:rsidR="007A1C77" w:rsidRPr="00581420" w:rsidRDefault="007A1C7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" w:type="dxa"/>
          </w:tcPr>
          <w:p w14:paraId="05D8FDD0" w14:textId="77777777" w:rsidR="007A1C77" w:rsidRPr="00581420" w:rsidRDefault="007A1C77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16" w:type="dxa"/>
          </w:tcPr>
          <w:p w14:paraId="708DD35A" w14:textId="77777777" w:rsidR="007A1C77" w:rsidRPr="00581420" w:rsidRDefault="007A1C77" w:rsidP="00581420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Características de las poblaciones:</w:t>
            </w:r>
          </w:p>
          <w:p w14:paraId="0BF205C8" w14:textId="77777777" w:rsidR="007A1C77" w:rsidRPr="00581420" w:rsidRDefault="007A1C77" w:rsidP="007B4F83">
            <w:pPr>
              <w:tabs>
                <w:tab w:val="left" w:pos="18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Teorías demográficas</w:t>
            </w:r>
            <w:r w:rsidR="007B4F83">
              <w:rPr>
                <w:rFonts w:ascii="Times New Roman" w:hAnsi="Times New Roman"/>
                <w:sz w:val="24"/>
                <w:szCs w:val="24"/>
              </w:rPr>
              <w:t>, distribución geográfica y c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>recimiento de la población</w:t>
            </w:r>
            <w:r w:rsidR="007B4F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</w:tcPr>
          <w:p w14:paraId="5ED4744A" w14:textId="77777777" w:rsidR="007A1C77" w:rsidRPr="00581420" w:rsidRDefault="002324C6" w:rsidP="002324C6">
            <w:pPr>
              <w:tabs>
                <w:tab w:val="left" w:pos="1234"/>
              </w:tabs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Describe las características de las poblaciones.</w:t>
            </w:r>
          </w:p>
        </w:tc>
        <w:tc>
          <w:tcPr>
            <w:tcW w:w="1984" w:type="dxa"/>
          </w:tcPr>
          <w:p w14:paraId="177E2249" w14:textId="77777777" w:rsidR="007A1C77" w:rsidRPr="00581420" w:rsidRDefault="007A1C77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Expresa sus ideas</w:t>
            </w:r>
          </w:p>
        </w:tc>
        <w:tc>
          <w:tcPr>
            <w:tcW w:w="2552" w:type="dxa"/>
            <w:gridSpan w:val="2"/>
            <w:vMerge w:val="restart"/>
          </w:tcPr>
          <w:p w14:paraId="6569071A" w14:textId="77777777" w:rsidR="00F82393" w:rsidRPr="00581420" w:rsidRDefault="00F82393" w:rsidP="00F8239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  <w:t>Expositiva (Docente/Alumno)</w:t>
            </w:r>
          </w:p>
          <w:p w14:paraId="09426018" w14:textId="77777777" w:rsidR="00F82393" w:rsidRPr="00581420" w:rsidRDefault="00F82393" w:rsidP="00F82393">
            <w:pPr>
              <w:numPr>
                <w:ilvl w:val="0"/>
                <w:numId w:val="2"/>
              </w:numPr>
              <w:spacing w:after="160" w:line="276" w:lineRule="auto"/>
              <w:ind w:left="223" w:hanging="20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Uso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proyector multimedia</w:t>
            </w:r>
          </w:p>
          <w:p w14:paraId="526D1E8F" w14:textId="77777777" w:rsidR="00F82393" w:rsidRPr="00581420" w:rsidRDefault="00F82393" w:rsidP="00F82393">
            <w:pPr>
              <w:ind w:left="22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  <w:p w14:paraId="3F3A2360" w14:textId="77777777" w:rsidR="00F82393" w:rsidRPr="00581420" w:rsidRDefault="00F82393" w:rsidP="00F8239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  <w:t>Debate dirigido (Discusiones)</w:t>
            </w:r>
          </w:p>
          <w:p w14:paraId="346BE208" w14:textId="77777777" w:rsidR="00F82393" w:rsidRPr="00581420" w:rsidRDefault="00F82393" w:rsidP="00F82393">
            <w:pPr>
              <w:numPr>
                <w:ilvl w:val="0"/>
                <w:numId w:val="2"/>
              </w:numPr>
              <w:spacing w:after="160" w:line="276" w:lineRule="auto"/>
              <w:ind w:left="223" w:hanging="20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Foros,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debates.</w:t>
            </w:r>
          </w:p>
          <w:p w14:paraId="29CB23AD" w14:textId="77777777" w:rsidR="00F82393" w:rsidRPr="00581420" w:rsidRDefault="00F82393" w:rsidP="00F8239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  <w:t>Lecturas</w:t>
            </w:r>
          </w:p>
          <w:p w14:paraId="7124645C" w14:textId="77777777" w:rsidR="00F82393" w:rsidRPr="00581420" w:rsidRDefault="00F82393" w:rsidP="00F82393">
            <w:pPr>
              <w:numPr>
                <w:ilvl w:val="0"/>
                <w:numId w:val="2"/>
              </w:numPr>
              <w:spacing w:after="160" w:line="276" w:lineRule="auto"/>
              <w:ind w:left="223" w:hanging="20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Separatas y resúmenes</w:t>
            </w:r>
          </w:p>
          <w:p w14:paraId="1C2B0653" w14:textId="77777777" w:rsidR="00F82393" w:rsidRPr="00581420" w:rsidRDefault="00F82393" w:rsidP="00F82393">
            <w:pPr>
              <w:ind w:left="22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</w:p>
          <w:p w14:paraId="399E5D05" w14:textId="77777777" w:rsidR="00F82393" w:rsidRPr="00581420" w:rsidRDefault="00F82393" w:rsidP="00F8239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  <w:t>Lluvia de ideas (Saberes previos)</w:t>
            </w:r>
          </w:p>
          <w:p w14:paraId="33804A20" w14:textId="0B634B82" w:rsidR="007A1C77" w:rsidRPr="00581420" w:rsidRDefault="00F82393" w:rsidP="00F8239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Aportes y expresiones</w:t>
            </w:r>
          </w:p>
        </w:tc>
        <w:tc>
          <w:tcPr>
            <w:tcW w:w="3118" w:type="dxa"/>
          </w:tcPr>
          <w:p w14:paraId="5BA875C8" w14:textId="77777777" w:rsidR="007A1C77" w:rsidRPr="00581420" w:rsidRDefault="008B7F5F" w:rsidP="005814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Describe las características de las poblaciones, para una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decuada prevención en la salud, 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>acorde con la bibliografía actual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1C77" w:rsidRPr="00581420" w14:paraId="6580C927" w14:textId="77777777" w:rsidTr="00581420">
        <w:trPr>
          <w:trHeight w:val="242"/>
        </w:trPr>
        <w:tc>
          <w:tcPr>
            <w:tcW w:w="874" w:type="dxa"/>
            <w:vMerge/>
          </w:tcPr>
          <w:p w14:paraId="7509261C" w14:textId="77777777" w:rsidR="007A1C77" w:rsidRPr="00581420" w:rsidRDefault="007A1C7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" w:type="dxa"/>
          </w:tcPr>
          <w:p w14:paraId="7B07E911" w14:textId="77777777" w:rsidR="007A1C77" w:rsidRPr="00581420" w:rsidRDefault="007A1C77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14:paraId="79853CC4" w14:textId="77777777" w:rsidR="007A1C77" w:rsidRPr="00581420" w:rsidRDefault="007A1C77" w:rsidP="00581420">
            <w:pPr>
              <w:tabs>
                <w:tab w:val="left" w:pos="1800"/>
              </w:tabs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Protección, promoción de la salud poblacional</w:t>
            </w:r>
          </w:p>
        </w:tc>
        <w:tc>
          <w:tcPr>
            <w:tcW w:w="2410" w:type="dxa"/>
            <w:gridSpan w:val="2"/>
          </w:tcPr>
          <w:p w14:paraId="07791455" w14:textId="77777777" w:rsidR="007A1C77" w:rsidRPr="00581420" w:rsidRDefault="007A1C77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Expone sobre la protección y promoción de la salud</w:t>
            </w:r>
          </w:p>
        </w:tc>
        <w:tc>
          <w:tcPr>
            <w:tcW w:w="1984" w:type="dxa"/>
          </w:tcPr>
          <w:p w14:paraId="4B0DAE5C" w14:textId="77777777" w:rsidR="007A1C77" w:rsidRPr="00581420" w:rsidRDefault="007A1C77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Escucha a sus compañeros</w:t>
            </w:r>
          </w:p>
        </w:tc>
        <w:tc>
          <w:tcPr>
            <w:tcW w:w="2552" w:type="dxa"/>
            <w:gridSpan w:val="2"/>
            <w:vMerge/>
          </w:tcPr>
          <w:p w14:paraId="66E6E313" w14:textId="77777777" w:rsidR="007A1C77" w:rsidRPr="00581420" w:rsidRDefault="007A1C77" w:rsidP="00C217B7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2A24012" w14:textId="77777777" w:rsidR="007A1C77" w:rsidRPr="00581420" w:rsidRDefault="00C16F81" w:rsidP="005814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Promueve la protección, promoción de la salud poblacional, en el entorno de su comunidad.</w:t>
            </w:r>
          </w:p>
        </w:tc>
      </w:tr>
      <w:tr w:rsidR="007A1C77" w:rsidRPr="00581420" w14:paraId="2C3C63A4" w14:textId="77777777" w:rsidTr="00581420">
        <w:trPr>
          <w:trHeight w:val="283"/>
        </w:trPr>
        <w:tc>
          <w:tcPr>
            <w:tcW w:w="874" w:type="dxa"/>
            <w:vMerge/>
          </w:tcPr>
          <w:p w14:paraId="18B1DC79" w14:textId="77777777" w:rsidR="007A1C77" w:rsidRPr="00581420" w:rsidRDefault="007A1C7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" w:type="dxa"/>
          </w:tcPr>
          <w:p w14:paraId="7A63D8BB" w14:textId="77777777" w:rsidR="007A1C77" w:rsidRPr="00581420" w:rsidRDefault="007A1C77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6" w:type="dxa"/>
          </w:tcPr>
          <w:p w14:paraId="637E88C6" w14:textId="77777777" w:rsidR="007A1C77" w:rsidRPr="00581420" w:rsidRDefault="007A1C77" w:rsidP="00581420">
            <w:pPr>
              <w:tabs>
                <w:tab w:val="left" w:pos="1800"/>
              </w:tabs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Recuperación de la salud poblacional</w:t>
            </w:r>
          </w:p>
        </w:tc>
        <w:tc>
          <w:tcPr>
            <w:tcW w:w="2410" w:type="dxa"/>
            <w:gridSpan w:val="2"/>
          </w:tcPr>
          <w:p w14:paraId="0852041A" w14:textId="77777777" w:rsidR="007A1C77" w:rsidRPr="00581420" w:rsidRDefault="00C16F81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Analiza</w:t>
            </w:r>
            <w:r w:rsidR="007A1C77" w:rsidRPr="00581420">
              <w:rPr>
                <w:rFonts w:ascii="Times New Roman" w:hAnsi="Times New Roman"/>
                <w:sz w:val="24"/>
                <w:szCs w:val="24"/>
              </w:rPr>
              <w:t xml:space="preserve"> sobre la salud poblacional</w:t>
            </w:r>
          </w:p>
        </w:tc>
        <w:tc>
          <w:tcPr>
            <w:tcW w:w="1984" w:type="dxa"/>
          </w:tcPr>
          <w:p w14:paraId="4D7409B3" w14:textId="77777777" w:rsidR="007A1C77" w:rsidRPr="00581420" w:rsidRDefault="007A1C77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Expresa sus ideas en forma escrita.</w:t>
            </w:r>
          </w:p>
        </w:tc>
        <w:tc>
          <w:tcPr>
            <w:tcW w:w="2552" w:type="dxa"/>
            <w:gridSpan w:val="2"/>
            <w:vMerge/>
          </w:tcPr>
          <w:p w14:paraId="77A4F0F7" w14:textId="77777777" w:rsidR="007A1C77" w:rsidRPr="00581420" w:rsidRDefault="007A1C77" w:rsidP="00C217B7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DBD24E0" w14:textId="77777777" w:rsidR="007A1C77" w:rsidRPr="00581420" w:rsidRDefault="0090649C" w:rsidP="005814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 xml:space="preserve">Analiza la recuperación de la salud poblacional en el contexto </w:t>
            </w:r>
            <w:r>
              <w:rPr>
                <w:rFonts w:ascii="Times New Roman" w:hAnsi="Times New Roman"/>
                <w:sz w:val="24"/>
                <w:szCs w:val="24"/>
              </w:rPr>
              <w:t>actual que estamos viviendo, concordante con la normativa vigente.</w:t>
            </w:r>
          </w:p>
        </w:tc>
      </w:tr>
      <w:tr w:rsidR="007A1C77" w:rsidRPr="00581420" w14:paraId="2901D86A" w14:textId="77777777" w:rsidTr="00581420">
        <w:trPr>
          <w:trHeight w:val="147"/>
        </w:trPr>
        <w:tc>
          <w:tcPr>
            <w:tcW w:w="874" w:type="dxa"/>
            <w:vMerge/>
          </w:tcPr>
          <w:p w14:paraId="23C7623F" w14:textId="77777777" w:rsidR="007A1C77" w:rsidRPr="00581420" w:rsidRDefault="007A1C7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" w:type="dxa"/>
          </w:tcPr>
          <w:p w14:paraId="3310D24B" w14:textId="77777777" w:rsidR="007A1C77" w:rsidRPr="00581420" w:rsidRDefault="007A1C77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16" w:type="dxa"/>
          </w:tcPr>
          <w:p w14:paraId="2760650F" w14:textId="0976DB22" w:rsidR="007A1C77" w:rsidRPr="00581420" w:rsidRDefault="007A1C77" w:rsidP="001B51B8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 xml:space="preserve">Seguridad </w:t>
            </w:r>
            <w:r w:rsidR="007B4F83">
              <w:rPr>
                <w:rFonts w:ascii="Times New Roman" w:hAnsi="Times New Roman"/>
                <w:sz w:val="24"/>
                <w:szCs w:val="24"/>
              </w:rPr>
              <w:t xml:space="preserve">alimentaria y los </w:t>
            </w:r>
            <w:r w:rsidR="006A4706">
              <w:rPr>
                <w:rFonts w:ascii="Times New Roman" w:hAnsi="Times New Roman"/>
                <w:sz w:val="24"/>
                <w:szCs w:val="24"/>
              </w:rPr>
              <w:t>alimentos transgénicos</w:t>
            </w:r>
            <w:r w:rsidRPr="001B51B8">
              <w:rPr>
                <w:rFonts w:ascii="Times New Roman" w:hAnsi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2410" w:type="dxa"/>
            <w:gridSpan w:val="2"/>
          </w:tcPr>
          <w:p w14:paraId="3811B3D0" w14:textId="77777777" w:rsidR="007A1C77" w:rsidRPr="00581420" w:rsidRDefault="007A1C77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Explica sobre la seguridad alimentaria.</w:t>
            </w:r>
          </w:p>
        </w:tc>
        <w:tc>
          <w:tcPr>
            <w:tcW w:w="1984" w:type="dxa"/>
          </w:tcPr>
          <w:p w14:paraId="1A2BF15B" w14:textId="77777777" w:rsidR="007A1C77" w:rsidRPr="00581420" w:rsidRDefault="007A1C77" w:rsidP="004F4E86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 xml:space="preserve">Cumple con sus </w:t>
            </w:r>
            <w:r w:rsidR="004F4E86" w:rsidRPr="00581420">
              <w:rPr>
                <w:rFonts w:ascii="Times New Roman" w:hAnsi="Times New Roman"/>
                <w:sz w:val="24"/>
                <w:szCs w:val="24"/>
              </w:rPr>
              <w:t>actividades</w:t>
            </w:r>
          </w:p>
        </w:tc>
        <w:tc>
          <w:tcPr>
            <w:tcW w:w="2552" w:type="dxa"/>
            <w:gridSpan w:val="2"/>
            <w:vMerge/>
          </w:tcPr>
          <w:p w14:paraId="22D6EBC7" w14:textId="77777777" w:rsidR="007A1C77" w:rsidRPr="00581420" w:rsidRDefault="007A1C77" w:rsidP="00C217B7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200238" w14:textId="284A82BE" w:rsidR="007A1C77" w:rsidRPr="00581420" w:rsidRDefault="0090649C" w:rsidP="005814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 xml:space="preserve">Explica sobre la seguridad alimentaria y </w:t>
            </w:r>
            <w:r w:rsidRPr="00581420">
              <w:rPr>
                <w:rFonts w:ascii="Times New Roman" w:hAnsi="Times New Roman"/>
                <w:sz w:val="24"/>
                <w:szCs w:val="24"/>
                <w:lang w:val="es-ES"/>
              </w:rPr>
              <w:t>alimentos transgénicos, en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base a </w:t>
            </w:r>
            <w:r w:rsidR="006A4706">
              <w:rPr>
                <w:rFonts w:ascii="Times New Roman" w:hAnsi="Times New Roman"/>
                <w:sz w:val="24"/>
                <w:szCs w:val="24"/>
                <w:lang w:val="es-ES"/>
              </w:rPr>
              <w:t>la bibliografía actual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>.</w:t>
            </w:r>
          </w:p>
        </w:tc>
      </w:tr>
      <w:tr w:rsidR="00C217B7" w:rsidRPr="00581420" w14:paraId="7973F68B" w14:textId="77777777" w:rsidTr="007A1C77">
        <w:trPr>
          <w:trHeight w:val="147"/>
        </w:trPr>
        <w:tc>
          <w:tcPr>
            <w:tcW w:w="874" w:type="dxa"/>
            <w:vMerge/>
          </w:tcPr>
          <w:p w14:paraId="46D82B95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87" w:type="dxa"/>
            <w:gridSpan w:val="8"/>
          </w:tcPr>
          <w:p w14:paraId="6E0CBB22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EVALUACIÓN DE LA UNIDAD DIDÁCTICA</w:t>
            </w:r>
          </w:p>
        </w:tc>
      </w:tr>
      <w:tr w:rsidR="00C217B7" w:rsidRPr="00581420" w14:paraId="72BF81AA" w14:textId="77777777" w:rsidTr="007A1C77">
        <w:trPr>
          <w:trHeight w:val="147"/>
        </w:trPr>
        <w:tc>
          <w:tcPr>
            <w:tcW w:w="874" w:type="dxa"/>
            <w:vMerge/>
          </w:tcPr>
          <w:p w14:paraId="70C6219D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7C046C42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EVIDENCIA DE CONOCIMIENTO</w:t>
            </w:r>
          </w:p>
        </w:tc>
        <w:tc>
          <w:tcPr>
            <w:tcW w:w="4317" w:type="dxa"/>
            <w:gridSpan w:val="3"/>
          </w:tcPr>
          <w:p w14:paraId="50BA134A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EVIDENCIA DE PRODUCTO</w:t>
            </w:r>
          </w:p>
        </w:tc>
        <w:tc>
          <w:tcPr>
            <w:tcW w:w="4192" w:type="dxa"/>
            <w:gridSpan w:val="2"/>
          </w:tcPr>
          <w:p w14:paraId="0D82ECB5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EVIDENCIA DE DESEMPEÑO</w:t>
            </w:r>
          </w:p>
        </w:tc>
      </w:tr>
      <w:tr w:rsidR="00E047B7" w:rsidRPr="00581420" w14:paraId="27AB2226" w14:textId="77777777" w:rsidTr="007A1C77">
        <w:trPr>
          <w:trHeight w:val="147"/>
        </w:trPr>
        <w:tc>
          <w:tcPr>
            <w:tcW w:w="874" w:type="dxa"/>
            <w:vMerge/>
          </w:tcPr>
          <w:p w14:paraId="37DE5384" w14:textId="77777777" w:rsidR="00E047B7" w:rsidRPr="00581420" w:rsidRDefault="00E047B7" w:rsidP="00E04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14:paraId="6736B310" w14:textId="77777777" w:rsidR="00E047B7" w:rsidRPr="00581420" w:rsidRDefault="00E047B7" w:rsidP="00E047B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Cuestionario</w:t>
            </w:r>
          </w:p>
          <w:p w14:paraId="38804AEC" w14:textId="77777777" w:rsidR="00E047B7" w:rsidRPr="00581420" w:rsidRDefault="00E047B7" w:rsidP="00E04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Estudio de casos</w:t>
            </w:r>
          </w:p>
        </w:tc>
        <w:tc>
          <w:tcPr>
            <w:tcW w:w="4317" w:type="dxa"/>
            <w:gridSpan w:val="3"/>
          </w:tcPr>
          <w:p w14:paraId="2CC71EF8" w14:textId="77777777" w:rsidR="00E047B7" w:rsidRPr="00581420" w:rsidRDefault="00E047B7" w:rsidP="00E04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Trabajos individuales y/o grupales.</w:t>
            </w:r>
          </w:p>
          <w:p w14:paraId="6DFBE4C3" w14:textId="57326F3E" w:rsidR="00E047B7" w:rsidRPr="00581420" w:rsidRDefault="00142E64" w:rsidP="00E047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42E64">
              <w:rPr>
                <w:rFonts w:ascii="Times New Roman" w:hAnsi="Times New Roman"/>
                <w:sz w:val="24"/>
                <w:szCs w:val="24"/>
              </w:rPr>
              <w:t xml:space="preserve">romover la sostenibilidad mediante acciones como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Pr="00142E64">
              <w:rPr>
                <w:rFonts w:ascii="Times New Roman" w:hAnsi="Times New Roman"/>
                <w:sz w:val="24"/>
                <w:szCs w:val="24"/>
              </w:rPr>
              <w:t>reciclaje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alimentación adecuada.</w:t>
            </w:r>
          </w:p>
        </w:tc>
        <w:tc>
          <w:tcPr>
            <w:tcW w:w="4192" w:type="dxa"/>
            <w:gridSpan w:val="2"/>
          </w:tcPr>
          <w:p w14:paraId="7383F06B" w14:textId="0F417533" w:rsidR="00E047B7" w:rsidRPr="00581420" w:rsidRDefault="00445996" w:rsidP="00E047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Comunicación asertiva y participación activa en el cuidado de la salud y del medio ambiente</w:t>
            </w:r>
          </w:p>
        </w:tc>
      </w:tr>
    </w:tbl>
    <w:p w14:paraId="6B49C738" w14:textId="77777777" w:rsidR="00C217B7" w:rsidRPr="00581420" w:rsidRDefault="00C217B7">
      <w:pPr>
        <w:spacing w:after="0"/>
        <w:rPr>
          <w:rFonts w:ascii="Times New Roman" w:eastAsia="Times New Roman" w:hAnsi="Times New Roman" w:cs="Times New Roman"/>
          <w:b/>
          <w:iCs/>
          <w:lang w:eastAsia="es-ES"/>
        </w:rPr>
      </w:pPr>
    </w:p>
    <w:p w14:paraId="086CB120" w14:textId="77777777" w:rsidR="00C217B7" w:rsidRPr="00581420" w:rsidRDefault="00C217B7">
      <w:pPr>
        <w:spacing w:after="0"/>
        <w:rPr>
          <w:rFonts w:ascii="Times New Roman" w:eastAsia="Times New Roman" w:hAnsi="Times New Roman" w:cs="Times New Roman"/>
          <w:b/>
          <w:iCs/>
          <w:lang w:val="es-ES" w:eastAsia="es-ES"/>
        </w:rPr>
      </w:pPr>
    </w:p>
    <w:tbl>
      <w:tblPr>
        <w:tblStyle w:val="Tablaconcuadrcula2"/>
        <w:tblW w:w="14061" w:type="dxa"/>
        <w:tblInd w:w="676" w:type="dxa"/>
        <w:tblLayout w:type="fixed"/>
        <w:tblLook w:val="04A0" w:firstRow="1" w:lastRow="0" w:firstColumn="1" w:lastColumn="0" w:noHBand="0" w:noVBand="1"/>
      </w:tblPr>
      <w:tblGrid>
        <w:gridCol w:w="863"/>
        <w:gridCol w:w="585"/>
        <w:gridCol w:w="2124"/>
        <w:gridCol w:w="1701"/>
        <w:gridCol w:w="709"/>
        <w:gridCol w:w="1984"/>
        <w:gridCol w:w="1766"/>
        <w:gridCol w:w="644"/>
        <w:gridCol w:w="3685"/>
      </w:tblGrid>
      <w:tr w:rsidR="00C217B7" w:rsidRPr="00581420" w14:paraId="6F189D97" w14:textId="77777777" w:rsidTr="007A1C77">
        <w:trPr>
          <w:trHeight w:val="532"/>
        </w:trPr>
        <w:tc>
          <w:tcPr>
            <w:tcW w:w="863" w:type="dxa"/>
            <w:vMerge w:val="restart"/>
            <w:textDirection w:val="btLr"/>
          </w:tcPr>
          <w:p w14:paraId="4CD3BCD1" w14:textId="77777777" w:rsidR="00C217B7" w:rsidRPr="00581420" w:rsidRDefault="00300EEF" w:rsidP="00F554EF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UNIDAD DIDÁCTICA</w:t>
            </w:r>
            <w:r w:rsidR="00C217B7" w:rsidRPr="00581420">
              <w:rPr>
                <w:rFonts w:ascii="Times New Roman" w:hAnsi="Times New Roman"/>
                <w:b/>
                <w:sz w:val="24"/>
                <w:szCs w:val="24"/>
              </w:rPr>
              <w:t xml:space="preserve"> III: </w:t>
            </w:r>
            <w:r w:rsidR="00F554EF" w:rsidRPr="00581420">
              <w:rPr>
                <w:rFonts w:ascii="Times New Roman" w:hAnsi="Times New Roman"/>
                <w:sz w:val="24"/>
                <w:szCs w:val="24"/>
              </w:rPr>
              <w:t>ESTRATEGIAS Y TÉCNICAS PARA EL MANEJO, PROTECCIÓN Y</w:t>
            </w:r>
            <w:r w:rsidR="00F554EF">
              <w:rPr>
                <w:rFonts w:ascii="Times New Roman" w:hAnsi="Times New Roman"/>
                <w:sz w:val="24"/>
                <w:szCs w:val="24"/>
              </w:rPr>
              <w:t xml:space="preserve"> CONSERVACIÓN DE MEDIO AMBIENTE.</w:t>
            </w:r>
          </w:p>
        </w:tc>
        <w:tc>
          <w:tcPr>
            <w:tcW w:w="13198" w:type="dxa"/>
            <w:gridSpan w:val="8"/>
          </w:tcPr>
          <w:p w14:paraId="71FF6D7F" w14:textId="77777777" w:rsidR="00C217B7" w:rsidRPr="00581420" w:rsidRDefault="00C217B7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 xml:space="preserve">CAPACIDAD DE LA UNIDAD DIDÁCTICA III: </w:t>
            </w:r>
            <w:r w:rsidR="00F554EF" w:rsidRPr="00581420">
              <w:rPr>
                <w:rFonts w:ascii="Times New Roman" w:hAnsi="Times New Roman"/>
                <w:sz w:val="24"/>
                <w:szCs w:val="24"/>
              </w:rPr>
              <w:t xml:space="preserve">Con el fin de garantizar los recursos naturales </w:t>
            </w:r>
            <w:r w:rsidR="00F554EF" w:rsidRPr="00581420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en necesario aplicar las </w:t>
            </w:r>
            <w:r w:rsidR="00F554EF" w:rsidRPr="00581420">
              <w:rPr>
                <w:rFonts w:ascii="Times New Roman" w:hAnsi="Times New Roman"/>
                <w:sz w:val="24"/>
                <w:szCs w:val="24"/>
              </w:rPr>
              <w:t>estrategias y técnicas para el manejo, protección y la conservación de los factores ambientales,</w:t>
            </w:r>
            <w:r w:rsidR="00F554EF">
              <w:rPr>
                <w:rFonts w:ascii="Times New Roman" w:hAnsi="Times New Roman"/>
                <w:sz w:val="24"/>
                <w:szCs w:val="24"/>
              </w:rPr>
              <w:t xml:space="preserve"> para las próximas generaciones, </w:t>
            </w:r>
            <w:r w:rsidR="00F554EF" w:rsidRPr="00581420">
              <w:rPr>
                <w:rFonts w:ascii="Times New Roman" w:hAnsi="Times New Roman"/>
                <w:sz w:val="24"/>
                <w:szCs w:val="24"/>
              </w:rPr>
              <w:t>según el contexto actual.</w:t>
            </w:r>
          </w:p>
        </w:tc>
      </w:tr>
      <w:tr w:rsidR="00C217B7" w:rsidRPr="00581420" w14:paraId="737E0C4B" w14:textId="77777777" w:rsidTr="00950C06">
        <w:trPr>
          <w:trHeight w:val="143"/>
        </w:trPr>
        <w:tc>
          <w:tcPr>
            <w:tcW w:w="863" w:type="dxa"/>
            <w:vMerge/>
          </w:tcPr>
          <w:p w14:paraId="1E629ED2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vMerge w:val="restart"/>
            <w:textDirection w:val="btLr"/>
          </w:tcPr>
          <w:p w14:paraId="4873A698" w14:textId="77777777" w:rsidR="00C217B7" w:rsidRPr="00581420" w:rsidRDefault="00C217B7" w:rsidP="00C217B7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Semana</w:t>
            </w:r>
          </w:p>
        </w:tc>
        <w:tc>
          <w:tcPr>
            <w:tcW w:w="6518" w:type="dxa"/>
            <w:gridSpan w:val="4"/>
            <w:vAlign w:val="center"/>
          </w:tcPr>
          <w:p w14:paraId="17CAF9ED" w14:textId="77777777" w:rsidR="00C217B7" w:rsidRPr="00581420" w:rsidRDefault="00C217B7" w:rsidP="00C21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CONTENIDOS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60E2B15E" w14:textId="65365D6F" w:rsidR="00C217B7" w:rsidRPr="00581420" w:rsidRDefault="007A1C77" w:rsidP="00C21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 xml:space="preserve">ESTRATEGIAS DE LA ENSEÑANZA </w:t>
            </w:r>
          </w:p>
        </w:tc>
        <w:tc>
          <w:tcPr>
            <w:tcW w:w="3685" w:type="dxa"/>
            <w:vMerge w:val="restart"/>
            <w:vAlign w:val="center"/>
          </w:tcPr>
          <w:p w14:paraId="73BB4CCB" w14:textId="77777777" w:rsidR="00C217B7" w:rsidRPr="00581420" w:rsidRDefault="00C217B7" w:rsidP="00C21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INDICADORES DE LOGRO DE LA CAPACIDAD</w:t>
            </w:r>
          </w:p>
        </w:tc>
      </w:tr>
      <w:tr w:rsidR="00C217B7" w:rsidRPr="00581420" w14:paraId="62AE4999" w14:textId="77777777" w:rsidTr="00950C06">
        <w:trPr>
          <w:trHeight w:val="836"/>
        </w:trPr>
        <w:tc>
          <w:tcPr>
            <w:tcW w:w="863" w:type="dxa"/>
            <w:vMerge/>
          </w:tcPr>
          <w:p w14:paraId="45AA7F86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  <w:vMerge/>
          </w:tcPr>
          <w:p w14:paraId="38EB0F46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CB5B0DF" w14:textId="77777777" w:rsidR="00C217B7" w:rsidRPr="00581420" w:rsidRDefault="00C217B7" w:rsidP="00C21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CONCEPTUAL</w:t>
            </w:r>
          </w:p>
        </w:tc>
        <w:tc>
          <w:tcPr>
            <w:tcW w:w="2410" w:type="dxa"/>
            <w:gridSpan w:val="2"/>
            <w:vAlign w:val="center"/>
          </w:tcPr>
          <w:p w14:paraId="514F1694" w14:textId="77777777" w:rsidR="00C217B7" w:rsidRPr="00581420" w:rsidRDefault="00C217B7" w:rsidP="00C21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PROCEDIMENTAL</w:t>
            </w:r>
          </w:p>
        </w:tc>
        <w:tc>
          <w:tcPr>
            <w:tcW w:w="1984" w:type="dxa"/>
            <w:vAlign w:val="center"/>
          </w:tcPr>
          <w:p w14:paraId="6222151D" w14:textId="77777777" w:rsidR="00C217B7" w:rsidRPr="00581420" w:rsidRDefault="00C217B7" w:rsidP="00C21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ACTITUDINAL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5090E236" w14:textId="77777777" w:rsidR="00C217B7" w:rsidRPr="00581420" w:rsidRDefault="00C217B7" w:rsidP="00C21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614301F0" w14:textId="77777777" w:rsidR="00C217B7" w:rsidRPr="00581420" w:rsidRDefault="00C217B7" w:rsidP="00C217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1C77" w:rsidRPr="00581420" w14:paraId="11B4802E" w14:textId="77777777" w:rsidTr="00950C06">
        <w:trPr>
          <w:trHeight w:val="549"/>
        </w:trPr>
        <w:tc>
          <w:tcPr>
            <w:tcW w:w="863" w:type="dxa"/>
            <w:vMerge/>
          </w:tcPr>
          <w:p w14:paraId="534A649F" w14:textId="77777777" w:rsidR="007A1C77" w:rsidRPr="00581420" w:rsidRDefault="007A1C7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14:paraId="68031322" w14:textId="77777777" w:rsidR="007A1C77" w:rsidRPr="00581420" w:rsidRDefault="007A1C77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4" w:type="dxa"/>
          </w:tcPr>
          <w:p w14:paraId="5901E45B" w14:textId="77777777" w:rsidR="007A1C77" w:rsidRPr="00581420" w:rsidRDefault="007A1C77" w:rsidP="001B51B8">
            <w:pPr>
              <w:tabs>
                <w:tab w:val="left" w:pos="1800"/>
              </w:tabs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Protección del medio ambiente</w:t>
            </w:r>
            <w:r w:rsidR="001B51B8">
              <w:rPr>
                <w:rFonts w:ascii="Times New Roman" w:hAnsi="Times New Roman"/>
                <w:sz w:val="24"/>
                <w:szCs w:val="24"/>
              </w:rPr>
              <w:t xml:space="preserve"> y la </w:t>
            </w:r>
            <w:r w:rsidR="001B51B8" w:rsidRPr="00581420">
              <w:rPr>
                <w:rFonts w:ascii="Times New Roman" w:hAnsi="Times New Roman"/>
                <w:sz w:val="24"/>
                <w:szCs w:val="24"/>
              </w:rPr>
              <w:t>biodiversidad</w:t>
            </w:r>
            <w:r w:rsidR="001B5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</w:tcPr>
          <w:p w14:paraId="38A24B34" w14:textId="77777777" w:rsidR="007A1C77" w:rsidRPr="00581420" w:rsidRDefault="00950C06" w:rsidP="001B51B8">
            <w:pPr>
              <w:tabs>
                <w:tab w:val="left" w:pos="1234"/>
              </w:tabs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 xml:space="preserve">Describe </w:t>
            </w:r>
            <w:r w:rsidR="001B51B8">
              <w:rPr>
                <w:rFonts w:ascii="Times New Roman" w:hAnsi="Times New Roman"/>
                <w:sz w:val="24"/>
                <w:szCs w:val="24"/>
              </w:rPr>
              <w:t xml:space="preserve"> la p</w:t>
            </w:r>
            <w:r w:rsidR="001B51B8" w:rsidRPr="00581420">
              <w:rPr>
                <w:rFonts w:ascii="Times New Roman" w:hAnsi="Times New Roman"/>
                <w:sz w:val="24"/>
                <w:szCs w:val="24"/>
              </w:rPr>
              <w:t>rotección del medio ambiente</w:t>
            </w:r>
            <w:r w:rsidR="001B51B8">
              <w:rPr>
                <w:rFonts w:ascii="Times New Roman" w:hAnsi="Times New Roman"/>
                <w:sz w:val="24"/>
                <w:szCs w:val="24"/>
              </w:rPr>
              <w:t xml:space="preserve"> y la </w:t>
            </w:r>
            <w:r w:rsidR="001B51B8" w:rsidRPr="00581420">
              <w:rPr>
                <w:rFonts w:ascii="Times New Roman" w:hAnsi="Times New Roman"/>
                <w:sz w:val="24"/>
                <w:szCs w:val="24"/>
              </w:rPr>
              <w:t>biodiversidad</w:t>
            </w:r>
            <w:r w:rsidR="001B5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452BE30E" w14:textId="77777777" w:rsidR="007A1C77" w:rsidRPr="00581420" w:rsidRDefault="007A1C77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Expresa sus ideas</w:t>
            </w:r>
          </w:p>
        </w:tc>
        <w:tc>
          <w:tcPr>
            <w:tcW w:w="2410" w:type="dxa"/>
            <w:gridSpan w:val="2"/>
            <w:vMerge w:val="restart"/>
          </w:tcPr>
          <w:p w14:paraId="48E3EAF6" w14:textId="77777777" w:rsidR="00F82393" w:rsidRPr="00581420" w:rsidRDefault="00F82393" w:rsidP="00F8239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  <w:t>Expositiva (Docente/Alumno)</w:t>
            </w:r>
          </w:p>
          <w:p w14:paraId="6AB9AA71" w14:textId="77777777" w:rsidR="00F82393" w:rsidRPr="00581420" w:rsidRDefault="00F82393" w:rsidP="00F82393">
            <w:pPr>
              <w:numPr>
                <w:ilvl w:val="0"/>
                <w:numId w:val="2"/>
              </w:numPr>
              <w:spacing w:after="160" w:line="276" w:lineRule="auto"/>
              <w:ind w:left="223" w:hanging="20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Uso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proyector multimedia</w:t>
            </w:r>
          </w:p>
          <w:p w14:paraId="1ABE9C07" w14:textId="77777777" w:rsidR="00F82393" w:rsidRPr="00581420" w:rsidRDefault="00F82393" w:rsidP="00F8239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  <w:t>Debate dirigido (Discusiones)</w:t>
            </w:r>
          </w:p>
          <w:p w14:paraId="1D7489B1" w14:textId="77777777" w:rsidR="00F82393" w:rsidRPr="00581420" w:rsidRDefault="00F82393" w:rsidP="00F82393">
            <w:pPr>
              <w:numPr>
                <w:ilvl w:val="0"/>
                <w:numId w:val="2"/>
              </w:numPr>
              <w:spacing w:after="160" w:line="276" w:lineRule="auto"/>
              <w:ind w:left="223" w:hanging="20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Foros,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debates.</w:t>
            </w:r>
          </w:p>
          <w:p w14:paraId="1AD31A47" w14:textId="77777777" w:rsidR="00F82393" w:rsidRPr="00581420" w:rsidRDefault="00F82393" w:rsidP="00F8239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  <w:t>Lecturas</w:t>
            </w:r>
          </w:p>
          <w:p w14:paraId="2FA3DA81" w14:textId="77777777" w:rsidR="00F82393" w:rsidRPr="00581420" w:rsidRDefault="00F82393" w:rsidP="00F82393">
            <w:pPr>
              <w:numPr>
                <w:ilvl w:val="0"/>
                <w:numId w:val="2"/>
              </w:numPr>
              <w:spacing w:after="160" w:line="276" w:lineRule="auto"/>
              <w:ind w:left="223" w:hanging="20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Separatas y resúmenes</w:t>
            </w:r>
          </w:p>
          <w:p w14:paraId="3FC3A7E7" w14:textId="77777777" w:rsidR="00F82393" w:rsidRPr="00581420" w:rsidRDefault="00F82393" w:rsidP="00F8239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  <w:t>Lluvia de ideas (Saberes previos)</w:t>
            </w:r>
          </w:p>
          <w:p w14:paraId="18BCB279" w14:textId="500D2095" w:rsidR="007A1C77" w:rsidRPr="00581420" w:rsidRDefault="00F82393" w:rsidP="00F8239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Aportes y expresiones</w:t>
            </w:r>
          </w:p>
        </w:tc>
        <w:tc>
          <w:tcPr>
            <w:tcW w:w="3685" w:type="dxa"/>
          </w:tcPr>
          <w:p w14:paraId="1A177A1E" w14:textId="77777777" w:rsidR="007A1C77" w:rsidRPr="00581420" w:rsidRDefault="0090649C" w:rsidP="005814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 xml:space="preserve">Describe </w:t>
            </w:r>
            <w:r>
              <w:rPr>
                <w:rFonts w:ascii="Times New Roman" w:hAnsi="Times New Roman"/>
                <w:sz w:val="24"/>
                <w:szCs w:val="24"/>
              </w:rPr>
              <w:t>la p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>rotección del medio ambiente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la 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>biodiversidad, para evitar el contagio de enfermedades inf</w:t>
            </w:r>
            <w:r>
              <w:rPr>
                <w:rFonts w:ascii="Times New Roman" w:hAnsi="Times New Roman"/>
                <w:sz w:val="24"/>
                <w:szCs w:val="24"/>
              </w:rPr>
              <w:t>ecciosas y parasitaria, de acuerdo a las normativas.</w:t>
            </w:r>
          </w:p>
        </w:tc>
      </w:tr>
      <w:tr w:rsidR="007A1C77" w:rsidRPr="00581420" w14:paraId="0DDD940E" w14:textId="77777777" w:rsidTr="00950C06">
        <w:trPr>
          <w:trHeight w:val="143"/>
        </w:trPr>
        <w:tc>
          <w:tcPr>
            <w:tcW w:w="863" w:type="dxa"/>
            <w:vMerge/>
          </w:tcPr>
          <w:p w14:paraId="54A62FCA" w14:textId="77777777" w:rsidR="007A1C77" w:rsidRPr="00581420" w:rsidRDefault="007A1C7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14:paraId="06843260" w14:textId="77777777" w:rsidR="007A1C77" w:rsidRPr="00581420" w:rsidRDefault="007A1C77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</w:tcPr>
          <w:p w14:paraId="188D461F" w14:textId="77777777" w:rsidR="007A1C77" w:rsidRPr="00581420" w:rsidRDefault="001B51B8" w:rsidP="001B51B8">
            <w:pPr>
              <w:tabs>
                <w:tab w:val="left" w:pos="1800"/>
              </w:tabs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Manejo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conservación del suelo, 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>agua y aire</w:t>
            </w:r>
          </w:p>
        </w:tc>
        <w:tc>
          <w:tcPr>
            <w:tcW w:w="2410" w:type="dxa"/>
            <w:gridSpan w:val="2"/>
          </w:tcPr>
          <w:p w14:paraId="7EC7E468" w14:textId="77777777" w:rsidR="007A1C77" w:rsidRPr="00581420" w:rsidRDefault="00950C06" w:rsidP="001B51B8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 xml:space="preserve">Describe </w:t>
            </w:r>
            <w:r w:rsidR="007A1C77" w:rsidRPr="00581420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>c</w:t>
            </w:r>
            <w:r w:rsidR="007A1C77" w:rsidRPr="00581420">
              <w:rPr>
                <w:rFonts w:ascii="Times New Roman" w:hAnsi="Times New Roman"/>
                <w:sz w:val="24"/>
                <w:szCs w:val="24"/>
              </w:rPr>
              <w:t>onservación del suelo</w:t>
            </w:r>
            <w:r w:rsidR="001B51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51B8" w:rsidRPr="00581420">
              <w:rPr>
                <w:rFonts w:ascii="Times New Roman" w:hAnsi="Times New Roman"/>
                <w:sz w:val="24"/>
                <w:szCs w:val="24"/>
              </w:rPr>
              <w:t>agua y aire</w:t>
            </w:r>
          </w:p>
        </w:tc>
        <w:tc>
          <w:tcPr>
            <w:tcW w:w="1984" w:type="dxa"/>
          </w:tcPr>
          <w:p w14:paraId="55925F1E" w14:textId="77777777" w:rsidR="007A1C77" w:rsidRPr="00581420" w:rsidRDefault="009051EE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Expresa sus ideas de acuerdo al tema</w:t>
            </w:r>
          </w:p>
        </w:tc>
        <w:tc>
          <w:tcPr>
            <w:tcW w:w="2410" w:type="dxa"/>
            <w:gridSpan w:val="2"/>
            <w:vMerge/>
          </w:tcPr>
          <w:p w14:paraId="6B57ED1E" w14:textId="77777777" w:rsidR="007A1C77" w:rsidRPr="00581420" w:rsidRDefault="007A1C77" w:rsidP="00C217B7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7309555" w14:textId="77777777" w:rsidR="007A1C77" w:rsidRPr="00581420" w:rsidRDefault="0090649C" w:rsidP="003A05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Describe la conservación del suelo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>agua y aire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 xml:space="preserve">para </w:t>
            </w:r>
            <w:r>
              <w:rPr>
                <w:rFonts w:ascii="Times New Roman" w:hAnsi="Times New Roman"/>
                <w:sz w:val="24"/>
                <w:szCs w:val="24"/>
              </w:rPr>
              <w:t>contribuir al equilibrio ambiental, en base a la bibliografía actual.</w:t>
            </w:r>
          </w:p>
        </w:tc>
      </w:tr>
      <w:tr w:rsidR="007A1C77" w:rsidRPr="00581420" w14:paraId="13BE2740" w14:textId="77777777" w:rsidTr="00950C06">
        <w:trPr>
          <w:trHeight w:val="274"/>
        </w:trPr>
        <w:tc>
          <w:tcPr>
            <w:tcW w:w="863" w:type="dxa"/>
            <w:vMerge/>
          </w:tcPr>
          <w:p w14:paraId="08859D14" w14:textId="77777777" w:rsidR="007A1C77" w:rsidRPr="00581420" w:rsidRDefault="007A1C7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14:paraId="08E7C064" w14:textId="77777777" w:rsidR="007A1C77" w:rsidRPr="00581420" w:rsidRDefault="007A1C77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4" w:type="dxa"/>
          </w:tcPr>
          <w:p w14:paraId="3DCC71AD" w14:textId="77777777" w:rsidR="007A1C77" w:rsidRPr="00581420" w:rsidRDefault="007A1C77" w:rsidP="00C217B7">
            <w:pPr>
              <w:tabs>
                <w:tab w:val="left" w:pos="1800"/>
              </w:tabs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Áreas protegidas en el Perú</w:t>
            </w:r>
          </w:p>
        </w:tc>
        <w:tc>
          <w:tcPr>
            <w:tcW w:w="2410" w:type="dxa"/>
            <w:gridSpan w:val="2"/>
          </w:tcPr>
          <w:p w14:paraId="6731E046" w14:textId="77777777" w:rsidR="007A1C77" w:rsidRPr="00581420" w:rsidRDefault="007A1C77" w:rsidP="009051EE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Re</w:t>
            </w:r>
            <w:r w:rsidR="009051EE" w:rsidRPr="00581420">
              <w:rPr>
                <w:rFonts w:ascii="Times New Roman" w:hAnsi="Times New Roman"/>
                <w:sz w:val="24"/>
                <w:szCs w:val="24"/>
              </w:rPr>
              <w:t>conoce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 xml:space="preserve"> las áreas protegidas.</w:t>
            </w:r>
          </w:p>
        </w:tc>
        <w:tc>
          <w:tcPr>
            <w:tcW w:w="1984" w:type="dxa"/>
          </w:tcPr>
          <w:p w14:paraId="7F75C2E1" w14:textId="77777777" w:rsidR="007A1C77" w:rsidRPr="00581420" w:rsidRDefault="007A1C77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Expresa sus ideas en forma escrita.</w:t>
            </w:r>
          </w:p>
        </w:tc>
        <w:tc>
          <w:tcPr>
            <w:tcW w:w="2410" w:type="dxa"/>
            <w:gridSpan w:val="2"/>
            <w:vMerge/>
          </w:tcPr>
          <w:p w14:paraId="63C22FB1" w14:textId="77777777" w:rsidR="007A1C77" w:rsidRPr="00581420" w:rsidRDefault="007A1C77" w:rsidP="00C217B7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BAC802E" w14:textId="3E2174C0" w:rsidR="007A1C77" w:rsidRPr="00581420" w:rsidRDefault="0090649C" w:rsidP="00906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 xml:space="preserve">Reconoce las </w:t>
            </w:r>
            <w:r w:rsidR="006A4706" w:rsidRPr="00581420">
              <w:rPr>
                <w:rFonts w:ascii="Times New Roman" w:hAnsi="Times New Roman"/>
                <w:sz w:val="24"/>
                <w:szCs w:val="24"/>
              </w:rPr>
              <w:t>áreas protegidas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y las valora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 xml:space="preserve"> como fuente de energía en la salud del hombre.</w:t>
            </w:r>
          </w:p>
        </w:tc>
      </w:tr>
      <w:tr w:rsidR="007A1C77" w:rsidRPr="00581420" w14:paraId="3D68BAAE" w14:textId="77777777" w:rsidTr="00950C06">
        <w:trPr>
          <w:trHeight w:val="143"/>
        </w:trPr>
        <w:tc>
          <w:tcPr>
            <w:tcW w:w="863" w:type="dxa"/>
            <w:vMerge/>
          </w:tcPr>
          <w:p w14:paraId="00F4811E" w14:textId="77777777" w:rsidR="007A1C77" w:rsidRPr="00581420" w:rsidRDefault="007A1C7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14:paraId="3F0A1E96" w14:textId="77777777" w:rsidR="007A1C77" w:rsidRPr="00581420" w:rsidRDefault="007A1C77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4" w:type="dxa"/>
          </w:tcPr>
          <w:p w14:paraId="02442D4D" w14:textId="77777777" w:rsidR="007A1C77" w:rsidRPr="00581420" w:rsidRDefault="007A1C77" w:rsidP="00C217B7">
            <w:pPr>
              <w:tabs>
                <w:tab w:val="left" w:pos="1800"/>
              </w:tabs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 xml:space="preserve">Energías limpias y renovables </w:t>
            </w:r>
          </w:p>
        </w:tc>
        <w:tc>
          <w:tcPr>
            <w:tcW w:w="2410" w:type="dxa"/>
            <w:gridSpan w:val="2"/>
          </w:tcPr>
          <w:p w14:paraId="0C8A8285" w14:textId="77777777" w:rsidR="007A1C77" w:rsidRPr="00581420" w:rsidRDefault="007A1C77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Explica sobre las energías limpias renovables</w:t>
            </w:r>
          </w:p>
        </w:tc>
        <w:tc>
          <w:tcPr>
            <w:tcW w:w="1984" w:type="dxa"/>
          </w:tcPr>
          <w:p w14:paraId="38BDEDDA" w14:textId="77777777" w:rsidR="007A1C77" w:rsidRPr="00581420" w:rsidRDefault="007A1C77" w:rsidP="00C21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Cumple con su actividad</w:t>
            </w:r>
          </w:p>
        </w:tc>
        <w:tc>
          <w:tcPr>
            <w:tcW w:w="2410" w:type="dxa"/>
            <w:gridSpan w:val="2"/>
            <w:vMerge/>
          </w:tcPr>
          <w:p w14:paraId="695AA43E" w14:textId="77777777" w:rsidR="007A1C77" w:rsidRPr="00581420" w:rsidRDefault="007A1C77" w:rsidP="00C217B7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55BCA32" w14:textId="77777777" w:rsidR="007A1C77" w:rsidRPr="00581420" w:rsidRDefault="0090649C" w:rsidP="005814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Explica sobre las energías limpias y renovables, basado en teorías y/o bibliografías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actualizadas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217B7" w:rsidRPr="00581420" w14:paraId="530B7798" w14:textId="77777777" w:rsidTr="007A1C77">
        <w:trPr>
          <w:trHeight w:val="143"/>
        </w:trPr>
        <w:tc>
          <w:tcPr>
            <w:tcW w:w="863" w:type="dxa"/>
            <w:vMerge/>
          </w:tcPr>
          <w:p w14:paraId="75CE68DE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98" w:type="dxa"/>
            <w:gridSpan w:val="8"/>
          </w:tcPr>
          <w:p w14:paraId="0A9A0DAE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EVALUACIÓN DE LA UNIDAD DIDÁCTICA</w:t>
            </w:r>
          </w:p>
        </w:tc>
      </w:tr>
      <w:tr w:rsidR="00C217B7" w:rsidRPr="00581420" w14:paraId="0D889AF1" w14:textId="77777777" w:rsidTr="00ED1A15">
        <w:trPr>
          <w:trHeight w:val="143"/>
        </w:trPr>
        <w:tc>
          <w:tcPr>
            <w:tcW w:w="863" w:type="dxa"/>
            <w:vMerge/>
          </w:tcPr>
          <w:p w14:paraId="79F7E293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14:paraId="35BC11DF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EVIDENCIA DE CONOCIMIENTO</w:t>
            </w:r>
          </w:p>
        </w:tc>
        <w:tc>
          <w:tcPr>
            <w:tcW w:w="4459" w:type="dxa"/>
            <w:gridSpan w:val="3"/>
          </w:tcPr>
          <w:p w14:paraId="0B066438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EVIDENCIA DE PRODUCTO</w:t>
            </w:r>
          </w:p>
        </w:tc>
        <w:tc>
          <w:tcPr>
            <w:tcW w:w="4329" w:type="dxa"/>
            <w:gridSpan w:val="2"/>
          </w:tcPr>
          <w:p w14:paraId="0F3F6168" w14:textId="77777777" w:rsidR="00C217B7" w:rsidRPr="00581420" w:rsidRDefault="00C217B7" w:rsidP="00C217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EVIDENCIA DE DESEMPEÑO</w:t>
            </w:r>
          </w:p>
        </w:tc>
      </w:tr>
      <w:tr w:rsidR="00E047B7" w:rsidRPr="00581420" w14:paraId="3777FD99" w14:textId="77777777" w:rsidTr="00ED1A15">
        <w:trPr>
          <w:trHeight w:val="143"/>
        </w:trPr>
        <w:tc>
          <w:tcPr>
            <w:tcW w:w="863" w:type="dxa"/>
            <w:vMerge/>
          </w:tcPr>
          <w:p w14:paraId="4CACBFF4" w14:textId="77777777" w:rsidR="00E047B7" w:rsidRPr="00581420" w:rsidRDefault="00E047B7" w:rsidP="00E047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14:paraId="1A4CDA85" w14:textId="77777777" w:rsidR="00E047B7" w:rsidRPr="00581420" w:rsidRDefault="00E047B7" w:rsidP="00E047B7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Cuestionario</w:t>
            </w:r>
          </w:p>
          <w:p w14:paraId="1167E2DB" w14:textId="77777777" w:rsidR="00E047B7" w:rsidRPr="00581420" w:rsidRDefault="00E047B7" w:rsidP="00E04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Estudio de casos</w:t>
            </w:r>
          </w:p>
        </w:tc>
        <w:tc>
          <w:tcPr>
            <w:tcW w:w="4459" w:type="dxa"/>
            <w:gridSpan w:val="3"/>
          </w:tcPr>
          <w:p w14:paraId="5976AA6C" w14:textId="77777777" w:rsidR="00E047B7" w:rsidRPr="00581420" w:rsidRDefault="00E047B7" w:rsidP="00E047B7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Trabajos individuales y/o grupales.</w:t>
            </w:r>
          </w:p>
          <w:p w14:paraId="3874DA49" w14:textId="637B0CCE" w:rsidR="00E047B7" w:rsidRPr="00581420" w:rsidRDefault="00142E64" w:rsidP="00E047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142E64">
              <w:rPr>
                <w:rFonts w:ascii="Times New Roman" w:hAnsi="Times New Roman"/>
                <w:sz w:val="24"/>
                <w:szCs w:val="24"/>
              </w:rPr>
              <w:t>estaurar ecosistemas mediante acciones como la reforestación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2E64">
              <w:rPr>
                <w:rFonts w:ascii="Times New Roman" w:hAnsi="Times New Roman"/>
                <w:sz w:val="24"/>
                <w:szCs w:val="24"/>
              </w:rPr>
              <w:t>y la gestión del agua</w:t>
            </w:r>
            <w:r w:rsidR="00ED1A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9" w:type="dxa"/>
            <w:gridSpan w:val="2"/>
          </w:tcPr>
          <w:p w14:paraId="75E6EF51" w14:textId="3187216D" w:rsidR="00E047B7" w:rsidRPr="00581420" w:rsidRDefault="00445996" w:rsidP="00E047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Comunicación asertiva y participación activa en el cuidado de la salud y del medio ambiente</w:t>
            </w:r>
          </w:p>
        </w:tc>
      </w:tr>
    </w:tbl>
    <w:tbl>
      <w:tblPr>
        <w:tblStyle w:val="Tablaconcuadrcula3"/>
        <w:tblW w:w="13852" w:type="dxa"/>
        <w:tblInd w:w="744" w:type="dxa"/>
        <w:tblLayout w:type="fixed"/>
        <w:tblLook w:val="04A0" w:firstRow="1" w:lastRow="0" w:firstColumn="1" w:lastColumn="0" w:noHBand="0" w:noVBand="1"/>
      </w:tblPr>
      <w:tblGrid>
        <w:gridCol w:w="669"/>
        <w:gridCol w:w="567"/>
        <w:gridCol w:w="1984"/>
        <w:gridCol w:w="284"/>
        <w:gridCol w:w="2410"/>
        <w:gridCol w:w="1984"/>
        <w:gridCol w:w="2268"/>
        <w:gridCol w:w="3686"/>
      </w:tblGrid>
      <w:tr w:rsidR="00A44A59" w:rsidRPr="00581420" w14:paraId="528DAC74" w14:textId="77777777" w:rsidTr="00300EEF">
        <w:trPr>
          <w:trHeight w:val="535"/>
        </w:trPr>
        <w:tc>
          <w:tcPr>
            <w:tcW w:w="669" w:type="dxa"/>
            <w:vMerge w:val="restart"/>
            <w:textDirection w:val="btLr"/>
          </w:tcPr>
          <w:p w14:paraId="2ACD861E" w14:textId="77777777" w:rsidR="00A44A59" w:rsidRPr="00581420" w:rsidRDefault="00300EEF" w:rsidP="00300EEF">
            <w:pPr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UNIDAD DIDÁCTICA </w:t>
            </w:r>
            <w:r w:rsidR="00A44A59" w:rsidRPr="00581420">
              <w:rPr>
                <w:rFonts w:ascii="Times New Roman" w:hAnsi="Times New Roman"/>
                <w:b/>
                <w:sz w:val="24"/>
                <w:szCs w:val="24"/>
              </w:rPr>
              <w:t xml:space="preserve">IV: </w:t>
            </w:r>
            <w:r w:rsidR="00F554EF" w:rsidRPr="00581420">
              <w:rPr>
                <w:rFonts w:ascii="Times New Roman" w:hAnsi="Times New Roman"/>
                <w:sz w:val="24"/>
                <w:szCs w:val="24"/>
              </w:rPr>
              <w:t>EQUILIBRIO EN LOS ECOSISTEMAS.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3183" w:type="dxa"/>
            <w:gridSpan w:val="7"/>
          </w:tcPr>
          <w:p w14:paraId="299EF79B" w14:textId="77777777" w:rsidR="00A44A59" w:rsidRPr="00581420" w:rsidRDefault="00A44A59" w:rsidP="00300EE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 xml:space="preserve">CAPACIDAD DE LA UNIDAD DIDÁCTICA IV: </w:t>
            </w:r>
            <w:r w:rsidR="00F554EF" w:rsidRPr="0058142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Como resultado de la actividad humana altera el </w:t>
            </w:r>
            <w:r w:rsidR="00F554EF" w:rsidRPr="00581420">
              <w:rPr>
                <w:rFonts w:ascii="Times New Roman" w:hAnsi="Times New Roman"/>
                <w:sz w:val="24"/>
                <w:szCs w:val="24"/>
              </w:rPr>
              <w:t xml:space="preserve">equilibrio en los ecosistemas, por ello se plantea </w:t>
            </w:r>
            <w:r w:rsidR="00F554EF" w:rsidRPr="0058142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algunas medidas a tomar para evitar la</w:t>
            </w:r>
            <w:r w:rsidR="00F554E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destrucción del medio ambiente, </w:t>
            </w:r>
            <w:r w:rsidR="00F554EF" w:rsidRPr="00581420">
              <w:rPr>
                <w:rFonts w:ascii="Times New Roman" w:hAnsi="Times New Roman"/>
                <w:sz w:val="24"/>
                <w:szCs w:val="24"/>
              </w:rPr>
              <w:t>según el contexto actual.</w:t>
            </w:r>
          </w:p>
        </w:tc>
      </w:tr>
      <w:tr w:rsidR="00A44A59" w:rsidRPr="00581420" w14:paraId="40319B71" w14:textId="77777777" w:rsidTr="00F5193D">
        <w:trPr>
          <w:trHeight w:val="144"/>
        </w:trPr>
        <w:tc>
          <w:tcPr>
            <w:tcW w:w="669" w:type="dxa"/>
            <w:vMerge/>
          </w:tcPr>
          <w:p w14:paraId="201DD25B" w14:textId="77777777" w:rsidR="00A44A59" w:rsidRPr="00581420" w:rsidRDefault="00A44A59" w:rsidP="00A44A5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331BBC55" w14:textId="77777777" w:rsidR="00A44A59" w:rsidRPr="00581420" w:rsidRDefault="00A44A59" w:rsidP="00A44A5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Semana</w:t>
            </w:r>
          </w:p>
        </w:tc>
        <w:tc>
          <w:tcPr>
            <w:tcW w:w="6662" w:type="dxa"/>
            <w:gridSpan w:val="4"/>
            <w:vAlign w:val="center"/>
          </w:tcPr>
          <w:p w14:paraId="4A14E976" w14:textId="77777777" w:rsidR="00A44A59" w:rsidRPr="00581420" w:rsidRDefault="00A44A59" w:rsidP="00A44A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CONTENIDOS</w:t>
            </w:r>
          </w:p>
        </w:tc>
        <w:tc>
          <w:tcPr>
            <w:tcW w:w="2268" w:type="dxa"/>
            <w:vMerge w:val="restart"/>
            <w:vAlign w:val="center"/>
          </w:tcPr>
          <w:p w14:paraId="1F4D32E1" w14:textId="685CDC44" w:rsidR="00A44A59" w:rsidRPr="00581420" w:rsidRDefault="007A1C77" w:rsidP="00A44A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 xml:space="preserve">ESTRATEGIAS DE LA ENSEÑANZA </w:t>
            </w:r>
          </w:p>
        </w:tc>
        <w:tc>
          <w:tcPr>
            <w:tcW w:w="3686" w:type="dxa"/>
            <w:vMerge w:val="restart"/>
            <w:vAlign w:val="center"/>
          </w:tcPr>
          <w:p w14:paraId="6FA5A180" w14:textId="77777777" w:rsidR="00A44A59" w:rsidRPr="00581420" w:rsidRDefault="00A44A59" w:rsidP="00A44A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INDICADORES DE LOGRO DE LA CAPACIDAD</w:t>
            </w:r>
          </w:p>
        </w:tc>
      </w:tr>
      <w:tr w:rsidR="00A44A59" w:rsidRPr="00581420" w14:paraId="231C3059" w14:textId="77777777" w:rsidTr="00F5193D">
        <w:trPr>
          <w:trHeight w:val="822"/>
        </w:trPr>
        <w:tc>
          <w:tcPr>
            <w:tcW w:w="669" w:type="dxa"/>
            <w:vMerge/>
          </w:tcPr>
          <w:p w14:paraId="4A252647" w14:textId="77777777" w:rsidR="00A44A59" w:rsidRPr="00581420" w:rsidRDefault="00A44A59" w:rsidP="00A44A5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E3A3EAC" w14:textId="77777777" w:rsidR="00A44A59" w:rsidRPr="00581420" w:rsidRDefault="00A44A59" w:rsidP="00A44A5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B830DE5" w14:textId="77777777" w:rsidR="00A44A59" w:rsidRPr="00581420" w:rsidRDefault="00A44A59" w:rsidP="00A44A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CONCEPTUAL</w:t>
            </w:r>
          </w:p>
        </w:tc>
        <w:tc>
          <w:tcPr>
            <w:tcW w:w="2410" w:type="dxa"/>
            <w:vAlign w:val="center"/>
          </w:tcPr>
          <w:p w14:paraId="1DB8F9FD" w14:textId="77777777" w:rsidR="00A44A59" w:rsidRPr="00581420" w:rsidRDefault="00A44A59" w:rsidP="00A44A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PROCEDIMENTAL</w:t>
            </w:r>
          </w:p>
        </w:tc>
        <w:tc>
          <w:tcPr>
            <w:tcW w:w="1984" w:type="dxa"/>
            <w:vAlign w:val="center"/>
          </w:tcPr>
          <w:p w14:paraId="5C5B12AF" w14:textId="77777777" w:rsidR="00A44A59" w:rsidRPr="00581420" w:rsidRDefault="00A44A59" w:rsidP="00A44A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ACTITUDINAL</w:t>
            </w:r>
          </w:p>
        </w:tc>
        <w:tc>
          <w:tcPr>
            <w:tcW w:w="2268" w:type="dxa"/>
            <w:vMerge/>
            <w:vAlign w:val="center"/>
          </w:tcPr>
          <w:p w14:paraId="2CE8B11F" w14:textId="77777777" w:rsidR="00A44A59" w:rsidRPr="00581420" w:rsidRDefault="00A44A59" w:rsidP="00A44A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75DFBB2A" w14:textId="77777777" w:rsidR="00A44A59" w:rsidRPr="00581420" w:rsidRDefault="00A44A59" w:rsidP="00A44A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1C77" w:rsidRPr="00581420" w14:paraId="416963D7" w14:textId="77777777" w:rsidTr="00F5193D">
        <w:trPr>
          <w:trHeight w:val="1436"/>
        </w:trPr>
        <w:tc>
          <w:tcPr>
            <w:tcW w:w="669" w:type="dxa"/>
            <w:vMerge/>
          </w:tcPr>
          <w:p w14:paraId="0B778400" w14:textId="77777777" w:rsidR="007A1C77" w:rsidRPr="00581420" w:rsidRDefault="007A1C77" w:rsidP="00A44A5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30FBA49" w14:textId="77777777" w:rsidR="007A1C77" w:rsidRPr="00581420" w:rsidRDefault="007A1C77" w:rsidP="00A44A59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gridSpan w:val="2"/>
          </w:tcPr>
          <w:p w14:paraId="0D6A4489" w14:textId="77777777" w:rsidR="007A1C77" w:rsidRPr="00581420" w:rsidRDefault="007A1C77" w:rsidP="003A05AC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Estrategias y técnicas para la disposición de desechos sólidos</w:t>
            </w:r>
            <w:r w:rsidR="003A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>hospitalarios y domésticos</w:t>
            </w:r>
          </w:p>
        </w:tc>
        <w:tc>
          <w:tcPr>
            <w:tcW w:w="2410" w:type="dxa"/>
          </w:tcPr>
          <w:p w14:paraId="40D3F039" w14:textId="3BAD0E74" w:rsidR="007A1C77" w:rsidRPr="00581420" w:rsidRDefault="00111A2D" w:rsidP="00111A2D">
            <w:pPr>
              <w:tabs>
                <w:tab w:val="left" w:pos="1234"/>
              </w:tabs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Evalúa</w:t>
            </w:r>
            <w:r w:rsidR="00B026DA" w:rsidRPr="00581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1C77" w:rsidRPr="00581420">
              <w:rPr>
                <w:rFonts w:ascii="Times New Roman" w:hAnsi="Times New Roman"/>
                <w:sz w:val="24"/>
                <w:szCs w:val="24"/>
              </w:rPr>
              <w:t xml:space="preserve">las estrategias y técnicas para la disposición de </w:t>
            </w:r>
            <w:r w:rsidR="006A4706" w:rsidRPr="00581420">
              <w:rPr>
                <w:rFonts w:ascii="Times New Roman" w:hAnsi="Times New Roman"/>
                <w:sz w:val="24"/>
                <w:szCs w:val="24"/>
              </w:rPr>
              <w:t>desechos solidos</w:t>
            </w:r>
          </w:p>
        </w:tc>
        <w:tc>
          <w:tcPr>
            <w:tcW w:w="1984" w:type="dxa"/>
          </w:tcPr>
          <w:p w14:paraId="1DB38AE2" w14:textId="77777777" w:rsidR="007A1C77" w:rsidRPr="00581420" w:rsidRDefault="007A1C77" w:rsidP="00A44A59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Demuestra la disposición en cuidado del medio ambiente</w:t>
            </w:r>
          </w:p>
        </w:tc>
        <w:tc>
          <w:tcPr>
            <w:tcW w:w="2268" w:type="dxa"/>
            <w:vMerge w:val="restart"/>
          </w:tcPr>
          <w:p w14:paraId="55144984" w14:textId="77777777" w:rsidR="00F82393" w:rsidRPr="00581420" w:rsidRDefault="00F82393" w:rsidP="00F8239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  <w:t>Expositiva (Docente/Alumno)</w:t>
            </w:r>
          </w:p>
          <w:p w14:paraId="06552838" w14:textId="77777777" w:rsidR="00F82393" w:rsidRPr="00581420" w:rsidRDefault="00F82393" w:rsidP="00F82393">
            <w:pPr>
              <w:numPr>
                <w:ilvl w:val="0"/>
                <w:numId w:val="2"/>
              </w:numPr>
              <w:spacing w:after="160" w:line="276" w:lineRule="auto"/>
              <w:ind w:left="223" w:hanging="20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Uso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proyector multimedia</w:t>
            </w:r>
          </w:p>
          <w:p w14:paraId="4402BD2F" w14:textId="77777777" w:rsidR="00F82393" w:rsidRPr="00581420" w:rsidRDefault="00F82393" w:rsidP="00F8239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  <w:t>Debate dirigido (Discusiones)</w:t>
            </w:r>
          </w:p>
          <w:p w14:paraId="3820896B" w14:textId="77777777" w:rsidR="00F82393" w:rsidRPr="00581420" w:rsidRDefault="00F82393" w:rsidP="00F82393">
            <w:pPr>
              <w:numPr>
                <w:ilvl w:val="0"/>
                <w:numId w:val="2"/>
              </w:numPr>
              <w:spacing w:after="160" w:line="276" w:lineRule="auto"/>
              <w:ind w:left="223" w:hanging="20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 xml:space="preserve">Foros,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debates.</w:t>
            </w:r>
          </w:p>
          <w:p w14:paraId="5344A370" w14:textId="77777777" w:rsidR="00F82393" w:rsidRPr="00581420" w:rsidRDefault="00F82393" w:rsidP="00F8239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  <w:t>Lecturas</w:t>
            </w:r>
          </w:p>
          <w:p w14:paraId="0B3EEA2A" w14:textId="77777777" w:rsidR="00F82393" w:rsidRPr="00581420" w:rsidRDefault="00F82393" w:rsidP="00F82393">
            <w:pPr>
              <w:numPr>
                <w:ilvl w:val="0"/>
                <w:numId w:val="2"/>
              </w:numPr>
              <w:spacing w:after="160" w:line="276" w:lineRule="auto"/>
              <w:ind w:left="223" w:hanging="20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Separatas y resúmenes</w:t>
            </w:r>
          </w:p>
          <w:p w14:paraId="208ED699" w14:textId="77777777" w:rsidR="00F82393" w:rsidRPr="00581420" w:rsidRDefault="00F82393" w:rsidP="00F8239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</w:pPr>
            <w:r w:rsidRPr="005814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PE"/>
              </w:rPr>
              <w:t>Lluvia de ideas (Saberes previos)</w:t>
            </w:r>
          </w:p>
          <w:p w14:paraId="2AE19588" w14:textId="22CB8041" w:rsidR="007A1C77" w:rsidRPr="00581420" w:rsidRDefault="00F82393" w:rsidP="00F82393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PE"/>
              </w:rPr>
              <w:t>Aportes y expresiones</w:t>
            </w:r>
          </w:p>
        </w:tc>
        <w:tc>
          <w:tcPr>
            <w:tcW w:w="3686" w:type="dxa"/>
          </w:tcPr>
          <w:p w14:paraId="2B323D60" w14:textId="44E20D5B" w:rsidR="007A1C77" w:rsidRPr="00F5193D" w:rsidRDefault="0090649C" w:rsidP="0058142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5193D">
              <w:rPr>
                <w:rFonts w:ascii="Times New Roman" w:hAnsi="Times New Roman"/>
                <w:sz w:val="22"/>
                <w:szCs w:val="22"/>
              </w:rPr>
              <w:t>Evalúa las estrategias y técnicas para la disposición de desechos sólidos, para disminuir la contaminación ambiental, de acu</w:t>
            </w:r>
            <w:r w:rsidR="006A4706" w:rsidRPr="00F5193D">
              <w:rPr>
                <w:rFonts w:ascii="Times New Roman" w:hAnsi="Times New Roman"/>
                <w:sz w:val="22"/>
                <w:szCs w:val="22"/>
              </w:rPr>
              <w:t>e</w:t>
            </w:r>
            <w:r w:rsidRPr="00F5193D">
              <w:rPr>
                <w:rFonts w:ascii="Times New Roman" w:hAnsi="Times New Roman"/>
                <w:sz w:val="22"/>
                <w:szCs w:val="22"/>
              </w:rPr>
              <w:t>rdo a las normativas.</w:t>
            </w:r>
          </w:p>
        </w:tc>
      </w:tr>
      <w:tr w:rsidR="007A1C77" w:rsidRPr="00581420" w14:paraId="1694F9DA" w14:textId="77777777" w:rsidTr="00F5193D">
        <w:trPr>
          <w:trHeight w:val="525"/>
        </w:trPr>
        <w:tc>
          <w:tcPr>
            <w:tcW w:w="669" w:type="dxa"/>
            <w:vMerge/>
          </w:tcPr>
          <w:p w14:paraId="03281264" w14:textId="77777777" w:rsidR="007A1C77" w:rsidRPr="00581420" w:rsidRDefault="007A1C77" w:rsidP="00A44A5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3562D4B" w14:textId="77777777" w:rsidR="007A1C77" w:rsidRPr="00581420" w:rsidRDefault="007A1C77" w:rsidP="00A44A59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gridSpan w:val="2"/>
          </w:tcPr>
          <w:p w14:paraId="0C145B1C" w14:textId="77777777" w:rsidR="007A1C77" w:rsidRPr="00581420" w:rsidRDefault="007A1C77" w:rsidP="00A44A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581420">
              <w:rPr>
                <w:rFonts w:ascii="Times New Roman" w:hAnsi="Times New Roman"/>
                <w:sz w:val="24"/>
                <w:szCs w:val="24"/>
                <w:lang w:val="es-ES"/>
              </w:rPr>
              <w:t>Estrategias</w:t>
            </w:r>
            <w:r w:rsidR="003A05A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y técnicas para la forestación.</w:t>
            </w:r>
          </w:p>
        </w:tc>
        <w:tc>
          <w:tcPr>
            <w:tcW w:w="2410" w:type="dxa"/>
          </w:tcPr>
          <w:p w14:paraId="03F808E2" w14:textId="79B58CA8" w:rsidR="007A1C77" w:rsidRPr="00581420" w:rsidRDefault="0031768B" w:rsidP="00A44A59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Determina</w:t>
            </w:r>
            <w:r w:rsidR="007A1C77" w:rsidRPr="00581420">
              <w:rPr>
                <w:rFonts w:ascii="Times New Roman" w:hAnsi="Times New Roman"/>
                <w:sz w:val="24"/>
                <w:szCs w:val="24"/>
              </w:rPr>
              <w:t xml:space="preserve"> las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 xml:space="preserve"> estrategias </w:t>
            </w:r>
            <w:r w:rsidR="006A4706" w:rsidRPr="00581420">
              <w:rPr>
                <w:rFonts w:ascii="Times New Roman" w:hAnsi="Times New Roman"/>
                <w:sz w:val="24"/>
                <w:szCs w:val="24"/>
              </w:rPr>
              <w:t>y técnicas</w:t>
            </w:r>
            <w:r w:rsidR="007A1C77" w:rsidRPr="00581420">
              <w:rPr>
                <w:rFonts w:ascii="Times New Roman" w:hAnsi="Times New Roman"/>
                <w:sz w:val="24"/>
                <w:szCs w:val="24"/>
              </w:rPr>
              <w:t xml:space="preserve"> de forestación</w:t>
            </w:r>
          </w:p>
        </w:tc>
        <w:tc>
          <w:tcPr>
            <w:tcW w:w="1984" w:type="dxa"/>
          </w:tcPr>
          <w:p w14:paraId="5D79730F" w14:textId="77777777" w:rsidR="007A1C77" w:rsidRPr="00581420" w:rsidRDefault="00225408" w:rsidP="00A44A59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Realiza</w:t>
            </w:r>
            <w:r w:rsidR="007A1C77" w:rsidRPr="00581420">
              <w:rPr>
                <w:rFonts w:ascii="Times New Roman" w:hAnsi="Times New Roman"/>
                <w:sz w:val="24"/>
                <w:szCs w:val="24"/>
              </w:rPr>
              <w:t xml:space="preserve"> en forma activa.</w:t>
            </w:r>
          </w:p>
        </w:tc>
        <w:tc>
          <w:tcPr>
            <w:tcW w:w="2268" w:type="dxa"/>
            <w:vMerge/>
          </w:tcPr>
          <w:p w14:paraId="173FDFB1" w14:textId="77777777" w:rsidR="007A1C77" w:rsidRPr="00581420" w:rsidRDefault="007A1C77" w:rsidP="00A44A59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8754998" w14:textId="77777777" w:rsidR="007A1C77" w:rsidRPr="00F5193D" w:rsidRDefault="0090649C" w:rsidP="005814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193D">
              <w:rPr>
                <w:rFonts w:ascii="Times New Roman" w:hAnsi="Times New Roman"/>
                <w:sz w:val="22"/>
                <w:szCs w:val="22"/>
              </w:rPr>
              <w:t>Determina las estrategias y técnicas de forestación, en concordancia a la población donde vive.</w:t>
            </w:r>
          </w:p>
        </w:tc>
      </w:tr>
      <w:tr w:rsidR="007A1C77" w:rsidRPr="00581420" w14:paraId="223FA1DE" w14:textId="77777777" w:rsidTr="00F5193D">
        <w:trPr>
          <w:trHeight w:val="275"/>
        </w:trPr>
        <w:tc>
          <w:tcPr>
            <w:tcW w:w="669" w:type="dxa"/>
            <w:vMerge/>
          </w:tcPr>
          <w:p w14:paraId="6C41EB6C" w14:textId="77777777" w:rsidR="007A1C77" w:rsidRPr="00581420" w:rsidRDefault="007A1C77" w:rsidP="00A44A5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7F17629" w14:textId="77777777" w:rsidR="007A1C77" w:rsidRPr="00581420" w:rsidRDefault="007A1C77" w:rsidP="00A44A59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gridSpan w:val="2"/>
          </w:tcPr>
          <w:p w14:paraId="454EDA56" w14:textId="77777777" w:rsidR="007A1C77" w:rsidRPr="00581420" w:rsidRDefault="00225408" w:rsidP="00A44A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581420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Reforestación y forestación </w:t>
            </w:r>
            <w:r w:rsidR="007A1C77" w:rsidRPr="00581420">
              <w:rPr>
                <w:rFonts w:ascii="Times New Roman" w:hAnsi="Times New Roman"/>
                <w:sz w:val="24"/>
                <w:szCs w:val="24"/>
                <w:lang w:val="es-ES"/>
              </w:rPr>
              <w:t>urbana</w:t>
            </w:r>
          </w:p>
          <w:p w14:paraId="7D1AEE1B" w14:textId="77777777" w:rsidR="007A1C77" w:rsidRPr="00581420" w:rsidRDefault="007A1C77" w:rsidP="00A44A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2D6BFC" w14:textId="77777777" w:rsidR="007A1C77" w:rsidRPr="00581420" w:rsidRDefault="008C1B48" w:rsidP="008C1B48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Analiza la r</w:t>
            </w:r>
            <w:r w:rsidR="007A1C77" w:rsidRPr="00581420">
              <w:rPr>
                <w:rFonts w:ascii="Times New Roman" w:hAnsi="Times New Roman"/>
                <w:sz w:val="24"/>
                <w:szCs w:val="24"/>
              </w:rPr>
              <w:t xml:space="preserve">eforestación </w:t>
            </w:r>
            <w:r w:rsidRPr="00581420">
              <w:rPr>
                <w:rFonts w:ascii="Times New Roman" w:hAnsi="Times New Roman"/>
                <w:sz w:val="24"/>
                <w:szCs w:val="24"/>
              </w:rPr>
              <w:t xml:space="preserve">y forestación </w:t>
            </w:r>
            <w:r w:rsidR="007A1C77" w:rsidRPr="00581420">
              <w:rPr>
                <w:rFonts w:ascii="Times New Roman" w:hAnsi="Times New Roman"/>
                <w:sz w:val="24"/>
                <w:szCs w:val="24"/>
              </w:rPr>
              <w:t>urbana</w:t>
            </w:r>
          </w:p>
        </w:tc>
        <w:tc>
          <w:tcPr>
            <w:tcW w:w="1984" w:type="dxa"/>
          </w:tcPr>
          <w:p w14:paraId="229464DC" w14:textId="77777777" w:rsidR="007A1C77" w:rsidRPr="00581420" w:rsidRDefault="007A1C77" w:rsidP="00A44A59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Valora las áreas verdes.</w:t>
            </w:r>
          </w:p>
        </w:tc>
        <w:tc>
          <w:tcPr>
            <w:tcW w:w="2268" w:type="dxa"/>
            <w:vMerge/>
          </w:tcPr>
          <w:p w14:paraId="31EE1C3F" w14:textId="77777777" w:rsidR="007A1C77" w:rsidRPr="00581420" w:rsidRDefault="007A1C77" w:rsidP="00A44A59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BE6BF0" w14:textId="77777777" w:rsidR="007A1C77" w:rsidRPr="00F5193D" w:rsidRDefault="0090649C" w:rsidP="005814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193D">
              <w:rPr>
                <w:rFonts w:ascii="Times New Roman" w:hAnsi="Times New Roman"/>
                <w:sz w:val="22"/>
                <w:szCs w:val="22"/>
              </w:rPr>
              <w:t>Analiza la importancia de la reforestación y forestación urbana, en la recuperación del medio ambiente, de acuerdo a las normativas.</w:t>
            </w:r>
          </w:p>
        </w:tc>
      </w:tr>
      <w:tr w:rsidR="007A1C77" w:rsidRPr="00581420" w14:paraId="664ECA71" w14:textId="77777777" w:rsidTr="00F5193D">
        <w:trPr>
          <w:trHeight w:val="144"/>
        </w:trPr>
        <w:tc>
          <w:tcPr>
            <w:tcW w:w="669" w:type="dxa"/>
            <w:vMerge/>
          </w:tcPr>
          <w:p w14:paraId="7E3186A7" w14:textId="77777777" w:rsidR="007A1C77" w:rsidRPr="00581420" w:rsidRDefault="007A1C77" w:rsidP="00A44A5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D07C009" w14:textId="77777777" w:rsidR="007A1C77" w:rsidRPr="00581420" w:rsidRDefault="007A1C77" w:rsidP="00A44A59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gridSpan w:val="2"/>
          </w:tcPr>
          <w:p w14:paraId="3D5EED6A" w14:textId="77777777" w:rsidR="007A1C77" w:rsidRPr="00581420" w:rsidRDefault="007A1C77" w:rsidP="00A44A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Reforestación y forestación rural</w:t>
            </w:r>
            <w:r w:rsidR="003A05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C6D4AB" w14:textId="77777777" w:rsidR="007A1C77" w:rsidRPr="00581420" w:rsidRDefault="007A1C77" w:rsidP="00A44A59">
            <w:pPr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D9AA2B" w14:textId="77777777" w:rsidR="007A1C77" w:rsidRPr="00581420" w:rsidRDefault="008C1B48" w:rsidP="008C1B48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Analiza la reforestación y forestación rural.</w:t>
            </w:r>
          </w:p>
        </w:tc>
        <w:tc>
          <w:tcPr>
            <w:tcW w:w="1984" w:type="dxa"/>
          </w:tcPr>
          <w:p w14:paraId="6C620BCF" w14:textId="77777777" w:rsidR="007A1C77" w:rsidRPr="00581420" w:rsidRDefault="007A1C77" w:rsidP="00A44A59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Cumple con sus tareas</w:t>
            </w:r>
          </w:p>
        </w:tc>
        <w:tc>
          <w:tcPr>
            <w:tcW w:w="2268" w:type="dxa"/>
            <w:vMerge/>
          </w:tcPr>
          <w:p w14:paraId="086BFC63" w14:textId="77777777" w:rsidR="007A1C77" w:rsidRPr="00581420" w:rsidRDefault="007A1C77" w:rsidP="00A44A59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1BE22EE" w14:textId="77777777" w:rsidR="007A1C77" w:rsidRPr="00F5193D" w:rsidRDefault="0090649C" w:rsidP="0058142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5193D">
              <w:rPr>
                <w:rFonts w:ascii="Times New Roman" w:hAnsi="Times New Roman"/>
                <w:sz w:val="22"/>
                <w:szCs w:val="22"/>
              </w:rPr>
              <w:t>Analiza la importancia de la reforestación y forestación rural, para el equilibrio de los ecosistemas, de acuerdo a las normativas.</w:t>
            </w:r>
          </w:p>
        </w:tc>
      </w:tr>
      <w:tr w:rsidR="00A44A59" w:rsidRPr="00581420" w14:paraId="5EDBB55F" w14:textId="77777777" w:rsidTr="00300EEF">
        <w:trPr>
          <w:trHeight w:val="144"/>
        </w:trPr>
        <w:tc>
          <w:tcPr>
            <w:tcW w:w="669" w:type="dxa"/>
            <w:vMerge/>
          </w:tcPr>
          <w:p w14:paraId="77B943EA" w14:textId="77777777" w:rsidR="00A44A59" w:rsidRPr="00581420" w:rsidRDefault="00A44A59" w:rsidP="00A44A5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gridSpan w:val="7"/>
          </w:tcPr>
          <w:p w14:paraId="196F534F" w14:textId="77777777" w:rsidR="00A44A59" w:rsidRPr="00581420" w:rsidRDefault="00A44A59" w:rsidP="00A44A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EVALUACIÓN DE LA UNIDAD DIDÁCTICA</w:t>
            </w:r>
          </w:p>
        </w:tc>
      </w:tr>
      <w:tr w:rsidR="00A44A59" w:rsidRPr="00581420" w14:paraId="34D0AA6D" w14:textId="77777777" w:rsidTr="00F5193D">
        <w:trPr>
          <w:trHeight w:val="144"/>
        </w:trPr>
        <w:tc>
          <w:tcPr>
            <w:tcW w:w="669" w:type="dxa"/>
            <w:vMerge/>
          </w:tcPr>
          <w:p w14:paraId="2DC9D5C7" w14:textId="77777777" w:rsidR="00A44A59" w:rsidRPr="00581420" w:rsidRDefault="00A44A59" w:rsidP="00A44A5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31B0C16" w14:textId="77777777" w:rsidR="00A44A59" w:rsidRPr="00581420" w:rsidRDefault="00A44A59" w:rsidP="00A44A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EVIDENCIA DE CONOCIMIENTO</w:t>
            </w:r>
          </w:p>
        </w:tc>
        <w:tc>
          <w:tcPr>
            <w:tcW w:w="4678" w:type="dxa"/>
            <w:gridSpan w:val="3"/>
          </w:tcPr>
          <w:p w14:paraId="2FAB64D6" w14:textId="77777777" w:rsidR="00A44A59" w:rsidRPr="00581420" w:rsidRDefault="00A44A59" w:rsidP="00A44A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EVIDENCIA DE PRODUCTO</w:t>
            </w:r>
          </w:p>
        </w:tc>
        <w:tc>
          <w:tcPr>
            <w:tcW w:w="5954" w:type="dxa"/>
            <w:gridSpan w:val="2"/>
          </w:tcPr>
          <w:p w14:paraId="5D482C19" w14:textId="77777777" w:rsidR="00A44A59" w:rsidRPr="00581420" w:rsidRDefault="00A44A59" w:rsidP="00A44A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1420">
              <w:rPr>
                <w:rFonts w:ascii="Times New Roman" w:hAnsi="Times New Roman"/>
                <w:b/>
                <w:sz w:val="24"/>
                <w:szCs w:val="24"/>
              </w:rPr>
              <w:t>EVIDENCIA DE DESEMPEÑO</w:t>
            </w:r>
          </w:p>
        </w:tc>
      </w:tr>
      <w:tr w:rsidR="00A44A59" w:rsidRPr="00581420" w14:paraId="759415B1" w14:textId="77777777" w:rsidTr="00F5193D">
        <w:trPr>
          <w:trHeight w:val="144"/>
        </w:trPr>
        <w:tc>
          <w:tcPr>
            <w:tcW w:w="669" w:type="dxa"/>
            <w:vMerge/>
          </w:tcPr>
          <w:p w14:paraId="4426EE4A" w14:textId="77777777" w:rsidR="00A44A59" w:rsidRPr="00581420" w:rsidRDefault="00A44A59" w:rsidP="00A44A5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4906CCB" w14:textId="77777777" w:rsidR="00A44A59" w:rsidRPr="00581420" w:rsidRDefault="009C2E3E" w:rsidP="00A44A59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Cuestionario</w:t>
            </w:r>
          </w:p>
          <w:p w14:paraId="53AA6E67" w14:textId="77777777" w:rsidR="00A44A59" w:rsidRPr="00581420" w:rsidRDefault="009C2E3E" w:rsidP="00A44A59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Estudio de casos</w:t>
            </w:r>
          </w:p>
        </w:tc>
        <w:tc>
          <w:tcPr>
            <w:tcW w:w="4678" w:type="dxa"/>
            <w:gridSpan w:val="3"/>
          </w:tcPr>
          <w:p w14:paraId="4C5A4A45" w14:textId="77777777" w:rsidR="00A44A59" w:rsidRPr="00581420" w:rsidRDefault="009C2E3E" w:rsidP="00A44A59">
            <w:pPr>
              <w:rPr>
                <w:rFonts w:ascii="Times New Roman" w:hAnsi="Times New Roman"/>
                <w:sz w:val="24"/>
                <w:szCs w:val="24"/>
              </w:rPr>
            </w:pPr>
            <w:r w:rsidRPr="00581420">
              <w:rPr>
                <w:rFonts w:ascii="Times New Roman" w:hAnsi="Times New Roman"/>
                <w:sz w:val="24"/>
                <w:szCs w:val="24"/>
              </w:rPr>
              <w:t>Trabajos individuales y/o grupales</w:t>
            </w:r>
            <w:r w:rsidR="00A44A59" w:rsidRPr="005814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E025A3" w14:textId="1C638A43" w:rsidR="009C2E3E" w:rsidRPr="00581420" w:rsidRDefault="00142E64" w:rsidP="00A44A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142E64">
              <w:rPr>
                <w:rFonts w:ascii="Times New Roman" w:hAnsi="Times New Roman"/>
                <w:sz w:val="24"/>
                <w:szCs w:val="24"/>
              </w:rPr>
              <w:t>roteger el medio ambiente mediante acciones como la reforestación, el reciclaje, huertos urbanos y la gestión del agua</w:t>
            </w:r>
          </w:p>
        </w:tc>
        <w:tc>
          <w:tcPr>
            <w:tcW w:w="5954" w:type="dxa"/>
            <w:gridSpan w:val="2"/>
          </w:tcPr>
          <w:p w14:paraId="3810BF9F" w14:textId="004D58B1" w:rsidR="00A44A59" w:rsidRPr="00581420" w:rsidRDefault="00781718" w:rsidP="00A44A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Comunicación asertiva y participación activa</w:t>
            </w:r>
            <w:r w:rsidR="00445996">
              <w:rPr>
                <w:rFonts w:ascii="Times New Roman" w:hAnsi="Times New Roman"/>
                <w:sz w:val="24"/>
                <w:szCs w:val="24"/>
              </w:rPr>
              <w:t xml:space="preserve"> en el cuidado de la salud y del medio ambiente</w:t>
            </w:r>
          </w:p>
        </w:tc>
      </w:tr>
    </w:tbl>
    <w:p w14:paraId="4D112CD3" w14:textId="77777777" w:rsidR="00A44A59" w:rsidRPr="00581420" w:rsidRDefault="00A44A59">
      <w:pPr>
        <w:rPr>
          <w:rFonts w:ascii="Times New Roman" w:hAnsi="Times New Roman" w:cs="Times New Roman"/>
        </w:rPr>
        <w:sectPr w:rsidR="00A44A59" w:rsidRPr="00581420" w:rsidSect="00E61858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2069DB4D" w14:textId="77777777" w:rsidR="00654052" w:rsidRPr="00581420" w:rsidRDefault="00654052" w:rsidP="00EF1D9F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iCs/>
          <w:sz w:val="24"/>
          <w:szCs w:val="24"/>
          <w:lang w:val="es-ES" w:eastAsia="es-ES"/>
        </w:rPr>
      </w:pPr>
      <w:bookmarkStart w:id="0" w:name="_Hlk6990079"/>
      <w:r w:rsidRPr="00581420">
        <w:rPr>
          <w:rFonts w:ascii="Times New Roman" w:eastAsia="Times New Roman" w:hAnsi="Times New Roman"/>
          <w:b/>
          <w:iCs/>
          <w:sz w:val="24"/>
          <w:szCs w:val="24"/>
          <w:lang w:val="es-ES" w:eastAsia="es-ES"/>
        </w:rPr>
        <w:lastRenderedPageBreak/>
        <w:t>MATERIALES EDUCATIVOS Y OTROS RECURSOS DIDÁCTICOS</w:t>
      </w:r>
    </w:p>
    <w:p w14:paraId="0B8C8087" w14:textId="37024BFE" w:rsidR="00654052" w:rsidRPr="00581420" w:rsidRDefault="00654052" w:rsidP="005E7D9D">
      <w:pPr>
        <w:spacing w:after="0"/>
        <w:ind w:left="708" w:firstLine="12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  <w:r w:rsidRPr="00581420"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  <w:t>Se utilizarán todos los materiales y recursos requeridos de acuerdo a la naturaleza de los temas programados. Básicamente serán:</w:t>
      </w:r>
    </w:p>
    <w:p w14:paraId="447296C3" w14:textId="77777777" w:rsidR="005E7D9D" w:rsidRDefault="005E7D9D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s-ES" w:eastAsia="es-ES"/>
        </w:rPr>
        <w:sectPr w:rsidR="005E7D9D" w:rsidSect="00E61858">
          <w:headerReference w:type="default" r:id="rId11"/>
          <w:footerReference w:type="default" r:id="rId12"/>
          <w:pgSz w:w="11906" w:h="16838"/>
          <w:pgMar w:top="1418" w:right="1701" w:bottom="1418" w:left="1701" w:header="454" w:footer="0" w:gutter="0"/>
          <w:cols w:space="708"/>
          <w:docGrid w:linePitch="360"/>
        </w:sectPr>
      </w:pPr>
    </w:p>
    <w:p w14:paraId="282B84A0" w14:textId="220F6A6D" w:rsidR="00654052" w:rsidRPr="00581420" w:rsidRDefault="00654052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s-ES" w:eastAsia="es-ES"/>
        </w:rPr>
        <w:sectPr w:rsidR="00654052" w:rsidRPr="00581420" w:rsidSect="005E7D9D">
          <w:type w:val="continuous"/>
          <w:pgSz w:w="11906" w:h="16838"/>
          <w:pgMar w:top="1418" w:right="1701" w:bottom="1418" w:left="1701" w:header="454" w:footer="0" w:gutter="0"/>
          <w:cols w:num="2" w:space="708"/>
          <w:docGrid w:linePitch="360"/>
        </w:sectPr>
      </w:pPr>
    </w:p>
    <w:p w14:paraId="11E58A0C" w14:textId="77777777" w:rsidR="004A3DFA" w:rsidRPr="00581420" w:rsidRDefault="001F2626" w:rsidP="00093D8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val="es-ES" w:eastAsia="es-ES"/>
        </w:rPr>
      </w:pPr>
      <w:r w:rsidRPr="00581420">
        <w:rPr>
          <w:rFonts w:ascii="Times New Roman" w:eastAsia="Times New Roman" w:hAnsi="Times New Roman"/>
          <w:iCs/>
          <w:color w:val="000000"/>
          <w:sz w:val="24"/>
          <w:szCs w:val="24"/>
          <w:lang w:val="es-ES" w:eastAsia="es-ES"/>
        </w:rPr>
        <w:t>Casos prácticos</w:t>
      </w:r>
    </w:p>
    <w:p w14:paraId="13B93A23" w14:textId="77777777" w:rsidR="004A3DFA" w:rsidRPr="00581420" w:rsidRDefault="001F2626" w:rsidP="00093D8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val="es-ES" w:eastAsia="es-ES"/>
        </w:rPr>
      </w:pPr>
      <w:r w:rsidRPr="00581420">
        <w:rPr>
          <w:rFonts w:ascii="Times New Roman" w:eastAsia="Times New Roman" w:hAnsi="Times New Roman"/>
          <w:iCs/>
          <w:color w:val="000000"/>
          <w:sz w:val="24"/>
          <w:szCs w:val="24"/>
          <w:lang w:val="es-ES" w:eastAsia="es-ES"/>
        </w:rPr>
        <w:t>Google Meet</w:t>
      </w:r>
    </w:p>
    <w:p w14:paraId="43F80B89" w14:textId="77777777" w:rsidR="004A3DFA" w:rsidRPr="00581420" w:rsidRDefault="001F2626" w:rsidP="00093D8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val="es-ES" w:eastAsia="es-ES"/>
        </w:rPr>
      </w:pPr>
      <w:r w:rsidRPr="00581420">
        <w:rPr>
          <w:rFonts w:ascii="Times New Roman" w:eastAsia="Times New Roman" w:hAnsi="Times New Roman"/>
          <w:iCs/>
          <w:color w:val="000000"/>
          <w:sz w:val="24"/>
          <w:szCs w:val="24"/>
          <w:lang w:val="es-ES" w:eastAsia="es-ES"/>
        </w:rPr>
        <w:t>Repositorios de datos</w:t>
      </w:r>
      <w:r w:rsidR="00D34ECD" w:rsidRPr="00581420">
        <w:rPr>
          <w:rFonts w:ascii="Times New Roman" w:eastAsia="Times New Roman" w:hAnsi="Times New Roman"/>
          <w:iCs/>
          <w:color w:val="000000"/>
          <w:sz w:val="24"/>
          <w:szCs w:val="24"/>
          <w:lang w:val="es-ES" w:eastAsia="es-ES"/>
        </w:rPr>
        <w:t>.</w:t>
      </w:r>
    </w:p>
    <w:p w14:paraId="70E54C6D" w14:textId="77777777" w:rsidR="00D34ECD" w:rsidRPr="00581420" w:rsidRDefault="00D34ECD" w:rsidP="00093D8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val="es-ES" w:eastAsia="es-ES"/>
        </w:rPr>
      </w:pPr>
      <w:r w:rsidRPr="00581420">
        <w:rPr>
          <w:rFonts w:ascii="Times New Roman" w:eastAsia="Times New Roman" w:hAnsi="Times New Roman"/>
          <w:iCs/>
          <w:color w:val="000000"/>
          <w:sz w:val="24"/>
          <w:szCs w:val="24"/>
          <w:lang w:val="es-ES" w:eastAsia="es-ES"/>
        </w:rPr>
        <w:t>Computadora.</w:t>
      </w:r>
    </w:p>
    <w:p w14:paraId="27B1E3DD" w14:textId="77777777" w:rsidR="00D34ECD" w:rsidRPr="00581420" w:rsidRDefault="00D34ECD" w:rsidP="00093D8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val="es-ES" w:eastAsia="es-ES"/>
        </w:rPr>
      </w:pPr>
      <w:r w:rsidRPr="00581420">
        <w:rPr>
          <w:rFonts w:ascii="Times New Roman" w:eastAsia="Times New Roman" w:hAnsi="Times New Roman"/>
          <w:iCs/>
          <w:color w:val="000000"/>
          <w:sz w:val="24"/>
          <w:szCs w:val="24"/>
          <w:lang w:val="es-ES" w:eastAsia="es-ES"/>
        </w:rPr>
        <w:t>Tablet.</w:t>
      </w:r>
    </w:p>
    <w:p w14:paraId="6E7F6F46" w14:textId="77777777" w:rsidR="00D34ECD" w:rsidRPr="00581420" w:rsidRDefault="00D34ECD" w:rsidP="00093D8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val="es-ES" w:eastAsia="es-ES"/>
        </w:rPr>
      </w:pPr>
      <w:r w:rsidRPr="00581420">
        <w:rPr>
          <w:rFonts w:ascii="Times New Roman" w:eastAsia="Times New Roman" w:hAnsi="Times New Roman"/>
          <w:iCs/>
          <w:color w:val="000000"/>
          <w:sz w:val="24"/>
          <w:szCs w:val="24"/>
          <w:lang w:val="es-ES" w:eastAsia="es-ES"/>
        </w:rPr>
        <w:t>Celulares.</w:t>
      </w:r>
    </w:p>
    <w:p w14:paraId="29DCB00A" w14:textId="578683B6" w:rsidR="00D34ECD" w:rsidRDefault="00D34ECD" w:rsidP="00093D8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val="es-ES" w:eastAsia="es-ES"/>
        </w:rPr>
      </w:pPr>
      <w:r w:rsidRPr="00581420">
        <w:rPr>
          <w:rFonts w:ascii="Times New Roman" w:eastAsia="Times New Roman" w:hAnsi="Times New Roman"/>
          <w:iCs/>
          <w:color w:val="000000"/>
          <w:sz w:val="24"/>
          <w:szCs w:val="24"/>
          <w:lang w:val="es-ES" w:eastAsia="es-ES"/>
        </w:rPr>
        <w:t>Internet</w:t>
      </w:r>
      <w:bookmarkEnd w:id="0"/>
    </w:p>
    <w:p w14:paraId="5E77BA8D" w14:textId="6E50851C" w:rsidR="005E7D9D" w:rsidRPr="00581420" w:rsidRDefault="005E7D9D" w:rsidP="00093D8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iCs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val="es-ES" w:eastAsia="es-ES"/>
        </w:rPr>
        <w:t>Recursos naturales</w:t>
      </w:r>
    </w:p>
    <w:p w14:paraId="400CB8C3" w14:textId="77777777" w:rsidR="005E7D9D" w:rsidRDefault="005E7D9D" w:rsidP="00D34E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es-ES" w:eastAsia="es-ES"/>
        </w:rPr>
        <w:sectPr w:rsidR="005E7D9D" w:rsidSect="005E7D9D">
          <w:type w:val="continuous"/>
          <w:pgSz w:w="11906" w:h="16838"/>
          <w:pgMar w:top="1418" w:right="1701" w:bottom="1418" w:left="1701" w:header="709" w:footer="567" w:gutter="0"/>
          <w:cols w:num="2" w:space="708"/>
          <w:docGrid w:linePitch="360"/>
        </w:sectPr>
      </w:pPr>
    </w:p>
    <w:p w14:paraId="12CCD7FB" w14:textId="55B29BB8" w:rsidR="00654052" w:rsidRDefault="00654052" w:rsidP="00D34E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es-ES" w:eastAsia="es-ES"/>
        </w:rPr>
      </w:pPr>
    </w:p>
    <w:p w14:paraId="125A40C9" w14:textId="1F581FE8" w:rsidR="005E7D9D" w:rsidRPr="00581420" w:rsidRDefault="005E7D9D" w:rsidP="00D34EC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es-ES" w:eastAsia="es-ES"/>
        </w:rPr>
        <w:sectPr w:rsidR="005E7D9D" w:rsidRPr="00581420" w:rsidSect="00E61858">
          <w:type w:val="continuous"/>
          <w:pgSz w:w="11906" w:h="16838"/>
          <w:pgMar w:top="1418" w:right="1701" w:bottom="1418" w:left="1701" w:header="709" w:footer="567" w:gutter="0"/>
          <w:cols w:space="708"/>
          <w:docGrid w:linePitch="360"/>
        </w:sectPr>
      </w:pPr>
    </w:p>
    <w:p w14:paraId="1D559690" w14:textId="77777777" w:rsidR="004A3DFA" w:rsidRPr="00581420" w:rsidRDefault="001F2626" w:rsidP="00654052">
      <w:pPr>
        <w:pStyle w:val="Prrafodelista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/>
          <w:iCs/>
          <w:sz w:val="24"/>
          <w:szCs w:val="24"/>
          <w:lang w:val="es-ES" w:eastAsia="es-ES"/>
        </w:rPr>
      </w:pPr>
      <w:r w:rsidRPr="00581420">
        <w:rPr>
          <w:rFonts w:ascii="Times New Roman" w:eastAsia="Times New Roman" w:hAnsi="Times New Roman"/>
          <w:b/>
          <w:iCs/>
          <w:sz w:val="24"/>
          <w:szCs w:val="24"/>
          <w:lang w:val="es-ES" w:eastAsia="es-ES"/>
        </w:rPr>
        <w:t>EVALUACIÓN:</w:t>
      </w:r>
    </w:p>
    <w:p w14:paraId="777DDB71" w14:textId="77777777" w:rsidR="004A3DFA" w:rsidRPr="00581420" w:rsidRDefault="001F2626">
      <w:pPr>
        <w:spacing w:after="0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  <w:r w:rsidRPr="00581420"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325862AE" w14:textId="77777777" w:rsidR="004A3DFA" w:rsidRPr="00581420" w:rsidRDefault="004A3DFA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es-ES" w:eastAsia="es-ES"/>
        </w:rPr>
      </w:pPr>
    </w:p>
    <w:p w14:paraId="03CE84F5" w14:textId="77777777" w:rsidR="004A3DFA" w:rsidRPr="00581420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Times New Roman" w:eastAsia="Times New Roman" w:hAnsi="Times New Roman" w:cs="Times New Roman"/>
          <w:b/>
          <w:iCs/>
          <w:sz w:val="24"/>
          <w:szCs w:val="24"/>
          <w:lang w:val="es-ES" w:eastAsia="es-ES"/>
        </w:rPr>
      </w:pPr>
      <w:r w:rsidRPr="00581420">
        <w:rPr>
          <w:rFonts w:ascii="Times New Roman" w:eastAsia="Times New Roman" w:hAnsi="Times New Roman" w:cs="Times New Roman"/>
          <w:b/>
          <w:iCs/>
          <w:sz w:val="24"/>
          <w:szCs w:val="24"/>
          <w:lang w:val="es-ES" w:eastAsia="es-ES"/>
        </w:rPr>
        <w:t>Evidencias de Conocimiento.</w:t>
      </w:r>
    </w:p>
    <w:p w14:paraId="5216412D" w14:textId="5E7B9D1E" w:rsidR="004A3DFA" w:rsidRPr="00581420" w:rsidRDefault="001F2626" w:rsidP="005E7D9D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  <w:r w:rsidRPr="00581420"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  <w:r w:rsidR="005E7D9D"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  <w:t xml:space="preserve"> </w:t>
      </w:r>
      <w:r w:rsidRPr="00581420"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  <w:t>En cuanto a la autoevaluación permite que el estudiante reconozca sus debilidades y fortalezas para corregir o mejorar.</w:t>
      </w:r>
    </w:p>
    <w:p w14:paraId="3ACF3CFB" w14:textId="77777777" w:rsidR="00093D89" w:rsidRPr="00581420" w:rsidRDefault="00093D89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es-ES" w:eastAsia="es-ES"/>
        </w:rPr>
      </w:pPr>
    </w:p>
    <w:p w14:paraId="3B6336A9" w14:textId="77777777" w:rsidR="004A3DFA" w:rsidRPr="00581420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es-ES" w:eastAsia="es-ES"/>
        </w:rPr>
      </w:pPr>
      <w:r w:rsidRPr="00581420"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  <w:t>Las evaluaciones de este nivel serán de respuestas simples y otras con preguntas abiertas para su argumentación.</w:t>
      </w:r>
    </w:p>
    <w:p w14:paraId="6834C430" w14:textId="77777777" w:rsidR="004A3DFA" w:rsidRPr="00581420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  <w:r w:rsidRPr="00581420"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  <w:t xml:space="preserve"> </w:t>
      </w:r>
    </w:p>
    <w:p w14:paraId="64BD5A16" w14:textId="77777777" w:rsidR="004A3DFA" w:rsidRPr="00581420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es-ES" w:eastAsia="es-ES"/>
        </w:rPr>
      </w:pPr>
      <w:r w:rsidRPr="00581420">
        <w:rPr>
          <w:rFonts w:ascii="Times New Roman" w:eastAsia="Times New Roman" w:hAnsi="Times New Roman" w:cs="Times New Roman"/>
          <w:b/>
          <w:iCs/>
          <w:sz w:val="24"/>
          <w:szCs w:val="24"/>
          <w:lang w:val="es-ES" w:eastAsia="es-ES"/>
        </w:rPr>
        <w:t>Evidencia de Desempeño.</w:t>
      </w:r>
    </w:p>
    <w:p w14:paraId="61D37EF6" w14:textId="4089A014" w:rsidR="004A3DFA" w:rsidRPr="00581420" w:rsidRDefault="001F2626" w:rsidP="005E7D9D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es-ES" w:eastAsia="es-ES"/>
        </w:rPr>
      </w:pPr>
      <w:r w:rsidRPr="00581420"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</w:t>
      </w:r>
      <w:r w:rsidR="005E7D9D"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  <w:t xml:space="preserve"> con </w:t>
      </w:r>
      <w:r w:rsidRPr="00581420"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  <w:t>asistencia y participación asertiva.</w:t>
      </w:r>
    </w:p>
    <w:p w14:paraId="09BA82E8" w14:textId="77777777" w:rsidR="004A3DFA" w:rsidRPr="00581420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</w:p>
    <w:p w14:paraId="533CA219" w14:textId="77777777" w:rsidR="004A3DFA" w:rsidRPr="00581420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es-ES" w:eastAsia="es-ES"/>
        </w:rPr>
      </w:pPr>
      <w:r w:rsidRPr="00581420">
        <w:rPr>
          <w:rFonts w:ascii="Times New Roman" w:eastAsia="Times New Roman" w:hAnsi="Times New Roman" w:cs="Times New Roman"/>
          <w:b/>
          <w:iCs/>
          <w:sz w:val="24"/>
          <w:szCs w:val="24"/>
          <w:lang w:val="es-ES" w:eastAsia="es-ES"/>
        </w:rPr>
        <w:t>Evidencia de Producto.</w:t>
      </w:r>
    </w:p>
    <w:p w14:paraId="4AD4CA03" w14:textId="46FF15D3" w:rsidR="004A3DFA" w:rsidRPr="00581420" w:rsidRDefault="001F2626" w:rsidP="007E1D12">
      <w:pPr>
        <w:autoSpaceDE w:val="0"/>
        <w:autoSpaceDN w:val="0"/>
        <w:adjustRightInd w:val="0"/>
        <w:spacing w:after="0"/>
        <w:ind w:left="99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es-ES" w:eastAsia="es-ES"/>
        </w:rPr>
      </w:pPr>
      <w:r w:rsidRPr="00581420"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</w:t>
      </w:r>
      <w:r w:rsidR="007E1D12"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  <w:t>; c</w:t>
      </w:r>
      <w:r w:rsidR="007E1D12" w:rsidRPr="007E1D12">
        <w:rPr>
          <w:rFonts w:ascii="Times New Roman" w:eastAsia="Times New Roman" w:hAnsi="Times New Roman" w:cs="Times New Roman"/>
          <w:bCs/>
          <w:iCs/>
          <w:sz w:val="24"/>
          <w:szCs w:val="24"/>
          <w:lang w:val="es-ES" w:eastAsia="es-ES"/>
        </w:rPr>
        <w:t>on la</w:t>
      </w:r>
      <w:r w:rsidR="007E1D12">
        <w:rPr>
          <w:rFonts w:ascii="Times New Roman" w:eastAsia="Times New Roman" w:hAnsi="Times New Roman" w:cs="Times New Roman"/>
          <w:b/>
          <w:iCs/>
          <w:sz w:val="24"/>
          <w:szCs w:val="24"/>
          <w:lang w:val="es-ES" w:eastAsia="es-ES"/>
        </w:rPr>
        <w:t xml:space="preserve"> </w:t>
      </w:r>
      <w:r w:rsidRPr="00581420"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  <w:t>entrega oportuna de sus trabajos parciales y el trabajo final.</w:t>
      </w:r>
      <w:r w:rsidR="007E1D12">
        <w:rPr>
          <w:rFonts w:ascii="Times New Roman" w:eastAsia="Times New Roman" w:hAnsi="Times New Roman" w:cs="Times New Roman"/>
          <w:b/>
          <w:iCs/>
          <w:sz w:val="24"/>
          <w:szCs w:val="24"/>
          <w:lang w:val="es-ES" w:eastAsia="es-ES"/>
        </w:rPr>
        <w:t xml:space="preserve"> </w:t>
      </w:r>
      <w:r w:rsidRPr="00581420"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  <w:t>Además, se tendrá en cuenta la asistencia como componente del desempeño, el 30% de inasistencia inhabilita el derecho a la evaluación.</w:t>
      </w:r>
    </w:p>
    <w:p w14:paraId="6056A7F5" w14:textId="77777777" w:rsidR="004A3DFA" w:rsidRPr="00581420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</w:p>
    <w:tbl>
      <w:tblPr>
        <w:tblW w:w="8658" w:type="dxa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2510"/>
        <w:gridCol w:w="2912"/>
      </w:tblGrid>
      <w:tr w:rsidR="004A3DFA" w:rsidRPr="00581420" w14:paraId="63CCA3AF" w14:textId="77777777" w:rsidTr="007E1D12">
        <w:trPr>
          <w:trHeight w:val="288"/>
        </w:trPr>
        <w:tc>
          <w:tcPr>
            <w:tcW w:w="3236" w:type="dxa"/>
            <w:shd w:val="clear" w:color="auto" w:fill="D9D9D9"/>
            <w:vAlign w:val="center"/>
          </w:tcPr>
          <w:p w14:paraId="77765E28" w14:textId="77777777" w:rsidR="004A3DFA" w:rsidRPr="00581420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s-ES" w:eastAsia="es-ES"/>
              </w:rPr>
              <w:lastRenderedPageBreak/>
              <w:t>VARIABLES</w:t>
            </w:r>
          </w:p>
        </w:tc>
        <w:tc>
          <w:tcPr>
            <w:tcW w:w="2510" w:type="dxa"/>
            <w:shd w:val="clear" w:color="auto" w:fill="D9D9D9"/>
            <w:vAlign w:val="center"/>
          </w:tcPr>
          <w:p w14:paraId="130723EA" w14:textId="77777777" w:rsidR="004A3DFA" w:rsidRPr="00581420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s-ES" w:eastAsia="es-ES"/>
              </w:rPr>
              <w:t>PONDERACIONES</w:t>
            </w:r>
          </w:p>
        </w:tc>
        <w:tc>
          <w:tcPr>
            <w:tcW w:w="2912" w:type="dxa"/>
            <w:shd w:val="clear" w:color="auto" w:fill="D9D9D9"/>
            <w:vAlign w:val="center"/>
          </w:tcPr>
          <w:p w14:paraId="13F97365" w14:textId="43FB2FD5" w:rsidR="004A3DFA" w:rsidRPr="00581420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s-ES" w:eastAsia="es-ES"/>
              </w:rPr>
              <w:t>MÓDULOS</w:t>
            </w:r>
          </w:p>
        </w:tc>
      </w:tr>
      <w:tr w:rsidR="004A3DFA" w:rsidRPr="00581420" w14:paraId="71261CE7" w14:textId="77777777" w:rsidTr="007E1D12">
        <w:trPr>
          <w:trHeight w:val="262"/>
        </w:trPr>
        <w:tc>
          <w:tcPr>
            <w:tcW w:w="3236" w:type="dxa"/>
            <w:shd w:val="clear" w:color="auto" w:fill="auto"/>
            <w:vAlign w:val="center"/>
          </w:tcPr>
          <w:p w14:paraId="3CB0610B" w14:textId="77777777" w:rsidR="004A3DFA" w:rsidRPr="00581420" w:rsidRDefault="001F26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S" w:eastAsia="es-ES"/>
              </w:rPr>
              <w:t>Evaluación de Conocimiento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5587AF1F" w14:textId="77777777" w:rsidR="004A3DFA" w:rsidRPr="00581420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30 %</w:t>
            </w:r>
          </w:p>
        </w:tc>
        <w:tc>
          <w:tcPr>
            <w:tcW w:w="2912" w:type="dxa"/>
            <w:vMerge w:val="restart"/>
            <w:shd w:val="clear" w:color="auto" w:fill="auto"/>
            <w:vAlign w:val="center"/>
          </w:tcPr>
          <w:p w14:paraId="51562714" w14:textId="77777777" w:rsidR="004A3DFA" w:rsidRPr="00581420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S" w:eastAsia="es-ES"/>
              </w:rPr>
              <w:t>El ciclo académico comprende 4</w:t>
            </w:r>
          </w:p>
        </w:tc>
      </w:tr>
      <w:tr w:rsidR="004A3DFA" w:rsidRPr="00581420" w14:paraId="652166C4" w14:textId="77777777" w:rsidTr="007E1D12">
        <w:trPr>
          <w:trHeight w:val="262"/>
        </w:trPr>
        <w:tc>
          <w:tcPr>
            <w:tcW w:w="3236" w:type="dxa"/>
            <w:shd w:val="clear" w:color="auto" w:fill="auto"/>
            <w:vAlign w:val="center"/>
          </w:tcPr>
          <w:p w14:paraId="5E2FC6AC" w14:textId="77777777" w:rsidR="004A3DFA" w:rsidRPr="00581420" w:rsidRDefault="001F26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S" w:eastAsia="es-ES"/>
              </w:rPr>
              <w:t>Evaluación de Producto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69E59EF5" w14:textId="77777777" w:rsidR="004A3DFA" w:rsidRPr="00581420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35%</w:t>
            </w:r>
          </w:p>
        </w:tc>
        <w:tc>
          <w:tcPr>
            <w:tcW w:w="2912" w:type="dxa"/>
            <w:vMerge/>
            <w:shd w:val="clear" w:color="auto" w:fill="auto"/>
            <w:vAlign w:val="center"/>
          </w:tcPr>
          <w:p w14:paraId="290FFB1E" w14:textId="77777777" w:rsidR="004A3DFA" w:rsidRPr="00581420" w:rsidRDefault="004A3DF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S" w:eastAsia="es-ES"/>
              </w:rPr>
            </w:pPr>
          </w:p>
        </w:tc>
      </w:tr>
      <w:tr w:rsidR="004A3DFA" w:rsidRPr="00581420" w14:paraId="57FF00A4" w14:textId="77777777" w:rsidTr="007E1D12">
        <w:trPr>
          <w:trHeight w:val="262"/>
        </w:trPr>
        <w:tc>
          <w:tcPr>
            <w:tcW w:w="3236" w:type="dxa"/>
            <w:shd w:val="clear" w:color="auto" w:fill="auto"/>
            <w:vAlign w:val="center"/>
          </w:tcPr>
          <w:p w14:paraId="4D70683C" w14:textId="77777777" w:rsidR="004A3DFA" w:rsidRPr="00581420" w:rsidRDefault="001F26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S" w:eastAsia="es-ES"/>
              </w:rPr>
              <w:t>Evaluación de Desempeño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6C5BA960" w14:textId="77777777" w:rsidR="004A3DFA" w:rsidRPr="00581420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 w:rsidRPr="0058142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35 %</w:t>
            </w:r>
          </w:p>
        </w:tc>
        <w:tc>
          <w:tcPr>
            <w:tcW w:w="2912" w:type="dxa"/>
            <w:vMerge/>
            <w:shd w:val="clear" w:color="auto" w:fill="auto"/>
            <w:vAlign w:val="center"/>
          </w:tcPr>
          <w:p w14:paraId="137DB114" w14:textId="77777777" w:rsidR="004A3DFA" w:rsidRPr="00581420" w:rsidRDefault="004A3DF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S" w:eastAsia="es-ES"/>
              </w:rPr>
            </w:pPr>
          </w:p>
        </w:tc>
      </w:tr>
    </w:tbl>
    <w:p w14:paraId="6CC86C24" w14:textId="77777777" w:rsidR="004A3DFA" w:rsidRPr="00581420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</w:p>
    <w:p w14:paraId="5FE995BD" w14:textId="66567F22" w:rsidR="004A3DFA" w:rsidRPr="007E1D12" w:rsidRDefault="001F2626" w:rsidP="007E1D12">
      <w:pPr>
        <w:pStyle w:val="Sinespaciado"/>
        <w:ind w:left="708"/>
        <w:rPr>
          <w:rFonts w:ascii="Times New Roman" w:hAnsi="Times New Roman" w:cs="Times New Roman"/>
          <w:lang w:val="es-ES" w:eastAsia="es-ES"/>
        </w:rPr>
      </w:pPr>
      <w:r w:rsidRPr="007E1D12">
        <w:rPr>
          <w:rFonts w:ascii="Times New Roman" w:hAnsi="Times New Roman" w:cs="Times New Roman"/>
          <w:lang w:val="es-ES" w:eastAsia="es-ES"/>
        </w:rPr>
        <w:t>Siendo el promedio final (PF), el promedio simple de los</w:t>
      </w:r>
      <w:r w:rsidR="005E7D9D" w:rsidRPr="007E1D12">
        <w:rPr>
          <w:rFonts w:ascii="Times New Roman" w:hAnsi="Times New Roman" w:cs="Times New Roman"/>
          <w:lang w:val="es-ES" w:eastAsia="es-ES"/>
        </w:rPr>
        <w:t xml:space="preserve"> </w:t>
      </w:r>
      <w:r w:rsidRPr="007E1D12">
        <w:rPr>
          <w:rFonts w:ascii="Times New Roman" w:hAnsi="Times New Roman" w:cs="Times New Roman"/>
          <w:lang w:val="es-ES" w:eastAsia="es-ES"/>
        </w:rPr>
        <w:t>promedios ponderados de cada módulo (PM1, PM2, PM3, PM4)</w:t>
      </w:r>
    </w:p>
    <w:p w14:paraId="1F226CD2" w14:textId="77777777" w:rsidR="004A3DFA" w:rsidRPr="00581420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</w:p>
    <w:p w14:paraId="06B5831E" w14:textId="77777777" w:rsidR="004A3DFA" w:rsidRPr="00581420" w:rsidRDefault="001F2626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PM1+PM2+PM3+PM4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</m:oMath>
      </m:oMathPara>
    </w:p>
    <w:p w14:paraId="7C73CCAB" w14:textId="77777777" w:rsidR="004A3DFA" w:rsidRPr="00581420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</w:pPr>
    </w:p>
    <w:p w14:paraId="59AC564E" w14:textId="50CAE0DE" w:rsidR="004A3DFA" w:rsidRPr="00581420" w:rsidRDefault="001F2626" w:rsidP="00654052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es-ES" w:eastAsia="es-ES"/>
        </w:rPr>
      </w:pPr>
      <w:r w:rsidRPr="00581420">
        <w:rPr>
          <w:rFonts w:ascii="Times New Roman" w:eastAsia="Times New Roman" w:hAnsi="Times New Roman"/>
          <w:b/>
          <w:iCs/>
          <w:sz w:val="24"/>
          <w:szCs w:val="24"/>
          <w:lang w:val="es-ES" w:eastAsia="es-ES"/>
        </w:rPr>
        <w:t>BIBLIOGRAFÍA</w:t>
      </w:r>
      <w:r w:rsidR="00500EA0" w:rsidRPr="00581420">
        <w:rPr>
          <w:rFonts w:ascii="Times New Roman" w:eastAsia="Times New Roman" w:hAnsi="Times New Roman"/>
          <w:b/>
          <w:iCs/>
          <w:sz w:val="24"/>
          <w:szCs w:val="24"/>
          <w:lang w:val="es-ES" w:eastAsia="es-ES"/>
        </w:rPr>
        <w:t>:</w:t>
      </w:r>
    </w:p>
    <w:p w14:paraId="4377DCC8" w14:textId="77777777" w:rsidR="004D42B8" w:rsidRPr="00581420" w:rsidRDefault="004D42B8" w:rsidP="00361DE8">
      <w:pPr>
        <w:spacing w:after="0" w:line="360" w:lineRule="auto"/>
        <w:ind w:firstLine="708"/>
        <w:rPr>
          <w:rFonts w:ascii="Times New Roman" w:hAnsi="Times New Roman" w:cs="Times New Roman"/>
          <w:b/>
        </w:rPr>
      </w:pPr>
      <w:r w:rsidRPr="00581420">
        <w:rPr>
          <w:rFonts w:ascii="Times New Roman" w:hAnsi="Times New Roman" w:cs="Times New Roman"/>
          <w:b/>
        </w:rPr>
        <w:t xml:space="preserve">UNIDAD DIDACTICA I: </w:t>
      </w:r>
    </w:p>
    <w:p w14:paraId="685DB474" w14:textId="77777777" w:rsidR="005A43FF" w:rsidRPr="00581420" w:rsidRDefault="005A43FF" w:rsidP="00361DE8">
      <w:pPr>
        <w:spacing w:after="0" w:line="360" w:lineRule="auto"/>
        <w:ind w:left="708"/>
        <w:jc w:val="both"/>
        <w:rPr>
          <w:rFonts w:ascii="Times New Roman" w:eastAsia="Arial Unicode MS" w:hAnsi="Times New Roman" w:cs="Times New Roman"/>
          <w:b/>
          <w:lang w:val="es-ES" w:eastAsia="es-ES"/>
        </w:rPr>
      </w:pPr>
      <w:r w:rsidRPr="00581420">
        <w:rPr>
          <w:rFonts w:ascii="Times New Roman" w:eastAsia="Arial Unicode MS" w:hAnsi="Times New Roman" w:cs="Times New Roman"/>
          <w:b/>
          <w:lang w:val="es-ES" w:eastAsia="es-ES"/>
        </w:rPr>
        <w:t>Fuentes bibliográficas:</w:t>
      </w:r>
    </w:p>
    <w:p w14:paraId="6DE0B123" w14:textId="77777777" w:rsidR="004D42B8" w:rsidRPr="00581420" w:rsidRDefault="004D42B8" w:rsidP="00AE1AB1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581420">
        <w:rPr>
          <w:rFonts w:ascii="Times New Roman" w:eastAsia="Arial Unicode MS" w:hAnsi="Times New Roman" w:cs="Times New Roman"/>
          <w:lang w:val="es-ES" w:eastAsia="es-ES"/>
        </w:rPr>
        <w:t xml:space="preserve">Altamarino D. (1998), </w:t>
      </w:r>
      <w:r w:rsidRPr="00581420">
        <w:rPr>
          <w:rFonts w:ascii="Times New Roman" w:eastAsia="Arial Unicode MS" w:hAnsi="Times New Roman" w:cs="Times New Roman"/>
          <w:i/>
          <w:lang w:val="es-ES" w:eastAsia="es-ES"/>
        </w:rPr>
        <w:t>Educación y Medioambiente</w:t>
      </w:r>
      <w:r w:rsidRPr="00581420">
        <w:rPr>
          <w:rFonts w:ascii="Times New Roman" w:eastAsia="Arial Unicode MS" w:hAnsi="Times New Roman" w:cs="Times New Roman"/>
          <w:lang w:val="es-ES" w:eastAsia="es-ES"/>
        </w:rPr>
        <w:t>. Ed. Lumen – Lima.</w:t>
      </w:r>
    </w:p>
    <w:p w14:paraId="5FF8743D" w14:textId="77777777" w:rsidR="005F5410" w:rsidRPr="00581420" w:rsidRDefault="005F5410" w:rsidP="00AE1AB1">
      <w:pPr>
        <w:spacing w:after="0" w:line="360" w:lineRule="auto"/>
        <w:ind w:left="1134" w:hanging="425"/>
        <w:rPr>
          <w:rFonts w:ascii="Times New Roman" w:hAnsi="Times New Roman" w:cs="Times New Roman"/>
          <w:b/>
        </w:rPr>
      </w:pPr>
      <w:r w:rsidRPr="00581420">
        <w:rPr>
          <w:rFonts w:ascii="Times New Roman" w:hAnsi="Times New Roman" w:cs="Times New Roman"/>
        </w:rPr>
        <w:t xml:space="preserve">Borrel C. (2010), </w:t>
      </w:r>
      <w:r w:rsidRPr="00581420">
        <w:rPr>
          <w:rFonts w:ascii="Times New Roman" w:hAnsi="Times New Roman" w:cs="Times New Roman"/>
          <w:i/>
        </w:rPr>
        <w:t>La investigación sobre los determinantes sociales y las desigualdades en salud:  evidencias para la salud en todas las políticas</w:t>
      </w:r>
      <w:r w:rsidRPr="00581420">
        <w:rPr>
          <w:rFonts w:ascii="Times New Roman" w:hAnsi="Times New Roman" w:cs="Times New Roman"/>
        </w:rPr>
        <w:t>. Informe SESPAS 2010. Colombia, Gac Sanit, 101- 88.</w:t>
      </w:r>
    </w:p>
    <w:p w14:paraId="599030FC" w14:textId="77777777" w:rsidR="004D42B8" w:rsidRPr="00581420" w:rsidRDefault="004D42B8" w:rsidP="00AE1AB1">
      <w:pPr>
        <w:spacing w:after="0" w:line="360" w:lineRule="auto"/>
        <w:ind w:left="1134" w:hanging="425"/>
        <w:rPr>
          <w:rFonts w:ascii="Times New Roman" w:hAnsi="Times New Roman" w:cs="Times New Roman"/>
        </w:rPr>
      </w:pPr>
      <w:r w:rsidRPr="00581420">
        <w:rPr>
          <w:rFonts w:ascii="Times New Roman" w:hAnsi="Times New Roman" w:cs="Times New Roman"/>
        </w:rPr>
        <w:t xml:space="preserve">Álvarez R. (2012), </w:t>
      </w:r>
      <w:r w:rsidRPr="00581420">
        <w:rPr>
          <w:rFonts w:ascii="Times New Roman" w:hAnsi="Times New Roman" w:cs="Times New Roman"/>
          <w:i/>
        </w:rPr>
        <w:t>Salud pública y medicina preventiva</w:t>
      </w:r>
      <w:r w:rsidRPr="00581420">
        <w:rPr>
          <w:rFonts w:ascii="Times New Roman" w:hAnsi="Times New Roman" w:cs="Times New Roman"/>
        </w:rPr>
        <w:t>. 4ª. ed., E</w:t>
      </w:r>
      <w:r w:rsidR="005F5410" w:rsidRPr="00581420">
        <w:rPr>
          <w:rFonts w:ascii="Times New Roman" w:hAnsi="Times New Roman" w:cs="Times New Roman"/>
        </w:rPr>
        <w:t>ditorial Manual Moderno. España.</w:t>
      </w:r>
    </w:p>
    <w:p w14:paraId="0BB411CF" w14:textId="77777777" w:rsidR="005A43FF" w:rsidRDefault="005A43FF" w:rsidP="00AE1AB1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lang w:val="es-MX"/>
        </w:rPr>
      </w:pPr>
      <w:r w:rsidRPr="00581420">
        <w:rPr>
          <w:rFonts w:ascii="Times New Roman" w:hAnsi="Times New Roman" w:cs="Times New Roman"/>
          <w:b/>
          <w:lang w:val="es-MX"/>
        </w:rPr>
        <w:t>Fuentes electrónicas:</w:t>
      </w:r>
    </w:p>
    <w:p w14:paraId="161BF902" w14:textId="77777777" w:rsidR="005A43FF" w:rsidRPr="00C33564" w:rsidRDefault="00CE44D6" w:rsidP="00AE1AB1">
      <w:pPr>
        <w:spacing w:after="0" w:line="360" w:lineRule="auto"/>
        <w:ind w:left="708"/>
        <w:jc w:val="both"/>
      </w:pPr>
      <w:hyperlink r:id="rId13" w:history="1">
        <w:r w:rsidR="00322DF9" w:rsidRPr="00C33564">
          <w:rPr>
            <w:rStyle w:val="Hipervnculo"/>
            <w:color w:val="auto"/>
            <w:u w:val="none"/>
          </w:rPr>
          <w:t>https://www.scielo.sa.cr/scielo.php?script=sci_arttext&amp;pid=S00016002201000010001</w:t>
        </w:r>
      </w:hyperlink>
    </w:p>
    <w:p w14:paraId="4A2C8E27" w14:textId="77777777" w:rsidR="00954AA6" w:rsidRPr="00C33564" w:rsidRDefault="00CE44D6" w:rsidP="00AE1AB1">
      <w:pPr>
        <w:spacing w:after="0" w:line="360" w:lineRule="auto"/>
        <w:ind w:left="708"/>
      </w:pPr>
      <w:hyperlink r:id="rId14" w:history="1">
        <w:r w:rsidR="00954AA6" w:rsidRPr="00C33564">
          <w:t>https://www.who.int/topics/environmental_health/es/</w:t>
        </w:r>
      </w:hyperlink>
    </w:p>
    <w:p w14:paraId="2A565280" w14:textId="77777777" w:rsidR="00954AA6" w:rsidRPr="00C33564" w:rsidRDefault="00CE44D6" w:rsidP="00AE1AB1">
      <w:pPr>
        <w:spacing w:after="0" w:line="360" w:lineRule="auto"/>
        <w:ind w:left="708"/>
        <w:rPr>
          <w:rFonts w:ascii="Times New Roman" w:hAnsi="Times New Roman" w:cs="Times New Roman"/>
          <w:b/>
          <w:lang w:val="es-MX"/>
        </w:rPr>
      </w:pPr>
      <w:hyperlink r:id="rId15" w:history="1">
        <w:r w:rsidR="00954AA6" w:rsidRPr="00C33564">
          <w:t>http://uvsfajardo.sld.cu/sites/uvsfajardo.sld.cu/files/ii_ecologia.pdf</w:t>
        </w:r>
      </w:hyperlink>
    </w:p>
    <w:p w14:paraId="4CA7B44B" w14:textId="77777777" w:rsidR="009F4AD5" w:rsidRPr="00C33564" w:rsidRDefault="00CE44D6" w:rsidP="00AE1AB1">
      <w:pPr>
        <w:spacing w:line="360" w:lineRule="auto"/>
        <w:ind w:left="708"/>
        <w:rPr>
          <w:rFonts w:ascii="Times New Roman" w:hAnsi="Times New Roman" w:cs="Times New Roman"/>
          <w:b/>
        </w:rPr>
      </w:pPr>
      <w:hyperlink r:id="rId16" w:history="1">
        <w:r w:rsidR="00C33564" w:rsidRPr="00C33564">
          <w:rPr>
            <w:rStyle w:val="Hipervnculo"/>
            <w:color w:val="auto"/>
            <w:u w:val="none"/>
          </w:rPr>
          <w:t>http://www.sld.cu/galerias/pdf/sitios/dne/vol1_tres_caracteres.pdf</w:t>
        </w:r>
      </w:hyperlink>
    </w:p>
    <w:p w14:paraId="58BC7923" w14:textId="77777777" w:rsidR="004D42B8" w:rsidRPr="00D521FB" w:rsidRDefault="004D42B8" w:rsidP="00361DE8">
      <w:pPr>
        <w:spacing w:after="0" w:line="360" w:lineRule="auto"/>
        <w:ind w:left="708"/>
        <w:rPr>
          <w:rFonts w:ascii="Times New Roman" w:hAnsi="Times New Roman" w:cs="Times New Roman"/>
          <w:b/>
        </w:rPr>
      </w:pPr>
      <w:r w:rsidRPr="00D521FB">
        <w:rPr>
          <w:rFonts w:ascii="Times New Roman" w:hAnsi="Times New Roman" w:cs="Times New Roman"/>
          <w:b/>
        </w:rPr>
        <w:t xml:space="preserve">UNIDAD DIDACTICA II: </w:t>
      </w:r>
    </w:p>
    <w:p w14:paraId="51801007" w14:textId="77777777" w:rsidR="005F5410" w:rsidRPr="00D521FB" w:rsidRDefault="005F5410" w:rsidP="00361DE8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  <w:r w:rsidRPr="00D521FB">
        <w:rPr>
          <w:rFonts w:ascii="Times New Roman" w:eastAsia="Times New Roman" w:hAnsi="Times New Roman" w:cs="Times New Roman"/>
          <w:b/>
          <w:lang w:val="es-ES" w:eastAsia="es-ES"/>
        </w:rPr>
        <w:t>Fuentes bibliográficas:</w:t>
      </w:r>
    </w:p>
    <w:p w14:paraId="38F3ADFE" w14:textId="77777777" w:rsidR="004D42B8" w:rsidRPr="00D521FB" w:rsidRDefault="004D42B8" w:rsidP="00AE1AB1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D521FB">
        <w:rPr>
          <w:rFonts w:ascii="Times New Roman" w:eastAsia="Times New Roman" w:hAnsi="Times New Roman" w:cs="Times New Roman"/>
          <w:lang w:val="es-ES" w:eastAsia="es-ES"/>
        </w:rPr>
        <w:t xml:space="preserve">Brack, A. (1998), </w:t>
      </w:r>
      <w:r w:rsidRPr="00D521FB">
        <w:rPr>
          <w:rFonts w:ascii="Times New Roman" w:eastAsia="Times New Roman" w:hAnsi="Times New Roman" w:cs="Times New Roman"/>
          <w:bCs/>
          <w:i/>
          <w:lang w:val="es-ES" w:eastAsia="es-ES"/>
        </w:rPr>
        <w:t>El mundo en que vivimos</w:t>
      </w:r>
      <w:r w:rsidRPr="00D521FB">
        <w:rPr>
          <w:rFonts w:ascii="Times New Roman" w:eastAsia="Times New Roman" w:hAnsi="Times New Roman" w:cs="Times New Roman"/>
          <w:lang w:val="es-ES" w:eastAsia="es-ES"/>
        </w:rPr>
        <w:t>. Ed. Salesiana, Lima</w:t>
      </w:r>
      <w:r w:rsidRPr="00D521FB">
        <w:rPr>
          <w:rFonts w:ascii="Times New Roman" w:eastAsia="Arial Unicode MS" w:hAnsi="Times New Roman" w:cs="Times New Roman"/>
          <w:lang w:val="es-ES" w:eastAsia="es-ES"/>
        </w:rPr>
        <w:t xml:space="preserve"> </w:t>
      </w:r>
    </w:p>
    <w:p w14:paraId="7766ADC1" w14:textId="77777777" w:rsidR="004D42B8" w:rsidRPr="00D521FB" w:rsidRDefault="004D42B8" w:rsidP="00AE1AB1">
      <w:pPr>
        <w:spacing w:after="0" w:line="360" w:lineRule="auto"/>
        <w:ind w:left="1134" w:hanging="425"/>
        <w:rPr>
          <w:rFonts w:ascii="Times New Roman" w:hAnsi="Times New Roman" w:cs="Times New Roman"/>
        </w:rPr>
      </w:pPr>
      <w:r w:rsidRPr="00D521FB">
        <w:rPr>
          <w:rFonts w:ascii="Times New Roman" w:hAnsi="Times New Roman" w:cs="Times New Roman"/>
        </w:rPr>
        <w:t xml:space="preserve">Borrel C. (2010), </w:t>
      </w:r>
      <w:r w:rsidRPr="00D521FB">
        <w:rPr>
          <w:rFonts w:ascii="Times New Roman" w:hAnsi="Times New Roman" w:cs="Times New Roman"/>
          <w:i/>
        </w:rPr>
        <w:t>La investigación sobre los determinantes sociales y las desigualdades en salud:  evidencias para la salud en todas las políticas</w:t>
      </w:r>
      <w:r w:rsidRPr="00D521FB">
        <w:rPr>
          <w:rFonts w:ascii="Times New Roman" w:hAnsi="Times New Roman" w:cs="Times New Roman"/>
        </w:rPr>
        <w:t>. Informe SESPAS 2010. Colombia, Gac Sanit, 101- 88.</w:t>
      </w:r>
    </w:p>
    <w:p w14:paraId="3924C611" w14:textId="77777777" w:rsidR="00DA29AA" w:rsidRPr="00D521FB" w:rsidRDefault="00DA29AA" w:rsidP="00AE1AB1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lang w:val="es-MX"/>
        </w:rPr>
      </w:pPr>
      <w:r w:rsidRPr="00D521FB">
        <w:rPr>
          <w:rFonts w:ascii="Times New Roman" w:hAnsi="Times New Roman" w:cs="Times New Roman"/>
          <w:b/>
          <w:lang w:val="es-MX"/>
        </w:rPr>
        <w:t>Fuentes electrónicas:</w:t>
      </w:r>
    </w:p>
    <w:p w14:paraId="52CF44E1" w14:textId="77777777" w:rsidR="00DA29AA" w:rsidRPr="00D521FB" w:rsidRDefault="00CE44D6" w:rsidP="00AE1AB1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color w:val="000000" w:themeColor="text1"/>
        </w:rPr>
      </w:pPr>
      <w:hyperlink r:id="rId17" w:history="1">
        <w:r w:rsidR="00C33564" w:rsidRPr="00D521FB">
          <w:rPr>
            <w:rFonts w:ascii="Times New Roman" w:hAnsi="Times New Roman" w:cs="Times New Roman"/>
            <w:color w:val="000000" w:themeColor="text1"/>
          </w:rPr>
          <w:t>https://web.ua.es/es/giecryal/documentos/demografia-peru.pdf</w:t>
        </w:r>
      </w:hyperlink>
    </w:p>
    <w:p w14:paraId="7492493F" w14:textId="77777777" w:rsidR="00C33564" w:rsidRPr="00D521FB" w:rsidRDefault="00CE44D6" w:rsidP="00AE1AB1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hyperlink r:id="rId18" w:history="1">
        <w:r w:rsidR="00C33564" w:rsidRPr="00D521FB">
          <w:rPr>
            <w:rStyle w:val="Hipervnculo"/>
            <w:rFonts w:ascii="Times New Roman" w:hAnsi="Times New Roman" w:cs="Times New Roman"/>
            <w:color w:val="000000" w:themeColor="text1"/>
            <w:u w:val="none"/>
          </w:rPr>
          <w:t>https://montevideo.gub.uy/sites/default/files/concurso/documentos/Ed211.paralaSalud-MariaT.Cerqueira.pdf</w:t>
        </w:r>
      </w:hyperlink>
    </w:p>
    <w:p w14:paraId="2B10EA1A" w14:textId="77777777" w:rsidR="00C33564" w:rsidRPr="00D521FB" w:rsidRDefault="00CE44D6" w:rsidP="00AE1AB1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hyperlink r:id="rId19" w:history="1">
        <w:r w:rsidR="00C33564" w:rsidRPr="00D521FB">
          <w:rPr>
            <w:rStyle w:val="Hipervnculo"/>
            <w:rFonts w:ascii="Times New Roman" w:hAnsi="Times New Roman" w:cs="Times New Roman"/>
            <w:color w:val="000000" w:themeColor="text1"/>
            <w:u w:val="none"/>
          </w:rPr>
          <w:t>http://www.msal.gob.ar/images/stories/bes/graficos/0000001246cnt 2018_orientacion-sobre-recuperacion-casos-de-desastre.pdf</w:t>
        </w:r>
      </w:hyperlink>
    </w:p>
    <w:p w14:paraId="42F1B6CB" w14:textId="77777777" w:rsidR="00C33564" w:rsidRPr="00D521FB" w:rsidRDefault="00CE44D6" w:rsidP="00AE1AB1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color w:val="000000" w:themeColor="text1"/>
        </w:rPr>
      </w:pPr>
      <w:hyperlink r:id="rId20" w:history="1">
        <w:r w:rsidR="00C33564" w:rsidRPr="00D521FB">
          <w:rPr>
            <w:rFonts w:ascii="Times New Roman" w:hAnsi="Times New Roman" w:cs="Times New Roman"/>
            <w:color w:val="000000" w:themeColor="text1"/>
          </w:rPr>
          <w:t>http://eprints.ucm.es/45796/1/tfm%20Kitiara%20final.pdf</w:t>
        </w:r>
      </w:hyperlink>
    </w:p>
    <w:p w14:paraId="354D4B80" w14:textId="77777777" w:rsidR="004D42B8" w:rsidRPr="00D521FB" w:rsidRDefault="004D42B8" w:rsidP="00AE1AB1">
      <w:pPr>
        <w:spacing w:after="0" w:line="360" w:lineRule="auto"/>
        <w:ind w:left="708"/>
        <w:jc w:val="both"/>
        <w:rPr>
          <w:rFonts w:ascii="Times New Roman" w:hAnsi="Times New Roman" w:cs="Times New Roman"/>
          <w:b/>
        </w:rPr>
      </w:pPr>
      <w:r w:rsidRPr="00D521FB">
        <w:rPr>
          <w:rFonts w:ascii="Times New Roman" w:hAnsi="Times New Roman" w:cs="Times New Roman"/>
          <w:b/>
        </w:rPr>
        <w:lastRenderedPageBreak/>
        <w:t xml:space="preserve">UNIDAD DIDACTICA III: </w:t>
      </w:r>
    </w:p>
    <w:p w14:paraId="71562DA3" w14:textId="77777777" w:rsidR="00DA29AA" w:rsidRPr="00D521FB" w:rsidRDefault="00DA29AA" w:rsidP="00AE1AB1">
      <w:pPr>
        <w:spacing w:after="0" w:line="360" w:lineRule="auto"/>
        <w:ind w:left="708"/>
        <w:jc w:val="both"/>
        <w:rPr>
          <w:rFonts w:ascii="Times New Roman" w:hAnsi="Times New Roman" w:cs="Times New Roman"/>
          <w:b/>
        </w:rPr>
      </w:pPr>
      <w:r w:rsidRPr="00D521FB">
        <w:rPr>
          <w:rFonts w:ascii="Times New Roman" w:hAnsi="Times New Roman" w:cs="Times New Roman"/>
          <w:b/>
        </w:rPr>
        <w:t>Fuentes bibliográficas:</w:t>
      </w:r>
    </w:p>
    <w:p w14:paraId="1221B2A4" w14:textId="77777777" w:rsidR="00DA29AA" w:rsidRPr="00D521FB" w:rsidRDefault="004D42B8" w:rsidP="00AE1AB1">
      <w:pPr>
        <w:spacing w:after="0" w:line="360" w:lineRule="auto"/>
        <w:ind w:left="1134" w:hanging="425"/>
        <w:rPr>
          <w:rFonts w:ascii="Times New Roman" w:hAnsi="Times New Roman" w:cs="Times New Roman"/>
        </w:rPr>
      </w:pPr>
      <w:r w:rsidRPr="00D521FB">
        <w:rPr>
          <w:rFonts w:ascii="Times New Roman" w:hAnsi="Times New Roman" w:cs="Times New Roman"/>
        </w:rPr>
        <w:t xml:space="preserve">Hernán S. M. (2013), </w:t>
      </w:r>
      <w:r w:rsidRPr="00D521FB">
        <w:rPr>
          <w:rFonts w:ascii="Times New Roman" w:hAnsi="Times New Roman" w:cs="Times New Roman"/>
          <w:i/>
        </w:rPr>
        <w:t>Tratado general de la salud en las sociedades humanas</w:t>
      </w:r>
      <w:r w:rsidRPr="00D521FB">
        <w:rPr>
          <w:rFonts w:ascii="Times New Roman" w:hAnsi="Times New Roman" w:cs="Times New Roman"/>
        </w:rPr>
        <w:t xml:space="preserve">. La prensa médica mexicana. Reimpresión </w:t>
      </w:r>
    </w:p>
    <w:p w14:paraId="31CEEAC3" w14:textId="77777777" w:rsidR="004D42B8" w:rsidRPr="00D521FB" w:rsidRDefault="004D42B8" w:rsidP="00AE1AB1">
      <w:pPr>
        <w:spacing w:after="0" w:line="360" w:lineRule="auto"/>
        <w:ind w:left="1134" w:hanging="425"/>
        <w:rPr>
          <w:rFonts w:ascii="Times New Roman" w:hAnsi="Times New Roman" w:cs="Times New Roman"/>
        </w:rPr>
      </w:pPr>
      <w:r w:rsidRPr="00D521FB">
        <w:rPr>
          <w:rFonts w:ascii="Times New Roman" w:hAnsi="Times New Roman" w:cs="Times New Roman"/>
        </w:rPr>
        <w:t xml:space="preserve">López R., Méndez L. &amp; Castañon R. (2006). </w:t>
      </w:r>
      <w:r w:rsidRPr="00D521FB">
        <w:rPr>
          <w:rFonts w:ascii="Times New Roman" w:hAnsi="Times New Roman" w:cs="Times New Roman"/>
          <w:i/>
        </w:rPr>
        <w:t>Micología Médica. Editorial Trillas</w:t>
      </w:r>
      <w:r w:rsidRPr="00D521FB">
        <w:rPr>
          <w:rFonts w:ascii="Times New Roman" w:hAnsi="Times New Roman" w:cs="Times New Roman"/>
        </w:rPr>
        <w:t>. México.</w:t>
      </w:r>
      <w:r w:rsidRPr="00D521FB">
        <w:rPr>
          <w:rFonts w:ascii="Times New Roman" w:eastAsia="Arial Unicode MS" w:hAnsi="Times New Roman" w:cs="Times New Roman"/>
          <w:lang w:val="es-ES" w:eastAsia="es-ES"/>
        </w:rPr>
        <w:t xml:space="preserve"> </w:t>
      </w:r>
    </w:p>
    <w:p w14:paraId="6A11029E" w14:textId="77777777" w:rsidR="00DA29AA" w:rsidRPr="00D521FB" w:rsidRDefault="00DA29AA" w:rsidP="00AE1AB1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lang w:val="es-MX"/>
        </w:rPr>
      </w:pPr>
      <w:r w:rsidRPr="00D521FB">
        <w:rPr>
          <w:rFonts w:ascii="Times New Roman" w:hAnsi="Times New Roman" w:cs="Times New Roman"/>
          <w:b/>
          <w:lang w:val="es-MX"/>
        </w:rPr>
        <w:t>Fuentes electrónicas:</w:t>
      </w:r>
    </w:p>
    <w:p w14:paraId="299E680D" w14:textId="77777777" w:rsidR="004D42B8" w:rsidRPr="00D521FB" w:rsidRDefault="00CE44D6" w:rsidP="00AE1AB1">
      <w:pPr>
        <w:tabs>
          <w:tab w:val="left" w:pos="1144"/>
        </w:tabs>
        <w:spacing w:after="0" w:line="360" w:lineRule="auto"/>
        <w:ind w:left="708"/>
        <w:jc w:val="both"/>
        <w:rPr>
          <w:rFonts w:ascii="Times New Roman" w:hAnsi="Times New Roman" w:cs="Times New Roman"/>
          <w:b/>
        </w:rPr>
      </w:pPr>
      <w:hyperlink r:id="rId21" w:history="1">
        <w:r w:rsidR="00C33564" w:rsidRPr="00D521FB">
          <w:rPr>
            <w:rFonts w:ascii="Times New Roman" w:hAnsi="Times New Roman" w:cs="Times New Roman"/>
          </w:rPr>
          <w:t>http://afundacionesnaturaleza.org/wp-content/uploads/2016/08/3%C2%BA-Informe_Tercer_Sector_Ambiental_julio_2016_def.pdf</w:t>
        </w:r>
      </w:hyperlink>
    </w:p>
    <w:p w14:paraId="3D0A8FD7" w14:textId="77777777" w:rsidR="004D42B8" w:rsidRPr="00D521FB" w:rsidRDefault="00CE44D6" w:rsidP="00AE1AB1">
      <w:pPr>
        <w:tabs>
          <w:tab w:val="left" w:pos="1144"/>
        </w:tabs>
        <w:spacing w:after="0" w:line="360" w:lineRule="auto"/>
        <w:ind w:left="708"/>
        <w:jc w:val="both"/>
        <w:rPr>
          <w:rFonts w:ascii="Times New Roman" w:hAnsi="Times New Roman" w:cs="Times New Roman"/>
        </w:rPr>
      </w:pPr>
      <w:hyperlink r:id="rId22" w:history="1">
        <w:r w:rsidR="00C33564" w:rsidRPr="00D521FB">
          <w:rPr>
            <w:rFonts w:ascii="Times New Roman" w:hAnsi="Times New Roman" w:cs="Times New Roman"/>
          </w:rPr>
          <w:t>http://www.fao.org/americas/prioridades/suelo-agua/es/</w:t>
        </w:r>
      </w:hyperlink>
    </w:p>
    <w:p w14:paraId="593D1221" w14:textId="77777777" w:rsidR="00C33564" w:rsidRPr="00D521FB" w:rsidRDefault="00CE44D6" w:rsidP="00AE1AB1">
      <w:pPr>
        <w:tabs>
          <w:tab w:val="left" w:pos="1144"/>
        </w:tabs>
        <w:spacing w:after="0" w:line="360" w:lineRule="auto"/>
        <w:ind w:left="708"/>
        <w:jc w:val="both"/>
        <w:rPr>
          <w:rFonts w:ascii="Times New Roman" w:hAnsi="Times New Roman" w:cs="Times New Roman"/>
        </w:rPr>
      </w:pPr>
      <w:hyperlink r:id="rId23" w:history="1">
        <w:r w:rsidR="00C33564" w:rsidRPr="00D521FB">
          <w:rPr>
            <w:rFonts w:ascii="Times New Roman" w:hAnsi="Times New Roman" w:cs="Times New Roman"/>
          </w:rPr>
          <w:t>http://www.fao.org/3/a-as431s.pdf</w:t>
        </w:r>
      </w:hyperlink>
      <w:r w:rsidR="00C33564" w:rsidRPr="00D521FB">
        <w:rPr>
          <w:rFonts w:ascii="Times New Roman" w:hAnsi="Times New Roman" w:cs="Times New Roman"/>
        </w:rPr>
        <w:t>.</w:t>
      </w:r>
    </w:p>
    <w:p w14:paraId="16ED72D4" w14:textId="77777777" w:rsidR="00C33564" w:rsidRPr="00D521FB" w:rsidRDefault="00CE44D6" w:rsidP="00AE1AB1">
      <w:pPr>
        <w:tabs>
          <w:tab w:val="left" w:pos="1144"/>
        </w:tabs>
        <w:spacing w:after="0" w:line="360" w:lineRule="auto"/>
        <w:ind w:left="708"/>
        <w:jc w:val="both"/>
        <w:rPr>
          <w:rFonts w:ascii="Times New Roman" w:hAnsi="Times New Roman" w:cs="Times New Roman"/>
        </w:rPr>
      </w:pPr>
      <w:hyperlink r:id="rId24" w:history="1">
        <w:r w:rsidR="00C33564" w:rsidRPr="00D521FB">
          <w:rPr>
            <w:rFonts w:ascii="Times New Roman" w:hAnsi="Times New Roman" w:cs="Times New Roman"/>
          </w:rPr>
          <w:t>https://www.sernanp.gob.pe/documents/10181/11956/Informe-4-Areas-Naturales-Protegidas.pdf/4f8d0a04-2e65-419e-9c07-e1578241a726</w:t>
        </w:r>
      </w:hyperlink>
      <w:r w:rsidR="00C33564" w:rsidRPr="00D521FB">
        <w:rPr>
          <w:rFonts w:ascii="Times New Roman" w:hAnsi="Times New Roman" w:cs="Times New Roman"/>
        </w:rPr>
        <w:t>.</w:t>
      </w:r>
    </w:p>
    <w:p w14:paraId="2E5AE5A4" w14:textId="77777777" w:rsidR="00C33564" w:rsidRPr="00D521FB" w:rsidRDefault="00CE44D6" w:rsidP="00AE1AB1">
      <w:pPr>
        <w:tabs>
          <w:tab w:val="left" w:pos="1144"/>
        </w:tabs>
        <w:spacing w:after="0" w:line="360" w:lineRule="auto"/>
        <w:ind w:left="708"/>
        <w:jc w:val="both"/>
        <w:rPr>
          <w:rFonts w:ascii="Times New Roman" w:hAnsi="Times New Roman" w:cs="Times New Roman"/>
        </w:rPr>
      </w:pPr>
      <w:hyperlink r:id="rId25" w:history="1">
        <w:r w:rsidR="0011399A" w:rsidRPr="00D521FB">
          <w:rPr>
            <w:rFonts w:ascii="Times New Roman" w:hAnsi="Times New Roman" w:cs="Times New Roman"/>
          </w:rPr>
          <w:t>https://www.osinergmin.gob.pe/seccion/centro_documental/Institucional/Estudios_Economicos/Libros/Osinergmin-Energia-Renovable-Peru-10anios.pdf</w:t>
        </w:r>
      </w:hyperlink>
    </w:p>
    <w:p w14:paraId="70288803" w14:textId="77777777" w:rsidR="00083967" w:rsidRPr="00D521FB" w:rsidRDefault="00083967" w:rsidP="00AE1AB1">
      <w:pPr>
        <w:tabs>
          <w:tab w:val="left" w:pos="1144"/>
        </w:tabs>
        <w:spacing w:after="0" w:line="360" w:lineRule="auto"/>
        <w:ind w:left="708"/>
        <w:jc w:val="both"/>
        <w:rPr>
          <w:rFonts w:ascii="Times New Roman" w:hAnsi="Times New Roman" w:cs="Times New Roman"/>
          <w:b/>
        </w:rPr>
      </w:pPr>
    </w:p>
    <w:p w14:paraId="5DF6C736" w14:textId="77777777" w:rsidR="004D42B8" w:rsidRPr="00D521FB" w:rsidRDefault="004D42B8" w:rsidP="00AE1AB1">
      <w:pPr>
        <w:tabs>
          <w:tab w:val="left" w:pos="1144"/>
        </w:tabs>
        <w:spacing w:after="0" w:line="360" w:lineRule="auto"/>
        <w:ind w:left="708"/>
        <w:jc w:val="both"/>
        <w:rPr>
          <w:rFonts w:ascii="Times New Roman" w:hAnsi="Times New Roman" w:cs="Times New Roman"/>
          <w:b/>
        </w:rPr>
      </w:pPr>
      <w:r w:rsidRPr="00D521FB">
        <w:rPr>
          <w:rFonts w:ascii="Times New Roman" w:hAnsi="Times New Roman" w:cs="Times New Roman"/>
          <w:b/>
        </w:rPr>
        <w:t>UNIDAD DIDACTICA IV:</w:t>
      </w:r>
    </w:p>
    <w:p w14:paraId="5F4540A7" w14:textId="77777777" w:rsidR="00DA29AA" w:rsidRPr="00D521FB" w:rsidRDefault="00DA29AA" w:rsidP="00AE1AB1">
      <w:pPr>
        <w:spacing w:after="0" w:line="360" w:lineRule="auto"/>
        <w:ind w:left="708"/>
        <w:jc w:val="both"/>
        <w:rPr>
          <w:rFonts w:ascii="Times New Roman" w:hAnsi="Times New Roman" w:cs="Times New Roman"/>
          <w:b/>
        </w:rPr>
      </w:pPr>
      <w:r w:rsidRPr="00D521FB">
        <w:rPr>
          <w:rFonts w:ascii="Times New Roman" w:hAnsi="Times New Roman" w:cs="Times New Roman"/>
          <w:b/>
        </w:rPr>
        <w:t>Fuentes bibliográficas:</w:t>
      </w:r>
    </w:p>
    <w:p w14:paraId="7ECE1EEE" w14:textId="77777777" w:rsidR="004D42B8" w:rsidRPr="00D521FB" w:rsidRDefault="004D42B8" w:rsidP="00AE1AB1">
      <w:pPr>
        <w:spacing w:after="0" w:line="360" w:lineRule="auto"/>
        <w:ind w:left="1134" w:hanging="425"/>
        <w:rPr>
          <w:rFonts w:ascii="Times New Roman" w:hAnsi="Times New Roman" w:cs="Times New Roman"/>
        </w:rPr>
      </w:pPr>
      <w:r w:rsidRPr="00D521FB">
        <w:rPr>
          <w:rFonts w:ascii="Times New Roman" w:eastAsia="Arial Unicode MS" w:hAnsi="Times New Roman" w:cs="Times New Roman"/>
          <w:lang w:val="es-ES" w:eastAsia="es-ES"/>
        </w:rPr>
        <w:t xml:space="preserve">Nebel &amp; Nernard J. (1999), </w:t>
      </w:r>
      <w:r w:rsidRPr="00D521FB">
        <w:rPr>
          <w:rFonts w:ascii="Times New Roman" w:eastAsia="Arial Unicode MS" w:hAnsi="Times New Roman" w:cs="Times New Roman"/>
          <w:i/>
          <w:lang w:val="es-ES" w:eastAsia="es-ES"/>
        </w:rPr>
        <w:t xml:space="preserve">Ciencias Ambientales Ecologías y Desarrollo Sostenible. </w:t>
      </w:r>
      <w:r w:rsidRPr="00D521FB">
        <w:rPr>
          <w:rFonts w:ascii="Times New Roman" w:eastAsia="Arial Unicode MS" w:hAnsi="Times New Roman" w:cs="Times New Roman"/>
          <w:lang w:val="es-ES" w:eastAsia="es-ES"/>
        </w:rPr>
        <w:t xml:space="preserve"> Editorial Perarson. Sexta Edición – México.</w:t>
      </w:r>
    </w:p>
    <w:p w14:paraId="44858F9D" w14:textId="77777777" w:rsidR="004D42B8" w:rsidRPr="00D521FB" w:rsidRDefault="004D42B8" w:rsidP="00AE1AB1">
      <w:pPr>
        <w:spacing w:after="0" w:line="360" w:lineRule="auto"/>
        <w:ind w:left="1134" w:hanging="425"/>
        <w:rPr>
          <w:rFonts w:ascii="Times New Roman" w:hAnsi="Times New Roman" w:cs="Times New Roman"/>
        </w:rPr>
      </w:pPr>
      <w:r w:rsidRPr="00D521FB">
        <w:rPr>
          <w:rFonts w:ascii="Times New Roman" w:hAnsi="Times New Roman" w:cs="Times New Roman"/>
        </w:rPr>
        <w:t xml:space="preserve">Gobernado, M &amp; Gómez G. J. (2013), </w:t>
      </w:r>
      <w:r w:rsidRPr="00D521FB">
        <w:rPr>
          <w:rFonts w:ascii="Times New Roman" w:hAnsi="Times New Roman" w:cs="Times New Roman"/>
          <w:i/>
        </w:rPr>
        <w:t>Enfoque clínico de los grandes síndromes infecciosos</w:t>
      </w:r>
      <w:r w:rsidRPr="00D521FB">
        <w:rPr>
          <w:rFonts w:ascii="Times New Roman" w:hAnsi="Times New Roman" w:cs="Times New Roman"/>
        </w:rPr>
        <w:t xml:space="preserve"> </w:t>
      </w:r>
      <w:r w:rsidRPr="00D521FB">
        <w:rPr>
          <w:rFonts w:ascii="Times New Roman" w:hAnsi="Times New Roman" w:cs="Times New Roman"/>
          <w:i/>
        </w:rPr>
        <w:t>más DC</w:t>
      </w:r>
      <w:r w:rsidRPr="00D521FB">
        <w:rPr>
          <w:rFonts w:ascii="Times New Roman" w:hAnsi="Times New Roman" w:cs="Times New Roman"/>
        </w:rPr>
        <w:t xml:space="preserve">, 5ª ed., Editorial Ergon, </w:t>
      </w:r>
    </w:p>
    <w:p w14:paraId="52E35D50" w14:textId="77777777" w:rsidR="00DA29AA" w:rsidRPr="00D521FB" w:rsidRDefault="00DA29AA" w:rsidP="00AE1AB1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lang w:val="es-MX"/>
        </w:rPr>
      </w:pPr>
      <w:r w:rsidRPr="00D521FB">
        <w:rPr>
          <w:rFonts w:ascii="Times New Roman" w:hAnsi="Times New Roman" w:cs="Times New Roman"/>
          <w:b/>
          <w:lang w:val="es-MX"/>
        </w:rPr>
        <w:t>Fuentes electrónicas:</w:t>
      </w:r>
    </w:p>
    <w:p w14:paraId="777FB9C0" w14:textId="77777777" w:rsidR="004D42B8" w:rsidRPr="00D521FB" w:rsidRDefault="00CE44D6" w:rsidP="00AE1AB1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hyperlink r:id="rId26" w:history="1">
        <w:r w:rsidR="0011399A" w:rsidRPr="00D521FB">
          <w:rPr>
            <w:rFonts w:ascii="Times New Roman" w:hAnsi="Times New Roman" w:cs="Times New Roman"/>
          </w:rPr>
          <w:t>file:///D:/Documents/Downloads/154.pdf</w:t>
        </w:r>
      </w:hyperlink>
    </w:p>
    <w:p w14:paraId="7A05E5F8" w14:textId="77777777" w:rsidR="0011399A" w:rsidRPr="00D521FB" w:rsidRDefault="00CE44D6" w:rsidP="00AE1AB1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hyperlink r:id="rId27" w:history="1">
        <w:r w:rsidR="0011399A" w:rsidRPr="00D521FB">
          <w:rPr>
            <w:rFonts w:ascii="Times New Roman" w:hAnsi="Times New Roman" w:cs="Times New Roman"/>
          </w:rPr>
          <w:t>https://www.minagri.gob.pe/portal/download/pdf/especiales/leyforestalydefaunasilvestre/documentosdeconsulta/plannacionaldereforestacion.pdf</w:t>
        </w:r>
      </w:hyperlink>
    </w:p>
    <w:p w14:paraId="4F545899" w14:textId="77777777" w:rsidR="0011399A" w:rsidRPr="00D521FB" w:rsidRDefault="00CE44D6" w:rsidP="00AE1AB1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hyperlink r:id="rId28" w:history="1">
        <w:r w:rsidR="00AE1AB1" w:rsidRPr="00D521FB">
          <w:rPr>
            <w:rStyle w:val="Hipervnculo"/>
            <w:rFonts w:ascii="Times New Roman" w:hAnsi="Times New Roman" w:cs="Times New Roman"/>
            <w:color w:val="auto"/>
            <w:u w:val="none"/>
          </w:rPr>
          <w:t>http://www.lineaverdeciudadreal.com/lv/consejos ambientales/reforestemos/reforestemos.pdf</w:t>
        </w:r>
      </w:hyperlink>
    </w:p>
    <w:p w14:paraId="71D7C902" w14:textId="77777777" w:rsidR="0011399A" w:rsidRPr="00D521FB" w:rsidRDefault="00CE44D6" w:rsidP="00AE1AB1">
      <w:pPr>
        <w:spacing w:after="0" w:line="360" w:lineRule="auto"/>
        <w:ind w:left="708"/>
        <w:jc w:val="both"/>
        <w:rPr>
          <w:rFonts w:ascii="Times New Roman" w:hAnsi="Times New Roman" w:cs="Times New Roman"/>
          <w:lang w:val="en-US"/>
        </w:rPr>
      </w:pPr>
      <w:hyperlink r:id="rId29" w:history="1">
        <w:r w:rsidR="0011399A" w:rsidRPr="00D521FB">
          <w:rPr>
            <w:rFonts w:ascii="Times New Roman" w:hAnsi="Times New Roman" w:cs="Times New Roman"/>
            <w:lang w:val="en-US"/>
          </w:rPr>
          <w:t>file:///D:/Documents/Downloads/Download.pdf</w:t>
        </w:r>
      </w:hyperlink>
    </w:p>
    <w:p w14:paraId="7E475359" w14:textId="77777777" w:rsidR="00083967" w:rsidRPr="00D521FB" w:rsidRDefault="00CE44D6" w:rsidP="00AE1AB1">
      <w:pPr>
        <w:spacing w:after="0" w:line="360" w:lineRule="auto"/>
        <w:ind w:left="708"/>
        <w:jc w:val="both"/>
        <w:rPr>
          <w:rFonts w:ascii="Times New Roman" w:hAnsi="Times New Roman" w:cs="Times New Roman"/>
          <w:lang w:val="en-US"/>
        </w:rPr>
      </w:pPr>
      <w:hyperlink r:id="rId30" w:history="1">
        <w:r w:rsidR="00083967" w:rsidRPr="00D521FB">
          <w:rPr>
            <w:rFonts w:ascii="Times New Roman" w:hAnsi="Times New Roman" w:cs="Times New Roman"/>
            <w:lang w:val="en-US"/>
          </w:rPr>
          <w:t>file:///D:/Documents/Downloads/54.pdf</w:t>
        </w:r>
      </w:hyperlink>
      <w:r w:rsidR="00083967" w:rsidRPr="00D521FB">
        <w:rPr>
          <w:rFonts w:ascii="Times New Roman" w:hAnsi="Times New Roman" w:cs="Times New Roman"/>
          <w:lang w:val="en-US"/>
        </w:rPr>
        <w:t>.</w:t>
      </w:r>
    </w:p>
    <w:p w14:paraId="115586D4" w14:textId="2F634427" w:rsidR="004A3DFA" w:rsidRPr="00581420" w:rsidRDefault="001F2626">
      <w:pPr>
        <w:spacing w:after="0" w:line="216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581420">
        <w:rPr>
          <w:rFonts w:ascii="Times New Roman" w:hAnsi="Times New Roman" w:cs="Times New Roman"/>
          <w:sz w:val="24"/>
          <w:szCs w:val="24"/>
          <w:lang w:val="es-ES"/>
        </w:rPr>
        <w:t>Huacho</w:t>
      </w:r>
      <w:r w:rsidR="00F5737C" w:rsidRPr="0058142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C2F8F">
        <w:rPr>
          <w:rFonts w:ascii="Times New Roman" w:hAnsi="Times New Roman" w:cs="Times New Roman"/>
          <w:sz w:val="24"/>
          <w:szCs w:val="24"/>
          <w:lang w:val="es-ES"/>
        </w:rPr>
        <w:t>30</w:t>
      </w:r>
      <w:r w:rsidR="00BB465B" w:rsidRPr="00581420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DC2F8F">
        <w:rPr>
          <w:rFonts w:ascii="Times New Roman" w:hAnsi="Times New Roman" w:cs="Times New Roman"/>
          <w:sz w:val="24"/>
          <w:szCs w:val="24"/>
          <w:lang w:val="es-ES"/>
        </w:rPr>
        <w:t>marzo</w:t>
      </w:r>
      <w:r w:rsidR="00BB465B" w:rsidRPr="00581420"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 w:rsidR="006A4706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BB465B" w:rsidRPr="00581420">
        <w:rPr>
          <w:rFonts w:ascii="Times New Roman" w:hAnsi="Times New Roman" w:cs="Times New Roman"/>
          <w:sz w:val="24"/>
          <w:szCs w:val="24"/>
          <w:lang w:val="es-ES"/>
        </w:rPr>
        <w:t xml:space="preserve"> 202</w:t>
      </w:r>
      <w:r w:rsidR="00897DD4">
        <w:rPr>
          <w:rFonts w:ascii="Times New Roman" w:hAnsi="Times New Roman" w:cs="Times New Roman"/>
          <w:sz w:val="24"/>
          <w:szCs w:val="24"/>
          <w:lang w:val="es-ES"/>
        </w:rPr>
        <w:t>6</w:t>
      </w:r>
    </w:p>
    <w:p w14:paraId="1922327C" w14:textId="77777777" w:rsidR="004A3DFA" w:rsidRPr="00581420" w:rsidRDefault="004A3DFA">
      <w:pPr>
        <w:spacing w:after="0" w:line="21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FF76CC1" w14:textId="77777777" w:rsidR="004A3DFA" w:rsidRPr="00581420" w:rsidRDefault="004A3DFA">
      <w:pPr>
        <w:spacing w:after="0" w:line="21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213FA4F" w14:textId="77777777" w:rsidR="004A3DFA" w:rsidRPr="00581420" w:rsidRDefault="00412D1A" w:rsidP="00693C72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</w:pPr>
      <w:r w:rsidRPr="00581420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6ADCE951" wp14:editId="37EFBC44">
                <wp:simplePos x="0" y="0"/>
                <wp:positionH relativeFrom="column">
                  <wp:posOffset>3200075</wp:posOffset>
                </wp:positionH>
                <wp:positionV relativeFrom="paragraph">
                  <wp:posOffset>17248</wp:posOffset>
                </wp:positionV>
                <wp:extent cx="2790825" cy="10763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AADF9E" w14:textId="77777777" w:rsidR="00412D1A" w:rsidRDefault="00412D1A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005197E1" w14:textId="77777777" w:rsidR="00412D1A" w:rsidRDefault="00412D1A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553C404B" w14:textId="77777777" w:rsidR="00412D1A" w:rsidRDefault="00412D1A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037B67E0" w14:textId="77777777" w:rsidR="00412D1A" w:rsidRDefault="00412D1A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304CAA15" w14:textId="77777777" w:rsidR="00412D1A" w:rsidRDefault="00412D1A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0825B9D4" w14:textId="05B34D44" w:rsidR="00412D1A" w:rsidRPr="001A3DB0" w:rsidRDefault="00B23C47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 xml:space="preserve">Dr. </w:t>
                            </w:r>
                            <w:r w:rsidR="00412D1A" w:rsidRPr="001A3DB0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REGULO CONDE CURIÑAUPA</w:t>
                            </w:r>
                          </w:p>
                          <w:p w14:paraId="2A56B775" w14:textId="77777777" w:rsidR="00412D1A" w:rsidRPr="001A3DB0" w:rsidRDefault="00412D1A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A3DB0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DNU 418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CE951" id="Cuadro de texto 4" o:spid="_x0000_s1027" style="position:absolute;margin-left:251.95pt;margin-top:1.35pt;width:219.75pt;height:84.75pt;z-index:-50331647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" filled="f" stroked="f">
                <v:textbox>
                  <w:txbxContent>
                    <w:p w14:paraId="52AADF9E" w14:textId="77777777" w:rsidR="00412D1A" w:rsidRDefault="00412D1A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005197E1" w14:textId="77777777" w:rsidR="00412D1A" w:rsidRDefault="00412D1A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553C404B" w14:textId="77777777" w:rsidR="00412D1A" w:rsidRDefault="00412D1A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037B67E0" w14:textId="77777777" w:rsidR="00412D1A" w:rsidRDefault="00412D1A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304CAA15" w14:textId="77777777" w:rsidR="00412D1A" w:rsidRDefault="00412D1A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0825B9D4" w14:textId="05B34D44" w:rsidR="00412D1A" w:rsidRPr="001A3DB0" w:rsidRDefault="00B23C47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 xml:space="preserve">Dr. </w:t>
                      </w:r>
                      <w:r w:rsidR="00412D1A" w:rsidRPr="001A3DB0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REGULO CONDE CURIÑAUPA</w:t>
                      </w:r>
                    </w:p>
                    <w:p w14:paraId="2A56B775" w14:textId="77777777" w:rsidR="00412D1A" w:rsidRPr="001A3DB0" w:rsidRDefault="00412D1A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A3DB0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DNU 418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946F55" w:rsidRPr="00581420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03164FA7" wp14:editId="09FA7012">
            <wp:simplePos x="0" y="0"/>
            <wp:positionH relativeFrom="column">
              <wp:posOffset>3949065</wp:posOffset>
            </wp:positionH>
            <wp:positionV relativeFrom="paragraph">
              <wp:posOffset>332887</wp:posOffset>
            </wp:positionV>
            <wp:extent cx="1193778" cy="404446"/>
            <wp:effectExtent l="0" t="0" r="6985" b="0"/>
            <wp:wrapNone/>
            <wp:docPr id="4" name="Imagen 4" descr="D:\Downloads\imageedit_1_86042449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imageedit_1_8604244967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955" cy="40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626" w:rsidRPr="00581420">
        <w:rPr>
          <w:rFonts w:ascii="Times New Roman" w:eastAsia="Times New Roman" w:hAnsi="Times New Roman" w:cs="Times New Roman"/>
          <w:b/>
          <w:iCs/>
          <w:sz w:val="24"/>
          <w:szCs w:val="24"/>
          <w:lang w:val="es-ES" w:eastAsia="es-ES"/>
        </w:rPr>
        <w:t xml:space="preserve">           </w:t>
      </w:r>
      <w:r w:rsidR="001F2626" w:rsidRPr="00581420">
        <w:rPr>
          <w:rFonts w:ascii="Times New Roman" w:eastAsia="Times New Roman" w:hAnsi="Times New Roman" w:cs="Times New Roman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  <w:r w:rsidR="008E5456" w:rsidRPr="0058142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4" behindDoc="0" locked="0" layoutInCell="1" allowOverlap="1" wp14:anchorId="67AA1112" wp14:editId="025DC8A8">
            <wp:simplePos x="0" y="0"/>
            <wp:positionH relativeFrom="column">
              <wp:posOffset>3317693</wp:posOffset>
            </wp:positionH>
            <wp:positionV relativeFrom="paragraph">
              <wp:posOffset>68127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32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626" w:rsidRPr="0058142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</w:t>
      </w:r>
    </w:p>
    <w:p w14:paraId="33768C81" w14:textId="77777777" w:rsidR="004A3DFA" w:rsidRPr="00581420" w:rsidRDefault="004A3DFA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es-PE"/>
        </w:rPr>
      </w:pPr>
    </w:p>
    <w:p w14:paraId="65F9089A" w14:textId="77777777" w:rsidR="004A3DFA" w:rsidRPr="00581420" w:rsidRDefault="004A3DFA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BF0B0" w14:textId="77777777" w:rsidR="004A3DFA" w:rsidRPr="00581420" w:rsidRDefault="004A3DFA">
      <w:pPr>
        <w:rPr>
          <w:rFonts w:ascii="Times New Roman" w:hAnsi="Times New Roman" w:cs="Times New Roman"/>
          <w:sz w:val="24"/>
          <w:szCs w:val="24"/>
        </w:rPr>
      </w:pPr>
    </w:p>
    <w:sectPr w:rsidR="004A3DFA" w:rsidRPr="00581420" w:rsidSect="00E61858">
      <w:type w:val="continuous"/>
      <w:pgSz w:w="11906" w:h="16838"/>
      <w:pgMar w:top="1418" w:right="1701" w:bottom="45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4697" w14:textId="77777777" w:rsidR="00CE44D6" w:rsidRDefault="00CE44D6">
      <w:pPr>
        <w:spacing w:after="0" w:line="240" w:lineRule="auto"/>
      </w:pPr>
      <w:r>
        <w:separator/>
      </w:r>
    </w:p>
  </w:endnote>
  <w:endnote w:type="continuationSeparator" w:id="0">
    <w:p w14:paraId="5B6DCD85" w14:textId="77777777" w:rsidR="00CE44D6" w:rsidRDefault="00CE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67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035"/>
      <w:gridCol w:w="4798"/>
    </w:tblGrid>
    <w:tr w:rsidR="00412D1A" w14:paraId="3E48C1AB" w14:textId="77777777" w:rsidTr="00E61858">
      <w:trPr>
        <w:trHeight w:hRule="exact" w:val="36"/>
        <w:jc w:val="center"/>
      </w:trPr>
      <w:tc>
        <w:tcPr>
          <w:tcW w:w="7035" w:type="dxa"/>
          <w:shd w:val="clear" w:color="auto" w:fill="540000"/>
          <w:tcMar>
            <w:top w:w="0" w:type="dxa"/>
            <w:bottom w:w="0" w:type="dxa"/>
          </w:tcMar>
        </w:tcPr>
        <w:p w14:paraId="10FD2530" w14:textId="77777777" w:rsidR="00412D1A" w:rsidRDefault="00412D1A">
          <w:pPr>
            <w:pStyle w:val="Encabezado"/>
            <w:rPr>
              <w:caps/>
              <w:sz w:val="18"/>
            </w:rPr>
          </w:pPr>
        </w:p>
      </w:tc>
      <w:tc>
        <w:tcPr>
          <w:tcW w:w="4798" w:type="dxa"/>
          <w:shd w:val="clear" w:color="auto" w:fill="540000"/>
          <w:tcMar>
            <w:top w:w="0" w:type="dxa"/>
            <w:bottom w:w="0" w:type="dxa"/>
          </w:tcMar>
        </w:tcPr>
        <w:p w14:paraId="5A88699E" w14:textId="77777777" w:rsidR="00412D1A" w:rsidRDefault="00412D1A" w:rsidP="0049797F">
          <w:pPr>
            <w:pStyle w:val="Encabezado"/>
            <w:jc w:val="center"/>
            <w:rPr>
              <w:caps/>
              <w:sz w:val="18"/>
            </w:rPr>
          </w:pPr>
        </w:p>
      </w:tc>
    </w:tr>
    <w:tr w:rsidR="00412D1A" w14:paraId="7CC61307" w14:textId="77777777" w:rsidTr="00E61858">
      <w:trPr>
        <w:trHeight w:val="310"/>
        <w:jc w:val="center"/>
      </w:trPr>
      <w:tc>
        <w:tcPr>
          <w:tcW w:w="7035" w:type="dxa"/>
          <w:shd w:val="clear" w:color="auto" w:fill="auto"/>
          <w:vAlign w:val="center"/>
        </w:tcPr>
        <w:p w14:paraId="083A8CD9" w14:textId="77777777" w:rsidR="00412D1A" w:rsidRDefault="00412D1A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>ECOLOGÍA MÉDICA</w:t>
          </w:r>
        </w:p>
        <w:p w14:paraId="493A1E7F" w14:textId="77777777" w:rsidR="00412D1A" w:rsidRDefault="00412D1A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798" w:type="dxa"/>
          <w:shd w:val="clear" w:color="auto" w:fill="auto"/>
          <w:vAlign w:val="center"/>
        </w:tcPr>
        <w:p w14:paraId="55B0DAC8" w14:textId="77777777" w:rsidR="00412D1A" w:rsidRDefault="00412D1A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7117AD" w:rsidRPr="007117AD">
            <w:rPr>
              <w:caps/>
              <w:noProof/>
              <w:color w:val="808080"/>
              <w:sz w:val="18"/>
              <w:szCs w:val="18"/>
              <w:lang w:val="es-ES"/>
            </w:rPr>
            <w:t>7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55D4F4B8" w14:textId="77777777" w:rsidR="00412D1A" w:rsidRDefault="00412D1A" w:rsidP="00E61858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71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40"/>
      <w:gridCol w:w="4186"/>
    </w:tblGrid>
    <w:tr w:rsidR="00412D1A" w14:paraId="20064CCF" w14:textId="77777777" w:rsidTr="00E61858">
      <w:trPr>
        <w:trHeight w:hRule="exact" w:val="40"/>
        <w:jc w:val="center"/>
      </w:trPr>
      <w:tc>
        <w:tcPr>
          <w:tcW w:w="6139" w:type="dxa"/>
          <w:shd w:val="clear" w:color="auto" w:fill="540000"/>
          <w:tcMar>
            <w:top w:w="0" w:type="dxa"/>
            <w:bottom w:w="0" w:type="dxa"/>
          </w:tcMar>
        </w:tcPr>
        <w:p w14:paraId="29F2C7FC" w14:textId="77777777" w:rsidR="00412D1A" w:rsidRDefault="00412D1A" w:rsidP="00F5737C">
          <w:r w:rsidRPr="00FD2743">
            <w:rPr>
              <w:noProof/>
              <w:lang w:val="es-ES"/>
            </w:rPr>
            <w:t>FILOSOFÍA Y DEMOCRACIA</w:t>
          </w:r>
        </w:p>
      </w:tc>
      <w:tc>
        <w:tcPr>
          <w:tcW w:w="4186" w:type="dxa"/>
          <w:shd w:val="clear" w:color="auto" w:fill="540000"/>
          <w:tcMar>
            <w:top w:w="0" w:type="dxa"/>
            <w:bottom w:w="0" w:type="dxa"/>
          </w:tcMar>
        </w:tcPr>
        <w:p w14:paraId="61EEC4F1" w14:textId="77777777" w:rsidR="00412D1A" w:rsidRDefault="00412D1A" w:rsidP="00F5737C">
          <w:pPr>
            <w:pStyle w:val="Encabezado"/>
            <w:jc w:val="right"/>
            <w:rPr>
              <w:caps/>
              <w:sz w:val="18"/>
            </w:rPr>
          </w:pPr>
        </w:p>
      </w:tc>
    </w:tr>
    <w:tr w:rsidR="00412D1A" w14:paraId="7A91EEFC" w14:textId="77777777" w:rsidTr="00E61858">
      <w:trPr>
        <w:trHeight w:val="321"/>
        <w:jc w:val="center"/>
      </w:trPr>
      <w:tc>
        <w:tcPr>
          <w:tcW w:w="6139" w:type="dxa"/>
          <w:shd w:val="clear" w:color="auto" w:fill="auto"/>
        </w:tcPr>
        <w:p w14:paraId="2CBD7352" w14:textId="77777777" w:rsidR="00412D1A" w:rsidRDefault="00412D1A" w:rsidP="00F5737C">
          <w:r>
            <w:rPr>
              <w:noProof/>
              <w:lang w:val="es-ES"/>
            </w:rPr>
            <w:t>ECOLOGÍA MÉDICA</w:t>
          </w:r>
        </w:p>
      </w:tc>
      <w:tc>
        <w:tcPr>
          <w:tcW w:w="4186" w:type="dxa"/>
          <w:shd w:val="clear" w:color="auto" w:fill="auto"/>
          <w:vAlign w:val="center"/>
        </w:tcPr>
        <w:p w14:paraId="7AFDED9F" w14:textId="77777777" w:rsidR="00412D1A" w:rsidRDefault="00412D1A" w:rsidP="00F5737C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7117AD" w:rsidRPr="007117AD">
            <w:rPr>
              <w:caps/>
              <w:noProof/>
              <w:color w:val="808080"/>
              <w:sz w:val="18"/>
              <w:szCs w:val="18"/>
              <w:lang w:val="es-ES"/>
            </w:rPr>
            <w:t>11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4B8A2E0F" w14:textId="77777777" w:rsidR="00412D1A" w:rsidRDefault="00412D1A" w:rsidP="00E618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D2EE" w14:textId="77777777" w:rsidR="00CE44D6" w:rsidRDefault="00CE44D6">
      <w:pPr>
        <w:spacing w:after="0" w:line="240" w:lineRule="auto"/>
      </w:pPr>
      <w:r>
        <w:separator/>
      </w:r>
    </w:p>
  </w:footnote>
  <w:footnote w:type="continuationSeparator" w:id="0">
    <w:p w14:paraId="2660B324" w14:textId="77777777" w:rsidR="00CE44D6" w:rsidRDefault="00CE4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81B5" w14:textId="77777777" w:rsidR="00412D1A" w:rsidRPr="005A79CA" w:rsidRDefault="00412D1A" w:rsidP="005A79CA">
    <w:pPr>
      <w:tabs>
        <w:tab w:val="left" w:pos="495"/>
        <w:tab w:val="center" w:pos="4252"/>
      </w:tabs>
      <w:spacing w:after="0" w:line="240" w:lineRule="auto"/>
      <w:jc w:val="center"/>
      <w:rPr>
        <w:rFonts w:asciiTheme="minorHAnsi" w:hAnsiTheme="minorHAnsi" w:cs="Times New Roman"/>
        <w:b/>
        <w:sz w:val="32"/>
        <w:szCs w:val="32"/>
      </w:rPr>
    </w:pPr>
    <w:r w:rsidRPr="00491774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AB2C716" wp14:editId="378C7DB8">
          <wp:simplePos x="0" y="0"/>
          <wp:positionH relativeFrom="margin">
            <wp:posOffset>-635</wp:posOffset>
          </wp:positionH>
          <wp:positionV relativeFrom="paragraph">
            <wp:posOffset>-97155</wp:posOffset>
          </wp:positionV>
          <wp:extent cx="610870" cy="589915"/>
          <wp:effectExtent l="0" t="0" r="0" b="635"/>
          <wp:wrapTight wrapText="bothSides">
            <wp:wrapPolygon edited="0">
              <wp:start x="0" y="0"/>
              <wp:lineTo x="0" y="20926"/>
              <wp:lineTo x="20881" y="20926"/>
              <wp:lineTo x="20881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79CA">
      <w:rPr>
        <w:rFonts w:asciiTheme="minorHAnsi" w:hAnsiTheme="minorHAnsi" w:cs="Times New Roman"/>
        <w:b/>
        <w:sz w:val="32"/>
        <w:szCs w:val="32"/>
      </w:rPr>
      <w:t>UNIVERSIDAD NACIONAL</w:t>
    </w:r>
  </w:p>
  <w:p w14:paraId="7301DB76" w14:textId="77777777" w:rsidR="00412D1A" w:rsidRPr="005A79CA" w:rsidRDefault="00412D1A" w:rsidP="005A79CA">
    <w:pPr>
      <w:pStyle w:val="Encabezado"/>
      <w:jc w:val="center"/>
      <w:rPr>
        <w:rFonts w:asciiTheme="minorHAnsi" w:hAnsiTheme="minorHAnsi"/>
        <w:b/>
      </w:rPr>
    </w:pPr>
    <w:r w:rsidRPr="005A79CA">
      <w:rPr>
        <w:rFonts w:asciiTheme="minorHAnsi" w:hAnsiTheme="minorHAnsi" w:cs="Times New Roman"/>
        <w:b/>
        <w:sz w:val="28"/>
        <w:szCs w:val="28"/>
      </w:rPr>
      <w:t>“JOSÉ FAUSTINO SÁNCHEZ CARRIÓN”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516B" w14:textId="77777777" w:rsidR="00412D1A" w:rsidRPr="005A79CA" w:rsidRDefault="00412D1A" w:rsidP="00F5737C">
    <w:pPr>
      <w:tabs>
        <w:tab w:val="left" w:pos="495"/>
        <w:tab w:val="center" w:pos="4252"/>
      </w:tabs>
      <w:spacing w:after="0" w:line="240" w:lineRule="auto"/>
      <w:jc w:val="center"/>
      <w:rPr>
        <w:rFonts w:asciiTheme="minorHAnsi" w:hAnsiTheme="minorHAnsi" w:cs="Times New Roman"/>
        <w:b/>
        <w:sz w:val="32"/>
        <w:szCs w:val="32"/>
      </w:rPr>
    </w:pPr>
    <w:r w:rsidRPr="00F5737C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3BFD6E2" wp14:editId="11A36A2E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610870" cy="589915"/>
          <wp:effectExtent l="0" t="0" r="0" b="635"/>
          <wp:wrapTight wrapText="bothSides">
            <wp:wrapPolygon edited="0">
              <wp:start x="0" y="0"/>
              <wp:lineTo x="0" y="20926"/>
              <wp:lineTo x="20881" y="20926"/>
              <wp:lineTo x="20881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79CA">
      <w:rPr>
        <w:rFonts w:asciiTheme="minorHAnsi" w:hAnsiTheme="minorHAnsi" w:cs="Times New Roman"/>
        <w:b/>
        <w:sz w:val="32"/>
        <w:szCs w:val="32"/>
      </w:rPr>
      <w:t>UNIVERSIDAD NACIONAL</w:t>
    </w:r>
  </w:p>
  <w:p w14:paraId="671048F7" w14:textId="77777777" w:rsidR="00412D1A" w:rsidRPr="00F5737C" w:rsidRDefault="00412D1A" w:rsidP="00F5737C">
    <w:pPr>
      <w:pStyle w:val="Encabezado"/>
      <w:jc w:val="center"/>
    </w:pPr>
    <w:r w:rsidRPr="005A79CA">
      <w:rPr>
        <w:rFonts w:asciiTheme="minorHAnsi" w:hAnsiTheme="minorHAnsi" w:cs="Times New Roman"/>
        <w:b/>
        <w:sz w:val="28"/>
        <w:szCs w:val="28"/>
      </w:rPr>
      <w:t>“JOSÉ FAUSTINO SÁNCHEZ CARRIÓN”</w:t>
    </w:r>
  </w:p>
  <w:p w14:paraId="76CC166D" w14:textId="77777777" w:rsidR="00412D1A" w:rsidRDefault="00412D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1438" w:hanging="360"/>
      </w:pPr>
    </w:lvl>
    <w:lvl w:ilvl="1" w:tplc="280A0019" w:tentative="1">
      <w:start w:val="1"/>
      <w:numFmt w:val="lowerLetter"/>
      <w:lvlText w:val="%2."/>
      <w:lvlJc w:val="left"/>
      <w:pPr>
        <w:ind w:left="2158" w:hanging="360"/>
      </w:pPr>
    </w:lvl>
    <w:lvl w:ilvl="2" w:tplc="280A001B" w:tentative="1">
      <w:start w:val="1"/>
      <w:numFmt w:val="lowerRoman"/>
      <w:lvlText w:val="%3."/>
      <w:lvlJc w:val="right"/>
      <w:pPr>
        <w:ind w:left="2878" w:hanging="180"/>
      </w:pPr>
    </w:lvl>
    <w:lvl w:ilvl="3" w:tplc="280A000F" w:tentative="1">
      <w:start w:val="1"/>
      <w:numFmt w:val="decimal"/>
      <w:lvlText w:val="%4."/>
      <w:lvlJc w:val="left"/>
      <w:pPr>
        <w:ind w:left="3598" w:hanging="360"/>
      </w:pPr>
    </w:lvl>
    <w:lvl w:ilvl="4" w:tplc="280A0019" w:tentative="1">
      <w:start w:val="1"/>
      <w:numFmt w:val="lowerLetter"/>
      <w:lvlText w:val="%5."/>
      <w:lvlJc w:val="left"/>
      <w:pPr>
        <w:ind w:left="4318" w:hanging="360"/>
      </w:pPr>
    </w:lvl>
    <w:lvl w:ilvl="5" w:tplc="280A001B" w:tentative="1">
      <w:start w:val="1"/>
      <w:numFmt w:val="lowerRoman"/>
      <w:lvlText w:val="%6."/>
      <w:lvlJc w:val="right"/>
      <w:pPr>
        <w:ind w:left="5038" w:hanging="180"/>
      </w:pPr>
    </w:lvl>
    <w:lvl w:ilvl="6" w:tplc="280A000F" w:tentative="1">
      <w:start w:val="1"/>
      <w:numFmt w:val="decimal"/>
      <w:lvlText w:val="%7."/>
      <w:lvlJc w:val="left"/>
      <w:pPr>
        <w:ind w:left="5758" w:hanging="360"/>
      </w:pPr>
    </w:lvl>
    <w:lvl w:ilvl="7" w:tplc="280A0019" w:tentative="1">
      <w:start w:val="1"/>
      <w:numFmt w:val="lowerLetter"/>
      <w:lvlText w:val="%8."/>
      <w:lvlJc w:val="left"/>
      <w:pPr>
        <w:ind w:left="6478" w:hanging="360"/>
      </w:pPr>
    </w:lvl>
    <w:lvl w:ilvl="8" w:tplc="280A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71A25"/>
    <w:multiLevelType w:val="hybridMultilevel"/>
    <w:tmpl w:val="57C8FF00"/>
    <w:lvl w:ilvl="0" w:tplc="ACE0BF4A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A6C29"/>
    <w:multiLevelType w:val="hybridMultilevel"/>
    <w:tmpl w:val="78D272C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166025E"/>
    <w:multiLevelType w:val="hybridMultilevel"/>
    <w:tmpl w:val="329E5854"/>
    <w:lvl w:ilvl="0" w:tplc="ACE0BF4A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C91940"/>
    <w:multiLevelType w:val="multilevel"/>
    <w:tmpl w:val="BE02F8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2561B2"/>
    <w:multiLevelType w:val="hybridMultilevel"/>
    <w:tmpl w:val="4C445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366A321F"/>
    <w:multiLevelType w:val="hybridMultilevel"/>
    <w:tmpl w:val="5CA81C2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46EEB"/>
    <w:multiLevelType w:val="hybridMultilevel"/>
    <w:tmpl w:val="1BFE42C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F72806"/>
    <w:multiLevelType w:val="hybridMultilevel"/>
    <w:tmpl w:val="2AF0B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961A4"/>
    <w:multiLevelType w:val="hybridMultilevel"/>
    <w:tmpl w:val="5D3AFC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C1F27"/>
    <w:multiLevelType w:val="hybridMultilevel"/>
    <w:tmpl w:val="B07AE19E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1"/>
  </w:num>
  <w:num w:numId="8">
    <w:abstractNumId w:val="14"/>
  </w:num>
  <w:num w:numId="9">
    <w:abstractNumId w:val="6"/>
  </w:num>
  <w:num w:numId="10">
    <w:abstractNumId w:val="7"/>
  </w:num>
  <w:num w:numId="11">
    <w:abstractNumId w:val="5"/>
  </w:num>
  <w:num w:numId="12">
    <w:abstractNumId w:val="15"/>
  </w:num>
  <w:num w:numId="13">
    <w:abstractNumId w:val="12"/>
  </w:num>
  <w:num w:numId="14">
    <w:abstractNumId w:val="9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117E3"/>
    <w:rsid w:val="00024879"/>
    <w:rsid w:val="00027D05"/>
    <w:rsid w:val="000555C7"/>
    <w:rsid w:val="000557BA"/>
    <w:rsid w:val="0006333D"/>
    <w:rsid w:val="00083967"/>
    <w:rsid w:val="000939A8"/>
    <w:rsid w:val="00093D89"/>
    <w:rsid w:val="000D4083"/>
    <w:rsid w:val="000D54B4"/>
    <w:rsid w:val="000D5578"/>
    <w:rsid w:val="000E0FCE"/>
    <w:rsid w:val="00111A2D"/>
    <w:rsid w:val="0011399A"/>
    <w:rsid w:val="00115D62"/>
    <w:rsid w:val="00137F26"/>
    <w:rsid w:val="00142E64"/>
    <w:rsid w:val="00143636"/>
    <w:rsid w:val="00155FC5"/>
    <w:rsid w:val="00192C3B"/>
    <w:rsid w:val="001949AF"/>
    <w:rsid w:val="001A3111"/>
    <w:rsid w:val="001A3DB0"/>
    <w:rsid w:val="001B0DC5"/>
    <w:rsid w:val="001B34E6"/>
    <w:rsid w:val="001B51B8"/>
    <w:rsid w:val="001C218A"/>
    <w:rsid w:val="001D0FFC"/>
    <w:rsid w:val="001F2626"/>
    <w:rsid w:val="001F5D02"/>
    <w:rsid w:val="00202FC0"/>
    <w:rsid w:val="00225408"/>
    <w:rsid w:val="00230D82"/>
    <w:rsid w:val="00231957"/>
    <w:rsid w:val="002324C6"/>
    <w:rsid w:val="00234DA8"/>
    <w:rsid w:val="00236800"/>
    <w:rsid w:val="00245A78"/>
    <w:rsid w:val="00280459"/>
    <w:rsid w:val="002974FA"/>
    <w:rsid w:val="002A2065"/>
    <w:rsid w:val="00300EEF"/>
    <w:rsid w:val="0031298B"/>
    <w:rsid w:val="0031768B"/>
    <w:rsid w:val="00322DF9"/>
    <w:rsid w:val="00333CD2"/>
    <w:rsid w:val="003559D5"/>
    <w:rsid w:val="00361DE8"/>
    <w:rsid w:val="0038282E"/>
    <w:rsid w:val="0038787A"/>
    <w:rsid w:val="003A05AC"/>
    <w:rsid w:val="003F495A"/>
    <w:rsid w:val="00412D1A"/>
    <w:rsid w:val="00424CB3"/>
    <w:rsid w:val="0044407C"/>
    <w:rsid w:val="00445996"/>
    <w:rsid w:val="00460F7C"/>
    <w:rsid w:val="00470975"/>
    <w:rsid w:val="00480B07"/>
    <w:rsid w:val="00491D6B"/>
    <w:rsid w:val="004964D5"/>
    <w:rsid w:val="0049797F"/>
    <w:rsid w:val="004A3DFA"/>
    <w:rsid w:val="004A75FE"/>
    <w:rsid w:val="004B47A2"/>
    <w:rsid w:val="004D42B8"/>
    <w:rsid w:val="004F4E86"/>
    <w:rsid w:val="00500D23"/>
    <w:rsid w:val="00500EA0"/>
    <w:rsid w:val="0052459F"/>
    <w:rsid w:val="00531FC5"/>
    <w:rsid w:val="00532D61"/>
    <w:rsid w:val="005412A8"/>
    <w:rsid w:val="005526AE"/>
    <w:rsid w:val="00554904"/>
    <w:rsid w:val="00581420"/>
    <w:rsid w:val="005927CE"/>
    <w:rsid w:val="005A43FF"/>
    <w:rsid w:val="005A79CA"/>
    <w:rsid w:val="005B7A0E"/>
    <w:rsid w:val="005E7D9D"/>
    <w:rsid w:val="005F2455"/>
    <w:rsid w:val="005F5410"/>
    <w:rsid w:val="005F6BEC"/>
    <w:rsid w:val="006015B9"/>
    <w:rsid w:val="006235E2"/>
    <w:rsid w:val="006326A5"/>
    <w:rsid w:val="00640A62"/>
    <w:rsid w:val="00654052"/>
    <w:rsid w:val="00675F27"/>
    <w:rsid w:val="00687B7F"/>
    <w:rsid w:val="00693C72"/>
    <w:rsid w:val="006A4706"/>
    <w:rsid w:val="006A5BD6"/>
    <w:rsid w:val="006B0BD2"/>
    <w:rsid w:val="006D3552"/>
    <w:rsid w:val="006D5917"/>
    <w:rsid w:val="00704DC0"/>
    <w:rsid w:val="007117AD"/>
    <w:rsid w:val="00721167"/>
    <w:rsid w:val="00730D18"/>
    <w:rsid w:val="00731F5A"/>
    <w:rsid w:val="00756313"/>
    <w:rsid w:val="00781718"/>
    <w:rsid w:val="00783DED"/>
    <w:rsid w:val="00790685"/>
    <w:rsid w:val="007A1C77"/>
    <w:rsid w:val="007B4F83"/>
    <w:rsid w:val="007E1D12"/>
    <w:rsid w:val="007F6B85"/>
    <w:rsid w:val="00800012"/>
    <w:rsid w:val="00806BEE"/>
    <w:rsid w:val="00815273"/>
    <w:rsid w:val="00823727"/>
    <w:rsid w:val="00824ABE"/>
    <w:rsid w:val="00824DA0"/>
    <w:rsid w:val="00830246"/>
    <w:rsid w:val="00837723"/>
    <w:rsid w:val="00851594"/>
    <w:rsid w:val="008579DC"/>
    <w:rsid w:val="008658A6"/>
    <w:rsid w:val="00876233"/>
    <w:rsid w:val="00897DD4"/>
    <w:rsid w:val="008A371C"/>
    <w:rsid w:val="008B7F5F"/>
    <w:rsid w:val="008C1130"/>
    <w:rsid w:val="008C1B48"/>
    <w:rsid w:val="008E5456"/>
    <w:rsid w:val="008E708C"/>
    <w:rsid w:val="009051EE"/>
    <w:rsid w:val="0090649C"/>
    <w:rsid w:val="00911D91"/>
    <w:rsid w:val="009172F9"/>
    <w:rsid w:val="00927E2A"/>
    <w:rsid w:val="009317AF"/>
    <w:rsid w:val="00937F7C"/>
    <w:rsid w:val="009411EF"/>
    <w:rsid w:val="00946F55"/>
    <w:rsid w:val="00950C06"/>
    <w:rsid w:val="00951772"/>
    <w:rsid w:val="00954AA6"/>
    <w:rsid w:val="009671BE"/>
    <w:rsid w:val="00977509"/>
    <w:rsid w:val="009C2E3E"/>
    <w:rsid w:val="009F4AD5"/>
    <w:rsid w:val="00A15607"/>
    <w:rsid w:val="00A44A59"/>
    <w:rsid w:val="00A50720"/>
    <w:rsid w:val="00A70627"/>
    <w:rsid w:val="00A74CA3"/>
    <w:rsid w:val="00AA3D7C"/>
    <w:rsid w:val="00AD1403"/>
    <w:rsid w:val="00AE1AB1"/>
    <w:rsid w:val="00AF06BF"/>
    <w:rsid w:val="00AF1156"/>
    <w:rsid w:val="00AF2379"/>
    <w:rsid w:val="00B026DA"/>
    <w:rsid w:val="00B04CB6"/>
    <w:rsid w:val="00B065F9"/>
    <w:rsid w:val="00B23314"/>
    <w:rsid w:val="00B23C47"/>
    <w:rsid w:val="00B4115A"/>
    <w:rsid w:val="00B42EFA"/>
    <w:rsid w:val="00B5651F"/>
    <w:rsid w:val="00B6086A"/>
    <w:rsid w:val="00B850E5"/>
    <w:rsid w:val="00B86EC0"/>
    <w:rsid w:val="00BB465B"/>
    <w:rsid w:val="00BC3F53"/>
    <w:rsid w:val="00BC5D8C"/>
    <w:rsid w:val="00BE0428"/>
    <w:rsid w:val="00C16F81"/>
    <w:rsid w:val="00C20C57"/>
    <w:rsid w:val="00C217B7"/>
    <w:rsid w:val="00C22240"/>
    <w:rsid w:val="00C319CB"/>
    <w:rsid w:val="00C33564"/>
    <w:rsid w:val="00C420A6"/>
    <w:rsid w:val="00C46181"/>
    <w:rsid w:val="00C62548"/>
    <w:rsid w:val="00C71D54"/>
    <w:rsid w:val="00C86185"/>
    <w:rsid w:val="00C97129"/>
    <w:rsid w:val="00C9738D"/>
    <w:rsid w:val="00CD1BD0"/>
    <w:rsid w:val="00CE44D6"/>
    <w:rsid w:val="00CE46B8"/>
    <w:rsid w:val="00CE6876"/>
    <w:rsid w:val="00CE7610"/>
    <w:rsid w:val="00CF2872"/>
    <w:rsid w:val="00D26577"/>
    <w:rsid w:val="00D34ECD"/>
    <w:rsid w:val="00D40961"/>
    <w:rsid w:val="00D521FB"/>
    <w:rsid w:val="00D55B49"/>
    <w:rsid w:val="00D70ACB"/>
    <w:rsid w:val="00DA29AA"/>
    <w:rsid w:val="00DC2F8F"/>
    <w:rsid w:val="00DF0B7F"/>
    <w:rsid w:val="00DF4D1A"/>
    <w:rsid w:val="00E047B7"/>
    <w:rsid w:val="00E61858"/>
    <w:rsid w:val="00E97C4E"/>
    <w:rsid w:val="00EA353A"/>
    <w:rsid w:val="00ED1A15"/>
    <w:rsid w:val="00ED6765"/>
    <w:rsid w:val="00ED69BB"/>
    <w:rsid w:val="00EE650C"/>
    <w:rsid w:val="00EF1D9F"/>
    <w:rsid w:val="00F02571"/>
    <w:rsid w:val="00F13612"/>
    <w:rsid w:val="00F15916"/>
    <w:rsid w:val="00F334BD"/>
    <w:rsid w:val="00F5193D"/>
    <w:rsid w:val="00F554EF"/>
    <w:rsid w:val="00F5737C"/>
    <w:rsid w:val="00F62AE3"/>
    <w:rsid w:val="00F80328"/>
    <w:rsid w:val="00F82393"/>
    <w:rsid w:val="00FE7512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3588A4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393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D55B4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37F26"/>
    <w:pPr>
      <w:spacing w:after="200" w:line="276" w:lineRule="auto"/>
      <w:ind w:left="720"/>
      <w:contextualSpacing/>
    </w:pPr>
    <w:rPr>
      <w:rFonts w:cs="Times New Roman"/>
    </w:rPr>
  </w:style>
  <w:style w:type="table" w:styleId="Tablaconcuadrcula">
    <w:name w:val="Table Grid"/>
    <w:basedOn w:val="Tablanormal"/>
    <w:rsid w:val="006A5BD6"/>
    <w:pPr>
      <w:spacing w:after="0" w:line="240" w:lineRule="auto"/>
    </w:pPr>
    <w:rPr>
      <w:rFonts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C217B7"/>
    <w:pPr>
      <w:spacing w:after="0" w:line="240" w:lineRule="auto"/>
    </w:pPr>
    <w:rPr>
      <w:rFonts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C217B7"/>
    <w:pPr>
      <w:spacing w:after="0" w:line="240" w:lineRule="auto"/>
    </w:pPr>
    <w:rPr>
      <w:rFonts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A44A59"/>
    <w:pPr>
      <w:spacing w:after="0" w:line="240" w:lineRule="auto"/>
    </w:pPr>
    <w:rPr>
      <w:rFonts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elo.sa.cr/scielo.php?script=sci_arttext&amp;pid=S00016002201000010001" TargetMode="External"/><Relationship Id="rId18" Type="http://schemas.openxmlformats.org/officeDocument/2006/relationships/hyperlink" Target="https://montevideo.gub.uy/sites/default/files/concurso/documentos/Ed211.paralaSalud-MariaT.Cerqueira.pdf" TargetMode="External"/><Relationship Id="rId26" Type="http://schemas.openxmlformats.org/officeDocument/2006/relationships/hyperlink" Target="file:///D:\Documents\Downloads\154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afundacionesnaturaleza.org/wp-content/uploads/2016/08/3%C2%BA-Informe_Tercer_Sector_Ambiental_julio_2016_def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eb.ua.es/es/giecryal/documentos/demografia-peru.pdf" TargetMode="External"/><Relationship Id="rId25" Type="http://schemas.openxmlformats.org/officeDocument/2006/relationships/hyperlink" Target="https://www.osinergmin.gob.pe/seccion/centro_documental/Institucional/Estudios_Economicos/Libros/Osinergmin-Energia-Renovable-Peru-10anios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ld.cu/galerias/pdf/sitios/dne/vol1_tres_caracteres.pdf" TargetMode="External"/><Relationship Id="rId20" Type="http://schemas.openxmlformats.org/officeDocument/2006/relationships/hyperlink" Target="http://eprints.ucm.es/45796/1/tfm%20Kitiara%20final.pdf" TargetMode="External"/><Relationship Id="rId29" Type="http://schemas.openxmlformats.org/officeDocument/2006/relationships/hyperlink" Target="file:///D:\Documents\Downloads\Download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www.sernanp.gob.pe/documents/10181/11956/Informe-4-Areas-Naturales-Protegidas.pdf/4f8d0a04-2e65-419e-9c07-e1578241a726" TargetMode="External"/><Relationship Id="rId32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uvsfajardo.sld.cu/sites/uvsfajardo.sld.cu/files/ii_ecologia.pdf" TargetMode="External"/><Relationship Id="rId23" Type="http://schemas.openxmlformats.org/officeDocument/2006/relationships/hyperlink" Target="http://www.fao.org/3/a-as431s.pdf" TargetMode="External"/><Relationship Id="rId28" Type="http://schemas.openxmlformats.org/officeDocument/2006/relationships/hyperlink" Target="http://www.lineaverdeciudadreal.com/lv/consejos%20ambientales/reforestemos/reforestemos.pdf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msal.gob.ar/images/stories/bes/graficos/0000001246cnt%202018_orientacion-sobre-recuperacion-casos-de-desastre.pdf" TargetMode="External"/><Relationship Id="rId31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ho.int/topics/environmental_health/es/" TargetMode="External"/><Relationship Id="rId22" Type="http://schemas.openxmlformats.org/officeDocument/2006/relationships/hyperlink" Target="http://www.fao.org/americas/prioridades/suelo-agua/es/" TargetMode="External"/><Relationship Id="rId27" Type="http://schemas.openxmlformats.org/officeDocument/2006/relationships/hyperlink" Target="https://www.minagri.gob.pe/portal/download/pdf/especiales/leyforestalydefaunasilvestre/documentosdeconsulta/plannacionaldereforestacion.pdf" TargetMode="External"/><Relationship Id="rId30" Type="http://schemas.openxmlformats.org/officeDocument/2006/relationships/hyperlink" Target="file:///D:\Documents\Downloads\54.pdf" TargetMode="External"/><Relationship Id="rId8" Type="http://schemas.openxmlformats.org/officeDocument/2006/relationships/hyperlink" Target="mailto:rconde@unjfsc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00FFF-ABFD-49F6-A783-69CFCF0B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9</Pages>
  <Words>3001</Words>
  <Characters>16507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Regulo Conde</cp:lastModifiedBy>
  <cp:revision>107</cp:revision>
  <dcterms:created xsi:type="dcterms:W3CDTF">2020-06-05T11:44:00Z</dcterms:created>
  <dcterms:modified xsi:type="dcterms:W3CDTF">2026-03-17T09:31:00Z</dcterms:modified>
</cp:coreProperties>
</file>