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29A6C" w14:textId="77777777" w:rsidR="007829A7" w:rsidRPr="00DB634B" w:rsidRDefault="007829A7" w:rsidP="009E5782">
      <w:pPr>
        <w:rPr>
          <w:lang w:val="en-US"/>
        </w:rPr>
      </w:pPr>
    </w:p>
    <w:p w14:paraId="750AFA65" w14:textId="77777777" w:rsidR="007829A7" w:rsidRPr="00DB634B" w:rsidRDefault="007829A7" w:rsidP="009E5782">
      <w:pPr>
        <w:rPr>
          <w:lang w:val="en-US"/>
        </w:rPr>
      </w:pPr>
    </w:p>
    <w:p w14:paraId="4134FABD" w14:textId="77777777" w:rsidR="007829A7" w:rsidRPr="00DB634B" w:rsidRDefault="007829A7" w:rsidP="009E5782">
      <w:pPr>
        <w:rPr>
          <w:lang w:val="en-US"/>
        </w:rPr>
      </w:pPr>
    </w:p>
    <w:p w14:paraId="2883FCDA" w14:textId="77777777" w:rsidR="007829A7" w:rsidRPr="00DB634B" w:rsidRDefault="007829A7" w:rsidP="009E5782">
      <w:pPr>
        <w:rPr>
          <w:lang w:val="en-US"/>
        </w:rPr>
      </w:pPr>
    </w:p>
    <w:p w14:paraId="6A880904" w14:textId="77777777" w:rsidR="007829A7" w:rsidRPr="00DB634B" w:rsidRDefault="007829A7" w:rsidP="009E5782">
      <w:pPr>
        <w:rPr>
          <w:lang w:val="en-US"/>
        </w:rPr>
      </w:pPr>
    </w:p>
    <w:p w14:paraId="378FC21C" w14:textId="5E30267D" w:rsidR="007829A7" w:rsidRPr="004872A8" w:rsidRDefault="007829A7" w:rsidP="009E5782">
      <w:pPr>
        <w:rPr>
          <w:lang w:val="en-US"/>
        </w:rPr>
      </w:pPr>
    </w:p>
    <w:p w14:paraId="21168C88" w14:textId="78417813" w:rsidR="007829A7" w:rsidRPr="004872A8" w:rsidRDefault="005D5D88" w:rsidP="009E5782">
      <w:pPr>
        <w:rPr>
          <w:lang w:val="en-US"/>
        </w:rPr>
      </w:pPr>
      <w:r w:rsidRPr="004872A8">
        <w:rPr>
          <w:noProof/>
        </w:rPr>
        <mc:AlternateContent>
          <mc:Choice Requires="wps">
            <w:drawing>
              <wp:anchor distT="0" distB="0" distL="114300" distR="114300" simplePos="0" relativeHeight="251657728" behindDoc="1" locked="0" layoutInCell="1" allowOverlap="1" wp14:anchorId="13F33525" wp14:editId="36FFF23A">
                <wp:simplePos x="0" y="0"/>
                <wp:positionH relativeFrom="column">
                  <wp:posOffset>139065</wp:posOffset>
                </wp:positionH>
                <wp:positionV relativeFrom="paragraph">
                  <wp:posOffset>3810</wp:posOffset>
                </wp:positionV>
                <wp:extent cx="5951220" cy="2616200"/>
                <wp:effectExtent l="0" t="0" r="11430" b="12700"/>
                <wp:wrapNone/>
                <wp:docPr id="1904670692" name="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1220" cy="2616200"/>
                        </a:xfrm>
                        <a:prstGeom prst="rect">
                          <a:avLst/>
                        </a:prstGeom>
                        <a:solidFill>
                          <a:srgbClr val="FFFFFF"/>
                        </a:solidFill>
                        <a:ln w="25400" algn="ctr">
                          <a:solidFill>
                            <a:srgbClr val="000000"/>
                          </a:solidFill>
                          <a:miter lim="800000"/>
                          <a:headEnd/>
                          <a:tailEnd/>
                        </a:ln>
                      </wps:spPr>
                      <wps:txbx>
                        <w:txbxContent>
                          <w:p w14:paraId="2450857B" w14:textId="20BDA356" w:rsidR="00242FCA" w:rsidRDefault="00242FCA" w:rsidP="00E03B7F">
                            <w:pPr>
                              <w:jc w:val="center"/>
                              <w:rPr>
                                <w:rFonts w:cs="Calibri"/>
                                <w:b/>
                                <w:sz w:val="48"/>
                              </w:rPr>
                            </w:pPr>
                            <w:r>
                              <w:rPr>
                                <w:rFonts w:cs="Calibri"/>
                                <w:b/>
                                <w:sz w:val="48"/>
                              </w:rPr>
                              <w:t>MODALIDAD PRESENCIAL</w:t>
                            </w:r>
                          </w:p>
                          <w:p w14:paraId="20459886" w14:textId="6F44251C" w:rsidR="00DF4814" w:rsidRPr="00585491" w:rsidRDefault="00DF4814" w:rsidP="00E03B7F">
                            <w:pPr>
                              <w:jc w:val="center"/>
                              <w:rPr>
                                <w:rFonts w:cs="Calibri"/>
                                <w:b/>
                                <w:sz w:val="48"/>
                              </w:rPr>
                            </w:pPr>
                            <w:r w:rsidRPr="00585491">
                              <w:rPr>
                                <w:rFonts w:cs="Calibri"/>
                                <w:b/>
                                <w:sz w:val="48"/>
                              </w:rPr>
                              <w:t>SÍLABO POR COMPETENCIAS</w:t>
                            </w:r>
                          </w:p>
                          <w:p w14:paraId="28F9124A" w14:textId="77777777" w:rsidR="000229FA" w:rsidRPr="00585491" w:rsidRDefault="000229FA" w:rsidP="000229FA">
                            <w:pPr>
                              <w:rPr>
                                <w:rFonts w:cs="Calibri"/>
                                <w:sz w:val="44"/>
                              </w:rPr>
                            </w:pPr>
                          </w:p>
                          <w:p w14:paraId="763F70E7" w14:textId="3F84F11A" w:rsidR="000229FA" w:rsidRPr="00585491" w:rsidRDefault="000229FA" w:rsidP="000229FA">
                            <w:pPr>
                              <w:rPr>
                                <w:rFonts w:cs="Calibri"/>
                                <w:b/>
                                <w:sz w:val="44"/>
                              </w:rPr>
                            </w:pPr>
                            <w:r w:rsidRPr="00585491">
                              <w:rPr>
                                <w:rFonts w:cs="Calibri"/>
                                <w:b/>
                                <w:sz w:val="44"/>
                              </w:rPr>
                              <w:t xml:space="preserve">CURSO:  </w:t>
                            </w:r>
                            <w:r w:rsidR="00B906BC">
                              <w:rPr>
                                <w:rFonts w:cs="Calibri"/>
                                <w:b/>
                                <w:sz w:val="44"/>
                              </w:rPr>
                              <w:t>TALLER DE ARTE</w:t>
                            </w:r>
                          </w:p>
                          <w:p w14:paraId="00109AE4" w14:textId="066719DC" w:rsidR="005D5D88" w:rsidRPr="00585491" w:rsidRDefault="005D5D88" w:rsidP="000229FA">
                            <w:pPr>
                              <w:rPr>
                                <w:rFonts w:cs="Calibri"/>
                                <w:b/>
                                <w:sz w:val="44"/>
                              </w:rPr>
                            </w:pPr>
                            <w:r w:rsidRPr="00585491">
                              <w:rPr>
                                <w:rFonts w:cs="Calibri"/>
                                <w:b/>
                                <w:sz w:val="44"/>
                              </w:rPr>
                              <w:t>DOCENTE:</w:t>
                            </w:r>
                            <w:r w:rsidR="000776F6">
                              <w:rPr>
                                <w:rFonts w:cs="Calibri"/>
                                <w:b/>
                                <w:sz w:val="44"/>
                              </w:rPr>
                              <w:t xml:space="preserve"> Vergara Quiche, Renzo Iván</w:t>
                            </w:r>
                          </w:p>
                          <w:p w14:paraId="7ADB4DD1" w14:textId="77777777" w:rsidR="00DF4814" w:rsidRPr="00585491" w:rsidRDefault="00DF4814" w:rsidP="00E03B7F">
                            <w:pPr>
                              <w:jc w:val="center"/>
                              <w:rPr>
                                <w:rFonts w:cs="Calibri"/>
                                <w:b/>
                                <w:sz w:val="44"/>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3F33525" id="1 Rectángulo" o:spid="_x0000_s1026" style="position:absolute;margin-left:10.95pt;margin-top:.3pt;width:468.6pt;height:20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" strokeweight="2pt">
                <v:textbox>
                  <w:txbxContent>
                    <w:p w14:paraId="2450857B" w14:textId="20BDA356" w:rsidR="00242FCA" w:rsidRDefault="00242FCA" w:rsidP="00E03B7F">
                      <w:pPr>
                        <w:jc w:val="center"/>
                        <w:rPr>
                          <w:rFonts w:cs="Calibri"/>
                          <w:b/>
                          <w:sz w:val="48"/>
                        </w:rPr>
                      </w:pPr>
                      <w:r>
                        <w:rPr>
                          <w:rFonts w:cs="Calibri"/>
                          <w:b/>
                          <w:sz w:val="48"/>
                        </w:rPr>
                        <w:t>MODALIDAD PRESENCIAL</w:t>
                      </w:r>
                    </w:p>
                    <w:p w14:paraId="20459886" w14:textId="6F44251C" w:rsidR="00DF4814" w:rsidRPr="00585491" w:rsidRDefault="00DF4814" w:rsidP="00E03B7F">
                      <w:pPr>
                        <w:jc w:val="center"/>
                        <w:rPr>
                          <w:rFonts w:cs="Calibri"/>
                          <w:b/>
                          <w:sz w:val="48"/>
                        </w:rPr>
                      </w:pPr>
                      <w:r w:rsidRPr="00585491">
                        <w:rPr>
                          <w:rFonts w:cs="Calibri"/>
                          <w:b/>
                          <w:sz w:val="48"/>
                        </w:rPr>
                        <w:t>SÍLABO POR COMPETENCIAS</w:t>
                      </w:r>
                    </w:p>
                    <w:p w14:paraId="28F9124A" w14:textId="77777777" w:rsidR="000229FA" w:rsidRPr="00585491" w:rsidRDefault="000229FA" w:rsidP="000229FA">
                      <w:pPr>
                        <w:rPr>
                          <w:rFonts w:cs="Calibri"/>
                          <w:sz w:val="44"/>
                        </w:rPr>
                      </w:pPr>
                    </w:p>
                    <w:p w14:paraId="763F70E7" w14:textId="3F84F11A" w:rsidR="000229FA" w:rsidRPr="00585491" w:rsidRDefault="000229FA" w:rsidP="000229FA">
                      <w:pPr>
                        <w:rPr>
                          <w:rFonts w:cs="Calibri"/>
                          <w:b/>
                          <w:sz w:val="44"/>
                        </w:rPr>
                      </w:pPr>
                      <w:r w:rsidRPr="00585491">
                        <w:rPr>
                          <w:rFonts w:cs="Calibri"/>
                          <w:b/>
                          <w:sz w:val="44"/>
                        </w:rPr>
                        <w:t xml:space="preserve">CURSO:  </w:t>
                      </w:r>
                      <w:r w:rsidR="00B906BC">
                        <w:rPr>
                          <w:rFonts w:cs="Calibri"/>
                          <w:b/>
                          <w:sz w:val="44"/>
                        </w:rPr>
                        <w:t>TALLER DE ARTE</w:t>
                      </w:r>
                    </w:p>
                    <w:p w14:paraId="00109AE4" w14:textId="066719DC" w:rsidR="005D5D88" w:rsidRPr="00585491" w:rsidRDefault="005D5D88" w:rsidP="000229FA">
                      <w:pPr>
                        <w:rPr>
                          <w:rFonts w:cs="Calibri"/>
                          <w:b/>
                          <w:sz w:val="44"/>
                        </w:rPr>
                      </w:pPr>
                      <w:r w:rsidRPr="00585491">
                        <w:rPr>
                          <w:rFonts w:cs="Calibri"/>
                          <w:b/>
                          <w:sz w:val="44"/>
                        </w:rPr>
                        <w:t>DOCENTE:</w:t>
                      </w:r>
                      <w:r w:rsidR="000776F6">
                        <w:rPr>
                          <w:rFonts w:cs="Calibri"/>
                          <w:b/>
                          <w:sz w:val="44"/>
                        </w:rPr>
                        <w:t xml:space="preserve"> Vergara Quiche, Renzo Iván</w:t>
                      </w:r>
                    </w:p>
                    <w:p w14:paraId="7ADB4DD1" w14:textId="77777777" w:rsidR="00DF4814" w:rsidRPr="00585491" w:rsidRDefault="00DF4814" w:rsidP="00E03B7F">
                      <w:pPr>
                        <w:jc w:val="center"/>
                        <w:rPr>
                          <w:rFonts w:cs="Calibri"/>
                          <w:b/>
                          <w:sz w:val="44"/>
                        </w:rPr>
                      </w:pPr>
                    </w:p>
                  </w:txbxContent>
                </v:textbox>
              </v:rect>
            </w:pict>
          </mc:Fallback>
        </mc:AlternateContent>
      </w:r>
    </w:p>
    <w:p w14:paraId="791A0782" w14:textId="77777777" w:rsidR="007829A7" w:rsidRPr="004872A8" w:rsidRDefault="007829A7" w:rsidP="009E5782">
      <w:pPr>
        <w:rPr>
          <w:lang w:val="en-US"/>
        </w:rPr>
      </w:pPr>
    </w:p>
    <w:p w14:paraId="769EF8B7" w14:textId="77777777" w:rsidR="007829A7" w:rsidRPr="004872A8" w:rsidRDefault="007829A7" w:rsidP="009E5782">
      <w:pPr>
        <w:rPr>
          <w:lang w:val="en-US"/>
        </w:rPr>
      </w:pPr>
    </w:p>
    <w:p w14:paraId="4BB8734D" w14:textId="111384FB" w:rsidR="000427C7" w:rsidRDefault="003631EB" w:rsidP="003631EB">
      <w:pPr>
        <w:jc w:val="center"/>
        <w:rPr>
          <w:lang w:val="en-US"/>
        </w:rPr>
      </w:pPr>
      <w:r>
        <w:rPr>
          <w:lang w:val="en-US"/>
        </w:rPr>
        <w:br w:type="page"/>
      </w:r>
    </w:p>
    <w:p w14:paraId="7E2C1D52" w14:textId="34E15512" w:rsidR="000427C7" w:rsidRDefault="0007534D" w:rsidP="003631EB">
      <w:pPr>
        <w:jc w:val="center"/>
        <w:rPr>
          <w:lang w:val="en-US"/>
        </w:rPr>
      </w:pPr>
      <w:r w:rsidRPr="004872A8">
        <w:rPr>
          <w:noProof/>
        </w:rPr>
        <w:lastRenderedPageBreak/>
        <mc:AlternateContent>
          <mc:Choice Requires="wps">
            <w:drawing>
              <wp:anchor distT="0" distB="0" distL="114300" distR="114300" simplePos="0" relativeHeight="251656704" behindDoc="0" locked="0" layoutInCell="1" allowOverlap="1" wp14:anchorId="744A9485" wp14:editId="00296E94">
                <wp:simplePos x="0" y="0"/>
                <wp:positionH relativeFrom="column">
                  <wp:posOffset>-154305</wp:posOffset>
                </wp:positionH>
                <wp:positionV relativeFrom="paragraph">
                  <wp:posOffset>-9125</wp:posOffset>
                </wp:positionV>
                <wp:extent cx="5972175" cy="791845"/>
                <wp:effectExtent l="0" t="0" r="9525" b="8255"/>
                <wp:wrapNone/>
                <wp:docPr id="2" name="Rectángulo redondead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791845"/>
                        </a:xfrm>
                        <a:prstGeom prst="roundRect">
                          <a:avLst>
                            <a:gd name="adj" fmla="val 6694"/>
                          </a:avLst>
                        </a:prstGeom>
                        <a:solidFill>
                          <a:srgbClr val="FFFFFF"/>
                        </a:solidFill>
                        <a:ln w="9525">
                          <a:solidFill>
                            <a:srgbClr val="000000"/>
                          </a:solidFill>
                          <a:round/>
                          <a:headEnd/>
                          <a:tailEnd/>
                        </a:ln>
                      </wps:spPr>
                      <wps:txbx>
                        <w:txbxContent>
                          <w:p w14:paraId="5FBBFE98" w14:textId="7CFAFB84" w:rsidR="00DF4814" w:rsidRDefault="00DF4814" w:rsidP="009E5782">
                            <w:pPr>
                              <w:jc w:val="center"/>
                              <w:rPr>
                                <w:rFonts w:ascii="Arial" w:hAnsi="Arial" w:cs="Arial"/>
                                <w:b/>
                                <w:sz w:val="26"/>
                                <w:szCs w:val="26"/>
                              </w:rPr>
                            </w:pPr>
                            <w:r>
                              <w:rPr>
                                <w:rFonts w:ascii="Arial" w:hAnsi="Arial" w:cs="Arial"/>
                                <w:b/>
                                <w:sz w:val="26"/>
                                <w:szCs w:val="26"/>
                              </w:rPr>
                              <w:t>SÍ</w:t>
                            </w:r>
                            <w:r w:rsidRPr="00675685">
                              <w:rPr>
                                <w:rFonts w:ascii="Arial" w:hAnsi="Arial" w:cs="Arial"/>
                                <w:b/>
                                <w:sz w:val="26"/>
                                <w:szCs w:val="26"/>
                              </w:rPr>
                              <w:t>LABO DE</w:t>
                            </w:r>
                            <w:r>
                              <w:rPr>
                                <w:rFonts w:ascii="Arial" w:hAnsi="Arial" w:cs="Arial"/>
                                <w:b/>
                                <w:sz w:val="26"/>
                                <w:szCs w:val="26"/>
                              </w:rPr>
                              <w:t xml:space="preserve"> </w:t>
                            </w:r>
                          </w:p>
                          <w:p w14:paraId="438FF49C" w14:textId="72C338DA" w:rsidR="000776F6" w:rsidRDefault="00B906BC" w:rsidP="009E5782">
                            <w:pPr>
                              <w:jc w:val="center"/>
                              <w:rPr>
                                <w:rFonts w:ascii="Arial" w:hAnsi="Arial" w:cs="Arial"/>
                                <w:b/>
                                <w:sz w:val="26"/>
                                <w:szCs w:val="26"/>
                              </w:rPr>
                            </w:pPr>
                            <w:r>
                              <w:rPr>
                                <w:rFonts w:ascii="Arial" w:hAnsi="Arial" w:cs="Arial"/>
                                <w:b/>
                                <w:sz w:val="26"/>
                                <w:szCs w:val="26"/>
                              </w:rPr>
                              <w:t>TALLER DE ARTE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744A9485" id="Rectángulo redondeado 2" o:spid="_x0000_s1027" style="position:absolute;left:0;text-align:left;margin-left:-12.15pt;margin-top:-.7pt;width:470.25pt;height:62.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3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">
                <v:textbox>
                  <w:txbxContent>
                    <w:p w14:paraId="5FBBFE98" w14:textId="7CFAFB84" w:rsidR="00DF4814" w:rsidRDefault="00DF4814" w:rsidP="009E5782">
                      <w:pPr>
                        <w:jc w:val="center"/>
                        <w:rPr>
                          <w:rFonts w:ascii="Arial" w:hAnsi="Arial" w:cs="Arial"/>
                          <w:b/>
                          <w:sz w:val="26"/>
                          <w:szCs w:val="26"/>
                        </w:rPr>
                      </w:pPr>
                      <w:r>
                        <w:rPr>
                          <w:rFonts w:ascii="Arial" w:hAnsi="Arial" w:cs="Arial"/>
                          <w:b/>
                          <w:sz w:val="26"/>
                          <w:szCs w:val="26"/>
                        </w:rPr>
                        <w:t>SÍ</w:t>
                      </w:r>
                      <w:r w:rsidRPr="00675685">
                        <w:rPr>
                          <w:rFonts w:ascii="Arial" w:hAnsi="Arial" w:cs="Arial"/>
                          <w:b/>
                          <w:sz w:val="26"/>
                          <w:szCs w:val="26"/>
                        </w:rPr>
                        <w:t>LABO DE</w:t>
                      </w:r>
                      <w:r>
                        <w:rPr>
                          <w:rFonts w:ascii="Arial" w:hAnsi="Arial" w:cs="Arial"/>
                          <w:b/>
                          <w:sz w:val="26"/>
                          <w:szCs w:val="26"/>
                        </w:rPr>
                        <w:t xml:space="preserve"> </w:t>
                      </w:r>
                    </w:p>
                    <w:p w14:paraId="438FF49C" w14:textId="72C338DA" w:rsidR="000776F6" w:rsidRDefault="00B906BC" w:rsidP="009E5782">
                      <w:pPr>
                        <w:jc w:val="center"/>
                        <w:rPr>
                          <w:rFonts w:ascii="Arial" w:hAnsi="Arial" w:cs="Arial"/>
                          <w:b/>
                          <w:sz w:val="26"/>
                          <w:szCs w:val="26"/>
                        </w:rPr>
                      </w:pPr>
                      <w:r>
                        <w:rPr>
                          <w:rFonts w:ascii="Arial" w:hAnsi="Arial" w:cs="Arial"/>
                          <w:b/>
                          <w:sz w:val="26"/>
                          <w:szCs w:val="26"/>
                        </w:rPr>
                        <w:t>TALLER DE ARTE</w:t>
                      </w:r>
                    </w:p>
                  </w:txbxContent>
                </v:textbox>
              </v:roundrect>
            </w:pict>
          </mc:Fallback>
        </mc:AlternateContent>
      </w:r>
    </w:p>
    <w:p w14:paraId="7D6DD682" w14:textId="3DC17835" w:rsidR="009E5782" w:rsidRPr="004872A8" w:rsidRDefault="009E5782" w:rsidP="00E42280">
      <w:pPr>
        <w:rPr>
          <w:rFonts w:cs="GDECEK+TimesNewRoman,BoldItalic"/>
          <w:color w:val="000000"/>
          <w:sz w:val="24"/>
          <w:szCs w:val="24"/>
        </w:rPr>
      </w:pPr>
    </w:p>
    <w:p w14:paraId="79CB4603" w14:textId="77777777" w:rsidR="009E5782" w:rsidRDefault="009E5782" w:rsidP="009E5782">
      <w:pPr>
        <w:spacing w:after="0" w:line="240" w:lineRule="auto"/>
        <w:jc w:val="both"/>
        <w:rPr>
          <w:rFonts w:eastAsia="Times New Roman" w:cs="Arial"/>
          <w:iCs/>
          <w:sz w:val="16"/>
          <w:szCs w:val="16"/>
          <w:lang w:val="es-ES" w:eastAsia="es-ES"/>
        </w:rPr>
      </w:pPr>
    </w:p>
    <w:p w14:paraId="0649ECFC" w14:textId="77777777" w:rsidR="00E42280" w:rsidRPr="004872A8" w:rsidRDefault="00E42280" w:rsidP="009E5782">
      <w:pPr>
        <w:spacing w:after="0" w:line="240" w:lineRule="auto"/>
        <w:jc w:val="both"/>
        <w:rPr>
          <w:rFonts w:eastAsia="Times New Roman" w:cs="Arial"/>
          <w:iCs/>
          <w:sz w:val="16"/>
          <w:szCs w:val="16"/>
          <w:lang w:val="es-ES" w:eastAsia="es-ES"/>
        </w:rPr>
      </w:pPr>
    </w:p>
    <w:p w14:paraId="14A8B7BB" w14:textId="0E0E3793" w:rsidR="005D5D88" w:rsidRPr="005D5D88" w:rsidRDefault="009E5782" w:rsidP="005D5D88">
      <w:pPr>
        <w:numPr>
          <w:ilvl w:val="0"/>
          <w:numId w:val="37"/>
        </w:numPr>
        <w:spacing w:after="0" w:line="360" w:lineRule="auto"/>
        <w:ind w:left="0" w:firstLine="0"/>
        <w:jc w:val="both"/>
        <w:rPr>
          <w:rFonts w:eastAsia="Times New Roman" w:cs="Arial"/>
          <w:b/>
          <w:iCs/>
          <w:sz w:val="24"/>
          <w:szCs w:val="24"/>
          <w:lang w:val="es-ES" w:eastAsia="es-ES"/>
        </w:rPr>
      </w:pPr>
      <w:r w:rsidRPr="00B863DD">
        <w:rPr>
          <w:rFonts w:eastAsia="Times New Roman" w:cs="Arial"/>
          <w:b/>
          <w:iCs/>
          <w:sz w:val="24"/>
          <w:szCs w:val="24"/>
          <w:lang w:val="es-ES" w:eastAsia="es-ES"/>
        </w:rPr>
        <w:t>DATOS GENERALES</w:t>
      </w:r>
    </w:p>
    <w:tbl>
      <w:tblPr>
        <w:tblStyle w:val="TableGrid"/>
        <w:tblpPr w:vertAnchor="text" w:horzAnchor="margin" w:tblpXSpec="center" w:tblpY="69"/>
        <w:tblOverlap w:val="never"/>
        <w:tblW w:w="8080" w:type="dxa"/>
        <w:tblInd w:w="0" w:type="dxa"/>
        <w:tblCellMar>
          <w:left w:w="106" w:type="dxa"/>
        </w:tblCellMar>
        <w:tblLook w:val="04A0" w:firstRow="1" w:lastRow="0" w:firstColumn="1" w:lastColumn="0" w:noHBand="0" w:noVBand="1"/>
      </w:tblPr>
      <w:tblGrid>
        <w:gridCol w:w="2686"/>
        <w:gridCol w:w="5394"/>
      </w:tblGrid>
      <w:tr w:rsidR="005D5D88" w14:paraId="2B0DE61D" w14:textId="77777777" w:rsidTr="005D5D88">
        <w:trPr>
          <w:trHeight w:val="478"/>
        </w:trPr>
        <w:tc>
          <w:tcPr>
            <w:tcW w:w="2686" w:type="dxa"/>
            <w:tcBorders>
              <w:top w:val="single" w:sz="4" w:space="0" w:color="000000"/>
              <w:left w:val="single" w:sz="4" w:space="0" w:color="000000"/>
              <w:bottom w:val="single" w:sz="4" w:space="0" w:color="000000"/>
              <w:right w:val="single" w:sz="4" w:space="0" w:color="000000"/>
            </w:tcBorders>
            <w:vAlign w:val="center"/>
          </w:tcPr>
          <w:p w14:paraId="69BC7205" w14:textId="77777777" w:rsidR="005D5D88" w:rsidRDefault="005D5D88" w:rsidP="005D5D88">
            <w:pPr>
              <w:spacing w:after="0" w:line="259" w:lineRule="auto"/>
              <w:ind w:left="175"/>
            </w:pPr>
            <w:r>
              <w:rPr>
                <w:rFonts w:ascii="Arial" w:eastAsia="Arial" w:hAnsi="Arial" w:cs="Arial"/>
                <w:b/>
              </w:rPr>
              <w:t xml:space="preserve">Línea de Carrera </w:t>
            </w:r>
          </w:p>
        </w:tc>
        <w:tc>
          <w:tcPr>
            <w:tcW w:w="5394" w:type="dxa"/>
            <w:tcBorders>
              <w:top w:val="single" w:sz="4" w:space="0" w:color="000000"/>
              <w:left w:val="single" w:sz="4" w:space="0" w:color="000000"/>
              <w:bottom w:val="single" w:sz="4" w:space="0" w:color="000000"/>
              <w:right w:val="single" w:sz="4" w:space="0" w:color="000000"/>
            </w:tcBorders>
            <w:vAlign w:val="center"/>
          </w:tcPr>
          <w:p w14:paraId="7D6F1F3A" w14:textId="3D4BC68F" w:rsidR="005D5D88" w:rsidRDefault="00B906BC" w:rsidP="005D5D88">
            <w:pPr>
              <w:spacing w:after="0" w:line="259" w:lineRule="auto"/>
            </w:pPr>
            <w:r w:rsidRPr="00B906BC">
              <w:t>FORMACIÓN GENERAL</w:t>
            </w:r>
          </w:p>
        </w:tc>
      </w:tr>
      <w:tr w:rsidR="005D5D88" w14:paraId="1F314E6E" w14:textId="77777777" w:rsidTr="005D5D88">
        <w:trPr>
          <w:trHeight w:val="480"/>
        </w:trPr>
        <w:tc>
          <w:tcPr>
            <w:tcW w:w="2686" w:type="dxa"/>
            <w:tcBorders>
              <w:top w:val="single" w:sz="4" w:space="0" w:color="000000"/>
              <w:left w:val="single" w:sz="4" w:space="0" w:color="000000"/>
              <w:bottom w:val="single" w:sz="4" w:space="0" w:color="000000"/>
              <w:right w:val="single" w:sz="4" w:space="0" w:color="000000"/>
            </w:tcBorders>
            <w:vAlign w:val="center"/>
          </w:tcPr>
          <w:p w14:paraId="4F41ABB2" w14:textId="77777777" w:rsidR="005D5D88" w:rsidRDefault="005D5D88" w:rsidP="005D5D88">
            <w:pPr>
              <w:spacing w:after="0" w:line="259" w:lineRule="auto"/>
              <w:ind w:left="175"/>
            </w:pPr>
            <w:r>
              <w:rPr>
                <w:rFonts w:ascii="Arial" w:eastAsia="Arial" w:hAnsi="Arial" w:cs="Arial"/>
                <w:b/>
              </w:rPr>
              <w:t xml:space="preserve">Semestre Académico </w:t>
            </w:r>
          </w:p>
        </w:tc>
        <w:tc>
          <w:tcPr>
            <w:tcW w:w="5394" w:type="dxa"/>
            <w:tcBorders>
              <w:top w:val="single" w:sz="4" w:space="0" w:color="000000"/>
              <w:left w:val="single" w:sz="4" w:space="0" w:color="000000"/>
              <w:bottom w:val="single" w:sz="4" w:space="0" w:color="000000"/>
              <w:right w:val="single" w:sz="4" w:space="0" w:color="000000"/>
            </w:tcBorders>
            <w:vAlign w:val="center"/>
          </w:tcPr>
          <w:p w14:paraId="2564983E" w14:textId="1B105E28" w:rsidR="005D5D88" w:rsidRDefault="005D5D88" w:rsidP="005D5D88">
            <w:pPr>
              <w:spacing w:after="0" w:line="259" w:lineRule="auto"/>
            </w:pPr>
            <w:r>
              <w:t>202</w:t>
            </w:r>
            <w:r w:rsidR="008C4204">
              <w:t>6</w:t>
            </w:r>
            <w:r>
              <w:t>-</w:t>
            </w:r>
            <w:r w:rsidR="008C4204">
              <w:t>1</w:t>
            </w:r>
          </w:p>
        </w:tc>
      </w:tr>
      <w:tr w:rsidR="005D5D88" w14:paraId="19816BB4" w14:textId="77777777" w:rsidTr="005D5D88">
        <w:trPr>
          <w:trHeight w:val="478"/>
        </w:trPr>
        <w:tc>
          <w:tcPr>
            <w:tcW w:w="2686" w:type="dxa"/>
            <w:tcBorders>
              <w:top w:val="single" w:sz="4" w:space="0" w:color="000000"/>
              <w:left w:val="single" w:sz="4" w:space="0" w:color="000000"/>
              <w:bottom w:val="single" w:sz="4" w:space="0" w:color="000000"/>
              <w:right w:val="single" w:sz="4" w:space="0" w:color="000000"/>
            </w:tcBorders>
            <w:vAlign w:val="center"/>
          </w:tcPr>
          <w:p w14:paraId="419A8583" w14:textId="77777777" w:rsidR="005D5D88" w:rsidRDefault="005D5D88" w:rsidP="005D5D88">
            <w:pPr>
              <w:spacing w:after="0" w:line="259" w:lineRule="auto"/>
              <w:ind w:left="175"/>
            </w:pPr>
            <w:r>
              <w:rPr>
                <w:rFonts w:ascii="Arial" w:eastAsia="Arial" w:hAnsi="Arial" w:cs="Arial"/>
                <w:b/>
              </w:rPr>
              <w:t xml:space="preserve">Código del Curso </w:t>
            </w:r>
          </w:p>
        </w:tc>
        <w:tc>
          <w:tcPr>
            <w:tcW w:w="5394" w:type="dxa"/>
            <w:tcBorders>
              <w:top w:val="single" w:sz="4" w:space="0" w:color="000000"/>
              <w:left w:val="single" w:sz="4" w:space="0" w:color="000000"/>
              <w:bottom w:val="single" w:sz="4" w:space="0" w:color="000000"/>
              <w:right w:val="single" w:sz="4" w:space="0" w:color="000000"/>
            </w:tcBorders>
            <w:vAlign w:val="center"/>
          </w:tcPr>
          <w:p w14:paraId="6000CB3A" w14:textId="748EFF7E" w:rsidR="005D5D88" w:rsidRDefault="00B906BC" w:rsidP="005D5D88">
            <w:pPr>
              <w:spacing w:after="0" w:line="259" w:lineRule="auto"/>
              <w:ind w:right="-522"/>
            </w:pPr>
            <w:r>
              <w:t>407</w:t>
            </w:r>
          </w:p>
        </w:tc>
      </w:tr>
      <w:tr w:rsidR="005D5D88" w14:paraId="7DEE0098" w14:textId="77777777" w:rsidTr="005D5D88">
        <w:trPr>
          <w:trHeight w:val="478"/>
        </w:trPr>
        <w:tc>
          <w:tcPr>
            <w:tcW w:w="2686" w:type="dxa"/>
            <w:tcBorders>
              <w:top w:val="single" w:sz="4" w:space="0" w:color="000000"/>
              <w:left w:val="single" w:sz="4" w:space="0" w:color="000000"/>
              <w:bottom w:val="single" w:sz="4" w:space="0" w:color="000000"/>
              <w:right w:val="single" w:sz="4" w:space="0" w:color="000000"/>
            </w:tcBorders>
            <w:vAlign w:val="center"/>
          </w:tcPr>
          <w:p w14:paraId="150DA6FE" w14:textId="77777777" w:rsidR="005D5D88" w:rsidRDefault="005D5D88" w:rsidP="005D5D88">
            <w:pPr>
              <w:spacing w:after="0" w:line="259" w:lineRule="auto"/>
              <w:ind w:left="175"/>
            </w:pPr>
            <w:r>
              <w:rPr>
                <w:rFonts w:ascii="Arial" w:eastAsia="Arial" w:hAnsi="Arial" w:cs="Arial"/>
                <w:b/>
              </w:rPr>
              <w:t xml:space="preserve">Créditos </w:t>
            </w:r>
          </w:p>
        </w:tc>
        <w:tc>
          <w:tcPr>
            <w:tcW w:w="5394" w:type="dxa"/>
            <w:tcBorders>
              <w:top w:val="single" w:sz="4" w:space="0" w:color="000000"/>
              <w:left w:val="single" w:sz="4" w:space="0" w:color="000000"/>
              <w:bottom w:val="single" w:sz="4" w:space="0" w:color="000000"/>
              <w:right w:val="single" w:sz="4" w:space="0" w:color="000000"/>
            </w:tcBorders>
            <w:vAlign w:val="center"/>
          </w:tcPr>
          <w:p w14:paraId="47CC2681" w14:textId="07436D54" w:rsidR="005D5D88" w:rsidRDefault="00B906BC" w:rsidP="005D5D88">
            <w:pPr>
              <w:spacing w:after="0" w:line="259" w:lineRule="auto"/>
            </w:pPr>
            <w:r>
              <w:t>03</w:t>
            </w:r>
          </w:p>
        </w:tc>
      </w:tr>
      <w:tr w:rsidR="005D5D88" w14:paraId="1D21D567" w14:textId="77777777" w:rsidTr="005D5D88">
        <w:trPr>
          <w:trHeight w:val="478"/>
        </w:trPr>
        <w:tc>
          <w:tcPr>
            <w:tcW w:w="2686" w:type="dxa"/>
            <w:tcBorders>
              <w:top w:val="single" w:sz="4" w:space="0" w:color="000000"/>
              <w:left w:val="single" w:sz="4" w:space="0" w:color="000000"/>
              <w:bottom w:val="single" w:sz="4" w:space="0" w:color="000000"/>
              <w:right w:val="single" w:sz="4" w:space="0" w:color="000000"/>
            </w:tcBorders>
            <w:vAlign w:val="center"/>
          </w:tcPr>
          <w:p w14:paraId="2E99D057" w14:textId="77777777" w:rsidR="005D5D88" w:rsidRDefault="005D5D88" w:rsidP="005D5D88">
            <w:pPr>
              <w:spacing w:after="0" w:line="259" w:lineRule="auto"/>
              <w:ind w:left="175"/>
            </w:pPr>
            <w:r>
              <w:rPr>
                <w:rFonts w:ascii="Arial" w:eastAsia="Arial" w:hAnsi="Arial" w:cs="Arial"/>
                <w:b/>
              </w:rPr>
              <w:t xml:space="preserve">Horas Semanales  </w:t>
            </w:r>
          </w:p>
        </w:tc>
        <w:tc>
          <w:tcPr>
            <w:tcW w:w="5394" w:type="dxa"/>
            <w:tcBorders>
              <w:top w:val="single" w:sz="4" w:space="0" w:color="000000"/>
              <w:left w:val="single" w:sz="4" w:space="0" w:color="000000"/>
              <w:bottom w:val="single" w:sz="4" w:space="0" w:color="000000"/>
              <w:right w:val="single" w:sz="4" w:space="0" w:color="000000"/>
            </w:tcBorders>
            <w:vAlign w:val="center"/>
          </w:tcPr>
          <w:p w14:paraId="5DDA5CAA" w14:textId="11C343F0" w:rsidR="005D5D88" w:rsidRDefault="005D5D88" w:rsidP="005D5D88">
            <w:pPr>
              <w:spacing w:after="0" w:line="259" w:lineRule="auto"/>
            </w:pPr>
            <w:proofErr w:type="spellStart"/>
            <w:r>
              <w:t>Hrs</w:t>
            </w:r>
            <w:proofErr w:type="spellEnd"/>
            <w:r>
              <w:t xml:space="preserve">. Totales: </w:t>
            </w:r>
            <w:r w:rsidR="000776F6">
              <w:t>04</w:t>
            </w:r>
            <w:r>
              <w:t xml:space="preserve">         Teóricas</w:t>
            </w:r>
            <w:r w:rsidR="000776F6">
              <w:t>:</w:t>
            </w:r>
            <w:r>
              <w:t xml:space="preserve"> </w:t>
            </w:r>
            <w:r w:rsidR="000776F6">
              <w:t>02</w:t>
            </w:r>
            <w:r>
              <w:t xml:space="preserve">   Practicas</w:t>
            </w:r>
            <w:r w:rsidR="000776F6">
              <w:t>:</w:t>
            </w:r>
            <w:r>
              <w:t xml:space="preserve"> </w:t>
            </w:r>
            <w:r w:rsidR="000776F6">
              <w:t>02</w:t>
            </w:r>
            <w:r>
              <w:t xml:space="preserve"> </w:t>
            </w:r>
          </w:p>
        </w:tc>
      </w:tr>
      <w:tr w:rsidR="005D5D88" w14:paraId="1C5FAC99" w14:textId="77777777" w:rsidTr="005D5D88">
        <w:trPr>
          <w:trHeight w:val="478"/>
        </w:trPr>
        <w:tc>
          <w:tcPr>
            <w:tcW w:w="2686" w:type="dxa"/>
            <w:tcBorders>
              <w:top w:val="single" w:sz="4" w:space="0" w:color="000000"/>
              <w:left w:val="single" w:sz="4" w:space="0" w:color="000000"/>
              <w:bottom w:val="single" w:sz="4" w:space="0" w:color="000000"/>
              <w:right w:val="single" w:sz="4" w:space="0" w:color="000000"/>
            </w:tcBorders>
            <w:vAlign w:val="center"/>
          </w:tcPr>
          <w:p w14:paraId="36049C9F" w14:textId="77777777" w:rsidR="005D5D88" w:rsidRDefault="005D5D88" w:rsidP="005D5D88">
            <w:pPr>
              <w:spacing w:after="0" w:line="259" w:lineRule="auto"/>
              <w:ind w:left="175"/>
            </w:pPr>
            <w:r>
              <w:rPr>
                <w:rFonts w:ascii="Arial" w:eastAsia="Arial" w:hAnsi="Arial" w:cs="Arial"/>
                <w:b/>
              </w:rPr>
              <w:t xml:space="preserve">Ciclo </w:t>
            </w:r>
          </w:p>
        </w:tc>
        <w:tc>
          <w:tcPr>
            <w:tcW w:w="5394" w:type="dxa"/>
            <w:tcBorders>
              <w:top w:val="single" w:sz="4" w:space="0" w:color="000000"/>
              <w:left w:val="single" w:sz="4" w:space="0" w:color="000000"/>
              <w:bottom w:val="single" w:sz="4" w:space="0" w:color="000000"/>
              <w:right w:val="single" w:sz="4" w:space="0" w:color="000000"/>
            </w:tcBorders>
            <w:vAlign w:val="center"/>
          </w:tcPr>
          <w:p w14:paraId="69F94F2F" w14:textId="32B98E9B" w:rsidR="005D5D88" w:rsidRDefault="00B906BC" w:rsidP="005D5D88">
            <w:pPr>
              <w:spacing w:after="0" w:line="259" w:lineRule="auto"/>
            </w:pPr>
            <w:r>
              <w:t>VII</w:t>
            </w:r>
          </w:p>
        </w:tc>
      </w:tr>
      <w:tr w:rsidR="005D5D88" w14:paraId="4EDE7B22" w14:textId="77777777" w:rsidTr="005D5D88">
        <w:trPr>
          <w:trHeight w:val="478"/>
        </w:trPr>
        <w:tc>
          <w:tcPr>
            <w:tcW w:w="2686" w:type="dxa"/>
            <w:tcBorders>
              <w:top w:val="single" w:sz="4" w:space="0" w:color="000000"/>
              <w:left w:val="single" w:sz="4" w:space="0" w:color="000000"/>
              <w:bottom w:val="single" w:sz="4" w:space="0" w:color="000000"/>
              <w:right w:val="single" w:sz="4" w:space="0" w:color="000000"/>
            </w:tcBorders>
            <w:vAlign w:val="center"/>
          </w:tcPr>
          <w:p w14:paraId="1D6D19FD" w14:textId="77777777" w:rsidR="005D5D88" w:rsidRDefault="005D5D88" w:rsidP="005D5D88">
            <w:pPr>
              <w:spacing w:after="0" w:line="259" w:lineRule="auto"/>
              <w:ind w:left="175"/>
            </w:pPr>
            <w:r>
              <w:rPr>
                <w:rFonts w:ascii="Arial" w:eastAsia="Arial" w:hAnsi="Arial" w:cs="Arial"/>
                <w:b/>
              </w:rPr>
              <w:t xml:space="preserve">Sección </w:t>
            </w:r>
          </w:p>
        </w:tc>
        <w:tc>
          <w:tcPr>
            <w:tcW w:w="5394" w:type="dxa"/>
            <w:tcBorders>
              <w:top w:val="single" w:sz="4" w:space="0" w:color="000000"/>
              <w:left w:val="single" w:sz="4" w:space="0" w:color="000000"/>
              <w:bottom w:val="single" w:sz="4" w:space="0" w:color="000000"/>
              <w:right w:val="single" w:sz="4" w:space="0" w:color="000000"/>
            </w:tcBorders>
            <w:vAlign w:val="center"/>
          </w:tcPr>
          <w:p w14:paraId="7D8ABF6C" w14:textId="13A0A043" w:rsidR="005D5D88" w:rsidRDefault="00B906BC" w:rsidP="005D5D88">
            <w:pPr>
              <w:spacing w:after="0" w:line="259" w:lineRule="auto"/>
            </w:pPr>
            <w:r>
              <w:t>A</w:t>
            </w:r>
          </w:p>
        </w:tc>
      </w:tr>
      <w:tr w:rsidR="005D5D88" w14:paraId="0484E527" w14:textId="77777777" w:rsidTr="005D5D88">
        <w:trPr>
          <w:trHeight w:val="557"/>
        </w:trPr>
        <w:tc>
          <w:tcPr>
            <w:tcW w:w="2686" w:type="dxa"/>
            <w:tcBorders>
              <w:top w:val="single" w:sz="4" w:space="0" w:color="000000"/>
              <w:left w:val="single" w:sz="4" w:space="0" w:color="000000"/>
              <w:bottom w:val="single" w:sz="4" w:space="0" w:color="000000"/>
              <w:right w:val="single" w:sz="4" w:space="0" w:color="000000"/>
            </w:tcBorders>
            <w:vAlign w:val="center"/>
          </w:tcPr>
          <w:p w14:paraId="098F4862" w14:textId="77777777" w:rsidR="005D5D88" w:rsidRDefault="005D5D88" w:rsidP="005D5D88">
            <w:pPr>
              <w:spacing w:after="0" w:line="259" w:lineRule="auto"/>
              <w:ind w:left="175"/>
            </w:pPr>
            <w:r w:rsidRPr="002C27E9">
              <w:rPr>
                <w:rFonts w:ascii="Arial Narrow" w:eastAsia="Times New Roman" w:hAnsi="Arial Narrow" w:cs="Arial"/>
                <w:b/>
                <w:bCs/>
                <w:iCs/>
                <w:color w:val="000000"/>
                <w:lang w:val="es-ES" w:eastAsia="es-ES"/>
              </w:rPr>
              <w:t>Apellidos y Nombres del Docente</w:t>
            </w:r>
          </w:p>
        </w:tc>
        <w:tc>
          <w:tcPr>
            <w:tcW w:w="5394" w:type="dxa"/>
            <w:tcBorders>
              <w:top w:val="single" w:sz="4" w:space="0" w:color="000000"/>
              <w:left w:val="single" w:sz="4" w:space="0" w:color="000000"/>
              <w:bottom w:val="single" w:sz="4" w:space="0" w:color="000000"/>
              <w:right w:val="single" w:sz="4" w:space="0" w:color="000000"/>
            </w:tcBorders>
            <w:vAlign w:val="center"/>
          </w:tcPr>
          <w:p w14:paraId="58D87ECA" w14:textId="6CA103A0" w:rsidR="005D5D88" w:rsidRDefault="000776F6" w:rsidP="005D5D88">
            <w:pPr>
              <w:spacing w:after="0" w:line="259" w:lineRule="auto"/>
            </w:pPr>
            <w:r>
              <w:t>Vergara Quiche, Renzo Iván</w:t>
            </w:r>
          </w:p>
        </w:tc>
      </w:tr>
      <w:tr w:rsidR="005D5D88" w14:paraId="5688ED82" w14:textId="77777777" w:rsidTr="005D5D88">
        <w:trPr>
          <w:trHeight w:val="478"/>
        </w:trPr>
        <w:tc>
          <w:tcPr>
            <w:tcW w:w="2686" w:type="dxa"/>
            <w:tcBorders>
              <w:top w:val="single" w:sz="4" w:space="0" w:color="000000"/>
              <w:left w:val="single" w:sz="4" w:space="0" w:color="000000"/>
              <w:bottom w:val="single" w:sz="4" w:space="0" w:color="000000"/>
              <w:right w:val="single" w:sz="4" w:space="0" w:color="000000"/>
            </w:tcBorders>
            <w:vAlign w:val="center"/>
          </w:tcPr>
          <w:p w14:paraId="7957AD81" w14:textId="77777777" w:rsidR="005D5D88" w:rsidRDefault="005D5D88" w:rsidP="005D5D88">
            <w:pPr>
              <w:spacing w:after="0" w:line="259" w:lineRule="auto"/>
              <w:ind w:left="175"/>
            </w:pPr>
            <w:r w:rsidRPr="002C27E9">
              <w:rPr>
                <w:rFonts w:ascii="Arial Narrow" w:eastAsia="Times New Roman" w:hAnsi="Arial Narrow" w:cs="Arial"/>
                <w:b/>
                <w:bCs/>
                <w:iCs/>
                <w:color w:val="000000"/>
                <w:lang w:val="es-ES" w:eastAsia="es-ES"/>
              </w:rPr>
              <w:t>Correo Institucional</w:t>
            </w:r>
          </w:p>
        </w:tc>
        <w:tc>
          <w:tcPr>
            <w:tcW w:w="5394" w:type="dxa"/>
            <w:tcBorders>
              <w:top w:val="single" w:sz="4" w:space="0" w:color="000000"/>
              <w:left w:val="single" w:sz="4" w:space="0" w:color="000000"/>
              <w:bottom w:val="single" w:sz="4" w:space="0" w:color="000000"/>
              <w:right w:val="single" w:sz="4" w:space="0" w:color="000000"/>
            </w:tcBorders>
            <w:vAlign w:val="center"/>
          </w:tcPr>
          <w:p w14:paraId="33A831BD" w14:textId="1C3B56BD" w:rsidR="005D5D88" w:rsidRDefault="000776F6" w:rsidP="005D5D88">
            <w:pPr>
              <w:spacing w:after="0" w:line="259" w:lineRule="auto"/>
            </w:pPr>
            <w:r w:rsidRPr="000776F6">
              <w:t>rvergara@unjfsc.edu.pe</w:t>
            </w:r>
          </w:p>
        </w:tc>
      </w:tr>
      <w:tr w:rsidR="005D5D88" w14:paraId="1E93FAA9" w14:textId="77777777" w:rsidTr="005D5D88">
        <w:trPr>
          <w:trHeight w:val="478"/>
        </w:trPr>
        <w:tc>
          <w:tcPr>
            <w:tcW w:w="2686" w:type="dxa"/>
            <w:tcBorders>
              <w:top w:val="single" w:sz="4" w:space="0" w:color="000000"/>
              <w:left w:val="single" w:sz="4" w:space="0" w:color="000000"/>
              <w:bottom w:val="single" w:sz="4" w:space="0" w:color="000000"/>
              <w:right w:val="single" w:sz="4" w:space="0" w:color="000000"/>
            </w:tcBorders>
            <w:vAlign w:val="center"/>
          </w:tcPr>
          <w:p w14:paraId="5E0C89DD" w14:textId="450D6338" w:rsidR="005D5D88" w:rsidRDefault="005D5D88" w:rsidP="005D5D88">
            <w:pPr>
              <w:spacing w:after="0" w:line="259" w:lineRule="auto"/>
              <w:ind w:left="175"/>
            </w:pPr>
            <w:proofErr w:type="spellStart"/>
            <w:r w:rsidRPr="002C27E9">
              <w:rPr>
                <w:rFonts w:ascii="Arial Narrow" w:eastAsia="Times New Roman" w:hAnsi="Arial Narrow" w:cs="Arial"/>
                <w:b/>
                <w:bCs/>
                <w:iCs/>
                <w:color w:val="000000"/>
                <w:lang w:val="es-ES" w:eastAsia="es-ES"/>
              </w:rPr>
              <w:t>N°</w:t>
            </w:r>
            <w:proofErr w:type="spellEnd"/>
            <w:r w:rsidRPr="002C27E9">
              <w:rPr>
                <w:rFonts w:ascii="Arial Narrow" w:eastAsia="Times New Roman" w:hAnsi="Arial Narrow" w:cs="Arial"/>
                <w:b/>
                <w:bCs/>
                <w:iCs/>
                <w:color w:val="000000"/>
                <w:lang w:val="es-ES" w:eastAsia="es-ES"/>
              </w:rPr>
              <w:t xml:space="preserve"> </w:t>
            </w:r>
            <w:r>
              <w:rPr>
                <w:rFonts w:ascii="Arial Narrow" w:eastAsia="Times New Roman" w:hAnsi="Arial Narrow" w:cs="Arial"/>
                <w:b/>
                <w:bCs/>
                <w:iCs/>
                <w:color w:val="000000"/>
                <w:lang w:val="es-ES" w:eastAsia="es-ES"/>
              </w:rPr>
              <w:t>d</w:t>
            </w:r>
            <w:r w:rsidRPr="002C27E9">
              <w:rPr>
                <w:rFonts w:ascii="Arial Narrow" w:eastAsia="Times New Roman" w:hAnsi="Arial Narrow" w:cs="Arial"/>
                <w:b/>
                <w:bCs/>
                <w:iCs/>
                <w:color w:val="000000"/>
                <w:lang w:val="es-ES" w:eastAsia="es-ES"/>
              </w:rPr>
              <w:t>e Celular</w:t>
            </w:r>
          </w:p>
        </w:tc>
        <w:tc>
          <w:tcPr>
            <w:tcW w:w="5394" w:type="dxa"/>
            <w:tcBorders>
              <w:top w:val="single" w:sz="4" w:space="0" w:color="000000"/>
              <w:left w:val="single" w:sz="4" w:space="0" w:color="000000"/>
              <w:bottom w:val="single" w:sz="4" w:space="0" w:color="000000"/>
              <w:right w:val="single" w:sz="4" w:space="0" w:color="000000"/>
            </w:tcBorders>
            <w:vAlign w:val="center"/>
          </w:tcPr>
          <w:p w14:paraId="2211C3DF" w14:textId="3F17120F" w:rsidR="005D5D88" w:rsidRDefault="000776F6" w:rsidP="005D5D88">
            <w:pPr>
              <w:spacing w:after="0" w:line="259" w:lineRule="auto"/>
            </w:pPr>
            <w:r w:rsidRPr="000776F6">
              <w:t>998996143</w:t>
            </w:r>
          </w:p>
        </w:tc>
      </w:tr>
    </w:tbl>
    <w:p w14:paraId="3C10CF30" w14:textId="77777777" w:rsidR="00605E01" w:rsidRPr="004872A8" w:rsidRDefault="00605E01" w:rsidP="009E5782">
      <w:pPr>
        <w:spacing w:after="0" w:line="240" w:lineRule="auto"/>
        <w:ind w:left="851"/>
        <w:jc w:val="both"/>
        <w:rPr>
          <w:rFonts w:eastAsia="Times New Roman" w:cs="Arial"/>
          <w:b/>
          <w:iCs/>
          <w:sz w:val="24"/>
          <w:szCs w:val="24"/>
          <w:lang w:val="es-ES" w:eastAsia="es-ES"/>
        </w:rPr>
      </w:pPr>
    </w:p>
    <w:p w14:paraId="6E96B4FF" w14:textId="612C2970" w:rsidR="00605E01" w:rsidRPr="005D5D88" w:rsidRDefault="009565BF" w:rsidP="005D5D88">
      <w:pPr>
        <w:spacing w:after="0" w:line="360" w:lineRule="auto"/>
        <w:jc w:val="both"/>
        <w:rPr>
          <w:rFonts w:eastAsia="Times New Roman" w:cs="Arial"/>
          <w:b/>
          <w:iCs/>
          <w:sz w:val="24"/>
          <w:szCs w:val="24"/>
          <w:lang w:val="es-ES" w:eastAsia="es-ES"/>
        </w:rPr>
      </w:pPr>
      <w:r>
        <w:rPr>
          <w:rFonts w:eastAsia="Times New Roman" w:cs="Arial"/>
          <w:b/>
          <w:iCs/>
          <w:sz w:val="24"/>
          <w:szCs w:val="24"/>
          <w:lang w:val="es-ES" w:eastAsia="es-ES"/>
        </w:rPr>
        <w:t>II.</w:t>
      </w:r>
      <w:r>
        <w:rPr>
          <w:rFonts w:eastAsia="Times New Roman" w:cs="Arial"/>
          <w:b/>
          <w:iCs/>
          <w:sz w:val="24"/>
          <w:szCs w:val="24"/>
          <w:lang w:val="es-ES" w:eastAsia="es-ES"/>
        </w:rPr>
        <w:tab/>
      </w:r>
      <w:r w:rsidR="009E5782" w:rsidRPr="00B863DD">
        <w:rPr>
          <w:rFonts w:eastAsia="Times New Roman" w:cs="Arial"/>
          <w:b/>
          <w:iCs/>
          <w:sz w:val="24"/>
          <w:szCs w:val="24"/>
          <w:lang w:val="es-ES" w:eastAsia="es-ES"/>
        </w:rPr>
        <w:t xml:space="preserve">SUMILLA Y </w:t>
      </w:r>
      <w:r w:rsidR="00605E01" w:rsidRPr="00B863DD">
        <w:rPr>
          <w:rFonts w:eastAsia="Times New Roman" w:cs="Arial"/>
          <w:b/>
          <w:iCs/>
          <w:sz w:val="24"/>
          <w:szCs w:val="24"/>
          <w:lang w:val="es-ES" w:eastAsia="es-ES"/>
        </w:rPr>
        <w:t>DESCRIPCIÓN</w:t>
      </w:r>
      <w:r w:rsidR="009E5782" w:rsidRPr="00B863DD">
        <w:rPr>
          <w:rFonts w:eastAsia="Times New Roman" w:cs="Arial"/>
          <w:b/>
          <w:iCs/>
          <w:sz w:val="24"/>
          <w:szCs w:val="24"/>
          <w:lang w:val="es-ES" w:eastAsia="es-ES"/>
        </w:rPr>
        <w:t xml:space="preserve"> DEL </w:t>
      </w:r>
      <w:r w:rsidR="004C05DB">
        <w:rPr>
          <w:rFonts w:eastAsia="Times New Roman" w:cs="Arial"/>
          <w:b/>
          <w:iCs/>
          <w:sz w:val="24"/>
          <w:szCs w:val="24"/>
          <w:lang w:val="es-ES" w:eastAsia="es-ES"/>
        </w:rPr>
        <w:t>CURSO</w:t>
      </w:r>
      <w:r w:rsidR="009E5782" w:rsidRPr="00B863DD">
        <w:rPr>
          <w:rFonts w:eastAsia="Times New Roman" w:cs="Arial"/>
          <w:b/>
          <w:iCs/>
          <w:sz w:val="24"/>
          <w:szCs w:val="24"/>
          <w:lang w:val="es-ES" w:eastAsia="es-ES"/>
        </w:rPr>
        <w:t xml:space="preserve"> </w:t>
      </w:r>
    </w:p>
    <w:tbl>
      <w:tblPr>
        <w:tblW w:w="9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6"/>
      </w:tblGrid>
      <w:tr w:rsidR="009E5782" w:rsidRPr="004872A8" w14:paraId="1FE775A4" w14:textId="77777777" w:rsidTr="000229FA">
        <w:trPr>
          <w:trHeight w:val="3547"/>
        </w:trPr>
        <w:tc>
          <w:tcPr>
            <w:tcW w:w="9476" w:type="dxa"/>
          </w:tcPr>
          <w:p w14:paraId="26AA8C28" w14:textId="77777777" w:rsidR="009E5782" w:rsidRPr="004872A8" w:rsidRDefault="009E5782" w:rsidP="009E5782">
            <w:pPr>
              <w:numPr>
                <w:ilvl w:val="4"/>
                <w:numId w:val="0"/>
              </w:numPr>
              <w:tabs>
                <w:tab w:val="left" w:pos="567"/>
              </w:tabs>
              <w:jc w:val="both"/>
              <w:rPr>
                <w:rFonts w:cs="Arial"/>
              </w:rPr>
            </w:pPr>
          </w:p>
          <w:p w14:paraId="77CF9532" w14:textId="4E7FC67B" w:rsidR="009E5782" w:rsidRDefault="00B906BC" w:rsidP="001F3F7A">
            <w:pPr>
              <w:numPr>
                <w:ilvl w:val="4"/>
                <w:numId w:val="0"/>
              </w:numPr>
              <w:tabs>
                <w:tab w:val="left" w:pos="567"/>
              </w:tabs>
              <w:jc w:val="both"/>
              <w:rPr>
                <w:rFonts w:cs="Arial"/>
              </w:rPr>
            </w:pPr>
            <w:r w:rsidRPr="00B906BC">
              <w:rPr>
                <w:rFonts w:cs="Arial"/>
              </w:rPr>
              <w:t>La asignatura de Taller de Arte corresponde al Área de estudios de Formación General, siendo de carácter teórico practico. Se propone desarrollar en el alumno, competencias que le permitirán desarrollar habilidades para la expresión, habilidades para el desarrollo físico, psicomotor, autocontrol entre otras en beneficio de la salud mental y corporal, así como la superación de sus límites, contribuyendo con ello a acrecentar su formación profesional.</w:t>
            </w:r>
          </w:p>
          <w:p w14:paraId="719BA7FB" w14:textId="77777777" w:rsidR="00A1523D" w:rsidRDefault="00A1523D" w:rsidP="001F3F7A">
            <w:pPr>
              <w:numPr>
                <w:ilvl w:val="4"/>
                <w:numId w:val="0"/>
              </w:numPr>
              <w:tabs>
                <w:tab w:val="left" w:pos="567"/>
              </w:tabs>
              <w:jc w:val="both"/>
              <w:rPr>
                <w:rFonts w:cs="Arial"/>
              </w:rPr>
            </w:pPr>
          </w:p>
          <w:p w14:paraId="7B883C18" w14:textId="77777777" w:rsidR="00A1523D" w:rsidRDefault="00A1523D" w:rsidP="001F3F7A">
            <w:pPr>
              <w:numPr>
                <w:ilvl w:val="4"/>
                <w:numId w:val="0"/>
              </w:numPr>
              <w:tabs>
                <w:tab w:val="left" w:pos="567"/>
              </w:tabs>
              <w:jc w:val="both"/>
              <w:rPr>
                <w:rFonts w:cs="Arial"/>
              </w:rPr>
            </w:pPr>
          </w:p>
          <w:p w14:paraId="347664EC" w14:textId="77777777" w:rsidR="00A1523D" w:rsidRDefault="00A1523D" w:rsidP="001F3F7A">
            <w:pPr>
              <w:numPr>
                <w:ilvl w:val="4"/>
                <w:numId w:val="0"/>
              </w:numPr>
              <w:tabs>
                <w:tab w:val="left" w:pos="567"/>
              </w:tabs>
              <w:jc w:val="both"/>
              <w:rPr>
                <w:rFonts w:cs="Arial"/>
              </w:rPr>
            </w:pPr>
          </w:p>
          <w:p w14:paraId="3D0A837B" w14:textId="77777777" w:rsidR="00A1523D" w:rsidRDefault="00A1523D" w:rsidP="001F3F7A">
            <w:pPr>
              <w:numPr>
                <w:ilvl w:val="4"/>
                <w:numId w:val="0"/>
              </w:numPr>
              <w:tabs>
                <w:tab w:val="left" w:pos="567"/>
              </w:tabs>
              <w:jc w:val="both"/>
              <w:rPr>
                <w:rFonts w:cs="Arial"/>
              </w:rPr>
            </w:pPr>
          </w:p>
          <w:p w14:paraId="5B998CE8" w14:textId="77777777" w:rsidR="000229FA" w:rsidRDefault="000229FA" w:rsidP="001F3F7A">
            <w:pPr>
              <w:numPr>
                <w:ilvl w:val="4"/>
                <w:numId w:val="0"/>
              </w:numPr>
              <w:tabs>
                <w:tab w:val="left" w:pos="567"/>
              </w:tabs>
              <w:jc w:val="both"/>
              <w:rPr>
                <w:rFonts w:cs="Arial"/>
              </w:rPr>
            </w:pPr>
          </w:p>
          <w:p w14:paraId="4B3AEC39" w14:textId="77777777" w:rsidR="005D5D88" w:rsidRDefault="005D5D88" w:rsidP="001F3F7A">
            <w:pPr>
              <w:numPr>
                <w:ilvl w:val="4"/>
                <w:numId w:val="0"/>
              </w:numPr>
              <w:tabs>
                <w:tab w:val="left" w:pos="567"/>
              </w:tabs>
              <w:jc w:val="both"/>
              <w:rPr>
                <w:rFonts w:cs="Arial"/>
              </w:rPr>
            </w:pPr>
          </w:p>
          <w:p w14:paraId="46C8C983" w14:textId="77777777" w:rsidR="005D5D88" w:rsidRPr="004872A8" w:rsidRDefault="005D5D88" w:rsidP="001F3F7A">
            <w:pPr>
              <w:numPr>
                <w:ilvl w:val="4"/>
                <w:numId w:val="0"/>
              </w:numPr>
              <w:tabs>
                <w:tab w:val="left" w:pos="567"/>
              </w:tabs>
              <w:jc w:val="both"/>
              <w:rPr>
                <w:rFonts w:cs="Arial"/>
              </w:rPr>
            </w:pPr>
          </w:p>
        </w:tc>
      </w:tr>
    </w:tbl>
    <w:p w14:paraId="0D98E042" w14:textId="77777777" w:rsidR="008F69C9" w:rsidRPr="004872A8" w:rsidRDefault="008F69C9" w:rsidP="009E5782">
      <w:pPr>
        <w:spacing w:after="0" w:line="360" w:lineRule="auto"/>
        <w:ind w:left="360"/>
        <w:jc w:val="both"/>
        <w:rPr>
          <w:rFonts w:eastAsia="Times New Roman" w:cs="Arial"/>
          <w:b/>
          <w:iCs/>
          <w:lang w:val="es-ES" w:eastAsia="es-ES"/>
        </w:rPr>
      </w:pPr>
    </w:p>
    <w:p w14:paraId="79C5908C" w14:textId="572FD096" w:rsidR="009E5782" w:rsidRPr="00B863DD" w:rsidRDefault="0040572E" w:rsidP="009565BF">
      <w:pPr>
        <w:spacing w:after="0" w:line="360" w:lineRule="auto"/>
        <w:jc w:val="both"/>
        <w:rPr>
          <w:rFonts w:eastAsia="Times New Roman" w:cs="Arial"/>
          <w:b/>
          <w:iCs/>
          <w:sz w:val="24"/>
          <w:szCs w:val="24"/>
          <w:lang w:val="es-ES" w:eastAsia="es-ES"/>
        </w:rPr>
      </w:pPr>
      <w:r w:rsidRPr="004872A8">
        <w:rPr>
          <w:rFonts w:eastAsia="Times New Roman" w:cs="Arial"/>
          <w:b/>
          <w:iCs/>
          <w:lang w:val="es-ES" w:eastAsia="es-ES"/>
        </w:rPr>
        <w:br w:type="page"/>
      </w:r>
      <w:r w:rsidR="00585491">
        <w:rPr>
          <w:rFonts w:eastAsia="Times New Roman" w:cs="Arial"/>
          <w:b/>
          <w:iCs/>
          <w:sz w:val="24"/>
          <w:szCs w:val="24"/>
          <w:lang w:val="es-ES" w:eastAsia="es-ES"/>
        </w:rPr>
        <w:lastRenderedPageBreak/>
        <w:t>III.</w:t>
      </w:r>
      <w:r w:rsidR="008F69C9" w:rsidRPr="00B863DD">
        <w:rPr>
          <w:rFonts w:eastAsia="Times New Roman" w:cs="Arial"/>
          <w:b/>
          <w:iCs/>
          <w:sz w:val="24"/>
          <w:szCs w:val="24"/>
          <w:lang w:val="es-ES" w:eastAsia="es-ES"/>
        </w:rPr>
        <w:t xml:space="preserve"> </w:t>
      </w:r>
      <w:r w:rsidR="0042639D" w:rsidRPr="00B863DD">
        <w:rPr>
          <w:rFonts w:eastAsia="Times New Roman" w:cs="Arial"/>
          <w:b/>
          <w:iCs/>
          <w:sz w:val="24"/>
          <w:szCs w:val="24"/>
          <w:lang w:val="es-ES" w:eastAsia="es-ES"/>
        </w:rPr>
        <w:t>CAPACIDADES AL FINALIZAR EL CURSO</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3544"/>
        <w:gridCol w:w="1276"/>
      </w:tblGrid>
      <w:tr w:rsidR="009A51A2" w:rsidRPr="004872A8" w14:paraId="66A12D4B" w14:textId="77777777" w:rsidTr="00585491">
        <w:trPr>
          <w:trHeight w:val="1007"/>
        </w:trPr>
        <w:tc>
          <w:tcPr>
            <w:tcW w:w="709" w:type="dxa"/>
            <w:shd w:val="clear" w:color="auto" w:fill="A6A6A6"/>
          </w:tcPr>
          <w:p w14:paraId="2B47455E" w14:textId="77777777" w:rsidR="009A51A2" w:rsidRPr="004872A8" w:rsidRDefault="009A51A2" w:rsidP="00116BC1">
            <w:pPr>
              <w:spacing w:after="0" w:line="360" w:lineRule="auto"/>
              <w:ind w:left="567" w:right="-500" w:firstLine="425"/>
              <w:jc w:val="center"/>
              <w:rPr>
                <w:rFonts w:eastAsia="Times New Roman" w:cs="Arial"/>
                <w:b/>
                <w:iCs/>
                <w:lang w:val="es-ES" w:eastAsia="es-ES"/>
              </w:rPr>
            </w:pPr>
          </w:p>
        </w:tc>
        <w:tc>
          <w:tcPr>
            <w:tcW w:w="4253" w:type="dxa"/>
            <w:vAlign w:val="center"/>
          </w:tcPr>
          <w:p w14:paraId="683D0063" w14:textId="77777777" w:rsidR="009A51A2" w:rsidRPr="004872A8" w:rsidRDefault="009A51A2" w:rsidP="009A51A2">
            <w:pPr>
              <w:spacing w:after="0" w:line="240" w:lineRule="auto"/>
              <w:jc w:val="center"/>
              <w:rPr>
                <w:rFonts w:eastAsia="Times New Roman" w:cs="Arial"/>
                <w:b/>
                <w:iCs/>
                <w:sz w:val="28"/>
                <w:lang w:val="es-ES" w:eastAsia="es-ES"/>
              </w:rPr>
            </w:pPr>
            <w:r>
              <w:rPr>
                <w:rFonts w:eastAsia="Times New Roman" w:cs="Arial"/>
                <w:b/>
                <w:iCs/>
                <w:sz w:val="28"/>
                <w:lang w:val="es-ES" w:eastAsia="es-ES"/>
              </w:rPr>
              <w:t>CAPACIDAD DE LA UNIDAD DIDACTICA</w:t>
            </w:r>
          </w:p>
        </w:tc>
        <w:tc>
          <w:tcPr>
            <w:tcW w:w="3544" w:type="dxa"/>
            <w:vAlign w:val="center"/>
          </w:tcPr>
          <w:p w14:paraId="0744BC9F" w14:textId="77777777" w:rsidR="009A51A2" w:rsidRPr="004872A8" w:rsidRDefault="009A51A2" w:rsidP="009A51A2">
            <w:pPr>
              <w:spacing w:after="0" w:line="240" w:lineRule="auto"/>
              <w:jc w:val="center"/>
              <w:rPr>
                <w:rFonts w:eastAsia="Times New Roman" w:cs="Arial"/>
                <w:b/>
                <w:iCs/>
                <w:sz w:val="28"/>
                <w:lang w:val="es-ES" w:eastAsia="es-ES"/>
              </w:rPr>
            </w:pPr>
            <w:r>
              <w:rPr>
                <w:rFonts w:eastAsia="Times New Roman" w:cs="Arial"/>
                <w:b/>
                <w:iCs/>
                <w:sz w:val="28"/>
                <w:lang w:val="es-ES" w:eastAsia="es-ES"/>
              </w:rPr>
              <w:t>NOMBRE DE LA UNIDAD DIDACTICA</w:t>
            </w:r>
          </w:p>
        </w:tc>
        <w:tc>
          <w:tcPr>
            <w:tcW w:w="1276" w:type="dxa"/>
          </w:tcPr>
          <w:p w14:paraId="7304CD64" w14:textId="77777777" w:rsidR="009A51A2" w:rsidRDefault="009A51A2" w:rsidP="00116BC1">
            <w:pPr>
              <w:spacing w:after="0" w:line="360" w:lineRule="auto"/>
              <w:jc w:val="center"/>
              <w:rPr>
                <w:rFonts w:eastAsia="Times New Roman" w:cs="Arial"/>
                <w:b/>
                <w:iCs/>
                <w:lang w:val="es-ES" w:eastAsia="es-ES"/>
              </w:rPr>
            </w:pPr>
          </w:p>
          <w:p w14:paraId="1A4866EC" w14:textId="77777777" w:rsidR="009A51A2" w:rsidRPr="004872A8" w:rsidRDefault="009A51A2" w:rsidP="00116BC1">
            <w:pPr>
              <w:spacing w:after="0" w:line="360" w:lineRule="auto"/>
              <w:jc w:val="center"/>
              <w:rPr>
                <w:rFonts w:eastAsia="Times New Roman" w:cs="Arial"/>
                <w:b/>
                <w:iCs/>
                <w:lang w:val="es-ES" w:eastAsia="es-ES"/>
              </w:rPr>
            </w:pPr>
            <w:r w:rsidRPr="004872A8">
              <w:rPr>
                <w:rFonts w:eastAsia="Times New Roman" w:cs="Arial"/>
                <w:b/>
                <w:iCs/>
                <w:lang w:val="es-ES" w:eastAsia="es-ES"/>
              </w:rPr>
              <w:t xml:space="preserve">SEMANAS </w:t>
            </w:r>
          </w:p>
        </w:tc>
      </w:tr>
      <w:tr w:rsidR="00B906BC" w:rsidRPr="004872A8" w14:paraId="3D36118F" w14:textId="77777777" w:rsidTr="00B93CAB">
        <w:trPr>
          <w:cantSplit/>
          <w:trHeight w:val="2278"/>
        </w:trPr>
        <w:tc>
          <w:tcPr>
            <w:tcW w:w="709" w:type="dxa"/>
            <w:shd w:val="clear" w:color="auto" w:fill="A6A6A6"/>
            <w:textDirection w:val="btLr"/>
            <w:vAlign w:val="center"/>
          </w:tcPr>
          <w:p w14:paraId="505393FA" w14:textId="77777777" w:rsidR="00B906BC" w:rsidRPr="004872A8" w:rsidRDefault="00B906BC" w:rsidP="00B906BC">
            <w:pPr>
              <w:spacing w:after="0" w:line="240" w:lineRule="auto"/>
              <w:ind w:left="113" w:right="113"/>
              <w:jc w:val="center"/>
              <w:rPr>
                <w:rFonts w:eastAsia="Times New Roman" w:cs="Arial"/>
                <w:b/>
                <w:iCs/>
                <w:lang w:val="es-ES" w:eastAsia="es-ES"/>
              </w:rPr>
            </w:pPr>
            <w:r w:rsidRPr="004872A8">
              <w:rPr>
                <w:rFonts w:eastAsia="Times New Roman" w:cs="Arial"/>
                <w:b/>
                <w:iCs/>
                <w:lang w:val="es-ES" w:eastAsia="es-ES"/>
              </w:rPr>
              <w:t xml:space="preserve">UNIDAD </w:t>
            </w:r>
          </w:p>
          <w:p w14:paraId="3160AFB8" w14:textId="77777777" w:rsidR="00B906BC" w:rsidRPr="004872A8" w:rsidRDefault="00B906BC" w:rsidP="00B906BC">
            <w:pPr>
              <w:spacing w:after="0" w:line="240" w:lineRule="auto"/>
              <w:ind w:left="113" w:right="113"/>
              <w:jc w:val="center"/>
              <w:rPr>
                <w:rFonts w:eastAsia="Times New Roman" w:cs="Arial"/>
                <w:b/>
                <w:iCs/>
                <w:lang w:val="es-ES" w:eastAsia="es-ES"/>
              </w:rPr>
            </w:pPr>
            <w:r w:rsidRPr="004872A8">
              <w:rPr>
                <w:rFonts w:eastAsia="Times New Roman" w:cs="Arial"/>
                <w:b/>
                <w:iCs/>
                <w:lang w:val="es-ES" w:eastAsia="es-ES"/>
              </w:rPr>
              <w:t>I</w:t>
            </w:r>
          </w:p>
        </w:tc>
        <w:tc>
          <w:tcPr>
            <w:tcW w:w="4253" w:type="dxa"/>
          </w:tcPr>
          <w:p w14:paraId="6541EDC6" w14:textId="17171C2B" w:rsidR="00B906BC" w:rsidRPr="004872A8" w:rsidRDefault="00B906BC" w:rsidP="00B906BC">
            <w:pPr>
              <w:jc w:val="both"/>
              <w:rPr>
                <w:color w:val="000000"/>
              </w:rPr>
            </w:pPr>
            <w:r w:rsidRPr="00927EA0">
              <w:t>De acuerdo al contexto actual promueve las buenas prácticas del autoconocimiento y la autoestima en el proceso de comunicación.</w:t>
            </w:r>
          </w:p>
        </w:tc>
        <w:tc>
          <w:tcPr>
            <w:tcW w:w="3544" w:type="dxa"/>
          </w:tcPr>
          <w:p w14:paraId="2D4BAD28" w14:textId="6CA068B3" w:rsidR="00B906BC" w:rsidRPr="004872A8" w:rsidRDefault="00B906BC" w:rsidP="00B906BC">
            <w:pPr>
              <w:jc w:val="both"/>
              <w:rPr>
                <w:color w:val="000000"/>
              </w:rPr>
            </w:pPr>
            <w:r w:rsidRPr="00927EA0">
              <w:t>LA INTELIGENCIA EMOCIONAL EN EL PROCESO DE COMUNICACIÓN</w:t>
            </w:r>
          </w:p>
        </w:tc>
        <w:tc>
          <w:tcPr>
            <w:tcW w:w="1276" w:type="dxa"/>
            <w:vAlign w:val="center"/>
          </w:tcPr>
          <w:p w14:paraId="4B3EA468" w14:textId="3DF2154A" w:rsidR="00B906BC" w:rsidRPr="00585491" w:rsidRDefault="00B906BC" w:rsidP="00B906BC">
            <w:pPr>
              <w:spacing w:after="0" w:line="360" w:lineRule="auto"/>
              <w:jc w:val="center"/>
              <w:rPr>
                <w:rFonts w:eastAsia="Times New Roman" w:cs="Arial"/>
                <w:b/>
                <w:iCs/>
                <w:sz w:val="32"/>
                <w:szCs w:val="32"/>
                <w:lang w:val="es-ES" w:eastAsia="es-ES"/>
              </w:rPr>
            </w:pPr>
            <w:r w:rsidRPr="00585491">
              <w:rPr>
                <w:rFonts w:eastAsia="Times New Roman" w:cs="Arial"/>
                <w:b/>
                <w:iCs/>
                <w:sz w:val="32"/>
                <w:szCs w:val="32"/>
                <w:lang w:val="es-ES" w:eastAsia="es-ES"/>
              </w:rPr>
              <w:t>1-4</w:t>
            </w:r>
          </w:p>
        </w:tc>
      </w:tr>
      <w:tr w:rsidR="00B906BC" w:rsidRPr="004872A8" w14:paraId="0BB92F81" w14:textId="77777777" w:rsidTr="00B93CAB">
        <w:trPr>
          <w:cantSplit/>
          <w:trHeight w:val="2278"/>
        </w:trPr>
        <w:tc>
          <w:tcPr>
            <w:tcW w:w="709" w:type="dxa"/>
            <w:shd w:val="clear" w:color="auto" w:fill="A6A6A6"/>
            <w:textDirection w:val="btLr"/>
            <w:vAlign w:val="center"/>
          </w:tcPr>
          <w:p w14:paraId="5E4C6461" w14:textId="77777777" w:rsidR="00B906BC" w:rsidRPr="004872A8" w:rsidRDefault="00B906BC" w:rsidP="00B906BC">
            <w:pPr>
              <w:spacing w:after="0" w:line="240" w:lineRule="auto"/>
              <w:ind w:left="113" w:right="113"/>
              <w:jc w:val="center"/>
              <w:rPr>
                <w:rFonts w:eastAsia="Times New Roman" w:cs="Arial"/>
                <w:b/>
                <w:iCs/>
                <w:lang w:val="es-ES" w:eastAsia="es-ES"/>
              </w:rPr>
            </w:pPr>
            <w:r w:rsidRPr="004872A8">
              <w:rPr>
                <w:rFonts w:eastAsia="Times New Roman" w:cs="Arial"/>
                <w:b/>
                <w:iCs/>
                <w:lang w:val="es-ES" w:eastAsia="es-ES"/>
              </w:rPr>
              <w:t>UNIDAD</w:t>
            </w:r>
          </w:p>
          <w:p w14:paraId="33B3B761" w14:textId="77777777" w:rsidR="00B906BC" w:rsidRPr="004872A8" w:rsidRDefault="00B906BC" w:rsidP="00B906BC">
            <w:pPr>
              <w:spacing w:after="0" w:line="240" w:lineRule="auto"/>
              <w:ind w:left="113" w:right="113"/>
              <w:jc w:val="center"/>
              <w:rPr>
                <w:rFonts w:eastAsia="Times New Roman" w:cs="Arial"/>
                <w:b/>
                <w:iCs/>
                <w:lang w:val="es-ES" w:eastAsia="es-ES"/>
              </w:rPr>
            </w:pPr>
            <w:r w:rsidRPr="004872A8">
              <w:rPr>
                <w:rFonts w:eastAsia="Times New Roman" w:cs="Arial"/>
                <w:b/>
                <w:iCs/>
                <w:lang w:val="es-ES" w:eastAsia="es-ES"/>
              </w:rPr>
              <w:t>II</w:t>
            </w:r>
          </w:p>
        </w:tc>
        <w:tc>
          <w:tcPr>
            <w:tcW w:w="4253" w:type="dxa"/>
          </w:tcPr>
          <w:p w14:paraId="108ECB6C" w14:textId="60DD8C04" w:rsidR="00B906BC" w:rsidRPr="004872A8" w:rsidRDefault="00B906BC" w:rsidP="00B906BC">
            <w:pPr>
              <w:jc w:val="both"/>
              <w:rPr>
                <w:color w:val="000000"/>
              </w:rPr>
            </w:pPr>
            <w:r w:rsidRPr="00927EA0">
              <w:t>De acuerdo al contexto actual promueve los diversos modelos de comunicación y el comportamiento del cerebro en el proceso de comunicación.</w:t>
            </w:r>
          </w:p>
        </w:tc>
        <w:tc>
          <w:tcPr>
            <w:tcW w:w="3544" w:type="dxa"/>
          </w:tcPr>
          <w:p w14:paraId="511EB724" w14:textId="2E51725C" w:rsidR="00B906BC" w:rsidRPr="004872A8" w:rsidRDefault="00B906BC" w:rsidP="00B906BC">
            <w:pPr>
              <w:jc w:val="both"/>
              <w:rPr>
                <w:color w:val="000000"/>
              </w:rPr>
            </w:pPr>
            <w:r w:rsidRPr="00927EA0">
              <w:t>LA NEUROCOMUNICACIÓN</w:t>
            </w:r>
          </w:p>
        </w:tc>
        <w:tc>
          <w:tcPr>
            <w:tcW w:w="1276" w:type="dxa"/>
            <w:vAlign w:val="center"/>
          </w:tcPr>
          <w:p w14:paraId="2264AFCE" w14:textId="77107729" w:rsidR="00B906BC" w:rsidRPr="00585491" w:rsidRDefault="00B906BC" w:rsidP="00B906BC">
            <w:pPr>
              <w:spacing w:after="0" w:line="360" w:lineRule="auto"/>
              <w:jc w:val="center"/>
              <w:rPr>
                <w:rFonts w:eastAsia="Times New Roman" w:cs="Arial"/>
                <w:b/>
                <w:iCs/>
                <w:sz w:val="32"/>
                <w:szCs w:val="32"/>
                <w:lang w:val="es-ES" w:eastAsia="es-ES"/>
              </w:rPr>
            </w:pPr>
            <w:r w:rsidRPr="00585491">
              <w:rPr>
                <w:rFonts w:eastAsia="Times New Roman" w:cs="Arial"/>
                <w:b/>
                <w:iCs/>
                <w:sz w:val="32"/>
                <w:szCs w:val="32"/>
                <w:lang w:val="es-ES" w:eastAsia="es-ES"/>
              </w:rPr>
              <w:t>5-8</w:t>
            </w:r>
          </w:p>
        </w:tc>
      </w:tr>
      <w:tr w:rsidR="00B906BC" w:rsidRPr="004872A8" w14:paraId="44D1A1EF" w14:textId="77777777" w:rsidTr="00B93CAB">
        <w:trPr>
          <w:cantSplit/>
          <w:trHeight w:val="2278"/>
        </w:trPr>
        <w:tc>
          <w:tcPr>
            <w:tcW w:w="709" w:type="dxa"/>
            <w:shd w:val="clear" w:color="auto" w:fill="A6A6A6"/>
            <w:textDirection w:val="btLr"/>
            <w:vAlign w:val="center"/>
          </w:tcPr>
          <w:p w14:paraId="5A602E25" w14:textId="77777777" w:rsidR="00B906BC" w:rsidRPr="004872A8" w:rsidRDefault="00B906BC" w:rsidP="00B906BC">
            <w:pPr>
              <w:spacing w:after="0" w:line="240" w:lineRule="auto"/>
              <w:ind w:left="113" w:right="113"/>
              <w:jc w:val="center"/>
              <w:rPr>
                <w:rFonts w:eastAsia="Times New Roman" w:cs="Arial"/>
                <w:b/>
                <w:iCs/>
                <w:lang w:val="es-ES" w:eastAsia="es-ES"/>
              </w:rPr>
            </w:pPr>
            <w:r w:rsidRPr="004872A8">
              <w:rPr>
                <w:rFonts w:eastAsia="Times New Roman" w:cs="Arial"/>
                <w:b/>
                <w:iCs/>
                <w:lang w:val="es-ES" w:eastAsia="es-ES"/>
              </w:rPr>
              <w:t>UNIDAD</w:t>
            </w:r>
          </w:p>
          <w:p w14:paraId="36D729D1" w14:textId="77777777" w:rsidR="00B906BC" w:rsidRPr="004872A8" w:rsidRDefault="00B906BC" w:rsidP="00B906BC">
            <w:pPr>
              <w:spacing w:after="0" w:line="240" w:lineRule="auto"/>
              <w:ind w:left="113" w:right="113"/>
              <w:jc w:val="center"/>
              <w:rPr>
                <w:rFonts w:eastAsia="Times New Roman" w:cs="Arial"/>
                <w:b/>
                <w:iCs/>
                <w:lang w:val="es-ES" w:eastAsia="es-ES"/>
              </w:rPr>
            </w:pPr>
            <w:r w:rsidRPr="004872A8">
              <w:rPr>
                <w:rFonts w:eastAsia="Times New Roman" w:cs="Arial"/>
                <w:b/>
                <w:iCs/>
                <w:lang w:val="es-ES" w:eastAsia="es-ES"/>
              </w:rPr>
              <w:t>I</w:t>
            </w:r>
            <w:r>
              <w:rPr>
                <w:rFonts w:eastAsia="Times New Roman" w:cs="Arial"/>
                <w:b/>
                <w:iCs/>
                <w:lang w:val="es-ES" w:eastAsia="es-ES"/>
              </w:rPr>
              <w:t>II</w:t>
            </w:r>
          </w:p>
        </w:tc>
        <w:tc>
          <w:tcPr>
            <w:tcW w:w="4253" w:type="dxa"/>
          </w:tcPr>
          <w:p w14:paraId="776C11BC" w14:textId="059D0566" w:rsidR="00B906BC" w:rsidRPr="004872A8" w:rsidRDefault="00B906BC" w:rsidP="00B906BC">
            <w:pPr>
              <w:jc w:val="both"/>
              <w:rPr>
                <w:color w:val="000000"/>
              </w:rPr>
            </w:pPr>
            <w:r w:rsidRPr="00927EA0">
              <w:t xml:space="preserve">De acuerdo al contexto actual promueve las buenas prácticas </w:t>
            </w:r>
            <w:proofErr w:type="gramStart"/>
            <w:r w:rsidRPr="00927EA0">
              <w:t>de la asertividad</w:t>
            </w:r>
            <w:proofErr w:type="gramEnd"/>
            <w:r w:rsidRPr="00927EA0">
              <w:t>, la empatía y la escucha activa para mejorar el proceso de comunicación.</w:t>
            </w:r>
          </w:p>
        </w:tc>
        <w:tc>
          <w:tcPr>
            <w:tcW w:w="3544" w:type="dxa"/>
          </w:tcPr>
          <w:p w14:paraId="07F15F33" w14:textId="73E4C297" w:rsidR="00B906BC" w:rsidRPr="004872A8" w:rsidRDefault="00B906BC" w:rsidP="00B906BC">
            <w:pPr>
              <w:ind w:right="320"/>
              <w:jc w:val="both"/>
              <w:rPr>
                <w:color w:val="000000"/>
              </w:rPr>
            </w:pPr>
            <w:r w:rsidRPr="00927EA0">
              <w:t>LA ASERTIVIDAD, LA EMPATÍA Y LA ESCUCHA ACTIVA EN EL PROCESO DE COMUNICACIÓN</w:t>
            </w:r>
          </w:p>
        </w:tc>
        <w:tc>
          <w:tcPr>
            <w:tcW w:w="1276" w:type="dxa"/>
            <w:vAlign w:val="center"/>
          </w:tcPr>
          <w:p w14:paraId="51DDCB6B" w14:textId="5365F3C2" w:rsidR="00B906BC" w:rsidRPr="00585491" w:rsidRDefault="00B906BC" w:rsidP="00B906BC">
            <w:pPr>
              <w:spacing w:after="0" w:line="360" w:lineRule="auto"/>
              <w:jc w:val="center"/>
              <w:rPr>
                <w:rFonts w:eastAsia="Times New Roman" w:cs="Arial"/>
                <w:b/>
                <w:iCs/>
                <w:sz w:val="32"/>
                <w:szCs w:val="32"/>
                <w:lang w:val="es-ES" w:eastAsia="es-ES"/>
              </w:rPr>
            </w:pPr>
            <w:r w:rsidRPr="00585491">
              <w:rPr>
                <w:rFonts w:eastAsia="Times New Roman" w:cs="Arial"/>
                <w:b/>
                <w:iCs/>
                <w:sz w:val="32"/>
                <w:szCs w:val="32"/>
                <w:lang w:val="es-ES" w:eastAsia="es-ES"/>
              </w:rPr>
              <w:t>9-12</w:t>
            </w:r>
          </w:p>
        </w:tc>
      </w:tr>
      <w:tr w:rsidR="00B906BC" w:rsidRPr="004872A8" w14:paraId="347BF37C" w14:textId="77777777" w:rsidTr="00B93CAB">
        <w:trPr>
          <w:cantSplit/>
          <w:trHeight w:val="2530"/>
        </w:trPr>
        <w:tc>
          <w:tcPr>
            <w:tcW w:w="709" w:type="dxa"/>
            <w:shd w:val="clear" w:color="auto" w:fill="A6A6A6"/>
            <w:textDirection w:val="btLr"/>
            <w:vAlign w:val="center"/>
          </w:tcPr>
          <w:p w14:paraId="393E3467" w14:textId="77777777" w:rsidR="00B906BC" w:rsidRPr="004872A8" w:rsidRDefault="00B906BC" w:rsidP="00B906BC">
            <w:pPr>
              <w:spacing w:after="0" w:line="240" w:lineRule="auto"/>
              <w:ind w:left="113" w:right="113"/>
              <w:jc w:val="center"/>
              <w:rPr>
                <w:rFonts w:eastAsia="Times New Roman" w:cs="Arial"/>
                <w:b/>
                <w:iCs/>
                <w:lang w:val="es-ES" w:eastAsia="es-ES"/>
              </w:rPr>
            </w:pPr>
            <w:r w:rsidRPr="004872A8">
              <w:rPr>
                <w:rFonts w:eastAsia="Times New Roman" w:cs="Arial"/>
                <w:b/>
                <w:iCs/>
                <w:lang w:val="es-ES" w:eastAsia="es-ES"/>
              </w:rPr>
              <w:t>UNIDAD</w:t>
            </w:r>
          </w:p>
          <w:p w14:paraId="226D2072" w14:textId="77777777" w:rsidR="00B906BC" w:rsidRPr="004872A8" w:rsidRDefault="00B906BC" w:rsidP="00B906BC">
            <w:pPr>
              <w:spacing w:after="0" w:line="240" w:lineRule="auto"/>
              <w:ind w:left="113" w:right="113"/>
              <w:jc w:val="center"/>
              <w:rPr>
                <w:rFonts w:eastAsia="Times New Roman" w:cs="Arial"/>
                <w:b/>
                <w:iCs/>
                <w:lang w:val="es-ES" w:eastAsia="es-ES"/>
              </w:rPr>
            </w:pPr>
            <w:r>
              <w:rPr>
                <w:rFonts w:eastAsia="Times New Roman" w:cs="Arial"/>
                <w:b/>
                <w:iCs/>
                <w:lang w:val="es-ES" w:eastAsia="es-ES"/>
              </w:rPr>
              <w:t>IV</w:t>
            </w:r>
          </w:p>
        </w:tc>
        <w:tc>
          <w:tcPr>
            <w:tcW w:w="4253" w:type="dxa"/>
          </w:tcPr>
          <w:p w14:paraId="4F8284C3" w14:textId="2A09FEF6" w:rsidR="00B906BC" w:rsidRPr="004872A8" w:rsidRDefault="00B906BC" w:rsidP="00B906BC">
            <w:pPr>
              <w:jc w:val="both"/>
              <w:rPr>
                <w:color w:val="000000"/>
              </w:rPr>
            </w:pPr>
            <w:r w:rsidRPr="00927EA0">
              <w:t>De acuerdo al contexto actual promueve las formas de gestionar comunicaciones difíciles.</w:t>
            </w:r>
          </w:p>
        </w:tc>
        <w:tc>
          <w:tcPr>
            <w:tcW w:w="3544" w:type="dxa"/>
          </w:tcPr>
          <w:p w14:paraId="5D2C1464" w14:textId="5C86F09E" w:rsidR="00B906BC" w:rsidRPr="004872A8" w:rsidRDefault="00B906BC" w:rsidP="00B906BC">
            <w:pPr>
              <w:jc w:val="both"/>
              <w:rPr>
                <w:color w:val="000000"/>
              </w:rPr>
            </w:pPr>
            <w:r w:rsidRPr="00927EA0">
              <w:t>LA RESOLUCIÓN DE CONFLICTOS, LA RESILIENCIA Y COMUNICACIÓN EFECTIVA</w:t>
            </w:r>
          </w:p>
        </w:tc>
        <w:tc>
          <w:tcPr>
            <w:tcW w:w="1276" w:type="dxa"/>
            <w:vAlign w:val="center"/>
          </w:tcPr>
          <w:p w14:paraId="7F171B36" w14:textId="7742CB51" w:rsidR="00B906BC" w:rsidRPr="00585491" w:rsidRDefault="00B906BC" w:rsidP="00B906BC">
            <w:pPr>
              <w:spacing w:after="0" w:line="360" w:lineRule="auto"/>
              <w:jc w:val="center"/>
              <w:rPr>
                <w:rFonts w:eastAsia="Times New Roman" w:cs="Arial"/>
                <w:b/>
                <w:iCs/>
                <w:sz w:val="32"/>
                <w:szCs w:val="32"/>
                <w:lang w:val="es-ES" w:eastAsia="es-ES"/>
              </w:rPr>
            </w:pPr>
            <w:r w:rsidRPr="00585491">
              <w:rPr>
                <w:rFonts w:eastAsia="Times New Roman" w:cs="Arial"/>
                <w:b/>
                <w:iCs/>
                <w:sz w:val="32"/>
                <w:szCs w:val="32"/>
                <w:lang w:val="es-ES" w:eastAsia="es-ES"/>
              </w:rPr>
              <w:t>13-16</w:t>
            </w:r>
          </w:p>
        </w:tc>
      </w:tr>
    </w:tbl>
    <w:p w14:paraId="7CAE12C9" w14:textId="77777777" w:rsidR="00A1523D" w:rsidRDefault="00A1523D" w:rsidP="00410F73">
      <w:pPr>
        <w:spacing w:after="0" w:line="360" w:lineRule="auto"/>
        <w:jc w:val="both"/>
        <w:rPr>
          <w:rFonts w:eastAsia="Times New Roman" w:cs="Arial"/>
          <w:b/>
          <w:iCs/>
          <w:sz w:val="24"/>
          <w:szCs w:val="24"/>
          <w:lang w:val="es-ES" w:eastAsia="es-ES"/>
        </w:rPr>
      </w:pPr>
    </w:p>
    <w:p w14:paraId="3AE2D886" w14:textId="77777777" w:rsidR="0007534D" w:rsidRDefault="0007534D" w:rsidP="00410F73">
      <w:pPr>
        <w:spacing w:after="0" w:line="360" w:lineRule="auto"/>
        <w:jc w:val="both"/>
        <w:rPr>
          <w:rFonts w:eastAsia="Times New Roman" w:cs="Arial"/>
          <w:b/>
          <w:iCs/>
          <w:sz w:val="24"/>
          <w:szCs w:val="24"/>
          <w:lang w:val="es-ES" w:eastAsia="es-ES"/>
        </w:rPr>
      </w:pPr>
    </w:p>
    <w:p w14:paraId="3532E2AE" w14:textId="77777777" w:rsidR="0007534D" w:rsidRDefault="0007534D" w:rsidP="00410F73">
      <w:pPr>
        <w:spacing w:after="0" w:line="360" w:lineRule="auto"/>
        <w:jc w:val="both"/>
        <w:rPr>
          <w:rFonts w:eastAsia="Times New Roman" w:cs="Arial"/>
          <w:b/>
          <w:iCs/>
          <w:sz w:val="24"/>
          <w:szCs w:val="24"/>
          <w:lang w:val="es-ES" w:eastAsia="es-ES"/>
        </w:rPr>
      </w:pPr>
    </w:p>
    <w:p w14:paraId="343103C2" w14:textId="77777777" w:rsidR="0007534D" w:rsidRDefault="0007534D" w:rsidP="00410F73">
      <w:pPr>
        <w:spacing w:after="0" w:line="360" w:lineRule="auto"/>
        <w:jc w:val="both"/>
        <w:rPr>
          <w:rFonts w:eastAsia="Times New Roman" w:cs="Arial"/>
          <w:b/>
          <w:iCs/>
          <w:sz w:val="24"/>
          <w:szCs w:val="24"/>
          <w:lang w:val="es-ES" w:eastAsia="es-ES"/>
        </w:rPr>
      </w:pPr>
    </w:p>
    <w:p w14:paraId="3D139225" w14:textId="38CFE03A" w:rsidR="00410F73" w:rsidRPr="004872A8" w:rsidRDefault="00410F73" w:rsidP="003027DD">
      <w:pPr>
        <w:spacing w:after="0" w:line="240" w:lineRule="auto"/>
        <w:jc w:val="both"/>
        <w:rPr>
          <w:rFonts w:eastAsia="Times New Roman" w:cs="Arial"/>
          <w:b/>
          <w:iCs/>
          <w:lang w:val="es-ES" w:eastAsia="es-ES"/>
        </w:rPr>
      </w:pPr>
      <w:r w:rsidRPr="00B863DD">
        <w:rPr>
          <w:rFonts w:eastAsia="Times New Roman" w:cs="Arial"/>
          <w:b/>
          <w:iCs/>
          <w:sz w:val="24"/>
          <w:szCs w:val="24"/>
          <w:lang w:val="es-ES" w:eastAsia="es-ES"/>
        </w:rPr>
        <w:lastRenderedPageBreak/>
        <w:t>I</w:t>
      </w:r>
      <w:r w:rsidR="00585491">
        <w:rPr>
          <w:rFonts w:eastAsia="Times New Roman" w:cs="Arial"/>
          <w:b/>
          <w:iCs/>
          <w:sz w:val="24"/>
          <w:szCs w:val="24"/>
          <w:lang w:val="es-ES" w:eastAsia="es-ES"/>
        </w:rPr>
        <w:t>V</w:t>
      </w:r>
      <w:r w:rsidRPr="00B863DD">
        <w:rPr>
          <w:rFonts w:eastAsia="Times New Roman" w:cs="Arial"/>
          <w:b/>
          <w:iCs/>
          <w:sz w:val="24"/>
          <w:szCs w:val="24"/>
          <w:lang w:val="es-ES" w:eastAsia="es-ES"/>
        </w:rPr>
        <w:t xml:space="preserve">. </w:t>
      </w:r>
      <w:r>
        <w:rPr>
          <w:rFonts w:eastAsia="Times New Roman" w:cs="Arial"/>
          <w:b/>
          <w:iCs/>
          <w:sz w:val="24"/>
          <w:szCs w:val="24"/>
          <w:lang w:val="es-ES" w:eastAsia="es-ES"/>
        </w:rPr>
        <w:t xml:space="preserve"> INDICADORES DE </w:t>
      </w:r>
      <w:r w:rsidRPr="00B863DD">
        <w:rPr>
          <w:rFonts w:eastAsia="Times New Roman" w:cs="Arial"/>
          <w:b/>
          <w:iCs/>
          <w:sz w:val="24"/>
          <w:szCs w:val="24"/>
          <w:lang w:val="es-ES" w:eastAsia="es-ES"/>
        </w:rPr>
        <w:t>CAPACIDADES AL FINALIZAR EL CURSO</w:t>
      </w:r>
    </w:p>
    <w:tbl>
      <w:tblPr>
        <w:tblpPr w:leftFromText="141" w:rightFromText="141" w:vertAnchor="text" w:horzAnchor="margin" w:tblpY="483"/>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959"/>
      </w:tblGrid>
      <w:tr w:rsidR="00B0604C" w:rsidRPr="004872A8" w14:paraId="0BE097CA" w14:textId="77777777" w:rsidTr="0007534D">
        <w:trPr>
          <w:trHeight w:val="433"/>
        </w:trPr>
        <w:tc>
          <w:tcPr>
            <w:tcW w:w="817" w:type="dxa"/>
          </w:tcPr>
          <w:p w14:paraId="32DA694A" w14:textId="77777777" w:rsidR="00F752D4" w:rsidRDefault="00F752D4" w:rsidP="0007534D">
            <w:pPr>
              <w:spacing w:after="0" w:line="360" w:lineRule="auto"/>
              <w:jc w:val="center"/>
              <w:rPr>
                <w:rFonts w:eastAsia="Times New Roman" w:cs="Arial"/>
                <w:b/>
                <w:iCs/>
                <w:sz w:val="14"/>
                <w:lang w:val="es-ES" w:eastAsia="es-ES"/>
              </w:rPr>
            </w:pPr>
          </w:p>
          <w:p w14:paraId="0005F92E" w14:textId="77777777" w:rsidR="00B0604C" w:rsidRPr="004872A8" w:rsidRDefault="00B0604C" w:rsidP="0007534D">
            <w:pPr>
              <w:spacing w:after="0" w:line="360" w:lineRule="auto"/>
              <w:jc w:val="center"/>
              <w:rPr>
                <w:rFonts w:eastAsia="Times New Roman" w:cs="Arial"/>
                <w:b/>
                <w:iCs/>
                <w:lang w:val="es-ES" w:eastAsia="es-ES"/>
              </w:rPr>
            </w:pPr>
            <w:r w:rsidRPr="009A51A2">
              <w:rPr>
                <w:rFonts w:eastAsia="Times New Roman" w:cs="Arial"/>
                <w:b/>
                <w:iCs/>
                <w:sz w:val="14"/>
                <w:lang w:val="es-ES" w:eastAsia="es-ES"/>
              </w:rPr>
              <w:t>N</w:t>
            </w:r>
            <w:r w:rsidR="004C05DB" w:rsidRPr="009A51A2">
              <w:rPr>
                <w:rFonts w:eastAsia="Times New Roman" w:cs="Arial"/>
                <w:b/>
                <w:iCs/>
                <w:sz w:val="14"/>
                <w:lang w:val="es-ES" w:eastAsia="es-ES"/>
              </w:rPr>
              <w:t>Ú</w:t>
            </w:r>
            <w:r w:rsidRPr="009A51A2">
              <w:rPr>
                <w:rFonts w:eastAsia="Times New Roman" w:cs="Arial"/>
                <w:b/>
                <w:iCs/>
                <w:sz w:val="14"/>
                <w:lang w:val="es-ES" w:eastAsia="es-ES"/>
              </w:rPr>
              <w:t>MERO</w:t>
            </w:r>
          </w:p>
        </w:tc>
        <w:tc>
          <w:tcPr>
            <w:tcW w:w="8959" w:type="dxa"/>
          </w:tcPr>
          <w:p w14:paraId="0034FD28" w14:textId="77777777" w:rsidR="00B0604C" w:rsidRPr="004872A8" w:rsidRDefault="00912386" w:rsidP="0007534D">
            <w:pPr>
              <w:spacing w:after="0" w:line="360" w:lineRule="auto"/>
              <w:jc w:val="center"/>
              <w:rPr>
                <w:rFonts w:eastAsia="Times New Roman" w:cs="Arial"/>
                <w:b/>
                <w:iCs/>
                <w:lang w:val="es-ES" w:eastAsia="es-ES"/>
              </w:rPr>
            </w:pPr>
            <w:r>
              <w:rPr>
                <w:rFonts w:eastAsia="Times New Roman" w:cs="Arial"/>
                <w:b/>
                <w:iCs/>
                <w:lang w:val="es-ES" w:eastAsia="es-ES"/>
              </w:rPr>
              <w:t xml:space="preserve"> INDICADORES DE CAPACIDAD AL FINALIZAR EL CURSO</w:t>
            </w:r>
          </w:p>
        </w:tc>
      </w:tr>
      <w:tr w:rsidR="00B906BC" w:rsidRPr="004872A8" w14:paraId="58B0ED6D" w14:textId="77777777" w:rsidTr="0007534D">
        <w:trPr>
          <w:trHeight w:val="604"/>
        </w:trPr>
        <w:tc>
          <w:tcPr>
            <w:tcW w:w="817" w:type="dxa"/>
          </w:tcPr>
          <w:p w14:paraId="422BE09D" w14:textId="77777777" w:rsidR="00B906BC" w:rsidRPr="004872A8" w:rsidRDefault="00B906BC" w:rsidP="00B906BC">
            <w:pPr>
              <w:spacing w:before="240" w:after="0"/>
              <w:jc w:val="center"/>
              <w:rPr>
                <w:rFonts w:eastAsia="Times New Roman" w:cs="Arial"/>
                <w:i/>
                <w:iCs/>
                <w:lang w:val="es-ES" w:eastAsia="es-ES"/>
              </w:rPr>
            </w:pPr>
            <w:r w:rsidRPr="004872A8">
              <w:rPr>
                <w:rFonts w:eastAsia="Times New Roman" w:cs="Arial"/>
                <w:i/>
                <w:iCs/>
                <w:lang w:val="es-ES" w:eastAsia="es-ES"/>
              </w:rPr>
              <w:t>1</w:t>
            </w:r>
          </w:p>
        </w:tc>
        <w:tc>
          <w:tcPr>
            <w:tcW w:w="8959" w:type="dxa"/>
          </w:tcPr>
          <w:p w14:paraId="2854CFB4" w14:textId="107A35D1" w:rsidR="00B906BC" w:rsidRPr="004872A8" w:rsidRDefault="00B906BC" w:rsidP="00B906BC">
            <w:pPr>
              <w:spacing w:before="240" w:after="0"/>
              <w:jc w:val="both"/>
              <w:rPr>
                <w:rFonts w:eastAsia="Times New Roman" w:cs="Arial"/>
                <w:iCs/>
                <w:lang w:val="es-ES" w:eastAsia="es-ES"/>
              </w:rPr>
            </w:pPr>
            <w:r w:rsidRPr="00A478B2">
              <w:t>Identifica la inteligencia emocional y aplica hábitos para mejorarla precisando ejercicios.</w:t>
            </w:r>
          </w:p>
        </w:tc>
      </w:tr>
      <w:tr w:rsidR="00B906BC" w:rsidRPr="004872A8" w14:paraId="0175BFA4" w14:textId="77777777" w:rsidTr="0007534D">
        <w:trPr>
          <w:trHeight w:val="598"/>
        </w:trPr>
        <w:tc>
          <w:tcPr>
            <w:tcW w:w="817" w:type="dxa"/>
          </w:tcPr>
          <w:p w14:paraId="169161EA" w14:textId="77777777" w:rsidR="00B906BC" w:rsidRPr="004872A8" w:rsidRDefault="00B906BC" w:rsidP="00B906BC">
            <w:pPr>
              <w:spacing w:before="240" w:after="0"/>
              <w:jc w:val="center"/>
              <w:rPr>
                <w:rFonts w:eastAsia="Times New Roman" w:cs="Arial"/>
                <w:i/>
                <w:iCs/>
                <w:lang w:val="es-ES" w:eastAsia="es-ES"/>
              </w:rPr>
            </w:pPr>
            <w:r w:rsidRPr="004872A8">
              <w:rPr>
                <w:rFonts w:eastAsia="Times New Roman" w:cs="Arial"/>
                <w:i/>
                <w:iCs/>
                <w:lang w:val="es-ES" w:eastAsia="es-ES"/>
              </w:rPr>
              <w:t>2</w:t>
            </w:r>
          </w:p>
        </w:tc>
        <w:tc>
          <w:tcPr>
            <w:tcW w:w="8959" w:type="dxa"/>
          </w:tcPr>
          <w:p w14:paraId="62661663" w14:textId="3B6F49EC" w:rsidR="00B906BC" w:rsidRPr="004872A8" w:rsidRDefault="00B906BC" w:rsidP="00B906BC">
            <w:pPr>
              <w:spacing w:before="240" w:after="0"/>
              <w:jc w:val="both"/>
              <w:rPr>
                <w:rFonts w:eastAsia="Times New Roman" w:cs="Arial"/>
                <w:iCs/>
                <w:lang w:val="es-ES" w:eastAsia="es-ES"/>
              </w:rPr>
            </w:pPr>
            <w:r w:rsidRPr="00A478B2">
              <w:t>Aplica hábitos para mejorar el autoconocimiento y la autoestima en la vida cotidiana precisando ejercicios.</w:t>
            </w:r>
          </w:p>
        </w:tc>
      </w:tr>
      <w:tr w:rsidR="00B906BC" w:rsidRPr="004872A8" w14:paraId="46FF2C62" w14:textId="77777777" w:rsidTr="0007534D">
        <w:trPr>
          <w:trHeight w:val="607"/>
        </w:trPr>
        <w:tc>
          <w:tcPr>
            <w:tcW w:w="817" w:type="dxa"/>
          </w:tcPr>
          <w:p w14:paraId="1D45AABB" w14:textId="77777777" w:rsidR="00B906BC" w:rsidRPr="004872A8" w:rsidRDefault="00B906BC" w:rsidP="00B906BC">
            <w:pPr>
              <w:spacing w:before="240" w:after="0"/>
              <w:jc w:val="center"/>
              <w:rPr>
                <w:rFonts w:eastAsia="Times New Roman" w:cs="Arial"/>
                <w:i/>
                <w:iCs/>
                <w:lang w:val="es-ES" w:eastAsia="es-ES"/>
              </w:rPr>
            </w:pPr>
            <w:r w:rsidRPr="004872A8">
              <w:rPr>
                <w:rFonts w:eastAsia="Times New Roman" w:cs="Arial"/>
                <w:i/>
                <w:iCs/>
                <w:lang w:val="es-ES" w:eastAsia="es-ES"/>
              </w:rPr>
              <w:t>3</w:t>
            </w:r>
          </w:p>
        </w:tc>
        <w:tc>
          <w:tcPr>
            <w:tcW w:w="8959" w:type="dxa"/>
          </w:tcPr>
          <w:p w14:paraId="14B38B99" w14:textId="3773C903" w:rsidR="00B906BC" w:rsidRPr="004872A8" w:rsidRDefault="00B906BC" w:rsidP="00B906BC">
            <w:pPr>
              <w:spacing w:before="240" w:after="0"/>
              <w:jc w:val="both"/>
              <w:rPr>
                <w:rFonts w:eastAsia="Times New Roman" w:cs="Arial"/>
                <w:iCs/>
                <w:lang w:val="es-ES" w:eastAsia="es-ES"/>
              </w:rPr>
            </w:pPr>
            <w:r w:rsidRPr="00A478B2">
              <w:t>Aplica el manejo de emociones en la vida cotidiana precisando ejercicios.</w:t>
            </w:r>
          </w:p>
        </w:tc>
      </w:tr>
      <w:tr w:rsidR="00B906BC" w:rsidRPr="004872A8" w14:paraId="091C8D30" w14:textId="77777777" w:rsidTr="0007534D">
        <w:trPr>
          <w:trHeight w:val="599"/>
        </w:trPr>
        <w:tc>
          <w:tcPr>
            <w:tcW w:w="817" w:type="dxa"/>
          </w:tcPr>
          <w:p w14:paraId="46568BD9" w14:textId="77777777" w:rsidR="00B906BC" w:rsidRPr="004872A8" w:rsidRDefault="00B906BC" w:rsidP="00B906BC">
            <w:pPr>
              <w:spacing w:before="240" w:after="0"/>
              <w:jc w:val="center"/>
              <w:rPr>
                <w:rFonts w:eastAsia="Times New Roman" w:cs="Arial"/>
                <w:i/>
                <w:iCs/>
                <w:lang w:val="es-ES" w:eastAsia="es-ES"/>
              </w:rPr>
            </w:pPr>
            <w:r w:rsidRPr="004872A8">
              <w:rPr>
                <w:rFonts w:eastAsia="Times New Roman" w:cs="Arial"/>
                <w:i/>
                <w:iCs/>
                <w:lang w:val="es-ES" w:eastAsia="es-ES"/>
              </w:rPr>
              <w:t>4</w:t>
            </w:r>
          </w:p>
        </w:tc>
        <w:tc>
          <w:tcPr>
            <w:tcW w:w="8959" w:type="dxa"/>
          </w:tcPr>
          <w:p w14:paraId="013FD6B5" w14:textId="6FF34F9A" w:rsidR="00B906BC" w:rsidRPr="004872A8" w:rsidRDefault="00B906BC" w:rsidP="00B906BC">
            <w:pPr>
              <w:spacing w:before="240" w:after="0"/>
              <w:jc w:val="both"/>
              <w:rPr>
                <w:rFonts w:eastAsia="Times New Roman" w:cs="Arial"/>
                <w:iCs/>
                <w:lang w:val="es-ES" w:eastAsia="es-ES"/>
              </w:rPr>
            </w:pPr>
            <w:r w:rsidRPr="00A478B2">
              <w:t>Reconoce y aplica los tópicos de autoconocimiento y autoestima en la comunicación.</w:t>
            </w:r>
          </w:p>
        </w:tc>
      </w:tr>
      <w:tr w:rsidR="00B906BC" w:rsidRPr="004872A8" w14:paraId="1C737AF4" w14:textId="77777777" w:rsidTr="0007534D">
        <w:trPr>
          <w:trHeight w:val="592"/>
        </w:trPr>
        <w:tc>
          <w:tcPr>
            <w:tcW w:w="817" w:type="dxa"/>
          </w:tcPr>
          <w:p w14:paraId="27611D18" w14:textId="77777777" w:rsidR="00B906BC" w:rsidRPr="004872A8" w:rsidRDefault="00B906BC" w:rsidP="00B906BC">
            <w:pPr>
              <w:spacing w:before="240" w:after="0"/>
              <w:jc w:val="center"/>
              <w:rPr>
                <w:rFonts w:eastAsia="Times New Roman" w:cs="Arial"/>
                <w:i/>
                <w:iCs/>
                <w:lang w:val="es-ES" w:eastAsia="es-ES"/>
              </w:rPr>
            </w:pPr>
            <w:r w:rsidRPr="004872A8">
              <w:rPr>
                <w:rFonts w:eastAsia="Times New Roman" w:cs="Arial"/>
                <w:i/>
                <w:iCs/>
                <w:lang w:val="es-ES" w:eastAsia="es-ES"/>
              </w:rPr>
              <w:t>5</w:t>
            </w:r>
          </w:p>
        </w:tc>
        <w:tc>
          <w:tcPr>
            <w:tcW w:w="8959" w:type="dxa"/>
          </w:tcPr>
          <w:p w14:paraId="53A5D89A" w14:textId="6441CD24" w:rsidR="00B906BC" w:rsidRPr="004872A8" w:rsidRDefault="00B906BC" w:rsidP="00B906BC">
            <w:pPr>
              <w:spacing w:before="240" w:after="0"/>
              <w:jc w:val="both"/>
              <w:rPr>
                <w:rFonts w:eastAsia="Times New Roman" w:cs="Arial"/>
                <w:iCs/>
                <w:lang w:val="es-ES" w:eastAsia="es-ES"/>
              </w:rPr>
            </w:pPr>
            <w:r w:rsidRPr="00A478B2">
              <w:t xml:space="preserve">Identifica la funcionalidad del sistema nervioso y la </w:t>
            </w:r>
            <w:proofErr w:type="spellStart"/>
            <w:r w:rsidRPr="00A478B2">
              <w:t>neurocomunicación</w:t>
            </w:r>
            <w:proofErr w:type="spellEnd"/>
            <w:r w:rsidRPr="00A478B2">
              <w:t xml:space="preserve"> y el cerebro mediante esquemas y ejercicios.</w:t>
            </w:r>
          </w:p>
        </w:tc>
      </w:tr>
      <w:tr w:rsidR="00B906BC" w:rsidRPr="004872A8" w14:paraId="09318CDE" w14:textId="77777777" w:rsidTr="0007534D">
        <w:trPr>
          <w:trHeight w:val="616"/>
        </w:trPr>
        <w:tc>
          <w:tcPr>
            <w:tcW w:w="817" w:type="dxa"/>
          </w:tcPr>
          <w:p w14:paraId="1540AD1F" w14:textId="77777777" w:rsidR="00B906BC" w:rsidRPr="004872A8" w:rsidRDefault="00B906BC" w:rsidP="00B906BC">
            <w:pPr>
              <w:spacing w:before="240" w:after="0"/>
              <w:jc w:val="center"/>
              <w:rPr>
                <w:rFonts w:eastAsia="Times New Roman" w:cs="Arial"/>
                <w:i/>
                <w:iCs/>
                <w:lang w:val="es-ES" w:eastAsia="es-ES"/>
              </w:rPr>
            </w:pPr>
            <w:r w:rsidRPr="004872A8">
              <w:rPr>
                <w:rFonts w:eastAsia="Times New Roman" w:cs="Arial"/>
                <w:i/>
                <w:iCs/>
                <w:lang w:val="es-ES" w:eastAsia="es-ES"/>
              </w:rPr>
              <w:t>6</w:t>
            </w:r>
          </w:p>
        </w:tc>
        <w:tc>
          <w:tcPr>
            <w:tcW w:w="8959" w:type="dxa"/>
          </w:tcPr>
          <w:p w14:paraId="6D3E46DD" w14:textId="4B67C434" w:rsidR="00B906BC" w:rsidRPr="001B7C7E" w:rsidRDefault="00B906BC" w:rsidP="00B906BC">
            <w:pPr>
              <w:spacing w:before="240" w:after="0"/>
              <w:jc w:val="both"/>
              <w:rPr>
                <w:rFonts w:eastAsia="Times New Roman" w:cs="Arial"/>
                <w:iCs/>
                <w:lang w:val="es-ES" w:eastAsia="es-ES"/>
              </w:rPr>
            </w:pPr>
            <w:r w:rsidRPr="00A478B2">
              <w:t>Aplica la comunicación no verbal en la vida cotidiana precisando ejercicios.</w:t>
            </w:r>
          </w:p>
        </w:tc>
      </w:tr>
      <w:tr w:rsidR="00B906BC" w:rsidRPr="004872A8" w14:paraId="716B330D" w14:textId="77777777" w:rsidTr="0007534D">
        <w:trPr>
          <w:trHeight w:val="594"/>
        </w:trPr>
        <w:tc>
          <w:tcPr>
            <w:tcW w:w="817" w:type="dxa"/>
          </w:tcPr>
          <w:p w14:paraId="4CF5C86F" w14:textId="77777777" w:rsidR="00B906BC" w:rsidRPr="004872A8" w:rsidRDefault="00B906BC" w:rsidP="00B906BC">
            <w:pPr>
              <w:spacing w:before="240" w:after="0"/>
              <w:jc w:val="center"/>
              <w:rPr>
                <w:rFonts w:eastAsia="Times New Roman" w:cs="Arial"/>
                <w:i/>
                <w:iCs/>
                <w:lang w:val="es-ES" w:eastAsia="es-ES"/>
              </w:rPr>
            </w:pPr>
            <w:r>
              <w:rPr>
                <w:rFonts w:eastAsia="Times New Roman" w:cs="Arial"/>
                <w:i/>
                <w:iCs/>
                <w:lang w:val="es-ES" w:eastAsia="es-ES"/>
              </w:rPr>
              <w:t>7</w:t>
            </w:r>
          </w:p>
        </w:tc>
        <w:tc>
          <w:tcPr>
            <w:tcW w:w="8959" w:type="dxa"/>
          </w:tcPr>
          <w:p w14:paraId="0C17357A" w14:textId="66DEEED5" w:rsidR="00B906BC" w:rsidRPr="004872A8" w:rsidRDefault="00B906BC" w:rsidP="00B906BC">
            <w:pPr>
              <w:spacing w:before="240" w:after="0"/>
              <w:jc w:val="both"/>
              <w:rPr>
                <w:rFonts w:eastAsia="Times New Roman" w:cs="Arial"/>
                <w:iCs/>
                <w:lang w:val="es-ES" w:eastAsia="es-ES"/>
              </w:rPr>
            </w:pPr>
            <w:r w:rsidRPr="00A478B2">
              <w:t>Aplica la comunicación verbal en la vida cotidiana precisando ejercicios.</w:t>
            </w:r>
          </w:p>
        </w:tc>
      </w:tr>
      <w:tr w:rsidR="00B906BC" w:rsidRPr="004872A8" w14:paraId="54281139" w14:textId="77777777" w:rsidTr="0007534D">
        <w:trPr>
          <w:trHeight w:val="594"/>
        </w:trPr>
        <w:tc>
          <w:tcPr>
            <w:tcW w:w="817" w:type="dxa"/>
          </w:tcPr>
          <w:p w14:paraId="38928098" w14:textId="77777777" w:rsidR="00B906BC" w:rsidRPr="004872A8" w:rsidRDefault="00B906BC" w:rsidP="00B906BC">
            <w:pPr>
              <w:spacing w:before="240" w:after="0"/>
              <w:jc w:val="center"/>
              <w:rPr>
                <w:rFonts w:eastAsia="Times New Roman" w:cs="Arial"/>
                <w:i/>
                <w:iCs/>
                <w:lang w:val="es-ES" w:eastAsia="es-ES"/>
              </w:rPr>
            </w:pPr>
            <w:r>
              <w:rPr>
                <w:rFonts w:eastAsia="Times New Roman" w:cs="Arial"/>
                <w:i/>
                <w:iCs/>
                <w:lang w:val="es-ES" w:eastAsia="es-ES"/>
              </w:rPr>
              <w:t>8</w:t>
            </w:r>
          </w:p>
        </w:tc>
        <w:tc>
          <w:tcPr>
            <w:tcW w:w="8959" w:type="dxa"/>
          </w:tcPr>
          <w:p w14:paraId="675C1F42" w14:textId="117D4975" w:rsidR="00B906BC" w:rsidRPr="004872A8" w:rsidRDefault="00B906BC" w:rsidP="00B906BC">
            <w:pPr>
              <w:spacing w:before="240" w:after="0"/>
              <w:jc w:val="both"/>
              <w:rPr>
                <w:rFonts w:eastAsia="Times New Roman" w:cs="Arial"/>
                <w:iCs/>
                <w:lang w:val="es-ES" w:eastAsia="es-ES"/>
              </w:rPr>
            </w:pPr>
            <w:r w:rsidRPr="00A478B2">
              <w:t xml:space="preserve">Reconoce y aplica los tópicos de modelos de comunicación y </w:t>
            </w:r>
            <w:proofErr w:type="spellStart"/>
            <w:r w:rsidRPr="00A478B2">
              <w:t>neurocomunicación</w:t>
            </w:r>
            <w:proofErr w:type="spellEnd"/>
            <w:r w:rsidRPr="00A478B2">
              <w:t>.</w:t>
            </w:r>
          </w:p>
        </w:tc>
      </w:tr>
      <w:tr w:rsidR="00B906BC" w:rsidRPr="004872A8" w14:paraId="06242418" w14:textId="77777777" w:rsidTr="0007534D">
        <w:trPr>
          <w:trHeight w:val="594"/>
        </w:trPr>
        <w:tc>
          <w:tcPr>
            <w:tcW w:w="817" w:type="dxa"/>
          </w:tcPr>
          <w:p w14:paraId="2029A747" w14:textId="77777777" w:rsidR="00B906BC" w:rsidRPr="004872A8" w:rsidRDefault="00B906BC" w:rsidP="00B906BC">
            <w:pPr>
              <w:spacing w:before="240" w:after="0"/>
              <w:jc w:val="center"/>
              <w:rPr>
                <w:rFonts w:eastAsia="Times New Roman" w:cs="Arial"/>
                <w:i/>
                <w:iCs/>
                <w:lang w:val="es-ES" w:eastAsia="es-ES"/>
              </w:rPr>
            </w:pPr>
            <w:r>
              <w:rPr>
                <w:rFonts w:eastAsia="Times New Roman" w:cs="Arial"/>
                <w:i/>
                <w:iCs/>
                <w:lang w:val="es-ES" w:eastAsia="es-ES"/>
              </w:rPr>
              <w:t>9</w:t>
            </w:r>
          </w:p>
        </w:tc>
        <w:tc>
          <w:tcPr>
            <w:tcW w:w="8959" w:type="dxa"/>
          </w:tcPr>
          <w:p w14:paraId="79031406" w14:textId="0E77CC72" w:rsidR="00B906BC" w:rsidRPr="004872A8" w:rsidRDefault="00B906BC" w:rsidP="00B906BC">
            <w:pPr>
              <w:spacing w:before="240" w:after="0"/>
              <w:jc w:val="both"/>
              <w:rPr>
                <w:rFonts w:eastAsia="Times New Roman" w:cs="Arial"/>
                <w:iCs/>
                <w:lang w:val="es-ES" w:eastAsia="es-ES"/>
              </w:rPr>
            </w:pPr>
            <w:r w:rsidRPr="00A478B2">
              <w:t xml:space="preserve">Aplica </w:t>
            </w:r>
            <w:proofErr w:type="gramStart"/>
            <w:r w:rsidRPr="00A478B2">
              <w:t>la asertividad</w:t>
            </w:r>
            <w:proofErr w:type="gramEnd"/>
            <w:r w:rsidRPr="00A478B2">
              <w:t xml:space="preserve"> en el proceso de comunicación efectiva mediante esquemas y ejercicios.</w:t>
            </w:r>
          </w:p>
        </w:tc>
      </w:tr>
      <w:tr w:rsidR="00B906BC" w:rsidRPr="004872A8" w14:paraId="1600B860" w14:textId="77777777" w:rsidTr="0007534D">
        <w:trPr>
          <w:trHeight w:val="594"/>
        </w:trPr>
        <w:tc>
          <w:tcPr>
            <w:tcW w:w="817" w:type="dxa"/>
          </w:tcPr>
          <w:p w14:paraId="33894E36" w14:textId="77777777" w:rsidR="00B906BC" w:rsidRPr="004872A8" w:rsidRDefault="00B906BC" w:rsidP="00B906BC">
            <w:pPr>
              <w:spacing w:before="240" w:after="0"/>
              <w:jc w:val="center"/>
              <w:rPr>
                <w:rFonts w:eastAsia="Times New Roman" w:cs="Arial"/>
                <w:i/>
                <w:iCs/>
                <w:lang w:val="es-ES" w:eastAsia="es-ES"/>
              </w:rPr>
            </w:pPr>
            <w:r>
              <w:rPr>
                <w:rFonts w:eastAsia="Times New Roman" w:cs="Arial"/>
                <w:i/>
                <w:iCs/>
                <w:lang w:val="es-ES" w:eastAsia="es-ES"/>
              </w:rPr>
              <w:t>10</w:t>
            </w:r>
          </w:p>
        </w:tc>
        <w:tc>
          <w:tcPr>
            <w:tcW w:w="8959" w:type="dxa"/>
          </w:tcPr>
          <w:p w14:paraId="358A4EE0" w14:textId="24EAFB12" w:rsidR="00B906BC" w:rsidRPr="004872A8" w:rsidRDefault="00B906BC" w:rsidP="00B906BC">
            <w:pPr>
              <w:spacing w:before="240" w:after="0"/>
              <w:jc w:val="both"/>
              <w:rPr>
                <w:rFonts w:eastAsia="Times New Roman" w:cs="Arial"/>
                <w:iCs/>
                <w:lang w:val="es-ES" w:eastAsia="es-ES"/>
              </w:rPr>
            </w:pPr>
            <w:r w:rsidRPr="00A478B2">
              <w:t>Aplica la empatía en el proceso de comunicación efectiva mediante esquemas y ejercicios.</w:t>
            </w:r>
          </w:p>
        </w:tc>
      </w:tr>
      <w:tr w:rsidR="00B906BC" w:rsidRPr="004872A8" w14:paraId="2A4C01C0" w14:textId="77777777" w:rsidTr="0007534D">
        <w:trPr>
          <w:trHeight w:val="604"/>
        </w:trPr>
        <w:tc>
          <w:tcPr>
            <w:tcW w:w="817" w:type="dxa"/>
          </w:tcPr>
          <w:p w14:paraId="34ADFBEA" w14:textId="77777777" w:rsidR="00B906BC" w:rsidRPr="004872A8" w:rsidRDefault="00B906BC" w:rsidP="00B906BC">
            <w:pPr>
              <w:spacing w:before="240" w:after="0"/>
              <w:jc w:val="center"/>
              <w:rPr>
                <w:rFonts w:eastAsia="Times New Roman" w:cs="Arial"/>
                <w:i/>
                <w:iCs/>
                <w:lang w:val="es-ES" w:eastAsia="es-ES"/>
              </w:rPr>
            </w:pPr>
            <w:r>
              <w:rPr>
                <w:rFonts w:eastAsia="Times New Roman" w:cs="Arial"/>
                <w:i/>
                <w:iCs/>
                <w:lang w:val="es-ES" w:eastAsia="es-ES"/>
              </w:rPr>
              <w:t>11</w:t>
            </w:r>
          </w:p>
        </w:tc>
        <w:tc>
          <w:tcPr>
            <w:tcW w:w="8959" w:type="dxa"/>
          </w:tcPr>
          <w:p w14:paraId="11A60CF6" w14:textId="65AEAA38" w:rsidR="00B906BC" w:rsidRPr="004872A8" w:rsidRDefault="00B906BC" w:rsidP="00B906BC">
            <w:pPr>
              <w:spacing w:before="240" w:after="0"/>
              <w:jc w:val="both"/>
              <w:rPr>
                <w:rFonts w:eastAsia="Times New Roman" w:cs="Arial"/>
                <w:iCs/>
                <w:lang w:val="es-ES" w:eastAsia="es-ES"/>
              </w:rPr>
            </w:pPr>
            <w:r w:rsidRPr="00A478B2">
              <w:t>Aplica la escucha activa en el proceso de comunicación efectiva mediante esquemas y ejercicios.</w:t>
            </w:r>
          </w:p>
        </w:tc>
      </w:tr>
      <w:tr w:rsidR="00B906BC" w:rsidRPr="004872A8" w14:paraId="68E50463" w14:textId="77777777" w:rsidTr="0007534D">
        <w:trPr>
          <w:trHeight w:val="612"/>
        </w:trPr>
        <w:tc>
          <w:tcPr>
            <w:tcW w:w="817" w:type="dxa"/>
          </w:tcPr>
          <w:p w14:paraId="40EBE80F" w14:textId="77777777" w:rsidR="00B906BC" w:rsidRPr="004872A8" w:rsidRDefault="00B906BC" w:rsidP="00B906BC">
            <w:pPr>
              <w:spacing w:before="240" w:after="0"/>
              <w:jc w:val="center"/>
              <w:rPr>
                <w:rFonts w:eastAsia="Times New Roman" w:cs="Arial"/>
                <w:i/>
                <w:iCs/>
                <w:lang w:val="es-ES" w:eastAsia="es-ES"/>
              </w:rPr>
            </w:pPr>
            <w:r>
              <w:rPr>
                <w:rFonts w:eastAsia="Times New Roman" w:cs="Arial"/>
                <w:i/>
                <w:iCs/>
                <w:lang w:val="es-ES" w:eastAsia="es-ES"/>
              </w:rPr>
              <w:t>12</w:t>
            </w:r>
          </w:p>
        </w:tc>
        <w:tc>
          <w:tcPr>
            <w:tcW w:w="8959" w:type="dxa"/>
          </w:tcPr>
          <w:p w14:paraId="353261F7" w14:textId="78C50786" w:rsidR="00B906BC" w:rsidRPr="004872A8" w:rsidRDefault="00B906BC" w:rsidP="00B906BC">
            <w:pPr>
              <w:spacing w:before="240" w:after="0"/>
              <w:jc w:val="both"/>
              <w:rPr>
                <w:rFonts w:eastAsia="Times New Roman" w:cs="Arial"/>
                <w:iCs/>
                <w:lang w:val="es-ES" w:eastAsia="es-ES"/>
              </w:rPr>
            </w:pPr>
            <w:r w:rsidRPr="00A478B2">
              <w:t>Reconoce y aplica los tópicos de asertividad, empatía y escucha activa en la comunicación.</w:t>
            </w:r>
          </w:p>
        </w:tc>
      </w:tr>
      <w:tr w:rsidR="00B906BC" w:rsidRPr="004872A8" w14:paraId="4D82146F" w14:textId="77777777" w:rsidTr="0007534D">
        <w:trPr>
          <w:trHeight w:val="616"/>
        </w:trPr>
        <w:tc>
          <w:tcPr>
            <w:tcW w:w="817" w:type="dxa"/>
          </w:tcPr>
          <w:p w14:paraId="34E64AFE" w14:textId="77777777" w:rsidR="00B906BC" w:rsidRPr="004872A8" w:rsidRDefault="00B906BC" w:rsidP="00B906BC">
            <w:pPr>
              <w:spacing w:before="240" w:after="0"/>
              <w:jc w:val="center"/>
              <w:rPr>
                <w:rFonts w:eastAsia="Times New Roman" w:cs="Arial"/>
                <w:i/>
                <w:iCs/>
                <w:lang w:val="es-ES" w:eastAsia="es-ES"/>
              </w:rPr>
            </w:pPr>
            <w:r w:rsidRPr="004872A8">
              <w:rPr>
                <w:rFonts w:eastAsia="Times New Roman" w:cs="Arial"/>
                <w:i/>
                <w:iCs/>
                <w:lang w:val="es-ES" w:eastAsia="es-ES"/>
              </w:rPr>
              <w:t>13</w:t>
            </w:r>
          </w:p>
        </w:tc>
        <w:tc>
          <w:tcPr>
            <w:tcW w:w="8959" w:type="dxa"/>
          </w:tcPr>
          <w:p w14:paraId="01D7C3E0" w14:textId="39BE9013" w:rsidR="00B906BC" w:rsidRPr="004872A8" w:rsidRDefault="00B906BC" w:rsidP="00B906BC">
            <w:pPr>
              <w:spacing w:before="240" w:after="0"/>
              <w:jc w:val="both"/>
              <w:rPr>
                <w:rFonts w:eastAsia="Times New Roman" w:cs="Arial"/>
                <w:iCs/>
                <w:lang w:val="es-ES" w:eastAsia="es-ES"/>
              </w:rPr>
            </w:pPr>
            <w:r w:rsidRPr="00A478B2">
              <w:t>Aplica la negociación en resolución de conflictos mediante esquemas y ejercicios.</w:t>
            </w:r>
          </w:p>
        </w:tc>
      </w:tr>
      <w:tr w:rsidR="00B906BC" w:rsidRPr="004872A8" w14:paraId="69178B14" w14:textId="77777777" w:rsidTr="0007534D">
        <w:trPr>
          <w:trHeight w:val="594"/>
        </w:trPr>
        <w:tc>
          <w:tcPr>
            <w:tcW w:w="817" w:type="dxa"/>
          </w:tcPr>
          <w:p w14:paraId="1256B8AD" w14:textId="77777777" w:rsidR="00B906BC" w:rsidRPr="004872A8" w:rsidRDefault="00B906BC" w:rsidP="00B906BC">
            <w:pPr>
              <w:spacing w:before="240" w:after="0"/>
              <w:jc w:val="center"/>
              <w:rPr>
                <w:rFonts w:eastAsia="Times New Roman" w:cs="Arial"/>
                <w:i/>
                <w:iCs/>
                <w:lang w:val="es-ES" w:eastAsia="es-ES"/>
              </w:rPr>
            </w:pPr>
            <w:r w:rsidRPr="004872A8">
              <w:rPr>
                <w:rFonts w:eastAsia="Times New Roman" w:cs="Arial"/>
                <w:i/>
                <w:iCs/>
                <w:lang w:val="es-ES" w:eastAsia="es-ES"/>
              </w:rPr>
              <w:t>14</w:t>
            </w:r>
          </w:p>
        </w:tc>
        <w:tc>
          <w:tcPr>
            <w:tcW w:w="8959" w:type="dxa"/>
          </w:tcPr>
          <w:p w14:paraId="23F780DE" w14:textId="5EA9EE0F" w:rsidR="00B906BC" w:rsidRPr="004872A8" w:rsidRDefault="00B906BC" w:rsidP="00B906BC">
            <w:pPr>
              <w:spacing w:before="240" w:after="0"/>
              <w:jc w:val="both"/>
              <w:rPr>
                <w:rFonts w:eastAsia="Times New Roman" w:cs="Arial"/>
                <w:iCs/>
                <w:lang w:val="es-ES" w:eastAsia="es-ES"/>
              </w:rPr>
            </w:pPr>
            <w:r w:rsidRPr="00A478B2">
              <w:t>Aplica la resiliencia mediante esquemas y ejercicios.</w:t>
            </w:r>
          </w:p>
        </w:tc>
      </w:tr>
      <w:tr w:rsidR="00B906BC" w:rsidRPr="004872A8" w14:paraId="7E46D786" w14:textId="77777777" w:rsidTr="0007534D">
        <w:trPr>
          <w:trHeight w:val="604"/>
        </w:trPr>
        <w:tc>
          <w:tcPr>
            <w:tcW w:w="817" w:type="dxa"/>
          </w:tcPr>
          <w:p w14:paraId="473F7494" w14:textId="77777777" w:rsidR="00B906BC" w:rsidRPr="004872A8" w:rsidRDefault="00B906BC" w:rsidP="00B906BC">
            <w:pPr>
              <w:spacing w:before="240" w:after="0"/>
              <w:jc w:val="center"/>
              <w:rPr>
                <w:rFonts w:eastAsia="Times New Roman" w:cs="Arial"/>
                <w:i/>
                <w:iCs/>
                <w:lang w:val="es-ES" w:eastAsia="es-ES"/>
              </w:rPr>
            </w:pPr>
            <w:r w:rsidRPr="004872A8">
              <w:rPr>
                <w:rFonts w:eastAsia="Times New Roman" w:cs="Arial"/>
                <w:i/>
                <w:iCs/>
                <w:lang w:val="es-ES" w:eastAsia="es-ES"/>
              </w:rPr>
              <w:t>15</w:t>
            </w:r>
          </w:p>
        </w:tc>
        <w:tc>
          <w:tcPr>
            <w:tcW w:w="8959" w:type="dxa"/>
          </w:tcPr>
          <w:p w14:paraId="68682456" w14:textId="381EA864" w:rsidR="00B906BC" w:rsidRPr="004872A8" w:rsidRDefault="00B906BC" w:rsidP="00B906BC">
            <w:pPr>
              <w:spacing w:before="240" w:after="0"/>
              <w:jc w:val="both"/>
              <w:rPr>
                <w:rFonts w:eastAsia="Times New Roman" w:cs="Arial"/>
                <w:iCs/>
                <w:lang w:val="es-ES" w:eastAsia="es-ES"/>
              </w:rPr>
            </w:pPr>
            <w:r w:rsidRPr="00A478B2">
              <w:t>Aplica la comunicación efectiva mediante esquemas y ejercicios.</w:t>
            </w:r>
          </w:p>
        </w:tc>
      </w:tr>
      <w:tr w:rsidR="00B906BC" w:rsidRPr="004872A8" w14:paraId="0CD9AA87" w14:textId="77777777" w:rsidTr="0007534D">
        <w:trPr>
          <w:trHeight w:val="604"/>
        </w:trPr>
        <w:tc>
          <w:tcPr>
            <w:tcW w:w="817" w:type="dxa"/>
          </w:tcPr>
          <w:p w14:paraId="7EC7192D" w14:textId="77777777" w:rsidR="00B906BC" w:rsidRPr="004872A8" w:rsidRDefault="00B906BC" w:rsidP="00B906BC">
            <w:pPr>
              <w:spacing w:before="240" w:after="0"/>
              <w:jc w:val="center"/>
              <w:rPr>
                <w:rFonts w:eastAsia="Times New Roman" w:cs="Arial"/>
                <w:i/>
                <w:iCs/>
                <w:lang w:val="es-ES" w:eastAsia="es-ES"/>
              </w:rPr>
            </w:pPr>
            <w:r>
              <w:rPr>
                <w:rFonts w:eastAsia="Times New Roman" w:cs="Arial"/>
                <w:i/>
                <w:iCs/>
                <w:lang w:val="es-ES" w:eastAsia="es-ES"/>
              </w:rPr>
              <w:t>16</w:t>
            </w:r>
          </w:p>
        </w:tc>
        <w:tc>
          <w:tcPr>
            <w:tcW w:w="8959" w:type="dxa"/>
          </w:tcPr>
          <w:p w14:paraId="371DC9F6" w14:textId="0B2ED03C" w:rsidR="00B906BC" w:rsidRPr="004872A8" w:rsidRDefault="00B906BC" w:rsidP="00B906BC">
            <w:pPr>
              <w:spacing w:before="240" w:after="0"/>
              <w:jc w:val="both"/>
              <w:rPr>
                <w:rFonts w:eastAsia="Times New Roman" w:cs="Arial"/>
                <w:iCs/>
                <w:lang w:val="es-ES" w:eastAsia="es-ES"/>
              </w:rPr>
            </w:pPr>
            <w:r w:rsidRPr="00A478B2">
              <w:t>Reconoce y aplica los tópicos de comunicación efectiva y resolución de conflictos en la comunicación.</w:t>
            </w:r>
          </w:p>
        </w:tc>
      </w:tr>
    </w:tbl>
    <w:p w14:paraId="46CD2452" w14:textId="77777777" w:rsidR="008F69C9" w:rsidRPr="004872A8" w:rsidRDefault="008F69C9" w:rsidP="009E5782">
      <w:pPr>
        <w:spacing w:after="0" w:line="360" w:lineRule="auto"/>
        <w:jc w:val="both"/>
        <w:rPr>
          <w:rFonts w:eastAsia="Times New Roman" w:cs="Arial"/>
          <w:b/>
          <w:iCs/>
          <w:szCs w:val="24"/>
          <w:lang w:val="es-ES" w:eastAsia="es-ES"/>
        </w:rPr>
        <w:sectPr w:rsidR="008F69C9" w:rsidRPr="004872A8" w:rsidSect="00DF69E8">
          <w:headerReference w:type="default" r:id="rId8"/>
          <w:footerReference w:type="default" r:id="rId9"/>
          <w:type w:val="continuous"/>
          <w:pgSz w:w="11906" w:h="16838" w:code="9"/>
          <w:pgMar w:top="2561" w:right="1701" w:bottom="1417" w:left="1701" w:header="284" w:footer="709" w:gutter="0"/>
          <w:pgNumType w:start="0"/>
          <w:cols w:space="708"/>
          <w:docGrid w:linePitch="360"/>
        </w:sectPr>
      </w:pPr>
    </w:p>
    <w:p w14:paraId="130A2517" w14:textId="19D9DC87" w:rsidR="00410F73" w:rsidRDefault="00410F73" w:rsidP="009565BF">
      <w:pPr>
        <w:spacing w:after="0" w:line="360" w:lineRule="auto"/>
        <w:rPr>
          <w:rFonts w:eastAsia="Times New Roman" w:cs="Arial"/>
          <w:b/>
          <w:iCs/>
          <w:sz w:val="24"/>
          <w:szCs w:val="24"/>
          <w:lang w:val="es-ES" w:eastAsia="es-ES"/>
        </w:rPr>
      </w:pPr>
      <w:r>
        <w:rPr>
          <w:rFonts w:eastAsia="Times New Roman" w:cs="Arial"/>
          <w:b/>
          <w:iCs/>
          <w:sz w:val="24"/>
          <w:szCs w:val="24"/>
          <w:lang w:val="es-ES" w:eastAsia="es-ES"/>
        </w:rPr>
        <w:lastRenderedPageBreak/>
        <w:t>V.- DESARROLLO DE LAS UNIDADES DIDACTICAS:</w:t>
      </w:r>
    </w:p>
    <w:tbl>
      <w:tblPr>
        <w:tblW w:w="14662" w:type="dxa"/>
        <w:tblInd w:w="-214" w:type="dxa"/>
        <w:tblCellMar>
          <w:left w:w="70" w:type="dxa"/>
          <w:right w:w="70" w:type="dxa"/>
        </w:tblCellMar>
        <w:tblLook w:val="04A0" w:firstRow="1" w:lastRow="0" w:firstColumn="1" w:lastColumn="0" w:noHBand="0" w:noVBand="1"/>
      </w:tblPr>
      <w:tblGrid>
        <w:gridCol w:w="868"/>
        <w:gridCol w:w="883"/>
        <w:gridCol w:w="3212"/>
        <w:gridCol w:w="556"/>
        <w:gridCol w:w="1829"/>
        <w:gridCol w:w="2376"/>
        <w:gridCol w:w="755"/>
        <w:gridCol w:w="905"/>
        <w:gridCol w:w="3278"/>
      </w:tblGrid>
      <w:tr w:rsidR="004531E8" w:rsidRPr="004872A8" w14:paraId="19EEDCE1" w14:textId="77777777" w:rsidTr="004531E8">
        <w:trPr>
          <w:trHeight w:val="447"/>
        </w:trPr>
        <w:tc>
          <w:tcPr>
            <w:tcW w:w="868" w:type="dxa"/>
            <w:vMerge w:val="restart"/>
            <w:tcBorders>
              <w:top w:val="single" w:sz="4" w:space="0" w:color="auto"/>
              <w:left w:val="single" w:sz="4" w:space="0" w:color="auto"/>
              <w:right w:val="single" w:sz="4" w:space="0" w:color="auto"/>
            </w:tcBorders>
            <w:textDirection w:val="btLr"/>
            <w:vAlign w:val="center"/>
          </w:tcPr>
          <w:p w14:paraId="073D9184" w14:textId="6841AF24" w:rsidR="004531E8" w:rsidRPr="004872A8" w:rsidRDefault="00B906BC" w:rsidP="004531E8">
            <w:pPr>
              <w:spacing w:after="0" w:line="240" w:lineRule="auto"/>
              <w:rPr>
                <w:rFonts w:eastAsia="Times New Roman"/>
                <w:b/>
                <w:i/>
                <w:color w:val="000000"/>
                <w:lang w:eastAsia="es-PE"/>
              </w:rPr>
            </w:pPr>
            <w:r w:rsidRPr="00B906BC">
              <w:rPr>
                <w:rFonts w:eastAsia="Times New Roman"/>
                <w:b/>
                <w:i/>
                <w:color w:val="000000"/>
                <w:lang w:eastAsia="es-PE"/>
              </w:rPr>
              <w:t>LA INTELIGENCIA EMOCIONAL EN EL PROCESO DE COMUNICACIÓN</w:t>
            </w:r>
          </w:p>
        </w:tc>
        <w:tc>
          <w:tcPr>
            <w:tcW w:w="13794" w:type="dxa"/>
            <w:gridSpan w:val="8"/>
            <w:tcBorders>
              <w:top w:val="single" w:sz="4" w:space="0" w:color="auto"/>
              <w:left w:val="nil"/>
              <w:bottom w:val="nil"/>
              <w:right w:val="single" w:sz="4" w:space="0" w:color="000000"/>
            </w:tcBorders>
            <w:hideMark/>
          </w:tcPr>
          <w:p w14:paraId="6004243B" w14:textId="17973124" w:rsidR="004531E8" w:rsidRPr="004872A8" w:rsidRDefault="004531E8" w:rsidP="00970412">
            <w:pPr>
              <w:spacing w:after="0" w:line="240" w:lineRule="auto"/>
              <w:rPr>
                <w:rFonts w:eastAsia="Times New Roman"/>
                <w:b/>
                <w:i/>
                <w:color w:val="000000"/>
                <w:lang w:eastAsia="es-PE"/>
              </w:rPr>
            </w:pPr>
            <w:r>
              <w:rPr>
                <w:rFonts w:eastAsia="Times New Roman"/>
                <w:b/>
                <w:i/>
                <w:color w:val="000000"/>
                <w:lang w:eastAsia="es-PE"/>
              </w:rPr>
              <w:t xml:space="preserve">CAPACIDAD </w:t>
            </w:r>
            <w:r w:rsidRPr="004872A8">
              <w:rPr>
                <w:rFonts w:eastAsia="Times New Roman"/>
                <w:b/>
                <w:i/>
                <w:color w:val="000000"/>
                <w:lang w:eastAsia="es-PE"/>
              </w:rPr>
              <w:t>DE LA UNIDAD DIDÁCTICA</w:t>
            </w:r>
            <w:r>
              <w:rPr>
                <w:rFonts w:eastAsia="Times New Roman"/>
                <w:b/>
                <w:i/>
                <w:color w:val="000000"/>
                <w:lang w:eastAsia="es-PE"/>
              </w:rPr>
              <w:t xml:space="preserve"> </w:t>
            </w:r>
            <w:proofErr w:type="gramStart"/>
            <w:r>
              <w:rPr>
                <w:rFonts w:eastAsia="Times New Roman"/>
                <w:b/>
                <w:i/>
                <w:color w:val="000000"/>
                <w:lang w:eastAsia="es-PE"/>
              </w:rPr>
              <w:t xml:space="preserve">I </w:t>
            </w:r>
            <w:r w:rsidRPr="004872A8">
              <w:rPr>
                <w:rFonts w:eastAsia="Times New Roman"/>
                <w:b/>
                <w:i/>
                <w:color w:val="000000"/>
                <w:lang w:eastAsia="es-PE"/>
              </w:rPr>
              <w:t>:</w:t>
            </w:r>
            <w:proofErr w:type="gramEnd"/>
            <w:r>
              <w:rPr>
                <w:rFonts w:eastAsia="Times New Roman"/>
                <w:b/>
                <w:i/>
                <w:color w:val="000000"/>
                <w:lang w:eastAsia="es-PE"/>
              </w:rPr>
              <w:t xml:space="preserve"> </w:t>
            </w:r>
            <w:r w:rsidR="00B906BC" w:rsidRPr="00B906BC">
              <w:rPr>
                <w:rFonts w:eastAsia="Times New Roman"/>
                <w:b/>
                <w:i/>
                <w:color w:val="000000"/>
                <w:lang w:eastAsia="es-PE"/>
              </w:rPr>
              <w:t>De acuerdo al contexto actual promueve las buenas prácticas del autoconocimiento y la autoestima en el proceso de comunicación.</w:t>
            </w:r>
          </w:p>
        </w:tc>
      </w:tr>
      <w:tr w:rsidR="004531E8" w:rsidRPr="004872A8" w14:paraId="518E75D7" w14:textId="77777777" w:rsidTr="004531E8">
        <w:trPr>
          <w:trHeight w:val="259"/>
        </w:trPr>
        <w:tc>
          <w:tcPr>
            <w:tcW w:w="868" w:type="dxa"/>
            <w:vMerge/>
            <w:tcBorders>
              <w:left w:val="single" w:sz="4" w:space="0" w:color="auto"/>
              <w:right w:val="single" w:sz="4" w:space="0" w:color="auto"/>
            </w:tcBorders>
            <w:vAlign w:val="center"/>
          </w:tcPr>
          <w:p w14:paraId="7B9C575C" w14:textId="0FC6917C" w:rsidR="004531E8" w:rsidRPr="004872A8" w:rsidRDefault="004531E8" w:rsidP="000776F6">
            <w:pPr>
              <w:spacing w:after="0" w:line="240" w:lineRule="auto"/>
              <w:jc w:val="center"/>
              <w:rPr>
                <w:rFonts w:eastAsia="Times New Roman"/>
                <w:b/>
                <w:i/>
                <w:color w:val="000000"/>
                <w:lang w:eastAsia="es-PE"/>
              </w:rPr>
            </w:pPr>
          </w:p>
        </w:tc>
        <w:tc>
          <w:tcPr>
            <w:tcW w:w="13794" w:type="dxa"/>
            <w:gridSpan w:val="8"/>
            <w:tcBorders>
              <w:top w:val="nil"/>
              <w:left w:val="nil"/>
              <w:bottom w:val="single" w:sz="4" w:space="0" w:color="auto"/>
              <w:right w:val="single" w:sz="4" w:space="0" w:color="000000"/>
            </w:tcBorders>
            <w:hideMark/>
          </w:tcPr>
          <w:p w14:paraId="37D06A65" w14:textId="77777777" w:rsidR="004531E8" w:rsidRPr="00017C42" w:rsidRDefault="004531E8" w:rsidP="00970412">
            <w:pPr>
              <w:spacing w:after="0" w:line="240" w:lineRule="auto"/>
              <w:jc w:val="both"/>
              <w:rPr>
                <w:color w:val="000000"/>
              </w:rPr>
            </w:pPr>
          </w:p>
        </w:tc>
      </w:tr>
      <w:tr w:rsidR="004531E8" w:rsidRPr="004872A8" w14:paraId="40CFB17B" w14:textId="77777777" w:rsidTr="004531E8">
        <w:trPr>
          <w:trHeight w:val="511"/>
        </w:trPr>
        <w:tc>
          <w:tcPr>
            <w:tcW w:w="868" w:type="dxa"/>
            <w:vMerge/>
            <w:tcBorders>
              <w:left w:val="single" w:sz="4" w:space="0" w:color="auto"/>
              <w:right w:val="single" w:sz="4" w:space="0" w:color="auto"/>
            </w:tcBorders>
            <w:vAlign w:val="center"/>
          </w:tcPr>
          <w:p w14:paraId="614B8814" w14:textId="72713E72" w:rsidR="004531E8" w:rsidRPr="004872A8" w:rsidRDefault="004531E8" w:rsidP="000776F6">
            <w:pPr>
              <w:spacing w:after="0" w:line="240" w:lineRule="auto"/>
              <w:jc w:val="center"/>
              <w:rPr>
                <w:rFonts w:eastAsia="Times New Roman"/>
                <w:b/>
                <w:i/>
                <w:color w:val="000000"/>
                <w:lang w:eastAsia="es-PE"/>
              </w:rPr>
            </w:pPr>
          </w:p>
        </w:tc>
        <w:tc>
          <w:tcPr>
            <w:tcW w:w="883" w:type="dxa"/>
            <w:vMerge w:val="restart"/>
            <w:tcBorders>
              <w:top w:val="nil"/>
              <w:left w:val="single" w:sz="4" w:space="0" w:color="auto"/>
              <w:bottom w:val="single" w:sz="4" w:space="0" w:color="auto"/>
              <w:right w:val="single" w:sz="4" w:space="0" w:color="auto"/>
            </w:tcBorders>
            <w:vAlign w:val="center"/>
            <w:hideMark/>
          </w:tcPr>
          <w:p w14:paraId="29B05257" w14:textId="77777777" w:rsidR="004531E8" w:rsidRPr="004872A8" w:rsidRDefault="004531E8" w:rsidP="0099284C">
            <w:pPr>
              <w:spacing w:after="0" w:line="240" w:lineRule="auto"/>
              <w:jc w:val="center"/>
              <w:rPr>
                <w:rFonts w:eastAsia="Times New Roman"/>
                <w:color w:val="000000"/>
                <w:lang w:eastAsia="es-PE"/>
              </w:rPr>
            </w:pPr>
            <w:r>
              <w:rPr>
                <w:rFonts w:eastAsia="Times New Roman"/>
                <w:color w:val="000000"/>
                <w:lang w:eastAsia="es-PE"/>
              </w:rPr>
              <w:t>Semana</w:t>
            </w:r>
          </w:p>
        </w:tc>
        <w:tc>
          <w:tcPr>
            <w:tcW w:w="7973" w:type="dxa"/>
            <w:gridSpan w:val="4"/>
            <w:tcBorders>
              <w:top w:val="single" w:sz="4" w:space="0" w:color="auto"/>
              <w:left w:val="nil"/>
              <w:bottom w:val="single" w:sz="4" w:space="0" w:color="auto"/>
              <w:right w:val="single" w:sz="4" w:space="0" w:color="auto"/>
            </w:tcBorders>
            <w:vAlign w:val="center"/>
            <w:hideMark/>
          </w:tcPr>
          <w:p w14:paraId="6C539CBC" w14:textId="77777777" w:rsidR="004531E8" w:rsidRPr="004872A8" w:rsidRDefault="004531E8" w:rsidP="00BB64E2">
            <w:pPr>
              <w:spacing w:after="0" w:line="240" w:lineRule="auto"/>
              <w:jc w:val="center"/>
              <w:rPr>
                <w:rFonts w:eastAsia="Times New Roman"/>
                <w:color w:val="000000"/>
                <w:lang w:eastAsia="es-PE"/>
              </w:rPr>
            </w:pPr>
            <w:r w:rsidRPr="004872A8">
              <w:rPr>
                <w:rFonts w:eastAsia="Times New Roman"/>
                <w:color w:val="000000"/>
                <w:lang w:eastAsia="es-PE"/>
              </w:rPr>
              <w:t>Contenidos</w:t>
            </w:r>
            <w:r>
              <w:rPr>
                <w:rFonts w:eastAsia="Times New Roman"/>
                <w:color w:val="000000"/>
                <w:lang w:eastAsia="es-PE"/>
              </w:rPr>
              <w:t xml:space="preserve"> </w:t>
            </w:r>
          </w:p>
        </w:tc>
        <w:tc>
          <w:tcPr>
            <w:tcW w:w="1660" w:type="dxa"/>
            <w:gridSpan w:val="2"/>
            <w:vMerge w:val="restart"/>
            <w:tcBorders>
              <w:top w:val="nil"/>
              <w:left w:val="single" w:sz="4" w:space="0" w:color="auto"/>
              <w:bottom w:val="single" w:sz="4" w:space="0" w:color="000000"/>
              <w:right w:val="single" w:sz="4" w:space="0" w:color="auto"/>
            </w:tcBorders>
            <w:vAlign w:val="center"/>
            <w:hideMark/>
          </w:tcPr>
          <w:p w14:paraId="5EB0BCED" w14:textId="77777777" w:rsidR="004531E8" w:rsidRPr="004872A8" w:rsidRDefault="004531E8" w:rsidP="0099284C">
            <w:pPr>
              <w:spacing w:after="0" w:line="240" w:lineRule="auto"/>
              <w:jc w:val="center"/>
              <w:rPr>
                <w:rFonts w:eastAsia="Times New Roman"/>
                <w:color w:val="000000"/>
                <w:lang w:eastAsia="es-PE"/>
              </w:rPr>
            </w:pPr>
            <w:r w:rsidRPr="004872A8">
              <w:rPr>
                <w:rFonts w:eastAsia="Times New Roman"/>
                <w:color w:val="000000"/>
                <w:lang w:eastAsia="es-PE"/>
              </w:rPr>
              <w:t>Estrategia didáctica</w:t>
            </w:r>
          </w:p>
        </w:tc>
        <w:tc>
          <w:tcPr>
            <w:tcW w:w="3278" w:type="dxa"/>
            <w:vMerge w:val="restart"/>
            <w:tcBorders>
              <w:top w:val="nil"/>
              <w:left w:val="single" w:sz="4" w:space="0" w:color="auto"/>
              <w:bottom w:val="single" w:sz="4" w:space="0" w:color="auto"/>
              <w:right w:val="single" w:sz="4" w:space="0" w:color="auto"/>
            </w:tcBorders>
            <w:vAlign w:val="center"/>
            <w:hideMark/>
          </w:tcPr>
          <w:p w14:paraId="3D4CA7D7" w14:textId="77777777" w:rsidR="004531E8" w:rsidRPr="004872A8" w:rsidRDefault="004531E8" w:rsidP="00C76BDA">
            <w:pPr>
              <w:spacing w:after="0" w:line="240" w:lineRule="auto"/>
              <w:jc w:val="center"/>
              <w:rPr>
                <w:rFonts w:eastAsia="Times New Roman"/>
                <w:color w:val="000000"/>
                <w:lang w:eastAsia="es-PE"/>
              </w:rPr>
            </w:pPr>
            <w:r w:rsidRPr="004872A8">
              <w:rPr>
                <w:rFonts w:eastAsia="Times New Roman"/>
                <w:color w:val="000000"/>
                <w:lang w:eastAsia="es-PE"/>
              </w:rPr>
              <w:t>Indicadores de logro de la capacidad</w:t>
            </w:r>
            <w:r>
              <w:rPr>
                <w:rFonts w:eastAsia="Times New Roman"/>
                <w:color w:val="000000"/>
                <w:lang w:eastAsia="es-PE"/>
              </w:rPr>
              <w:t xml:space="preserve"> </w:t>
            </w:r>
          </w:p>
        </w:tc>
      </w:tr>
      <w:tr w:rsidR="004531E8" w:rsidRPr="004872A8" w14:paraId="2B5B8E9B" w14:textId="77777777" w:rsidTr="004531E8">
        <w:trPr>
          <w:trHeight w:val="319"/>
        </w:trPr>
        <w:tc>
          <w:tcPr>
            <w:tcW w:w="868" w:type="dxa"/>
            <w:vMerge/>
            <w:tcBorders>
              <w:left w:val="single" w:sz="4" w:space="0" w:color="auto"/>
              <w:right w:val="single" w:sz="4" w:space="0" w:color="auto"/>
            </w:tcBorders>
            <w:vAlign w:val="center"/>
          </w:tcPr>
          <w:p w14:paraId="7AD8955F" w14:textId="63E31180" w:rsidR="004531E8" w:rsidRPr="004872A8" w:rsidRDefault="004531E8" w:rsidP="000776F6">
            <w:pPr>
              <w:spacing w:after="0" w:line="240" w:lineRule="auto"/>
              <w:jc w:val="center"/>
              <w:rPr>
                <w:rFonts w:eastAsia="Times New Roman"/>
                <w:b/>
                <w:i/>
                <w:color w:val="000000"/>
                <w:lang w:eastAsia="es-PE"/>
              </w:rPr>
            </w:pPr>
          </w:p>
        </w:tc>
        <w:tc>
          <w:tcPr>
            <w:tcW w:w="883" w:type="dxa"/>
            <w:vMerge/>
            <w:tcBorders>
              <w:top w:val="nil"/>
              <w:left w:val="single" w:sz="4" w:space="0" w:color="auto"/>
              <w:bottom w:val="single" w:sz="4" w:space="0" w:color="auto"/>
              <w:right w:val="single" w:sz="4" w:space="0" w:color="auto"/>
            </w:tcBorders>
            <w:vAlign w:val="center"/>
            <w:hideMark/>
          </w:tcPr>
          <w:p w14:paraId="61E7479C" w14:textId="77777777" w:rsidR="004531E8" w:rsidRPr="004872A8" w:rsidRDefault="004531E8" w:rsidP="0099284C">
            <w:pPr>
              <w:spacing w:after="0" w:line="240" w:lineRule="auto"/>
              <w:rPr>
                <w:rFonts w:eastAsia="Times New Roman"/>
                <w:color w:val="000000"/>
                <w:lang w:eastAsia="es-PE"/>
              </w:rPr>
            </w:pPr>
          </w:p>
        </w:tc>
        <w:tc>
          <w:tcPr>
            <w:tcW w:w="3212" w:type="dxa"/>
            <w:tcBorders>
              <w:top w:val="nil"/>
              <w:left w:val="nil"/>
              <w:bottom w:val="single" w:sz="4" w:space="0" w:color="auto"/>
              <w:right w:val="single" w:sz="4" w:space="0" w:color="auto"/>
            </w:tcBorders>
            <w:vAlign w:val="center"/>
            <w:hideMark/>
          </w:tcPr>
          <w:p w14:paraId="00B30D4F" w14:textId="77777777" w:rsidR="004531E8" w:rsidRPr="004872A8" w:rsidRDefault="004531E8" w:rsidP="003027DD">
            <w:pPr>
              <w:spacing w:after="0" w:line="240" w:lineRule="auto"/>
              <w:jc w:val="center"/>
              <w:rPr>
                <w:rFonts w:eastAsia="Times New Roman"/>
                <w:color w:val="000000"/>
                <w:lang w:eastAsia="es-PE"/>
              </w:rPr>
            </w:pPr>
            <w:r>
              <w:rPr>
                <w:rFonts w:eastAsia="Times New Roman"/>
                <w:color w:val="000000"/>
                <w:lang w:eastAsia="es-PE"/>
              </w:rPr>
              <w:t>Cognitivos</w:t>
            </w:r>
          </w:p>
        </w:tc>
        <w:tc>
          <w:tcPr>
            <w:tcW w:w="2385" w:type="dxa"/>
            <w:gridSpan w:val="2"/>
            <w:tcBorders>
              <w:top w:val="nil"/>
              <w:left w:val="nil"/>
              <w:bottom w:val="single" w:sz="4" w:space="0" w:color="auto"/>
              <w:right w:val="single" w:sz="4" w:space="0" w:color="auto"/>
            </w:tcBorders>
            <w:vAlign w:val="center"/>
            <w:hideMark/>
          </w:tcPr>
          <w:p w14:paraId="701236CF" w14:textId="77777777" w:rsidR="004531E8" w:rsidRPr="004872A8" w:rsidRDefault="004531E8" w:rsidP="0099284C">
            <w:pPr>
              <w:spacing w:after="0" w:line="240" w:lineRule="auto"/>
              <w:jc w:val="center"/>
              <w:rPr>
                <w:rFonts w:eastAsia="Times New Roman"/>
                <w:color w:val="000000"/>
                <w:lang w:eastAsia="es-PE"/>
              </w:rPr>
            </w:pPr>
            <w:r w:rsidRPr="004872A8">
              <w:rPr>
                <w:rFonts w:eastAsia="Times New Roman"/>
                <w:color w:val="000000"/>
                <w:lang w:eastAsia="es-PE"/>
              </w:rPr>
              <w:t>Procedimental</w:t>
            </w:r>
          </w:p>
        </w:tc>
        <w:tc>
          <w:tcPr>
            <w:tcW w:w="2376" w:type="dxa"/>
            <w:tcBorders>
              <w:top w:val="nil"/>
              <w:left w:val="nil"/>
              <w:bottom w:val="single" w:sz="4" w:space="0" w:color="auto"/>
              <w:right w:val="single" w:sz="4" w:space="0" w:color="auto"/>
            </w:tcBorders>
            <w:vAlign w:val="center"/>
            <w:hideMark/>
          </w:tcPr>
          <w:p w14:paraId="05CD9C5D" w14:textId="77777777" w:rsidR="004531E8" w:rsidRPr="004872A8" w:rsidRDefault="004531E8" w:rsidP="0099284C">
            <w:pPr>
              <w:spacing w:after="0" w:line="240" w:lineRule="auto"/>
              <w:jc w:val="center"/>
              <w:rPr>
                <w:rFonts w:eastAsia="Times New Roman"/>
                <w:color w:val="000000"/>
                <w:lang w:eastAsia="es-PE"/>
              </w:rPr>
            </w:pPr>
            <w:r w:rsidRPr="004872A8">
              <w:rPr>
                <w:rFonts w:eastAsia="Times New Roman"/>
                <w:color w:val="000000"/>
                <w:lang w:eastAsia="es-PE"/>
              </w:rPr>
              <w:t>Actitudinal</w:t>
            </w:r>
          </w:p>
        </w:tc>
        <w:tc>
          <w:tcPr>
            <w:tcW w:w="1660" w:type="dxa"/>
            <w:gridSpan w:val="2"/>
            <w:vMerge/>
            <w:tcBorders>
              <w:top w:val="nil"/>
              <w:left w:val="single" w:sz="4" w:space="0" w:color="auto"/>
              <w:bottom w:val="single" w:sz="4" w:space="0" w:color="auto"/>
              <w:right w:val="single" w:sz="4" w:space="0" w:color="auto"/>
            </w:tcBorders>
            <w:vAlign w:val="center"/>
            <w:hideMark/>
          </w:tcPr>
          <w:p w14:paraId="3BF44FDC" w14:textId="77777777" w:rsidR="004531E8" w:rsidRPr="004872A8" w:rsidRDefault="004531E8" w:rsidP="0099284C">
            <w:pPr>
              <w:spacing w:after="0" w:line="240" w:lineRule="auto"/>
              <w:rPr>
                <w:rFonts w:eastAsia="Times New Roman"/>
                <w:color w:val="000000"/>
                <w:lang w:eastAsia="es-PE"/>
              </w:rPr>
            </w:pPr>
          </w:p>
        </w:tc>
        <w:tc>
          <w:tcPr>
            <w:tcW w:w="3278" w:type="dxa"/>
            <w:vMerge/>
            <w:tcBorders>
              <w:top w:val="nil"/>
              <w:left w:val="single" w:sz="4" w:space="0" w:color="auto"/>
              <w:bottom w:val="single" w:sz="4" w:space="0" w:color="auto"/>
              <w:right w:val="single" w:sz="4" w:space="0" w:color="auto"/>
            </w:tcBorders>
            <w:vAlign w:val="center"/>
            <w:hideMark/>
          </w:tcPr>
          <w:p w14:paraId="26A88DFB" w14:textId="77777777" w:rsidR="004531E8" w:rsidRPr="004872A8" w:rsidRDefault="004531E8" w:rsidP="0099284C">
            <w:pPr>
              <w:spacing w:after="0" w:line="240" w:lineRule="auto"/>
              <w:rPr>
                <w:rFonts w:eastAsia="Times New Roman"/>
                <w:color w:val="000000"/>
                <w:lang w:eastAsia="es-PE"/>
              </w:rPr>
            </w:pPr>
          </w:p>
        </w:tc>
      </w:tr>
      <w:tr w:rsidR="00B906BC" w:rsidRPr="004872A8" w14:paraId="46BC7B92" w14:textId="77777777" w:rsidTr="004531E8">
        <w:trPr>
          <w:trHeight w:val="900"/>
        </w:trPr>
        <w:tc>
          <w:tcPr>
            <w:tcW w:w="868" w:type="dxa"/>
            <w:vMerge/>
            <w:tcBorders>
              <w:left w:val="single" w:sz="4" w:space="0" w:color="auto"/>
              <w:right w:val="single" w:sz="4" w:space="0" w:color="auto"/>
            </w:tcBorders>
            <w:vAlign w:val="center"/>
          </w:tcPr>
          <w:p w14:paraId="727AA187" w14:textId="724C6378" w:rsidR="00B906BC" w:rsidRPr="004872A8" w:rsidRDefault="00B906BC" w:rsidP="00B906BC">
            <w:pPr>
              <w:spacing w:after="0" w:line="240" w:lineRule="auto"/>
              <w:jc w:val="center"/>
              <w:rPr>
                <w:rFonts w:eastAsia="Times New Roman"/>
                <w:b/>
                <w:i/>
                <w:color w:val="000000"/>
                <w:lang w:eastAsia="es-PE"/>
              </w:rPr>
            </w:pPr>
          </w:p>
        </w:tc>
        <w:tc>
          <w:tcPr>
            <w:tcW w:w="883" w:type="dxa"/>
            <w:tcBorders>
              <w:top w:val="nil"/>
              <w:left w:val="nil"/>
              <w:bottom w:val="single" w:sz="4" w:space="0" w:color="auto"/>
              <w:right w:val="single" w:sz="4" w:space="0" w:color="auto"/>
            </w:tcBorders>
            <w:vAlign w:val="center"/>
            <w:hideMark/>
          </w:tcPr>
          <w:p w14:paraId="6593B459" w14:textId="3233C5C0" w:rsidR="00B906BC" w:rsidRPr="004872A8" w:rsidRDefault="00B906BC" w:rsidP="00B906BC">
            <w:pPr>
              <w:spacing w:after="0" w:line="240" w:lineRule="auto"/>
              <w:jc w:val="center"/>
              <w:rPr>
                <w:rFonts w:eastAsia="Times New Roman"/>
                <w:color w:val="000000"/>
                <w:lang w:eastAsia="es-PE"/>
              </w:rPr>
            </w:pPr>
            <w:r>
              <w:rPr>
                <w:rFonts w:eastAsia="Times New Roman"/>
                <w:color w:val="000000"/>
                <w:lang w:eastAsia="es-PE"/>
              </w:rPr>
              <w:t>1</w:t>
            </w:r>
          </w:p>
        </w:tc>
        <w:tc>
          <w:tcPr>
            <w:tcW w:w="3212" w:type="dxa"/>
            <w:tcBorders>
              <w:top w:val="nil"/>
              <w:left w:val="single" w:sz="4" w:space="0" w:color="auto"/>
              <w:bottom w:val="single" w:sz="4" w:space="0" w:color="auto"/>
              <w:right w:val="single" w:sz="4" w:space="0" w:color="auto"/>
            </w:tcBorders>
          </w:tcPr>
          <w:p w14:paraId="6E7AA15B" w14:textId="31E90322" w:rsidR="00B906BC" w:rsidRPr="00B906BC" w:rsidRDefault="00B906BC" w:rsidP="00B906BC">
            <w:pPr>
              <w:spacing w:after="0" w:line="240" w:lineRule="auto"/>
              <w:rPr>
                <w:rFonts w:eastAsia="Times New Roman"/>
                <w:color w:val="000000"/>
                <w:sz w:val="18"/>
                <w:szCs w:val="18"/>
                <w:lang w:eastAsia="es-PE"/>
              </w:rPr>
            </w:pPr>
            <w:r w:rsidRPr="00B906BC">
              <w:rPr>
                <w:sz w:val="18"/>
                <w:szCs w:val="18"/>
              </w:rPr>
              <w:t>La inteligencia emocional, importancia, desarrollo, claves y beneficios.</w:t>
            </w:r>
          </w:p>
        </w:tc>
        <w:tc>
          <w:tcPr>
            <w:tcW w:w="2385" w:type="dxa"/>
            <w:gridSpan w:val="2"/>
            <w:tcBorders>
              <w:top w:val="nil"/>
              <w:left w:val="nil"/>
              <w:bottom w:val="single" w:sz="4" w:space="0" w:color="auto"/>
              <w:right w:val="single" w:sz="4" w:space="0" w:color="auto"/>
            </w:tcBorders>
          </w:tcPr>
          <w:p w14:paraId="718D16E4" w14:textId="196A82B3" w:rsidR="00B906BC" w:rsidRPr="00B906BC" w:rsidRDefault="00B906BC" w:rsidP="00B906BC">
            <w:pPr>
              <w:spacing w:after="0" w:line="240" w:lineRule="auto"/>
              <w:rPr>
                <w:rFonts w:eastAsia="Times New Roman"/>
                <w:color w:val="000000"/>
                <w:sz w:val="18"/>
                <w:szCs w:val="18"/>
                <w:lang w:eastAsia="es-PE"/>
              </w:rPr>
            </w:pPr>
            <w:r w:rsidRPr="00B906BC">
              <w:rPr>
                <w:sz w:val="18"/>
                <w:szCs w:val="18"/>
              </w:rPr>
              <w:t>Reconoce la inteligencia emocional y sus competencias emocionales.</w:t>
            </w:r>
          </w:p>
        </w:tc>
        <w:tc>
          <w:tcPr>
            <w:tcW w:w="2376" w:type="dxa"/>
            <w:tcBorders>
              <w:top w:val="nil"/>
              <w:left w:val="nil"/>
              <w:bottom w:val="single" w:sz="4" w:space="0" w:color="auto"/>
              <w:right w:val="single" w:sz="4" w:space="0" w:color="auto"/>
            </w:tcBorders>
          </w:tcPr>
          <w:p w14:paraId="4CB42C54" w14:textId="2624DF9A" w:rsidR="00B906BC" w:rsidRPr="00B906BC" w:rsidRDefault="00B906BC" w:rsidP="00B906BC">
            <w:pPr>
              <w:spacing w:after="0" w:line="240" w:lineRule="auto"/>
              <w:rPr>
                <w:rFonts w:eastAsia="Times New Roman"/>
                <w:color w:val="000000"/>
                <w:sz w:val="18"/>
                <w:szCs w:val="18"/>
                <w:lang w:eastAsia="es-PE"/>
              </w:rPr>
            </w:pPr>
            <w:r w:rsidRPr="00B906BC">
              <w:rPr>
                <w:sz w:val="18"/>
                <w:szCs w:val="18"/>
              </w:rPr>
              <w:t xml:space="preserve">Valora la importancia de la inteligencia emocional en la vida diaria. </w:t>
            </w:r>
          </w:p>
        </w:tc>
        <w:tc>
          <w:tcPr>
            <w:tcW w:w="1660" w:type="dxa"/>
            <w:gridSpan w:val="2"/>
            <w:tcBorders>
              <w:top w:val="nil"/>
              <w:left w:val="nil"/>
              <w:bottom w:val="single" w:sz="4" w:space="0" w:color="auto"/>
              <w:right w:val="single" w:sz="4" w:space="0" w:color="auto"/>
            </w:tcBorders>
          </w:tcPr>
          <w:p w14:paraId="7501307F" w14:textId="77777777" w:rsidR="00B906BC" w:rsidRPr="004531E8" w:rsidRDefault="00B906BC" w:rsidP="00B906BC">
            <w:pPr>
              <w:spacing w:after="0" w:line="240" w:lineRule="auto"/>
              <w:rPr>
                <w:sz w:val="18"/>
                <w:szCs w:val="18"/>
              </w:rPr>
            </w:pPr>
            <w:r w:rsidRPr="004531E8">
              <w:rPr>
                <w:sz w:val="18"/>
                <w:szCs w:val="18"/>
              </w:rPr>
              <w:t>Expositiva (Docente/Alumno)</w:t>
            </w:r>
          </w:p>
          <w:p w14:paraId="371563F7" w14:textId="649FAAC2" w:rsidR="00B906BC" w:rsidRPr="004531E8" w:rsidRDefault="00B906BC" w:rsidP="00B906BC">
            <w:pPr>
              <w:spacing w:after="0" w:line="240" w:lineRule="auto"/>
              <w:rPr>
                <w:rFonts w:eastAsia="Times New Roman"/>
                <w:color w:val="000000"/>
                <w:sz w:val="18"/>
                <w:szCs w:val="18"/>
                <w:lang w:eastAsia="es-PE"/>
              </w:rPr>
            </w:pPr>
          </w:p>
        </w:tc>
        <w:tc>
          <w:tcPr>
            <w:tcW w:w="3278" w:type="dxa"/>
            <w:tcBorders>
              <w:top w:val="nil"/>
              <w:left w:val="nil"/>
              <w:bottom w:val="single" w:sz="4" w:space="0" w:color="auto"/>
              <w:right w:val="single" w:sz="4" w:space="0" w:color="auto"/>
            </w:tcBorders>
          </w:tcPr>
          <w:p w14:paraId="4AA8BF37" w14:textId="4020278F" w:rsidR="00B906BC" w:rsidRPr="00B906BC" w:rsidRDefault="00B906BC" w:rsidP="00B906BC">
            <w:pPr>
              <w:spacing w:after="0" w:line="240" w:lineRule="auto"/>
              <w:jc w:val="both"/>
              <w:rPr>
                <w:rFonts w:eastAsia="Times New Roman"/>
                <w:color w:val="000000"/>
                <w:sz w:val="18"/>
                <w:szCs w:val="18"/>
                <w:lang w:val="es-ES" w:eastAsia="es-PE"/>
              </w:rPr>
            </w:pPr>
            <w:r w:rsidRPr="00B906BC">
              <w:rPr>
                <w:sz w:val="18"/>
                <w:szCs w:val="18"/>
              </w:rPr>
              <w:t>Identifica la inteligencia emocional y aplica hábitos para mejorarla precisando ejercicios.</w:t>
            </w:r>
          </w:p>
        </w:tc>
      </w:tr>
      <w:tr w:rsidR="00B906BC" w:rsidRPr="004872A8" w14:paraId="06D82C7A" w14:textId="77777777" w:rsidTr="004531E8">
        <w:trPr>
          <w:trHeight w:val="817"/>
        </w:trPr>
        <w:tc>
          <w:tcPr>
            <w:tcW w:w="868" w:type="dxa"/>
            <w:vMerge/>
            <w:tcBorders>
              <w:left w:val="single" w:sz="4" w:space="0" w:color="auto"/>
              <w:right w:val="single" w:sz="4" w:space="0" w:color="auto"/>
            </w:tcBorders>
            <w:textDirection w:val="btLr"/>
            <w:vAlign w:val="center"/>
          </w:tcPr>
          <w:p w14:paraId="47DD5AAB" w14:textId="5011C0C7" w:rsidR="00B906BC" w:rsidRPr="004872A8" w:rsidRDefault="00B906BC" w:rsidP="00B906BC">
            <w:pPr>
              <w:spacing w:after="0" w:line="240" w:lineRule="auto"/>
              <w:jc w:val="center"/>
              <w:rPr>
                <w:rFonts w:eastAsia="Times New Roman"/>
                <w:b/>
                <w:i/>
                <w:color w:val="000000"/>
                <w:lang w:eastAsia="es-PE"/>
              </w:rPr>
            </w:pPr>
          </w:p>
        </w:tc>
        <w:tc>
          <w:tcPr>
            <w:tcW w:w="883" w:type="dxa"/>
            <w:tcBorders>
              <w:top w:val="nil"/>
              <w:left w:val="single" w:sz="4" w:space="0" w:color="auto"/>
              <w:bottom w:val="single" w:sz="4" w:space="0" w:color="auto"/>
              <w:right w:val="single" w:sz="4" w:space="0" w:color="auto"/>
            </w:tcBorders>
            <w:vAlign w:val="center"/>
            <w:hideMark/>
          </w:tcPr>
          <w:p w14:paraId="11EC28AB" w14:textId="073629ED" w:rsidR="00B906BC" w:rsidRPr="004872A8" w:rsidRDefault="00B906BC" w:rsidP="00B906BC">
            <w:pPr>
              <w:spacing w:after="0" w:line="240" w:lineRule="auto"/>
              <w:jc w:val="center"/>
              <w:rPr>
                <w:rFonts w:eastAsia="Times New Roman"/>
                <w:color w:val="000000"/>
                <w:lang w:eastAsia="es-PE"/>
              </w:rPr>
            </w:pPr>
            <w:r>
              <w:rPr>
                <w:rFonts w:eastAsia="Times New Roman"/>
                <w:color w:val="000000"/>
                <w:lang w:eastAsia="es-PE"/>
              </w:rPr>
              <w:t>2</w:t>
            </w:r>
          </w:p>
        </w:tc>
        <w:tc>
          <w:tcPr>
            <w:tcW w:w="3212" w:type="dxa"/>
            <w:tcBorders>
              <w:top w:val="single" w:sz="4" w:space="0" w:color="auto"/>
              <w:left w:val="single" w:sz="4" w:space="0" w:color="auto"/>
              <w:bottom w:val="single" w:sz="4" w:space="0" w:color="auto"/>
              <w:right w:val="single" w:sz="4" w:space="0" w:color="auto"/>
            </w:tcBorders>
          </w:tcPr>
          <w:p w14:paraId="2BE0D3BB" w14:textId="532A0020" w:rsidR="00B906BC" w:rsidRPr="00B906BC" w:rsidRDefault="00B906BC" w:rsidP="00B906BC">
            <w:pPr>
              <w:spacing w:after="0" w:line="240" w:lineRule="auto"/>
              <w:rPr>
                <w:rFonts w:eastAsia="Times New Roman"/>
                <w:color w:val="000000"/>
                <w:sz w:val="18"/>
                <w:szCs w:val="18"/>
                <w:lang w:eastAsia="es-PE"/>
              </w:rPr>
            </w:pPr>
            <w:r w:rsidRPr="00B906BC">
              <w:rPr>
                <w:sz w:val="18"/>
                <w:szCs w:val="18"/>
              </w:rPr>
              <w:t>El Autoconocimiento y la Autoestima, características, componentes, tipos, hábitos para mejorarla.</w:t>
            </w:r>
          </w:p>
        </w:tc>
        <w:tc>
          <w:tcPr>
            <w:tcW w:w="2385" w:type="dxa"/>
            <w:gridSpan w:val="2"/>
            <w:tcBorders>
              <w:top w:val="single" w:sz="4" w:space="0" w:color="auto"/>
              <w:left w:val="nil"/>
              <w:bottom w:val="single" w:sz="4" w:space="0" w:color="auto"/>
              <w:right w:val="single" w:sz="4" w:space="0" w:color="auto"/>
            </w:tcBorders>
          </w:tcPr>
          <w:p w14:paraId="6B277BD5" w14:textId="6FA2D0DD" w:rsidR="00B906BC" w:rsidRPr="00B906BC" w:rsidRDefault="00B906BC" w:rsidP="00B906BC">
            <w:pPr>
              <w:spacing w:after="0" w:line="240" w:lineRule="auto"/>
              <w:rPr>
                <w:rFonts w:eastAsia="Times New Roman"/>
                <w:color w:val="000000"/>
                <w:sz w:val="18"/>
                <w:szCs w:val="18"/>
                <w:lang w:eastAsia="es-PE"/>
              </w:rPr>
            </w:pPr>
            <w:r w:rsidRPr="00B906BC">
              <w:rPr>
                <w:sz w:val="18"/>
                <w:szCs w:val="18"/>
              </w:rPr>
              <w:t>Realiza estrategias de mejora para el autoconocimiento y la autoestima.</w:t>
            </w:r>
          </w:p>
        </w:tc>
        <w:tc>
          <w:tcPr>
            <w:tcW w:w="2376" w:type="dxa"/>
            <w:tcBorders>
              <w:top w:val="single" w:sz="4" w:space="0" w:color="auto"/>
              <w:left w:val="nil"/>
              <w:bottom w:val="single" w:sz="4" w:space="0" w:color="auto"/>
              <w:right w:val="single" w:sz="4" w:space="0" w:color="auto"/>
            </w:tcBorders>
          </w:tcPr>
          <w:p w14:paraId="64C67E7B" w14:textId="543397C9" w:rsidR="00B906BC" w:rsidRPr="00B906BC" w:rsidRDefault="00B906BC" w:rsidP="00B906BC">
            <w:pPr>
              <w:spacing w:after="0" w:line="240" w:lineRule="auto"/>
              <w:rPr>
                <w:rFonts w:eastAsia="Times New Roman"/>
                <w:color w:val="000000"/>
                <w:sz w:val="18"/>
                <w:szCs w:val="18"/>
                <w:lang w:eastAsia="es-PE"/>
              </w:rPr>
            </w:pPr>
            <w:r w:rsidRPr="00B906BC">
              <w:rPr>
                <w:sz w:val="18"/>
                <w:szCs w:val="18"/>
              </w:rPr>
              <w:t xml:space="preserve">Valora la importancia de la aplicación de la autoestima en la vida diaria. </w:t>
            </w:r>
          </w:p>
        </w:tc>
        <w:tc>
          <w:tcPr>
            <w:tcW w:w="1660" w:type="dxa"/>
            <w:gridSpan w:val="2"/>
            <w:tcBorders>
              <w:top w:val="single" w:sz="4" w:space="0" w:color="auto"/>
              <w:left w:val="nil"/>
              <w:bottom w:val="single" w:sz="4" w:space="0" w:color="auto"/>
              <w:right w:val="single" w:sz="4" w:space="0" w:color="auto"/>
            </w:tcBorders>
          </w:tcPr>
          <w:p w14:paraId="47845E38" w14:textId="77777777" w:rsidR="00B906BC" w:rsidRPr="004531E8" w:rsidRDefault="00B906BC" w:rsidP="00B906BC">
            <w:pPr>
              <w:spacing w:after="0" w:line="240" w:lineRule="auto"/>
              <w:rPr>
                <w:sz w:val="18"/>
                <w:szCs w:val="18"/>
              </w:rPr>
            </w:pPr>
            <w:r w:rsidRPr="004531E8">
              <w:rPr>
                <w:sz w:val="18"/>
                <w:szCs w:val="18"/>
              </w:rPr>
              <w:t>Debate dirigido (Discusiones)</w:t>
            </w:r>
          </w:p>
          <w:p w14:paraId="2DEF284D" w14:textId="5C66CA30" w:rsidR="00B906BC" w:rsidRPr="004531E8" w:rsidRDefault="00B906BC" w:rsidP="00B906BC">
            <w:pPr>
              <w:spacing w:after="0" w:line="240" w:lineRule="auto"/>
              <w:rPr>
                <w:rFonts w:eastAsia="Times New Roman"/>
                <w:color w:val="000000"/>
                <w:sz w:val="18"/>
                <w:szCs w:val="18"/>
                <w:lang w:eastAsia="es-PE"/>
              </w:rPr>
            </w:pPr>
          </w:p>
        </w:tc>
        <w:tc>
          <w:tcPr>
            <w:tcW w:w="3278" w:type="dxa"/>
            <w:tcBorders>
              <w:top w:val="single" w:sz="4" w:space="0" w:color="auto"/>
              <w:left w:val="nil"/>
              <w:bottom w:val="single" w:sz="4" w:space="0" w:color="auto"/>
              <w:right w:val="single" w:sz="4" w:space="0" w:color="auto"/>
            </w:tcBorders>
          </w:tcPr>
          <w:p w14:paraId="4AE9CFDD" w14:textId="2C9A5DA9" w:rsidR="00B906BC" w:rsidRPr="00B906BC" w:rsidRDefault="00B906BC" w:rsidP="00B906BC">
            <w:pPr>
              <w:spacing w:after="0" w:line="240" w:lineRule="auto"/>
              <w:rPr>
                <w:rFonts w:eastAsia="Times New Roman"/>
                <w:color w:val="000000"/>
                <w:sz w:val="18"/>
                <w:szCs w:val="18"/>
                <w:lang w:eastAsia="es-PE"/>
              </w:rPr>
            </w:pPr>
            <w:r w:rsidRPr="00B906BC">
              <w:rPr>
                <w:sz w:val="18"/>
                <w:szCs w:val="18"/>
              </w:rPr>
              <w:t>Aplica hábitos para mejorar el autoconocimiento y la autoestima en la vida cotidiana precisando ejercicios.</w:t>
            </w:r>
          </w:p>
        </w:tc>
      </w:tr>
      <w:tr w:rsidR="00B906BC" w:rsidRPr="004872A8" w14:paraId="350BEBC8" w14:textId="77777777" w:rsidTr="004531E8">
        <w:trPr>
          <w:trHeight w:val="836"/>
        </w:trPr>
        <w:tc>
          <w:tcPr>
            <w:tcW w:w="868" w:type="dxa"/>
            <w:vMerge/>
            <w:tcBorders>
              <w:left w:val="single" w:sz="4" w:space="0" w:color="auto"/>
              <w:right w:val="single" w:sz="4" w:space="0" w:color="auto"/>
            </w:tcBorders>
            <w:textDirection w:val="btLr"/>
            <w:vAlign w:val="center"/>
          </w:tcPr>
          <w:p w14:paraId="2E2EF9F8" w14:textId="77777777" w:rsidR="00B906BC" w:rsidRDefault="00B906BC" w:rsidP="00B906BC">
            <w:pPr>
              <w:spacing w:after="0" w:line="240" w:lineRule="auto"/>
              <w:jc w:val="center"/>
              <w:rPr>
                <w:rFonts w:eastAsia="Times New Roman"/>
                <w:b/>
                <w:i/>
                <w:color w:val="000000"/>
                <w:lang w:eastAsia="es-PE"/>
              </w:rPr>
            </w:pPr>
          </w:p>
        </w:tc>
        <w:tc>
          <w:tcPr>
            <w:tcW w:w="883" w:type="dxa"/>
            <w:tcBorders>
              <w:top w:val="single" w:sz="4" w:space="0" w:color="auto"/>
              <w:left w:val="single" w:sz="4" w:space="0" w:color="auto"/>
              <w:bottom w:val="single" w:sz="4" w:space="0" w:color="auto"/>
              <w:right w:val="single" w:sz="4" w:space="0" w:color="auto"/>
            </w:tcBorders>
            <w:vAlign w:val="center"/>
          </w:tcPr>
          <w:p w14:paraId="5B387B08" w14:textId="43F30E0A" w:rsidR="00B906BC" w:rsidRPr="004872A8" w:rsidRDefault="00B906BC" w:rsidP="00B906BC">
            <w:pPr>
              <w:spacing w:after="0" w:line="240" w:lineRule="auto"/>
              <w:jc w:val="center"/>
              <w:rPr>
                <w:rFonts w:eastAsia="Times New Roman"/>
                <w:color w:val="000000"/>
                <w:lang w:eastAsia="es-PE"/>
              </w:rPr>
            </w:pPr>
            <w:r>
              <w:rPr>
                <w:rFonts w:eastAsia="Times New Roman"/>
                <w:color w:val="000000"/>
                <w:lang w:eastAsia="es-PE"/>
              </w:rPr>
              <w:t>3</w:t>
            </w:r>
          </w:p>
        </w:tc>
        <w:tc>
          <w:tcPr>
            <w:tcW w:w="3212" w:type="dxa"/>
            <w:tcBorders>
              <w:top w:val="single" w:sz="4" w:space="0" w:color="auto"/>
              <w:left w:val="single" w:sz="4" w:space="0" w:color="auto"/>
              <w:bottom w:val="single" w:sz="4" w:space="0" w:color="auto"/>
              <w:right w:val="single" w:sz="4" w:space="0" w:color="auto"/>
            </w:tcBorders>
          </w:tcPr>
          <w:p w14:paraId="20D4B6E1" w14:textId="42343631" w:rsidR="00B906BC" w:rsidRPr="00B906BC" w:rsidRDefault="00B906BC" w:rsidP="00B906BC">
            <w:pPr>
              <w:spacing w:after="0" w:line="240" w:lineRule="auto"/>
              <w:rPr>
                <w:rFonts w:eastAsia="Times New Roman"/>
                <w:color w:val="000000"/>
                <w:sz w:val="18"/>
                <w:szCs w:val="18"/>
                <w:lang w:eastAsia="es-PE"/>
              </w:rPr>
            </w:pPr>
            <w:r w:rsidRPr="00B906BC">
              <w:rPr>
                <w:sz w:val="18"/>
                <w:szCs w:val="18"/>
              </w:rPr>
              <w:t>Consciencia y manejo de nuestras emociones</w:t>
            </w:r>
          </w:p>
        </w:tc>
        <w:tc>
          <w:tcPr>
            <w:tcW w:w="2385" w:type="dxa"/>
            <w:gridSpan w:val="2"/>
            <w:tcBorders>
              <w:top w:val="single" w:sz="4" w:space="0" w:color="auto"/>
              <w:left w:val="nil"/>
              <w:bottom w:val="single" w:sz="4" w:space="0" w:color="auto"/>
              <w:right w:val="single" w:sz="4" w:space="0" w:color="auto"/>
            </w:tcBorders>
          </w:tcPr>
          <w:p w14:paraId="1B788878" w14:textId="5A52CA44" w:rsidR="00B906BC" w:rsidRPr="00B906BC" w:rsidRDefault="00B906BC" w:rsidP="00B906BC">
            <w:pPr>
              <w:spacing w:after="0" w:line="240" w:lineRule="auto"/>
              <w:rPr>
                <w:rFonts w:eastAsia="Times New Roman"/>
                <w:color w:val="000000"/>
                <w:sz w:val="18"/>
                <w:szCs w:val="18"/>
                <w:lang w:eastAsia="es-PE"/>
              </w:rPr>
            </w:pPr>
            <w:r w:rsidRPr="00B906BC">
              <w:rPr>
                <w:sz w:val="18"/>
                <w:szCs w:val="18"/>
              </w:rPr>
              <w:t>Realiza las técnicas de manejo de nuestras emociones</w:t>
            </w:r>
          </w:p>
        </w:tc>
        <w:tc>
          <w:tcPr>
            <w:tcW w:w="2376" w:type="dxa"/>
            <w:tcBorders>
              <w:top w:val="single" w:sz="4" w:space="0" w:color="auto"/>
              <w:left w:val="nil"/>
              <w:bottom w:val="single" w:sz="4" w:space="0" w:color="auto"/>
              <w:right w:val="single" w:sz="4" w:space="0" w:color="auto"/>
            </w:tcBorders>
          </w:tcPr>
          <w:p w14:paraId="7A1815F1" w14:textId="35268126" w:rsidR="00B906BC" w:rsidRPr="00B906BC" w:rsidRDefault="00B906BC" w:rsidP="00B906BC">
            <w:pPr>
              <w:spacing w:after="0" w:line="240" w:lineRule="auto"/>
              <w:rPr>
                <w:rFonts w:eastAsia="Times New Roman"/>
                <w:color w:val="000000"/>
                <w:sz w:val="18"/>
                <w:szCs w:val="18"/>
                <w:lang w:eastAsia="es-PE"/>
              </w:rPr>
            </w:pPr>
            <w:r w:rsidRPr="00B906BC">
              <w:rPr>
                <w:sz w:val="18"/>
                <w:szCs w:val="18"/>
              </w:rPr>
              <w:t xml:space="preserve">Valora la importancia de la aplicación de las técnicas de manejo de emociones en la vida diaria. </w:t>
            </w:r>
          </w:p>
        </w:tc>
        <w:tc>
          <w:tcPr>
            <w:tcW w:w="1660" w:type="dxa"/>
            <w:gridSpan w:val="2"/>
            <w:tcBorders>
              <w:top w:val="single" w:sz="4" w:space="0" w:color="auto"/>
              <w:left w:val="nil"/>
              <w:bottom w:val="single" w:sz="4" w:space="0" w:color="auto"/>
              <w:right w:val="single" w:sz="4" w:space="0" w:color="auto"/>
            </w:tcBorders>
          </w:tcPr>
          <w:p w14:paraId="2971AE39" w14:textId="77777777" w:rsidR="00B906BC" w:rsidRPr="004531E8" w:rsidRDefault="00B906BC" w:rsidP="00B906BC">
            <w:pPr>
              <w:spacing w:after="0" w:line="240" w:lineRule="auto"/>
              <w:rPr>
                <w:rFonts w:eastAsia="Times New Roman"/>
                <w:color w:val="000000"/>
                <w:sz w:val="18"/>
                <w:szCs w:val="18"/>
                <w:lang w:eastAsia="es-PE"/>
              </w:rPr>
            </w:pPr>
            <w:r w:rsidRPr="004531E8">
              <w:rPr>
                <w:rFonts w:eastAsia="Times New Roman"/>
                <w:color w:val="000000"/>
                <w:sz w:val="18"/>
                <w:szCs w:val="18"/>
                <w:lang w:eastAsia="es-PE"/>
              </w:rPr>
              <w:t>Lecturas</w:t>
            </w:r>
          </w:p>
          <w:p w14:paraId="090EC128" w14:textId="6E677AFC" w:rsidR="00B906BC" w:rsidRPr="004531E8" w:rsidRDefault="00B906BC" w:rsidP="00B906BC">
            <w:pPr>
              <w:spacing w:after="0" w:line="240" w:lineRule="auto"/>
              <w:rPr>
                <w:rFonts w:eastAsia="Times New Roman"/>
                <w:color w:val="000000"/>
                <w:sz w:val="18"/>
                <w:szCs w:val="18"/>
                <w:lang w:eastAsia="es-PE"/>
              </w:rPr>
            </w:pPr>
          </w:p>
        </w:tc>
        <w:tc>
          <w:tcPr>
            <w:tcW w:w="3278" w:type="dxa"/>
            <w:tcBorders>
              <w:top w:val="single" w:sz="4" w:space="0" w:color="auto"/>
              <w:left w:val="nil"/>
              <w:bottom w:val="single" w:sz="4" w:space="0" w:color="auto"/>
              <w:right w:val="single" w:sz="4" w:space="0" w:color="auto"/>
            </w:tcBorders>
          </w:tcPr>
          <w:p w14:paraId="1614BFB9" w14:textId="3907E586" w:rsidR="00B906BC" w:rsidRPr="00B906BC" w:rsidRDefault="00B906BC" w:rsidP="00B906BC">
            <w:pPr>
              <w:spacing w:after="0" w:line="240" w:lineRule="auto"/>
              <w:rPr>
                <w:rFonts w:eastAsia="Times New Roman"/>
                <w:color w:val="000000"/>
                <w:sz w:val="18"/>
                <w:szCs w:val="18"/>
                <w:lang w:eastAsia="es-PE"/>
              </w:rPr>
            </w:pPr>
            <w:r w:rsidRPr="00B906BC">
              <w:rPr>
                <w:sz w:val="18"/>
                <w:szCs w:val="18"/>
              </w:rPr>
              <w:t>Aplica el manejo de emociones en la vida cotidiana precisando ejercicios.</w:t>
            </w:r>
          </w:p>
        </w:tc>
      </w:tr>
      <w:tr w:rsidR="00B906BC" w:rsidRPr="004872A8" w14:paraId="569FA7AB" w14:textId="77777777" w:rsidTr="004531E8">
        <w:trPr>
          <w:trHeight w:val="1098"/>
        </w:trPr>
        <w:tc>
          <w:tcPr>
            <w:tcW w:w="868" w:type="dxa"/>
            <w:vMerge/>
            <w:tcBorders>
              <w:left w:val="single" w:sz="4" w:space="0" w:color="auto"/>
              <w:bottom w:val="nil"/>
              <w:right w:val="single" w:sz="4" w:space="0" w:color="auto"/>
            </w:tcBorders>
            <w:textDirection w:val="btLr"/>
            <w:vAlign w:val="center"/>
          </w:tcPr>
          <w:p w14:paraId="25612DC0" w14:textId="77777777" w:rsidR="00B906BC" w:rsidRDefault="00B906BC" w:rsidP="00B906BC">
            <w:pPr>
              <w:spacing w:after="0" w:line="240" w:lineRule="auto"/>
              <w:jc w:val="center"/>
              <w:rPr>
                <w:rFonts w:eastAsia="Times New Roman"/>
                <w:b/>
                <w:i/>
                <w:color w:val="000000"/>
                <w:lang w:eastAsia="es-PE"/>
              </w:rPr>
            </w:pPr>
          </w:p>
        </w:tc>
        <w:tc>
          <w:tcPr>
            <w:tcW w:w="883" w:type="dxa"/>
            <w:tcBorders>
              <w:top w:val="single" w:sz="4" w:space="0" w:color="auto"/>
              <w:left w:val="single" w:sz="4" w:space="0" w:color="auto"/>
              <w:bottom w:val="single" w:sz="4" w:space="0" w:color="auto"/>
              <w:right w:val="single" w:sz="4" w:space="0" w:color="auto"/>
            </w:tcBorders>
            <w:vAlign w:val="center"/>
          </w:tcPr>
          <w:p w14:paraId="1C24ED47" w14:textId="5E6E5E29" w:rsidR="00B906BC" w:rsidRPr="004872A8" w:rsidRDefault="00B906BC" w:rsidP="00B906BC">
            <w:pPr>
              <w:spacing w:after="0" w:line="240" w:lineRule="auto"/>
              <w:jc w:val="center"/>
              <w:rPr>
                <w:rFonts w:eastAsia="Times New Roman"/>
                <w:color w:val="000000"/>
                <w:lang w:eastAsia="es-PE"/>
              </w:rPr>
            </w:pPr>
            <w:r>
              <w:rPr>
                <w:rFonts w:eastAsia="Times New Roman"/>
                <w:color w:val="000000"/>
                <w:lang w:eastAsia="es-PE"/>
              </w:rPr>
              <w:t>4</w:t>
            </w:r>
          </w:p>
        </w:tc>
        <w:tc>
          <w:tcPr>
            <w:tcW w:w="3212" w:type="dxa"/>
            <w:tcBorders>
              <w:top w:val="single" w:sz="4" w:space="0" w:color="auto"/>
              <w:left w:val="single" w:sz="4" w:space="0" w:color="auto"/>
              <w:bottom w:val="single" w:sz="4" w:space="0" w:color="000000"/>
              <w:right w:val="single" w:sz="4" w:space="0" w:color="auto"/>
            </w:tcBorders>
          </w:tcPr>
          <w:p w14:paraId="4FAF7E0E" w14:textId="680FC659" w:rsidR="00B906BC" w:rsidRPr="00B906BC" w:rsidRDefault="00B906BC" w:rsidP="00B906BC">
            <w:pPr>
              <w:spacing w:after="0" w:line="240" w:lineRule="auto"/>
              <w:rPr>
                <w:rFonts w:eastAsia="Times New Roman"/>
                <w:color w:val="000000"/>
                <w:sz w:val="18"/>
                <w:szCs w:val="18"/>
                <w:lang w:eastAsia="es-PE"/>
              </w:rPr>
            </w:pPr>
            <w:r w:rsidRPr="00B906BC">
              <w:rPr>
                <w:sz w:val="18"/>
                <w:szCs w:val="18"/>
              </w:rPr>
              <w:t>Caso práctico: evaluación modular 1 de competencias.</w:t>
            </w:r>
          </w:p>
        </w:tc>
        <w:tc>
          <w:tcPr>
            <w:tcW w:w="2385" w:type="dxa"/>
            <w:gridSpan w:val="2"/>
            <w:tcBorders>
              <w:top w:val="single" w:sz="4" w:space="0" w:color="auto"/>
              <w:left w:val="nil"/>
              <w:bottom w:val="single" w:sz="4" w:space="0" w:color="auto"/>
              <w:right w:val="single" w:sz="4" w:space="0" w:color="auto"/>
            </w:tcBorders>
          </w:tcPr>
          <w:p w14:paraId="1A83C0F2" w14:textId="21355E9B" w:rsidR="00B906BC" w:rsidRPr="00B906BC" w:rsidRDefault="00B906BC" w:rsidP="00B906BC">
            <w:pPr>
              <w:spacing w:after="0" w:line="240" w:lineRule="auto"/>
              <w:rPr>
                <w:rFonts w:eastAsia="Times New Roman"/>
                <w:color w:val="000000"/>
                <w:sz w:val="18"/>
                <w:szCs w:val="18"/>
                <w:lang w:eastAsia="es-PE"/>
              </w:rPr>
            </w:pPr>
            <w:r w:rsidRPr="00B906BC">
              <w:rPr>
                <w:sz w:val="18"/>
                <w:szCs w:val="18"/>
              </w:rPr>
              <w:t>Desarrolla un caso práctico participando de la evaluación modular 1.</w:t>
            </w:r>
          </w:p>
        </w:tc>
        <w:tc>
          <w:tcPr>
            <w:tcW w:w="2376" w:type="dxa"/>
            <w:tcBorders>
              <w:top w:val="single" w:sz="4" w:space="0" w:color="auto"/>
              <w:left w:val="nil"/>
              <w:bottom w:val="single" w:sz="4" w:space="0" w:color="auto"/>
              <w:right w:val="single" w:sz="4" w:space="0" w:color="auto"/>
            </w:tcBorders>
          </w:tcPr>
          <w:p w14:paraId="4B8DBFEE" w14:textId="177B24F2" w:rsidR="00B906BC" w:rsidRPr="00B906BC" w:rsidRDefault="00B906BC" w:rsidP="00B906BC">
            <w:pPr>
              <w:spacing w:after="0" w:line="240" w:lineRule="auto"/>
              <w:rPr>
                <w:rFonts w:eastAsia="Times New Roman"/>
                <w:color w:val="000000"/>
                <w:sz w:val="18"/>
                <w:szCs w:val="18"/>
                <w:lang w:eastAsia="es-PE"/>
              </w:rPr>
            </w:pPr>
            <w:r w:rsidRPr="00B906BC">
              <w:rPr>
                <w:sz w:val="18"/>
                <w:szCs w:val="18"/>
              </w:rPr>
              <w:t>Reflexiona acerca de lo aprendido.</w:t>
            </w:r>
          </w:p>
        </w:tc>
        <w:tc>
          <w:tcPr>
            <w:tcW w:w="1660" w:type="dxa"/>
            <w:gridSpan w:val="2"/>
            <w:tcBorders>
              <w:top w:val="single" w:sz="4" w:space="0" w:color="auto"/>
              <w:left w:val="nil"/>
              <w:bottom w:val="single" w:sz="4" w:space="0" w:color="auto"/>
              <w:right w:val="single" w:sz="4" w:space="0" w:color="auto"/>
            </w:tcBorders>
          </w:tcPr>
          <w:p w14:paraId="1808FA42" w14:textId="2044B69F" w:rsidR="00B906BC" w:rsidRPr="004531E8" w:rsidRDefault="00B906BC" w:rsidP="00B906BC">
            <w:pPr>
              <w:spacing w:after="0" w:line="240" w:lineRule="auto"/>
              <w:rPr>
                <w:rFonts w:eastAsia="Times New Roman"/>
                <w:color w:val="000000"/>
                <w:sz w:val="18"/>
                <w:szCs w:val="18"/>
                <w:lang w:eastAsia="es-PE"/>
              </w:rPr>
            </w:pPr>
            <w:r w:rsidRPr="004531E8">
              <w:rPr>
                <w:rFonts w:eastAsia="Times New Roman"/>
                <w:color w:val="000000"/>
                <w:sz w:val="18"/>
                <w:szCs w:val="18"/>
                <w:lang w:eastAsia="es-PE"/>
              </w:rPr>
              <w:t>Lluvia de ideas (Saberes previos)</w:t>
            </w:r>
          </w:p>
        </w:tc>
        <w:tc>
          <w:tcPr>
            <w:tcW w:w="3278" w:type="dxa"/>
            <w:tcBorders>
              <w:top w:val="single" w:sz="4" w:space="0" w:color="auto"/>
              <w:left w:val="nil"/>
              <w:bottom w:val="single" w:sz="4" w:space="0" w:color="auto"/>
              <w:right w:val="single" w:sz="4" w:space="0" w:color="auto"/>
            </w:tcBorders>
          </w:tcPr>
          <w:p w14:paraId="2B7585ED" w14:textId="7EFD2A4E" w:rsidR="00B906BC" w:rsidRPr="00B906BC" w:rsidRDefault="00B906BC" w:rsidP="00B906BC">
            <w:pPr>
              <w:spacing w:after="0" w:line="240" w:lineRule="auto"/>
              <w:rPr>
                <w:rFonts w:eastAsia="Times New Roman"/>
                <w:color w:val="000000"/>
                <w:sz w:val="18"/>
                <w:szCs w:val="18"/>
                <w:lang w:eastAsia="es-PE"/>
              </w:rPr>
            </w:pPr>
            <w:r w:rsidRPr="00B906BC">
              <w:rPr>
                <w:sz w:val="18"/>
                <w:szCs w:val="18"/>
              </w:rPr>
              <w:t>Reconoce y aplica los tópicos de autoconocimiento y autoestima en la comunicación.</w:t>
            </w:r>
          </w:p>
        </w:tc>
      </w:tr>
      <w:tr w:rsidR="000B3E75" w:rsidRPr="004872A8" w14:paraId="6B2315D7" w14:textId="77777777" w:rsidTr="004531E8">
        <w:trPr>
          <w:trHeight w:val="305"/>
        </w:trPr>
        <w:tc>
          <w:tcPr>
            <w:tcW w:w="868" w:type="dxa"/>
            <w:vMerge w:val="restart"/>
            <w:tcBorders>
              <w:top w:val="nil"/>
              <w:left w:val="single" w:sz="4" w:space="0" w:color="auto"/>
              <w:right w:val="single" w:sz="4" w:space="0" w:color="auto"/>
            </w:tcBorders>
            <w:textDirection w:val="btLr"/>
            <w:vAlign w:val="center"/>
            <w:hideMark/>
          </w:tcPr>
          <w:p w14:paraId="45F02B67" w14:textId="77777777" w:rsidR="000B3E75" w:rsidRPr="004872A8" w:rsidRDefault="000B3E75" w:rsidP="002D2268">
            <w:pPr>
              <w:spacing w:after="0" w:line="240" w:lineRule="auto"/>
              <w:jc w:val="center"/>
              <w:rPr>
                <w:rFonts w:eastAsia="Times New Roman"/>
                <w:b/>
                <w:i/>
                <w:color w:val="000000"/>
                <w:lang w:eastAsia="es-PE"/>
              </w:rPr>
            </w:pPr>
            <w:r w:rsidRPr="004872A8">
              <w:rPr>
                <w:rFonts w:eastAsia="Times New Roman"/>
                <w:b/>
                <w:i/>
                <w:color w:val="000000"/>
                <w:lang w:eastAsia="es-PE"/>
              </w:rPr>
              <w:t>Unidad Didáctica</w:t>
            </w:r>
            <w:r w:rsidR="009A51A2">
              <w:rPr>
                <w:rFonts w:eastAsia="Times New Roman"/>
                <w:b/>
                <w:i/>
                <w:color w:val="000000"/>
                <w:lang w:eastAsia="es-PE"/>
              </w:rPr>
              <w:t xml:space="preserve"> </w:t>
            </w:r>
            <w:proofErr w:type="gramStart"/>
            <w:r w:rsidR="009A51A2">
              <w:rPr>
                <w:rFonts w:eastAsia="Times New Roman"/>
                <w:b/>
                <w:i/>
                <w:color w:val="000000"/>
                <w:lang w:eastAsia="es-PE"/>
              </w:rPr>
              <w:t xml:space="preserve">I </w:t>
            </w:r>
            <w:r w:rsidRPr="004872A8">
              <w:rPr>
                <w:rFonts w:eastAsia="Times New Roman"/>
                <w:b/>
                <w:i/>
                <w:color w:val="000000"/>
                <w:lang w:eastAsia="es-PE"/>
              </w:rPr>
              <w:t>:</w:t>
            </w:r>
            <w:proofErr w:type="gramEnd"/>
          </w:p>
        </w:tc>
        <w:tc>
          <w:tcPr>
            <w:tcW w:w="883" w:type="dxa"/>
            <w:vMerge w:val="restart"/>
            <w:tcBorders>
              <w:top w:val="single" w:sz="4" w:space="0" w:color="auto"/>
              <w:left w:val="single" w:sz="4" w:space="0" w:color="auto"/>
              <w:right w:val="single" w:sz="4" w:space="0" w:color="auto"/>
            </w:tcBorders>
            <w:vAlign w:val="center"/>
            <w:hideMark/>
          </w:tcPr>
          <w:p w14:paraId="29BDF7EB" w14:textId="77777777" w:rsidR="000B3E75" w:rsidRPr="004872A8" w:rsidRDefault="000B3E75" w:rsidP="0099284C">
            <w:pPr>
              <w:spacing w:after="0" w:line="240" w:lineRule="auto"/>
              <w:rPr>
                <w:rFonts w:eastAsia="Times New Roman"/>
                <w:color w:val="000000"/>
                <w:lang w:eastAsia="es-PE"/>
              </w:rPr>
            </w:pPr>
          </w:p>
        </w:tc>
        <w:tc>
          <w:tcPr>
            <w:tcW w:w="12911" w:type="dxa"/>
            <w:gridSpan w:val="7"/>
            <w:tcBorders>
              <w:top w:val="single" w:sz="4" w:space="0" w:color="auto"/>
              <w:left w:val="nil"/>
              <w:bottom w:val="single" w:sz="4" w:space="0" w:color="auto"/>
              <w:right w:val="single" w:sz="4" w:space="0" w:color="000000"/>
            </w:tcBorders>
            <w:hideMark/>
          </w:tcPr>
          <w:p w14:paraId="77DCC29E" w14:textId="77777777" w:rsidR="000B3E75" w:rsidRPr="000B3E75" w:rsidRDefault="000B3E75" w:rsidP="00017C42">
            <w:pPr>
              <w:spacing w:after="0" w:line="240" w:lineRule="auto"/>
              <w:jc w:val="center"/>
              <w:rPr>
                <w:rFonts w:eastAsia="Times New Roman"/>
                <w:b/>
                <w:color w:val="000000"/>
                <w:lang w:eastAsia="es-PE"/>
              </w:rPr>
            </w:pPr>
            <w:r w:rsidRPr="000B3E75">
              <w:rPr>
                <w:rFonts w:eastAsia="Times New Roman"/>
                <w:b/>
                <w:color w:val="000000"/>
                <w:lang w:eastAsia="es-PE"/>
              </w:rPr>
              <w:t>EVALUACIÓN DE LA UNIDAD DIDÁCTICA</w:t>
            </w:r>
          </w:p>
        </w:tc>
      </w:tr>
      <w:tr w:rsidR="000B3E75" w:rsidRPr="004872A8" w14:paraId="22A87EDD" w14:textId="77777777" w:rsidTr="004531E8">
        <w:trPr>
          <w:trHeight w:val="249"/>
        </w:trPr>
        <w:tc>
          <w:tcPr>
            <w:tcW w:w="868" w:type="dxa"/>
            <w:vMerge/>
            <w:tcBorders>
              <w:left w:val="single" w:sz="4" w:space="0" w:color="auto"/>
              <w:right w:val="single" w:sz="4" w:space="0" w:color="auto"/>
            </w:tcBorders>
            <w:textDirection w:val="btLr"/>
            <w:vAlign w:val="center"/>
          </w:tcPr>
          <w:p w14:paraId="3C09CF6B" w14:textId="77777777" w:rsidR="000B3E75" w:rsidRPr="004872A8" w:rsidRDefault="000B3E75" w:rsidP="002D2268">
            <w:pPr>
              <w:spacing w:after="0" w:line="240" w:lineRule="auto"/>
              <w:jc w:val="center"/>
              <w:rPr>
                <w:rFonts w:eastAsia="Times New Roman"/>
                <w:b/>
                <w:i/>
                <w:color w:val="000000"/>
                <w:lang w:eastAsia="es-PE"/>
              </w:rPr>
            </w:pPr>
          </w:p>
        </w:tc>
        <w:tc>
          <w:tcPr>
            <w:tcW w:w="883" w:type="dxa"/>
            <w:vMerge/>
            <w:tcBorders>
              <w:left w:val="single" w:sz="4" w:space="0" w:color="auto"/>
              <w:right w:val="single" w:sz="4" w:space="0" w:color="auto"/>
            </w:tcBorders>
            <w:vAlign w:val="center"/>
          </w:tcPr>
          <w:p w14:paraId="5F670E84" w14:textId="77777777" w:rsidR="000B3E75" w:rsidRPr="004872A8" w:rsidRDefault="000B3E75" w:rsidP="0099284C">
            <w:pPr>
              <w:spacing w:after="0" w:line="240" w:lineRule="auto"/>
              <w:rPr>
                <w:rFonts w:eastAsia="Times New Roman"/>
                <w:color w:val="000000"/>
                <w:lang w:eastAsia="es-PE"/>
              </w:rPr>
            </w:pPr>
          </w:p>
        </w:tc>
        <w:tc>
          <w:tcPr>
            <w:tcW w:w="3768" w:type="dxa"/>
            <w:gridSpan w:val="2"/>
            <w:tcBorders>
              <w:top w:val="single" w:sz="4" w:space="0" w:color="auto"/>
              <w:left w:val="nil"/>
              <w:bottom w:val="single" w:sz="4" w:space="0" w:color="auto"/>
              <w:right w:val="single" w:sz="4" w:space="0" w:color="auto"/>
            </w:tcBorders>
          </w:tcPr>
          <w:p w14:paraId="0FA4C535" w14:textId="77777777" w:rsidR="000B3E75" w:rsidRPr="000B3E75" w:rsidRDefault="000D7C7F" w:rsidP="000B3E75">
            <w:pPr>
              <w:spacing w:after="0" w:line="240" w:lineRule="auto"/>
              <w:jc w:val="center"/>
              <w:rPr>
                <w:rFonts w:eastAsia="Times New Roman"/>
                <w:b/>
                <w:color w:val="000000"/>
                <w:lang w:eastAsia="es-PE"/>
              </w:rPr>
            </w:pPr>
            <w:r>
              <w:rPr>
                <w:rFonts w:eastAsia="Times New Roman"/>
                <w:b/>
                <w:color w:val="000000"/>
                <w:lang w:eastAsia="es-PE"/>
              </w:rPr>
              <w:t>EVIDENCIA DE CONOCIMIENTOS</w:t>
            </w:r>
          </w:p>
        </w:tc>
        <w:tc>
          <w:tcPr>
            <w:tcW w:w="4960" w:type="dxa"/>
            <w:gridSpan w:val="3"/>
            <w:tcBorders>
              <w:top w:val="single" w:sz="4" w:space="0" w:color="auto"/>
              <w:left w:val="single" w:sz="4" w:space="0" w:color="auto"/>
              <w:bottom w:val="single" w:sz="4" w:space="0" w:color="auto"/>
              <w:right w:val="single" w:sz="4" w:space="0" w:color="auto"/>
            </w:tcBorders>
          </w:tcPr>
          <w:p w14:paraId="3F2E4145" w14:textId="77777777" w:rsidR="000B3E75" w:rsidRPr="000B3E75" w:rsidRDefault="000D7C7F" w:rsidP="000B3E75">
            <w:pPr>
              <w:spacing w:after="0" w:line="240" w:lineRule="auto"/>
              <w:jc w:val="center"/>
              <w:rPr>
                <w:rFonts w:eastAsia="Times New Roman"/>
                <w:b/>
                <w:color w:val="000000"/>
                <w:lang w:eastAsia="es-PE"/>
              </w:rPr>
            </w:pPr>
            <w:r>
              <w:rPr>
                <w:rFonts w:eastAsia="Times New Roman"/>
                <w:b/>
                <w:color w:val="000000"/>
                <w:lang w:eastAsia="es-PE"/>
              </w:rPr>
              <w:t>EVIDENCIA DE PRODUCTO</w:t>
            </w:r>
          </w:p>
        </w:tc>
        <w:tc>
          <w:tcPr>
            <w:tcW w:w="4183" w:type="dxa"/>
            <w:gridSpan w:val="2"/>
            <w:tcBorders>
              <w:top w:val="single" w:sz="4" w:space="0" w:color="auto"/>
              <w:left w:val="single" w:sz="4" w:space="0" w:color="auto"/>
              <w:bottom w:val="single" w:sz="4" w:space="0" w:color="auto"/>
              <w:right w:val="single" w:sz="4" w:space="0" w:color="000000"/>
            </w:tcBorders>
          </w:tcPr>
          <w:p w14:paraId="6C8AC4B0" w14:textId="77777777" w:rsidR="000B3E75" w:rsidRPr="000B3E75" w:rsidRDefault="000D7C7F" w:rsidP="000B3E75">
            <w:pPr>
              <w:spacing w:after="0" w:line="240" w:lineRule="auto"/>
              <w:jc w:val="center"/>
              <w:rPr>
                <w:rFonts w:eastAsia="Times New Roman"/>
                <w:b/>
                <w:color w:val="000000"/>
                <w:lang w:eastAsia="es-PE"/>
              </w:rPr>
            </w:pPr>
            <w:r>
              <w:rPr>
                <w:rFonts w:eastAsia="Times New Roman"/>
                <w:b/>
                <w:color w:val="000000"/>
                <w:lang w:eastAsia="es-PE"/>
              </w:rPr>
              <w:t>EVIDENCIA DE DESEMPEÑO</w:t>
            </w:r>
          </w:p>
        </w:tc>
      </w:tr>
      <w:tr w:rsidR="000B3E75" w:rsidRPr="004872A8" w14:paraId="17930D68" w14:textId="77777777" w:rsidTr="004531E8">
        <w:trPr>
          <w:trHeight w:val="265"/>
        </w:trPr>
        <w:tc>
          <w:tcPr>
            <w:tcW w:w="868" w:type="dxa"/>
            <w:vMerge/>
            <w:tcBorders>
              <w:left w:val="single" w:sz="4" w:space="0" w:color="auto"/>
              <w:bottom w:val="single" w:sz="4" w:space="0" w:color="auto"/>
              <w:right w:val="single" w:sz="4" w:space="0" w:color="auto"/>
            </w:tcBorders>
            <w:textDirection w:val="btLr"/>
            <w:vAlign w:val="center"/>
          </w:tcPr>
          <w:p w14:paraId="35179F8E" w14:textId="77777777" w:rsidR="000B3E75" w:rsidRPr="004872A8" w:rsidRDefault="000B3E75" w:rsidP="002D2268">
            <w:pPr>
              <w:spacing w:after="0" w:line="240" w:lineRule="auto"/>
              <w:jc w:val="center"/>
              <w:rPr>
                <w:rFonts w:eastAsia="Times New Roman"/>
                <w:b/>
                <w:i/>
                <w:color w:val="000000"/>
                <w:lang w:eastAsia="es-PE"/>
              </w:rPr>
            </w:pPr>
          </w:p>
        </w:tc>
        <w:tc>
          <w:tcPr>
            <w:tcW w:w="883" w:type="dxa"/>
            <w:vMerge/>
            <w:tcBorders>
              <w:left w:val="single" w:sz="4" w:space="0" w:color="auto"/>
              <w:bottom w:val="single" w:sz="4" w:space="0" w:color="000000"/>
              <w:right w:val="single" w:sz="4" w:space="0" w:color="auto"/>
            </w:tcBorders>
            <w:vAlign w:val="center"/>
          </w:tcPr>
          <w:p w14:paraId="6650D80F" w14:textId="77777777" w:rsidR="000B3E75" w:rsidRPr="004872A8" w:rsidRDefault="000B3E75" w:rsidP="0099284C">
            <w:pPr>
              <w:spacing w:after="0" w:line="240" w:lineRule="auto"/>
              <w:rPr>
                <w:rFonts w:eastAsia="Times New Roman"/>
                <w:color w:val="000000"/>
                <w:lang w:eastAsia="es-PE"/>
              </w:rPr>
            </w:pPr>
          </w:p>
        </w:tc>
        <w:tc>
          <w:tcPr>
            <w:tcW w:w="3768" w:type="dxa"/>
            <w:gridSpan w:val="2"/>
            <w:tcBorders>
              <w:top w:val="single" w:sz="4" w:space="0" w:color="auto"/>
              <w:left w:val="nil"/>
              <w:bottom w:val="single" w:sz="4" w:space="0" w:color="auto"/>
              <w:right w:val="single" w:sz="4" w:space="0" w:color="auto"/>
            </w:tcBorders>
          </w:tcPr>
          <w:p w14:paraId="5AE20619" w14:textId="77777777" w:rsidR="004531E8" w:rsidRPr="004531E8" w:rsidRDefault="004531E8" w:rsidP="004531E8">
            <w:pPr>
              <w:spacing w:after="0" w:line="240" w:lineRule="auto"/>
              <w:rPr>
                <w:rFonts w:eastAsia="Times New Roman"/>
                <w:color w:val="000000"/>
                <w:sz w:val="18"/>
                <w:szCs w:val="18"/>
                <w:lang w:eastAsia="es-PE"/>
              </w:rPr>
            </w:pPr>
            <w:r w:rsidRPr="004531E8">
              <w:rPr>
                <w:rFonts w:eastAsia="Times New Roman"/>
                <w:color w:val="000000"/>
                <w:sz w:val="18"/>
                <w:szCs w:val="18"/>
                <w:lang w:eastAsia="es-PE"/>
              </w:rPr>
              <w:t>•</w:t>
            </w:r>
            <w:r w:rsidRPr="004531E8">
              <w:rPr>
                <w:rFonts w:eastAsia="Times New Roman"/>
                <w:color w:val="000000"/>
                <w:sz w:val="18"/>
                <w:szCs w:val="18"/>
                <w:lang w:eastAsia="es-PE"/>
              </w:rPr>
              <w:tab/>
              <w:t>Estudios de Casos</w:t>
            </w:r>
          </w:p>
          <w:p w14:paraId="467DB09C" w14:textId="2C10DED3" w:rsidR="000B3E75" w:rsidRPr="004531E8" w:rsidRDefault="004531E8" w:rsidP="004531E8">
            <w:pPr>
              <w:spacing w:after="0" w:line="240" w:lineRule="auto"/>
              <w:rPr>
                <w:rFonts w:eastAsia="Times New Roman"/>
                <w:color w:val="000000"/>
                <w:sz w:val="18"/>
                <w:szCs w:val="18"/>
                <w:lang w:eastAsia="es-PE"/>
              </w:rPr>
            </w:pPr>
            <w:r w:rsidRPr="004531E8">
              <w:rPr>
                <w:rFonts w:eastAsia="Times New Roman"/>
                <w:color w:val="000000"/>
                <w:sz w:val="18"/>
                <w:szCs w:val="18"/>
                <w:lang w:eastAsia="es-PE"/>
              </w:rPr>
              <w:t>•</w:t>
            </w:r>
            <w:r w:rsidRPr="004531E8">
              <w:rPr>
                <w:rFonts w:eastAsia="Times New Roman"/>
                <w:color w:val="000000"/>
                <w:sz w:val="18"/>
                <w:szCs w:val="18"/>
                <w:lang w:eastAsia="es-PE"/>
              </w:rPr>
              <w:tab/>
              <w:t>Cuestionarios</w:t>
            </w:r>
          </w:p>
          <w:p w14:paraId="5EED1F7F" w14:textId="77777777" w:rsidR="00410F73" w:rsidRPr="004531E8" w:rsidRDefault="00410F73" w:rsidP="000B3E75">
            <w:pPr>
              <w:spacing w:after="0" w:line="240" w:lineRule="auto"/>
              <w:rPr>
                <w:rFonts w:eastAsia="Times New Roman"/>
                <w:color w:val="000000"/>
                <w:sz w:val="18"/>
                <w:szCs w:val="18"/>
                <w:lang w:eastAsia="es-PE"/>
              </w:rPr>
            </w:pPr>
          </w:p>
          <w:p w14:paraId="49DE2846" w14:textId="77777777" w:rsidR="00410F73" w:rsidRPr="004531E8" w:rsidRDefault="00410F73" w:rsidP="000B3E75">
            <w:pPr>
              <w:spacing w:after="0" w:line="240" w:lineRule="auto"/>
              <w:rPr>
                <w:rFonts w:eastAsia="Times New Roman"/>
                <w:color w:val="000000"/>
                <w:sz w:val="18"/>
                <w:szCs w:val="18"/>
                <w:lang w:eastAsia="es-PE"/>
              </w:rPr>
            </w:pPr>
          </w:p>
        </w:tc>
        <w:tc>
          <w:tcPr>
            <w:tcW w:w="4960" w:type="dxa"/>
            <w:gridSpan w:val="3"/>
            <w:tcBorders>
              <w:top w:val="single" w:sz="4" w:space="0" w:color="auto"/>
              <w:left w:val="single" w:sz="4" w:space="0" w:color="auto"/>
              <w:bottom w:val="single" w:sz="4" w:space="0" w:color="auto"/>
              <w:right w:val="single" w:sz="4" w:space="0" w:color="auto"/>
            </w:tcBorders>
          </w:tcPr>
          <w:p w14:paraId="5C0DAA21" w14:textId="77777777" w:rsidR="004531E8" w:rsidRPr="004531E8" w:rsidRDefault="004531E8" w:rsidP="004531E8">
            <w:pPr>
              <w:spacing w:after="0" w:line="240" w:lineRule="auto"/>
              <w:rPr>
                <w:rFonts w:eastAsia="Times New Roman"/>
                <w:color w:val="000000"/>
                <w:sz w:val="18"/>
                <w:szCs w:val="18"/>
                <w:lang w:eastAsia="es-PE"/>
              </w:rPr>
            </w:pPr>
            <w:r w:rsidRPr="004531E8">
              <w:rPr>
                <w:rFonts w:eastAsia="Times New Roman"/>
                <w:color w:val="000000"/>
                <w:sz w:val="18"/>
                <w:szCs w:val="18"/>
                <w:lang w:eastAsia="es-PE"/>
              </w:rPr>
              <w:t>•</w:t>
            </w:r>
            <w:r w:rsidRPr="004531E8">
              <w:rPr>
                <w:rFonts w:eastAsia="Times New Roman"/>
                <w:color w:val="000000"/>
                <w:sz w:val="18"/>
                <w:szCs w:val="18"/>
                <w:lang w:eastAsia="es-PE"/>
              </w:rPr>
              <w:tab/>
              <w:t>Trabajos individuales y/o grupales</w:t>
            </w:r>
          </w:p>
          <w:p w14:paraId="6ABBD6CD" w14:textId="1344A5BC" w:rsidR="000B3E75" w:rsidRPr="004531E8" w:rsidRDefault="004531E8" w:rsidP="004531E8">
            <w:pPr>
              <w:spacing w:after="0" w:line="240" w:lineRule="auto"/>
              <w:rPr>
                <w:rFonts w:eastAsia="Times New Roman"/>
                <w:color w:val="000000"/>
                <w:sz w:val="18"/>
                <w:szCs w:val="18"/>
                <w:lang w:eastAsia="es-PE"/>
              </w:rPr>
            </w:pPr>
            <w:r w:rsidRPr="004531E8">
              <w:rPr>
                <w:rFonts w:eastAsia="Times New Roman"/>
                <w:color w:val="000000"/>
                <w:sz w:val="18"/>
                <w:szCs w:val="18"/>
                <w:lang w:eastAsia="es-PE"/>
              </w:rPr>
              <w:t>•</w:t>
            </w:r>
            <w:r w:rsidRPr="004531E8">
              <w:rPr>
                <w:rFonts w:eastAsia="Times New Roman"/>
                <w:color w:val="000000"/>
                <w:sz w:val="18"/>
                <w:szCs w:val="18"/>
                <w:lang w:eastAsia="es-PE"/>
              </w:rPr>
              <w:tab/>
              <w:t>Soluciones a Ejercicios propuestos</w:t>
            </w:r>
          </w:p>
        </w:tc>
        <w:tc>
          <w:tcPr>
            <w:tcW w:w="4183" w:type="dxa"/>
            <w:gridSpan w:val="2"/>
            <w:tcBorders>
              <w:top w:val="single" w:sz="4" w:space="0" w:color="auto"/>
              <w:left w:val="single" w:sz="4" w:space="0" w:color="auto"/>
              <w:bottom w:val="single" w:sz="4" w:space="0" w:color="auto"/>
              <w:right w:val="single" w:sz="4" w:space="0" w:color="000000"/>
            </w:tcBorders>
          </w:tcPr>
          <w:p w14:paraId="432C5A5A" w14:textId="762471CE" w:rsidR="000B3E75" w:rsidRPr="004531E8" w:rsidRDefault="004531E8" w:rsidP="000427C7">
            <w:pPr>
              <w:spacing w:after="0" w:line="240" w:lineRule="auto"/>
              <w:rPr>
                <w:rFonts w:eastAsia="Times New Roman"/>
                <w:color w:val="000000"/>
                <w:sz w:val="18"/>
                <w:szCs w:val="18"/>
                <w:lang w:eastAsia="es-PE"/>
              </w:rPr>
            </w:pPr>
            <w:r w:rsidRPr="004531E8">
              <w:rPr>
                <w:rFonts w:eastAsia="Times New Roman"/>
                <w:color w:val="000000"/>
                <w:sz w:val="18"/>
                <w:szCs w:val="18"/>
                <w:lang w:eastAsia="es-PE"/>
              </w:rPr>
              <w:t>•</w:t>
            </w:r>
            <w:r w:rsidRPr="004531E8">
              <w:rPr>
                <w:rFonts w:eastAsia="Times New Roman"/>
                <w:color w:val="000000"/>
                <w:sz w:val="18"/>
                <w:szCs w:val="18"/>
                <w:lang w:eastAsia="es-PE"/>
              </w:rPr>
              <w:tab/>
              <w:t>Comportamiento en clase</w:t>
            </w:r>
          </w:p>
        </w:tc>
      </w:tr>
      <w:tr w:rsidR="004531E8" w:rsidRPr="004872A8" w14:paraId="7F64287B" w14:textId="77777777" w:rsidTr="002A3AFE">
        <w:trPr>
          <w:trHeight w:val="447"/>
        </w:trPr>
        <w:tc>
          <w:tcPr>
            <w:tcW w:w="868" w:type="dxa"/>
            <w:vMerge w:val="restart"/>
            <w:tcBorders>
              <w:top w:val="single" w:sz="4" w:space="0" w:color="auto"/>
              <w:left w:val="single" w:sz="4" w:space="0" w:color="auto"/>
              <w:right w:val="single" w:sz="4" w:space="0" w:color="auto"/>
            </w:tcBorders>
            <w:textDirection w:val="btLr"/>
            <w:vAlign w:val="center"/>
          </w:tcPr>
          <w:p w14:paraId="7602CB9A" w14:textId="225BE8F0" w:rsidR="004531E8" w:rsidRPr="00B906BC" w:rsidRDefault="004531E8" w:rsidP="004531E8">
            <w:pPr>
              <w:spacing w:after="0" w:line="240" w:lineRule="auto"/>
              <w:rPr>
                <w:rFonts w:eastAsia="Times New Roman"/>
                <w:b/>
                <w:bCs/>
                <w:i/>
                <w:color w:val="000000"/>
                <w:lang w:eastAsia="es-PE"/>
              </w:rPr>
            </w:pPr>
            <w:r w:rsidRPr="004872A8">
              <w:rPr>
                <w:rFonts w:eastAsia="Times New Roman" w:cs="Arial"/>
                <w:b/>
                <w:iCs/>
                <w:lang w:val="es-ES" w:eastAsia="es-ES"/>
              </w:rPr>
              <w:lastRenderedPageBreak/>
              <w:br w:type="page"/>
            </w:r>
            <w:r w:rsidR="00B906BC" w:rsidRPr="00B906BC">
              <w:rPr>
                <w:rFonts w:eastAsia="Times New Roman" w:cs="Arial"/>
                <w:b/>
                <w:i/>
                <w:lang w:val="es-ES" w:eastAsia="es-ES"/>
              </w:rPr>
              <w:t>LA NEUROCOMUNICACIÓN</w:t>
            </w:r>
          </w:p>
        </w:tc>
        <w:tc>
          <w:tcPr>
            <w:tcW w:w="13794" w:type="dxa"/>
            <w:gridSpan w:val="8"/>
            <w:tcBorders>
              <w:top w:val="single" w:sz="4" w:space="0" w:color="auto"/>
              <w:left w:val="nil"/>
              <w:bottom w:val="nil"/>
              <w:right w:val="single" w:sz="4" w:space="0" w:color="000000"/>
            </w:tcBorders>
            <w:hideMark/>
          </w:tcPr>
          <w:p w14:paraId="6449D458" w14:textId="57A70EEC" w:rsidR="004531E8" w:rsidRPr="004872A8" w:rsidRDefault="004531E8" w:rsidP="00116BC1">
            <w:pPr>
              <w:spacing w:after="0" w:line="240" w:lineRule="auto"/>
              <w:rPr>
                <w:rFonts w:eastAsia="Times New Roman"/>
                <w:b/>
                <w:i/>
                <w:color w:val="000000"/>
                <w:lang w:eastAsia="es-PE"/>
              </w:rPr>
            </w:pPr>
            <w:r>
              <w:rPr>
                <w:rFonts w:eastAsia="Times New Roman"/>
                <w:b/>
                <w:i/>
                <w:color w:val="000000"/>
                <w:lang w:eastAsia="es-PE"/>
              </w:rPr>
              <w:t xml:space="preserve">CAPACIDAD </w:t>
            </w:r>
            <w:r w:rsidRPr="004872A8">
              <w:rPr>
                <w:rFonts w:eastAsia="Times New Roman"/>
                <w:b/>
                <w:i/>
                <w:color w:val="000000"/>
                <w:lang w:eastAsia="es-PE"/>
              </w:rPr>
              <w:t>DE LA UNIDAD DIDÁCTICA</w:t>
            </w:r>
            <w:r>
              <w:rPr>
                <w:rFonts w:eastAsia="Times New Roman"/>
                <w:b/>
                <w:i/>
                <w:color w:val="000000"/>
                <w:lang w:eastAsia="es-PE"/>
              </w:rPr>
              <w:t xml:space="preserve"> </w:t>
            </w:r>
            <w:proofErr w:type="gramStart"/>
            <w:r>
              <w:rPr>
                <w:rFonts w:eastAsia="Times New Roman"/>
                <w:b/>
                <w:i/>
                <w:color w:val="000000"/>
                <w:lang w:eastAsia="es-PE"/>
              </w:rPr>
              <w:t xml:space="preserve">II </w:t>
            </w:r>
            <w:r w:rsidRPr="004872A8">
              <w:rPr>
                <w:rFonts w:eastAsia="Times New Roman"/>
                <w:b/>
                <w:i/>
                <w:color w:val="000000"/>
                <w:lang w:eastAsia="es-PE"/>
              </w:rPr>
              <w:t>:</w:t>
            </w:r>
            <w:proofErr w:type="gramEnd"/>
            <w:r>
              <w:rPr>
                <w:rFonts w:eastAsia="Times New Roman"/>
                <w:b/>
                <w:i/>
                <w:color w:val="000000"/>
                <w:lang w:eastAsia="es-PE"/>
              </w:rPr>
              <w:t xml:space="preserve"> </w:t>
            </w:r>
            <w:r w:rsidR="00B906BC" w:rsidRPr="00B906BC">
              <w:rPr>
                <w:rFonts w:eastAsia="Times New Roman"/>
                <w:b/>
                <w:i/>
                <w:color w:val="000000"/>
                <w:lang w:eastAsia="es-PE"/>
              </w:rPr>
              <w:t>De acuerdo al contexto actual promueve los diversos modelos de comunicación y el comportamiento del cerebro en el proceso de comunicación.</w:t>
            </w:r>
          </w:p>
        </w:tc>
      </w:tr>
      <w:tr w:rsidR="004531E8" w:rsidRPr="004872A8" w14:paraId="29AD8092" w14:textId="77777777" w:rsidTr="002A3AFE">
        <w:trPr>
          <w:trHeight w:val="259"/>
        </w:trPr>
        <w:tc>
          <w:tcPr>
            <w:tcW w:w="868" w:type="dxa"/>
            <w:vMerge/>
            <w:tcBorders>
              <w:left w:val="single" w:sz="4" w:space="0" w:color="auto"/>
              <w:right w:val="single" w:sz="4" w:space="0" w:color="auto"/>
            </w:tcBorders>
            <w:vAlign w:val="center"/>
          </w:tcPr>
          <w:p w14:paraId="4071E1D5" w14:textId="77777777" w:rsidR="004531E8" w:rsidRPr="004872A8" w:rsidRDefault="004531E8" w:rsidP="00116BC1">
            <w:pPr>
              <w:spacing w:after="0" w:line="240" w:lineRule="auto"/>
              <w:rPr>
                <w:rFonts w:eastAsia="Times New Roman"/>
                <w:b/>
                <w:i/>
                <w:color w:val="000000"/>
                <w:lang w:eastAsia="es-PE"/>
              </w:rPr>
            </w:pPr>
          </w:p>
        </w:tc>
        <w:tc>
          <w:tcPr>
            <w:tcW w:w="13794" w:type="dxa"/>
            <w:gridSpan w:val="8"/>
            <w:tcBorders>
              <w:top w:val="nil"/>
              <w:left w:val="nil"/>
              <w:bottom w:val="single" w:sz="4" w:space="0" w:color="auto"/>
              <w:right w:val="single" w:sz="4" w:space="0" w:color="000000"/>
            </w:tcBorders>
            <w:hideMark/>
          </w:tcPr>
          <w:p w14:paraId="6BF178A0" w14:textId="77777777" w:rsidR="004531E8" w:rsidRPr="00017C42" w:rsidRDefault="004531E8" w:rsidP="00116BC1">
            <w:pPr>
              <w:spacing w:after="0" w:line="240" w:lineRule="auto"/>
              <w:jc w:val="both"/>
              <w:rPr>
                <w:color w:val="000000"/>
              </w:rPr>
            </w:pPr>
          </w:p>
        </w:tc>
      </w:tr>
      <w:tr w:rsidR="004531E8" w:rsidRPr="004872A8" w14:paraId="7BFB088D" w14:textId="77777777" w:rsidTr="002A3AFE">
        <w:trPr>
          <w:trHeight w:val="511"/>
        </w:trPr>
        <w:tc>
          <w:tcPr>
            <w:tcW w:w="868" w:type="dxa"/>
            <w:vMerge/>
            <w:tcBorders>
              <w:left w:val="single" w:sz="4" w:space="0" w:color="auto"/>
              <w:right w:val="single" w:sz="4" w:space="0" w:color="auto"/>
            </w:tcBorders>
            <w:vAlign w:val="center"/>
          </w:tcPr>
          <w:p w14:paraId="002A30FE" w14:textId="77777777" w:rsidR="004531E8" w:rsidRPr="004872A8" w:rsidRDefault="004531E8" w:rsidP="00116BC1">
            <w:pPr>
              <w:spacing w:after="0" w:line="240" w:lineRule="auto"/>
              <w:rPr>
                <w:rFonts w:eastAsia="Times New Roman"/>
                <w:b/>
                <w:i/>
                <w:color w:val="000000"/>
                <w:lang w:eastAsia="es-PE"/>
              </w:rPr>
            </w:pPr>
          </w:p>
        </w:tc>
        <w:tc>
          <w:tcPr>
            <w:tcW w:w="883" w:type="dxa"/>
            <w:vMerge w:val="restart"/>
            <w:tcBorders>
              <w:top w:val="nil"/>
              <w:left w:val="single" w:sz="4" w:space="0" w:color="auto"/>
              <w:bottom w:val="single" w:sz="4" w:space="0" w:color="auto"/>
              <w:right w:val="single" w:sz="4" w:space="0" w:color="auto"/>
            </w:tcBorders>
            <w:vAlign w:val="center"/>
            <w:hideMark/>
          </w:tcPr>
          <w:p w14:paraId="6DA62C7B" w14:textId="77777777" w:rsidR="004531E8" w:rsidRPr="004872A8" w:rsidRDefault="004531E8" w:rsidP="00116BC1">
            <w:pPr>
              <w:spacing w:after="0" w:line="240" w:lineRule="auto"/>
              <w:jc w:val="center"/>
              <w:rPr>
                <w:rFonts w:eastAsia="Times New Roman"/>
                <w:color w:val="000000"/>
                <w:lang w:eastAsia="es-PE"/>
              </w:rPr>
            </w:pPr>
            <w:r>
              <w:rPr>
                <w:rFonts w:eastAsia="Times New Roman"/>
                <w:color w:val="000000"/>
                <w:lang w:eastAsia="es-PE"/>
              </w:rPr>
              <w:t>Semana</w:t>
            </w:r>
          </w:p>
        </w:tc>
        <w:tc>
          <w:tcPr>
            <w:tcW w:w="7973" w:type="dxa"/>
            <w:gridSpan w:val="4"/>
            <w:tcBorders>
              <w:top w:val="single" w:sz="4" w:space="0" w:color="auto"/>
              <w:left w:val="nil"/>
              <w:bottom w:val="single" w:sz="4" w:space="0" w:color="auto"/>
              <w:right w:val="single" w:sz="4" w:space="0" w:color="auto"/>
            </w:tcBorders>
            <w:vAlign w:val="center"/>
            <w:hideMark/>
          </w:tcPr>
          <w:p w14:paraId="1B054AF8" w14:textId="77777777" w:rsidR="004531E8" w:rsidRPr="004872A8" w:rsidRDefault="004531E8" w:rsidP="00116BC1">
            <w:pPr>
              <w:spacing w:after="0" w:line="240" w:lineRule="auto"/>
              <w:jc w:val="center"/>
              <w:rPr>
                <w:rFonts w:eastAsia="Times New Roman"/>
                <w:color w:val="000000"/>
                <w:lang w:eastAsia="es-PE"/>
              </w:rPr>
            </w:pPr>
            <w:r w:rsidRPr="004872A8">
              <w:rPr>
                <w:rFonts w:eastAsia="Times New Roman"/>
                <w:color w:val="000000"/>
                <w:lang w:eastAsia="es-PE"/>
              </w:rPr>
              <w:t>Contenidos</w:t>
            </w:r>
            <w:r>
              <w:rPr>
                <w:rFonts w:eastAsia="Times New Roman"/>
                <w:color w:val="000000"/>
                <w:lang w:eastAsia="es-PE"/>
              </w:rPr>
              <w:t xml:space="preserve"> </w:t>
            </w:r>
          </w:p>
        </w:tc>
        <w:tc>
          <w:tcPr>
            <w:tcW w:w="1660" w:type="dxa"/>
            <w:gridSpan w:val="2"/>
            <w:vMerge w:val="restart"/>
            <w:tcBorders>
              <w:top w:val="nil"/>
              <w:left w:val="single" w:sz="4" w:space="0" w:color="auto"/>
              <w:bottom w:val="single" w:sz="4" w:space="0" w:color="000000"/>
              <w:right w:val="single" w:sz="4" w:space="0" w:color="auto"/>
            </w:tcBorders>
            <w:vAlign w:val="center"/>
            <w:hideMark/>
          </w:tcPr>
          <w:p w14:paraId="3519DDB1" w14:textId="77777777" w:rsidR="004531E8" w:rsidRPr="004872A8" w:rsidRDefault="004531E8" w:rsidP="00116BC1">
            <w:pPr>
              <w:spacing w:after="0" w:line="240" w:lineRule="auto"/>
              <w:jc w:val="center"/>
              <w:rPr>
                <w:rFonts w:eastAsia="Times New Roman"/>
                <w:color w:val="000000"/>
                <w:lang w:eastAsia="es-PE"/>
              </w:rPr>
            </w:pPr>
            <w:r w:rsidRPr="004872A8">
              <w:rPr>
                <w:rFonts w:eastAsia="Times New Roman"/>
                <w:color w:val="000000"/>
                <w:lang w:eastAsia="es-PE"/>
              </w:rPr>
              <w:t>Estrategia didáctica</w:t>
            </w:r>
          </w:p>
        </w:tc>
        <w:tc>
          <w:tcPr>
            <w:tcW w:w="3278" w:type="dxa"/>
            <w:vMerge w:val="restart"/>
            <w:tcBorders>
              <w:top w:val="nil"/>
              <w:left w:val="single" w:sz="4" w:space="0" w:color="auto"/>
              <w:bottom w:val="single" w:sz="4" w:space="0" w:color="auto"/>
              <w:right w:val="single" w:sz="4" w:space="0" w:color="auto"/>
            </w:tcBorders>
            <w:vAlign w:val="center"/>
            <w:hideMark/>
          </w:tcPr>
          <w:p w14:paraId="3C5AA1B9" w14:textId="77777777" w:rsidR="004531E8" w:rsidRPr="004872A8" w:rsidRDefault="004531E8" w:rsidP="00116BC1">
            <w:pPr>
              <w:spacing w:after="0" w:line="240" w:lineRule="auto"/>
              <w:jc w:val="center"/>
              <w:rPr>
                <w:rFonts w:eastAsia="Times New Roman"/>
                <w:color w:val="000000"/>
                <w:lang w:eastAsia="es-PE"/>
              </w:rPr>
            </w:pPr>
            <w:r w:rsidRPr="004872A8">
              <w:rPr>
                <w:rFonts w:eastAsia="Times New Roman"/>
                <w:color w:val="000000"/>
                <w:lang w:eastAsia="es-PE"/>
              </w:rPr>
              <w:t>Indicadores de logro de la capacidad</w:t>
            </w:r>
            <w:r>
              <w:rPr>
                <w:rFonts w:eastAsia="Times New Roman"/>
                <w:color w:val="000000"/>
                <w:lang w:eastAsia="es-PE"/>
              </w:rPr>
              <w:t xml:space="preserve"> </w:t>
            </w:r>
          </w:p>
        </w:tc>
      </w:tr>
      <w:tr w:rsidR="004531E8" w:rsidRPr="004872A8" w14:paraId="3685B880" w14:textId="77777777" w:rsidTr="002A3AFE">
        <w:trPr>
          <w:trHeight w:val="319"/>
        </w:trPr>
        <w:tc>
          <w:tcPr>
            <w:tcW w:w="868" w:type="dxa"/>
            <w:vMerge/>
            <w:tcBorders>
              <w:left w:val="single" w:sz="4" w:space="0" w:color="auto"/>
              <w:right w:val="single" w:sz="4" w:space="0" w:color="auto"/>
            </w:tcBorders>
            <w:vAlign w:val="center"/>
          </w:tcPr>
          <w:p w14:paraId="6883FAF6" w14:textId="77777777" w:rsidR="004531E8" w:rsidRPr="004872A8" w:rsidRDefault="004531E8" w:rsidP="00116BC1">
            <w:pPr>
              <w:spacing w:after="0" w:line="240" w:lineRule="auto"/>
              <w:rPr>
                <w:rFonts w:eastAsia="Times New Roman"/>
                <w:b/>
                <w:i/>
                <w:color w:val="000000"/>
                <w:lang w:eastAsia="es-PE"/>
              </w:rPr>
            </w:pPr>
          </w:p>
        </w:tc>
        <w:tc>
          <w:tcPr>
            <w:tcW w:w="883" w:type="dxa"/>
            <w:vMerge/>
            <w:tcBorders>
              <w:top w:val="nil"/>
              <w:left w:val="single" w:sz="4" w:space="0" w:color="auto"/>
              <w:bottom w:val="single" w:sz="4" w:space="0" w:color="auto"/>
              <w:right w:val="single" w:sz="4" w:space="0" w:color="auto"/>
            </w:tcBorders>
            <w:vAlign w:val="center"/>
            <w:hideMark/>
          </w:tcPr>
          <w:p w14:paraId="2A3FA562" w14:textId="77777777" w:rsidR="004531E8" w:rsidRPr="004872A8" w:rsidRDefault="004531E8" w:rsidP="00116BC1">
            <w:pPr>
              <w:spacing w:after="0" w:line="240" w:lineRule="auto"/>
              <w:rPr>
                <w:rFonts w:eastAsia="Times New Roman"/>
                <w:color w:val="000000"/>
                <w:lang w:eastAsia="es-PE"/>
              </w:rPr>
            </w:pPr>
          </w:p>
        </w:tc>
        <w:tc>
          <w:tcPr>
            <w:tcW w:w="3212" w:type="dxa"/>
            <w:tcBorders>
              <w:top w:val="nil"/>
              <w:left w:val="nil"/>
              <w:bottom w:val="single" w:sz="4" w:space="0" w:color="auto"/>
              <w:right w:val="single" w:sz="4" w:space="0" w:color="auto"/>
            </w:tcBorders>
            <w:vAlign w:val="center"/>
            <w:hideMark/>
          </w:tcPr>
          <w:p w14:paraId="66B8574C" w14:textId="77777777" w:rsidR="004531E8" w:rsidRPr="004872A8" w:rsidRDefault="004531E8" w:rsidP="00116BC1">
            <w:pPr>
              <w:spacing w:after="0" w:line="240" w:lineRule="auto"/>
              <w:jc w:val="center"/>
              <w:rPr>
                <w:rFonts w:eastAsia="Times New Roman"/>
                <w:color w:val="000000"/>
                <w:lang w:eastAsia="es-PE"/>
              </w:rPr>
            </w:pPr>
            <w:r>
              <w:rPr>
                <w:rFonts w:eastAsia="Times New Roman"/>
                <w:color w:val="000000"/>
                <w:lang w:eastAsia="es-PE"/>
              </w:rPr>
              <w:t>Cognitivos</w:t>
            </w:r>
          </w:p>
        </w:tc>
        <w:tc>
          <w:tcPr>
            <w:tcW w:w="2385" w:type="dxa"/>
            <w:gridSpan w:val="2"/>
            <w:tcBorders>
              <w:top w:val="nil"/>
              <w:left w:val="nil"/>
              <w:bottom w:val="single" w:sz="4" w:space="0" w:color="auto"/>
              <w:right w:val="single" w:sz="4" w:space="0" w:color="auto"/>
            </w:tcBorders>
            <w:vAlign w:val="center"/>
            <w:hideMark/>
          </w:tcPr>
          <w:p w14:paraId="48F9EF60" w14:textId="77777777" w:rsidR="004531E8" w:rsidRPr="004872A8" w:rsidRDefault="004531E8" w:rsidP="00116BC1">
            <w:pPr>
              <w:spacing w:after="0" w:line="240" w:lineRule="auto"/>
              <w:jc w:val="center"/>
              <w:rPr>
                <w:rFonts w:eastAsia="Times New Roman"/>
                <w:color w:val="000000"/>
                <w:lang w:eastAsia="es-PE"/>
              </w:rPr>
            </w:pPr>
            <w:r w:rsidRPr="004872A8">
              <w:rPr>
                <w:rFonts w:eastAsia="Times New Roman"/>
                <w:color w:val="000000"/>
                <w:lang w:eastAsia="es-PE"/>
              </w:rPr>
              <w:t>Procedimental</w:t>
            </w:r>
          </w:p>
        </w:tc>
        <w:tc>
          <w:tcPr>
            <w:tcW w:w="2376" w:type="dxa"/>
            <w:tcBorders>
              <w:top w:val="nil"/>
              <w:left w:val="nil"/>
              <w:bottom w:val="single" w:sz="4" w:space="0" w:color="auto"/>
              <w:right w:val="single" w:sz="4" w:space="0" w:color="auto"/>
            </w:tcBorders>
            <w:vAlign w:val="center"/>
            <w:hideMark/>
          </w:tcPr>
          <w:p w14:paraId="37611DE0" w14:textId="77777777" w:rsidR="004531E8" w:rsidRPr="004872A8" w:rsidRDefault="004531E8" w:rsidP="00116BC1">
            <w:pPr>
              <w:spacing w:after="0" w:line="240" w:lineRule="auto"/>
              <w:jc w:val="center"/>
              <w:rPr>
                <w:rFonts w:eastAsia="Times New Roman"/>
                <w:color w:val="000000"/>
                <w:lang w:eastAsia="es-PE"/>
              </w:rPr>
            </w:pPr>
            <w:r w:rsidRPr="004872A8">
              <w:rPr>
                <w:rFonts w:eastAsia="Times New Roman"/>
                <w:color w:val="000000"/>
                <w:lang w:eastAsia="es-PE"/>
              </w:rPr>
              <w:t>Actitudinal</w:t>
            </w:r>
          </w:p>
        </w:tc>
        <w:tc>
          <w:tcPr>
            <w:tcW w:w="1660" w:type="dxa"/>
            <w:gridSpan w:val="2"/>
            <w:vMerge/>
            <w:tcBorders>
              <w:top w:val="nil"/>
              <w:left w:val="single" w:sz="4" w:space="0" w:color="auto"/>
              <w:bottom w:val="single" w:sz="4" w:space="0" w:color="auto"/>
              <w:right w:val="single" w:sz="4" w:space="0" w:color="auto"/>
            </w:tcBorders>
            <w:vAlign w:val="center"/>
            <w:hideMark/>
          </w:tcPr>
          <w:p w14:paraId="23C3F8B6" w14:textId="77777777" w:rsidR="004531E8" w:rsidRPr="004872A8" w:rsidRDefault="004531E8" w:rsidP="00116BC1">
            <w:pPr>
              <w:spacing w:after="0" w:line="240" w:lineRule="auto"/>
              <w:rPr>
                <w:rFonts w:eastAsia="Times New Roman"/>
                <w:color w:val="000000"/>
                <w:lang w:eastAsia="es-PE"/>
              </w:rPr>
            </w:pPr>
          </w:p>
        </w:tc>
        <w:tc>
          <w:tcPr>
            <w:tcW w:w="3278" w:type="dxa"/>
            <w:vMerge/>
            <w:tcBorders>
              <w:top w:val="nil"/>
              <w:left w:val="single" w:sz="4" w:space="0" w:color="auto"/>
              <w:bottom w:val="single" w:sz="4" w:space="0" w:color="auto"/>
              <w:right w:val="single" w:sz="4" w:space="0" w:color="auto"/>
            </w:tcBorders>
            <w:vAlign w:val="center"/>
            <w:hideMark/>
          </w:tcPr>
          <w:p w14:paraId="30292BE5" w14:textId="77777777" w:rsidR="004531E8" w:rsidRPr="004872A8" w:rsidRDefault="004531E8" w:rsidP="00116BC1">
            <w:pPr>
              <w:spacing w:after="0" w:line="240" w:lineRule="auto"/>
              <w:rPr>
                <w:rFonts w:eastAsia="Times New Roman"/>
                <w:color w:val="000000"/>
                <w:lang w:eastAsia="es-PE"/>
              </w:rPr>
            </w:pPr>
          </w:p>
        </w:tc>
      </w:tr>
      <w:tr w:rsidR="00B906BC" w:rsidRPr="004872A8" w14:paraId="6D4E1EE7" w14:textId="77777777" w:rsidTr="002A3AFE">
        <w:trPr>
          <w:trHeight w:val="900"/>
        </w:trPr>
        <w:tc>
          <w:tcPr>
            <w:tcW w:w="868" w:type="dxa"/>
            <w:vMerge/>
            <w:tcBorders>
              <w:left w:val="single" w:sz="4" w:space="0" w:color="auto"/>
              <w:right w:val="single" w:sz="4" w:space="0" w:color="auto"/>
            </w:tcBorders>
            <w:vAlign w:val="center"/>
          </w:tcPr>
          <w:p w14:paraId="4303C4D7" w14:textId="77777777" w:rsidR="00B906BC" w:rsidRPr="004872A8" w:rsidRDefault="00B906BC" w:rsidP="00B906BC">
            <w:pPr>
              <w:spacing w:after="0" w:line="240" w:lineRule="auto"/>
              <w:rPr>
                <w:rFonts w:eastAsia="Times New Roman"/>
                <w:b/>
                <w:i/>
                <w:color w:val="000000"/>
                <w:lang w:eastAsia="es-PE"/>
              </w:rPr>
            </w:pPr>
          </w:p>
        </w:tc>
        <w:tc>
          <w:tcPr>
            <w:tcW w:w="883" w:type="dxa"/>
            <w:tcBorders>
              <w:top w:val="nil"/>
              <w:left w:val="nil"/>
              <w:bottom w:val="single" w:sz="4" w:space="0" w:color="auto"/>
              <w:right w:val="single" w:sz="4" w:space="0" w:color="auto"/>
            </w:tcBorders>
            <w:vAlign w:val="center"/>
          </w:tcPr>
          <w:p w14:paraId="02A34ABE" w14:textId="05A78117" w:rsidR="00B906BC" w:rsidRPr="004872A8" w:rsidRDefault="00B906BC" w:rsidP="00B906BC">
            <w:pPr>
              <w:spacing w:after="0" w:line="240" w:lineRule="auto"/>
              <w:jc w:val="center"/>
              <w:rPr>
                <w:rFonts w:eastAsia="Times New Roman"/>
                <w:color w:val="000000"/>
                <w:lang w:eastAsia="es-PE"/>
              </w:rPr>
            </w:pPr>
            <w:r>
              <w:rPr>
                <w:rFonts w:eastAsia="Times New Roman"/>
                <w:color w:val="000000"/>
                <w:lang w:eastAsia="es-PE"/>
              </w:rPr>
              <w:t>5</w:t>
            </w:r>
          </w:p>
        </w:tc>
        <w:tc>
          <w:tcPr>
            <w:tcW w:w="3212" w:type="dxa"/>
            <w:tcBorders>
              <w:top w:val="nil"/>
              <w:left w:val="single" w:sz="4" w:space="0" w:color="auto"/>
              <w:bottom w:val="single" w:sz="4" w:space="0" w:color="auto"/>
              <w:right w:val="single" w:sz="4" w:space="0" w:color="auto"/>
            </w:tcBorders>
          </w:tcPr>
          <w:p w14:paraId="4D771E4F" w14:textId="67A4BB7B" w:rsidR="00B906BC" w:rsidRPr="00B906BC" w:rsidRDefault="00B906BC" w:rsidP="00B906BC">
            <w:pPr>
              <w:spacing w:after="0" w:line="240" w:lineRule="auto"/>
              <w:rPr>
                <w:rFonts w:eastAsia="Times New Roman"/>
                <w:color w:val="000000"/>
                <w:sz w:val="18"/>
                <w:szCs w:val="18"/>
                <w:lang w:eastAsia="es-PE"/>
              </w:rPr>
            </w:pPr>
            <w:r w:rsidRPr="00B906BC">
              <w:rPr>
                <w:sz w:val="18"/>
                <w:szCs w:val="18"/>
              </w:rPr>
              <w:t xml:space="preserve">El sistema nervioso, estructura, funcionamiento, la neurociencia, la </w:t>
            </w:r>
            <w:proofErr w:type="spellStart"/>
            <w:r w:rsidRPr="00B906BC">
              <w:rPr>
                <w:sz w:val="18"/>
                <w:szCs w:val="18"/>
              </w:rPr>
              <w:t>neurocomunicación</w:t>
            </w:r>
            <w:proofErr w:type="spellEnd"/>
            <w:r w:rsidRPr="00B906BC">
              <w:rPr>
                <w:sz w:val="18"/>
                <w:szCs w:val="18"/>
              </w:rPr>
              <w:t xml:space="preserve"> y el cerebro.</w:t>
            </w:r>
          </w:p>
        </w:tc>
        <w:tc>
          <w:tcPr>
            <w:tcW w:w="2385" w:type="dxa"/>
            <w:gridSpan w:val="2"/>
            <w:tcBorders>
              <w:top w:val="nil"/>
              <w:left w:val="nil"/>
              <w:bottom w:val="single" w:sz="4" w:space="0" w:color="auto"/>
              <w:right w:val="single" w:sz="4" w:space="0" w:color="auto"/>
            </w:tcBorders>
          </w:tcPr>
          <w:p w14:paraId="6DD29AE2" w14:textId="7964F190" w:rsidR="00B906BC" w:rsidRPr="00B906BC" w:rsidRDefault="00B906BC" w:rsidP="00B906BC">
            <w:pPr>
              <w:spacing w:after="0" w:line="240" w:lineRule="auto"/>
              <w:rPr>
                <w:rFonts w:eastAsia="Times New Roman"/>
                <w:color w:val="000000"/>
                <w:sz w:val="18"/>
                <w:szCs w:val="18"/>
                <w:lang w:eastAsia="es-PE"/>
              </w:rPr>
            </w:pPr>
            <w:r w:rsidRPr="00B906BC">
              <w:rPr>
                <w:sz w:val="18"/>
                <w:szCs w:val="18"/>
              </w:rPr>
              <w:t>Características del sistema nervioso, su estructura, funcionamiento del cerebro.</w:t>
            </w:r>
          </w:p>
        </w:tc>
        <w:tc>
          <w:tcPr>
            <w:tcW w:w="2376" w:type="dxa"/>
            <w:tcBorders>
              <w:top w:val="nil"/>
              <w:left w:val="nil"/>
              <w:bottom w:val="single" w:sz="4" w:space="0" w:color="auto"/>
              <w:right w:val="single" w:sz="4" w:space="0" w:color="auto"/>
            </w:tcBorders>
          </w:tcPr>
          <w:p w14:paraId="438CCD4F" w14:textId="22CF6516" w:rsidR="00B906BC" w:rsidRPr="00B906BC" w:rsidRDefault="00B906BC" w:rsidP="00B906BC">
            <w:pPr>
              <w:spacing w:after="0" w:line="240" w:lineRule="auto"/>
              <w:rPr>
                <w:rFonts w:eastAsia="Times New Roman"/>
                <w:color w:val="000000"/>
                <w:sz w:val="18"/>
                <w:szCs w:val="18"/>
                <w:lang w:eastAsia="es-PE"/>
              </w:rPr>
            </w:pPr>
            <w:r w:rsidRPr="00B906BC">
              <w:rPr>
                <w:sz w:val="18"/>
                <w:szCs w:val="18"/>
              </w:rPr>
              <w:t>Valora la importancia del funcionamiento del sistema nervioso en la vida diaria.</w:t>
            </w:r>
          </w:p>
        </w:tc>
        <w:tc>
          <w:tcPr>
            <w:tcW w:w="1660" w:type="dxa"/>
            <w:gridSpan w:val="2"/>
            <w:tcBorders>
              <w:top w:val="nil"/>
              <w:left w:val="nil"/>
              <w:bottom w:val="single" w:sz="4" w:space="0" w:color="auto"/>
              <w:right w:val="single" w:sz="4" w:space="0" w:color="auto"/>
            </w:tcBorders>
          </w:tcPr>
          <w:p w14:paraId="24E5774D" w14:textId="77777777" w:rsidR="00B906BC" w:rsidRPr="004531E8" w:rsidRDefault="00B906BC" w:rsidP="00B906BC">
            <w:pPr>
              <w:spacing w:after="0" w:line="240" w:lineRule="auto"/>
              <w:rPr>
                <w:sz w:val="18"/>
                <w:szCs w:val="18"/>
              </w:rPr>
            </w:pPr>
            <w:r w:rsidRPr="004531E8">
              <w:rPr>
                <w:sz w:val="18"/>
                <w:szCs w:val="18"/>
              </w:rPr>
              <w:t>Expositiva (Docente/Alumno)</w:t>
            </w:r>
          </w:p>
          <w:p w14:paraId="0BAD1742" w14:textId="77777777" w:rsidR="00B906BC" w:rsidRPr="002D2268" w:rsidRDefault="00B906BC" w:rsidP="00B906BC">
            <w:pPr>
              <w:spacing w:after="0" w:line="240" w:lineRule="auto"/>
              <w:rPr>
                <w:rFonts w:eastAsia="Times New Roman"/>
                <w:color w:val="000000"/>
                <w:sz w:val="20"/>
                <w:szCs w:val="20"/>
                <w:lang w:eastAsia="es-PE"/>
              </w:rPr>
            </w:pPr>
          </w:p>
        </w:tc>
        <w:tc>
          <w:tcPr>
            <w:tcW w:w="3278" w:type="dxa"/>
            <w:tcBorders>
              <w:top w:val="nil"/>
              <w:left w:val="nil"/>
              <w:bottom w:val="single" w:sz="4" w:space="0" w:color="auto"/>
              <w:right w:val="single" w:sz="4" w:space="0" w:color="auto"/>
            </w:tcBorders>
          </w:tcPr>
          <w:p w14:paraId="0A62045D" w14:textId="363BAF4A" w:rsidR="00B906BC" w:rsidRPr="00B906BC" w:rsidRDefault="00B906BC" w:rsidP="00B906BC">
            <w:pPr>
              <w:spacing w:after="0" w:line="240" w:lineRule="auto"/>
              <w:jc w:val="both"/>
              <w:rPr>
                <w:rFonts w:eastAsia="Times New Roman"/>
                <w:color w:val="000000"/>
                <w:sz w:val="18"/>
                <w:szCs w:val="18"/>
                <w:lang w:val="es-ES" w:eastAsia="es-PE"/>
              </w:rPr>
            </w:pPr>
            <w:r w:rsidRPr="00B906BC">
              <w:rPr>
                <w:sz w:val="18"/>
                <w:szCs w:val="18"/>
              </w:rPr>
              <w:t xml:space="preserve">Identifica la funcionalidad del sistema nervioso y la </w:t>
            </w:r>
            <w:proofErr w:type="spellStart"/>
            <w:r w:rsidRPr="00B906BC">
              <w:rPr>
                <w:sz w:val="18"/>
                <w:szCs w:val="18"/>
              </w:rPr>
              <w:t>neurocomunicación</w:t>
            </w:r>
            <w:proofErr w:type="spellEnd"/>
            <w:r w:rsidRPr="00B906BC">
              <w:rPr>
                <w:sz w:val="18"/>
                <w:szCs w:val="18"/>
              </w:rPr>
              <w:t xml:space="preserve"> y el cerebro mediante esquemas y ejercicios.</w:t>
            </w:r>
          </w:p>
        </w:tc>
      </w:tr>
      <w:tr w:rsidR="00B906BC" w:rsidRPr="004872A8" w14:paraId="78167CF0" w14:textId="77777777" w:rsidTr="002A3AFE">
        <w:trPr>
          <w:trHeight w:val="817"/>
        </w:trPr>
        <w:tc>
          <w:tcPr>
            <w:tcW w:w="868" w:type="dxa"/>
            <w:vMerge/>
            <w:tcBorders>
              <w:left w:val="single" w:sz="4" w:space="0" w:color="auto"/>
              <w:right w:val="single" w:sz="4" w:space="0" w:color="auto"/>
            </w:tcBorders>
            <w:textDirection w:val="btLr"/>
            <w:vAlign w:val="center"/>
          </w:tcPr>
          <w:p w14:paraId="690469D1" w14:textId="77777777" w:rsidR="00B906BC" w:rsidRPr="004872A8" w:rsidRDefault="00B906BC" w:rsidP="00B906BC">
            <w:pPr>
              <w:spacing w:after="0" w:line="240" w:lineRule="auto"/>
              <w:jc w:val="center"/>
              <w:rPr>
                <w:rFonts w:eastAsia="Times New Roman"/>
                <w:b/>
                <w:i/>
                <w:color w:val="000000"/>
                <w:lang w:eastAsia="es-PE"/>
              </w:rPr>
            </w:pPr>
          </w:p>
        </w:tc>
        <w:tc>
          <w:tcPr>
            <w:tcW w:w="883" w:type="dxa"/>
            <w:tcBorders>
              <w:top w:val="nil"/>
              <w:left w:val="single" w:sz="4" w:space="0" w:color="auto"/>
              <w:bottom w:val="single" w:sz="4" w:space="0" w:color="auto"/>
              <w:right w:val="single" w:sz="4" w:space="0" w:color="auto"/>
            </w:tcBorders>
            <w:vAlign w:val="center"/>
          </w:tcPr>
          <w:p w14:paraId="695C7853" w14:textId="060FF6FF" w:rsidR="00B906BC" w:rsidRPr="004872A8" w:rsidRDefault="00B906BC" w:rsidP="00B906BC">
            <w:pPr>
              <w:spacing w:after="0" w:line="240" w:lineRule="auto"/>
              <w:jc w:val="center"/>
              <w:rPr>
                <w:rFonts w:eastAsia="Times New Roman"/>
                <w:color w:val="000000"/>
                <w:lang w:eastAsia="es-PE"/>
              </w:rPr>
            </w:pPr>
            <w:r>
              <w:rPr>
                <w:rFonts w:eastAsia="Times New Roman"/>
                <w:color w:val="000000"/>
                <w:lang w:eastAsia="es-PE"/>
              </w:rPr>
              <w:t>6</w:t>
            </w:r>
          </w:p>
        </w:tc>
        <w:tc>
          <w:tcPr>
            <w:tcW w:w="3212" w:type="dxa"/>
            <w:tcBorders>
              <w:top w:val="single" w:sz="4" w:space="0" w:color="auto"/>
              <w:left w:val="single" w:sz="4" w:space="0" w:color="auto"/>
              <w:bottom w:val="single" w:sz="4" w:space="0" w:color="auto"/>
              <w:right w:val="single" w:sz="4" w:space="0" w:color="auto"/>
            </w:tcBorders>
          </w:tcPr>
          <w:p w14:paraId="1B80FC98" w14:textId="0965D423" w:rsidR="00B906BC" w:rsidRPr="00B906BC" w:rsidRDefault="00B906BC" w:rsidP="00B906BC">
            <w:pPr>
              <w:spacing w:after="0" w:line="240" w:lineRule="auto"/>
              <w:rPr>
                <w:rFonts w:eastAsia="Times New Roman"/>
                <w:color w:val="000000"/>
                <w:sz w:val="18"/>
                <w:szCs w:val="18"/>
                <w:lang w:eastAsia="es-PE"/>
              </w:rPr>
            </w:pPr>
            <w:r w:rsidRPr="00B906BC">
              <w:rPr>
                <w:sz w:val="18"/>
                <w:szCs w:val="18"/>
              </w:rPr>
              <w:t>La Comunicación no verbal, definición, características, elementos, tipos.</w:t>
            </w:r>
          </w:p>
        </w:tc>
        <w:tc>
          <w:tcPr>
            <w:tcW w:w="2385" w:type="dxa"/>
            <w:gridSpan w:val="2"/>
            <w:tcBorders>
              <w:top w:val="single" w:sz="4" w:space="0" w:color="auto"/>
              <w:left w:val="nil"/>
              <w:bottom w:val="single" w:sz="4" w:space="0" w:color="auto"/>
              <w:right w:val="single" w:sz="4" w:space="0" w:color="auto"/>
            </w:tcBorders>
          </w:tcPr>
          <w:p w14:paraId="3E671109" w14:textId="2287FFB5" w:rsidR="00B906BC" w:rsidRPr="00B906BC" w:rsidRDefault="00B906BC" w:rsidP="00B906BC">
            <w:pPr>
              <w:spacing w:after="0" w:line="240" w:lineRule="auto"/>
              <w:rPr>
                <w:rFonts w:eastAsia="Times New Roman"/>
                <w:color w:val="000000"/>
                <w:sz w:val="18"/>
                <w:szCs w:val="18"/>
                <w:lang w:eastAsia="es-PE"/>
              </w:rPr>
            </w:pPr>
            <w:r w:rsidRPr="00B906BC">
              <w:rPr>
                <w:sz w:val="18"/>
                <w:szCs w:val="18"/>
              </w:rPr>
              <w:t>Realiza las técnicas de comunicación no verbal.</w:t>
            </w:r>
          </w:p>
        </w:tc>
        <w:tc>
          <w:tcPr>
            <w:tcW w:w="2376" w:type="dxa"/>
            <w:tcBorders>
              <w:top w:val="single" w:sz="4" w:space="0" w:color="auto"/>
              <w:left w:val="nil"/>
              <w:bottom w:val="single" w:sz="4" w:space="0" w:color="auto"/>
              <w:right w:val="single" w:sz="4" w:space="0" w:color="auto"/>
            </w:tcBorders>
          </w:tcPr>
          <w:p w14:paraId="13055A7E" w14:textId="5669970C" w:rsidR="00B906BC" w:rsidRPr="00B906BC" w:rsidRDefault="00B906BC" w:rsidP="00B906BC">
            <w:pPr>
              <w:spacing w:after="0" w:line="240" w:lineRule="auto"/>
              <w:rPr>
                <w:rFonts w:eastAsia="Times New Roman"/>
                <w:color w:val="000000"/>
                <w:sz w:val="18"/>
                <w:szCs w:val="18"/>
                <w:lang w:eastAsia="es-PE"/>
              </w:rPr>
            </w:pPr>
            <w:r w:rsidRPr="00B906BC">
              <w:rPr>
                <w:sz w:val="18"/>
                <w:szCs w:val="18"/>
              </w:rPr>
              <w:t>Valora la importancia de la aplicación de las técnicas de comunicación verbal y no verbal en la vida diaria.</w:t>
            </w:r>
          </w:p>
        </w:tc>
        <w:tc>
          <w:tcPr>
            <w:tcW w:w="1660" w:type="dxa"/>
            <w:gridSpan w:val="2"/>
            <w:tcBorders>
              <w:top w:val="single" w:sz="4" w:space="0" w:color="auto"/>
              <w:left w:val="nil"/>
              <w:bottom w:val="single" w:sz="4" w:space="0" w:color="auto"/>
              <w:right w:val="single" w:sz="4" w:space="0" w:color="auto"/>
            </w:tcBorders>
          </w:tcPr>
          <w:p w14:paraId="13690301" w14:textId="77777777" w:rsidR="00B906BC" w:rsidRPr="004531E8" w:rsidRDefault="00B906BC" w:rsidP="00B906BC">
            <w:pPr>
              <w:spacing w:after="0" w:line="240" w:lineRule="auto"/>
              <w:rPr>
                <w:sz w:val="18"/>
                <w:szCs w:val="18"/>
              </w:rPr>
            </w:pPr>
            <w:r w:rsidRPr="004531E8">
              <w:rPr>
                <w:sz w:val="18"/>
                <w:szCs w:val="18"/>
              </w:rPr>
              <w:t>Debate dirigido (Discusiones)</w:t>
            </w:r>
          </w:p>
          <w:p w14:paraId="4F6D4D8B" w14:textId="77777777" w:rsidR="00B906BC" w:rsidRPr="002D2268" w:rsidRDefault="00B906BC" w:rsidP="00B906BC">
            <w:pPr>
              <w:spacing w:after="0" w:line="240" w:lineRule="auto"/>
              <w:ind w:left="138"/>
              <w:rPr>
                <w:rFonts w:eastAsia="Times New Roman"/>
                <w:color w:val="000000"/>
                <w:sz w:val="20"/>
                <w:szCs w:val="20"/>
                <w:lang w:eastAsia="es-PE"/>
              </w:rPr>
            </w:pPr>
          </w:p>
        </w:tc>
        <w:tc>
          <w:tcPr>
            <w:tcW w:w="3278" w:type="dxa"/>
            <w:tcBorders>
              <w:top w:val="single" w:sz="4" w:space="0" w:color="auto"/>
              <w:left w:val="nil"/>
              <w:bottom w:val="single" w:sz="4" w:space="0" w:color="auto"/>
              <w:right w:val="single" w:sz="4" w:space="0" w:color="auto"/>
            </w:tcBorders>
          </w:tcPr>
          <w:p w14:paraId="2F44A90F" w14:textId="2AC0794F" w:rsidR="00B906BC" w:rsidRPr="00B906BC" w:rsidRDefault="00B906BC" w:rsidP="00B906BC">
            <w:pPr>
              <w:spacing w:after="0" w:line="240" w:lineRule="auto"/>
              <w:rPr>
                <w:rFonts w:eastAsia="Times New Roman"/>
                <w:color w:val="000000"/>
                <w:sz w:val="18"/>
                <w:szCs w:val="18"/>
                <w:lang w:eastAsia="es-PE"/>
              </w:rPr>
            </w:pPr>
            <w:r w:rsidRPr="00B906BC">
              <w:rPr>
                <w:sz w:val="18"/>
                <w:szCs w:val="18"/>
              </w:rPr>
              <w:t>Aplica la comunicación no verbal en la vida cotidiana precisando ejercicios.</w:t>
            </w:r>
          </w:p>
        </w:tc>
      </w:tr>
      <w:tr w:rsidR="00B906BC" w:rsidRPr="004872A8" w14:paraId="15F0789B" w14:textId="77777777" w:rsidTr="002A3AFE">
        <w:trPr>
          <w:trHeight w:val="836"/>
        </w:trPr>
        <w:tc>
          <w:tcPr>
            <w:tcW w:w="868" w:type="dxa"/>
            <w:vMerge/>
            <w:tcBorders>
              <w:left w:val="single" w:sz="4" w:space="0" w:color="auto"/>
              <w:right w:val="single" w:sz="4" w:space="0" w:color="auto"/>
            </w:tcBorders>
            <w:textDirection w:val="btLr"/>
            <w:vAlign w:val="center"/>
          </w:tcPr>
          <w:p w14:paraId="11C3F0E3" w14:textId="77777777" w:rsidR="00B906BC" w:rsidRDefault="00B906BC" w:rsidP="00B906BC">
            <w:pPr>
              <w:spacing w:after="0" w:line="240" w:lineRule="auto"/>
              <w:jc w:val="center"/>
              <w:rPr>
                <w:rFonts w:eastAsia="Times New Roman"/>
                <w:b/>
                <w:i/>
                <w:color w:val="000000"/>
                <w:lang w:eastAsia="es-PE"/>
              </w:rPr>
            </w:pPr>
          </w:p>
        </w:tc>
        <w:tc>
          <w:tcPr>
            <w:tcW w:w="883" w:type="dxa"/>
            <w:tcBorders>
              <w:top w:val="single" w:sz="4" w:space="0" w:color="auto"/>
              <w:left w:val="single" w:sz="4" w:space="0" w:color="auto"/>
              <w:bottom w:val="single" w:sz="4" w:space="0" w:color="auto"/>
              <w:right w:val="single" w:sz="4" w:space="0" w:color="auto"/>
            </w:tcBorders>
            <w:vAlign w:val="center"/>
          </w:tcPr>
          <w:p w14:paraId="24FCE4F2" w14:textId="2D834B7C" w:rsidR="00B906BC" w:rsidRPr="004872A8" w:rsidRDefault="00B906BC" w:rsidP="00B906BC">
            <w:pPr>
              <w:spacing w:after="0" w:line="240" w:lineRule="auto"/>
              <w:jc w:val="center"/>
              <w:rPr>
                <w:rFonts w:eastAsia="Times New Roman"/>
                <w:color w:val="000000"/>
                <w:lang w:eastAsia="es-PE"/>
              </w:rPr>
            </w:pPr>
            <w:r>
              <w:rPr>
                <w:rFonts w:eastAsia="Times New Roman"/>
                <w:color w:val="000000"/>
                <w:lang w:eastAsia="es-PE"/>
              </w:rPr>
              <w:t>7</w:t>
            </w:r>
          </w:p>
        </w:tc>
        <w:tc>
          <w:tcPr>
            <w:tcW w:w="3212" w:type="dxa"/>
            <w:tcBorders>
              <w:top w:val="single" w:sz="4" w:space="0" w:color="auto"/>
              <w:left w:val="single" w:sz="4" w:space="0" w:color="auto"/>
              <w:bottom w:val="single" w:sz="4" w:space="0" w:color="auto"/>
              <w:right w:val="single" w:sz="4" w:space="0" w:color="auto"/>
            </w:tcBorders>
          </w:tcPr>
          <w:p w14:paraId="14E7DF66" w14:textId="2BD48E76" w:rsidR="00B906BC" w:rsidRPr="00B906BC" w:rsidRDefault="00B906BC" w:rsidP="00B906BC">
            <w:pPr>
              <w:spacing w:after="0" w:line="240" w:lineRule="auto"/>
              <w:rPr>
                <w:rFonts w:eastAsia="Times New Roman"/>
                <w:color w:val="000000"/>
                <w:sz w:val="18"/>
                <w:szCs w:val="18"/>
                <w:lang w:eastAsia="es-PE"/>
              </w:rPr>
            </w:pPr>
            <w:r w:rsidRPr="00B906BC">
              <w:rPr>
                <w:sz w:val="18"/>
                <w:szCs w:val="18"/>
              </w:rPr>
              <w:t>La Comunicación verbal, definición, características, elementos, tipos.</w:t>
            </w:r>
          </w:p>
        </w:tc>
        <w:tc>
          <w:tcPr>
            <w:tcW w:w="2385" w:type="dxa"/>
            <w:gridSpan w:val="2"/>
            <w:tcBorders>
              <w:top w:val="single" w:sz="4" w:space="0" w:color="auto"/>
              <w:left w:val="nil"/>
              <w:bottom w:val="single" w:sz="4" w:space="0" w:color="auto"/>
              <w:right w:val="single" w:sz="4" w:space="0" w:color="auto"/>
            </w:tcBorders>
          </w:tcPr>
          <w:p w14:paraId="1E720A79" w14:textId="146A1C50" w:rsidR="00B906BC" w:rsidRPr="00B906BC" w:rsidRDefault="00B906BC" w:rsidP="00B906BC">
            <w:pPr>
              <w:spacing w:after="0" w:line="240" w:lineRule="auto"/>
              <w:rPr>
                <w:rFonts w:eastAsia="Times New Roman"/>
                <w:color w:val="000000"/>
                <w:sz w:val="18"/>
                <w:szCs w:val="18"/>
                <w:lang w:eastAsia="es-PE"/>
              </w:rPr>
            </w:pPr>
            <w:r w:rsidRPr="00B906BC">
              <w:rPr>
                <w:sz w:val="18"/>
                <w:szCs w:val="18"/>
              </w:rPr>
              <w:t>Realiza las técnicas de comunicación verbal.</w:t>
            </w:r>
          </w:p>
        </w:tc>
        <w:tc>
          <w:tcPr>
            <w:tcW w:w="2376" w:type="dxa"/>
            <w:tcBorders>
              <w:top w:val="single" w:sz="4" w:space="0" w:color="auto"/>
              <w:left w:val="nil"/>
              <w:bottom w:val="single" w:sz="4" w:space="0" w:color="auto"/>
              <w:right w:val="single" w:sz="4" w:space="0" w:color="auto"/>
            </w:tcBorders>
          </w:tcPr>
          <w:p w14:paraId="18088333" w14:textId="45CCDB90" w:rsidR="00B906BC" w:rsidRPr="00B906BC" w:rsidRDefault="00B906BC" w:rsidP="00B906BC">
            <w:pPr>
              <w:spacing w:after="0" w:line="240" w:lineRule="auto"/>
              <w:rPr>
                <w:rFonts w:eastAsia="Times New Roman"/>
                <w:color w:val="000000"/>
                <w:sz w:val="18"/>
                <w:szCs w:val="18"/>
                <w:lang w:eastAsia="es-PE"/>
              </w:rPr>
            </w:pPr>
            <w:r w:rsidRPr="00B906BC">
              <w:rPr>
                <w:sz w:val="18"/>
                <w:szCs w:val="18"/>
              </w:rPr>
              <w:t>Valora la importancia de la aplicación de las técnicas de comunicación verbal y no verbal en la vida diaria.</w:t>
            </w:r>
          </w:p>
        </w:tc>
        <w:tc>
          <w:tcPr>
            <w:tcW w:w="1660" w:type="dxa"/>
            <w:gridSpan w:val="2"/>
            <w:tcBorders>
              <w:top w:val="single" w:sz="4" w:space="0" w:color="auto"/>
              <w:left w:val="nil"/>
              <w:bottom w:val="single" w:sz="4" w:space="0" w:color="auto"/>
              <w:right w:val="single" w:sz="4" w:space="0" w:color="auto"/>
            </w:tcBorders>
          </w:tcPr>
          <w:p w14:paraId="375F4A56" w14:textId="77777777" w:rsidR="00B906BC" w:rsidRPr="004531E8" w:rsidRDefault="00B906BC" w:rsidP="00B906BC">
            <w:pPr>
              <w:spacing w:after="0" w:line="240" w:lineRule="auto"/>
              <w:rPr>
                <w:rFonts w:eastAsia="Times New Roman"/>
                <w:color w:val="000000"/>
                <w:sz w:val="18"/>
                <w:szCs w:val="18"/>
                <w:lang w:eastAsia="es-PE"/>
              </w:rPr>
            </w:pPr>
            <w:r w:rsidRPr="004531E8">
              <w:rPr>
                <w:rFonts w:eastAsia="Times New Roman"/>
                <w:color w:val="000000"/>
                <w:sz w:val="18"/>
                <w:szCs w:val="18"/>
                <w:lang w:eastAsia="es-PE"/>
              </w:rPr>
              <w:t>Lecturas</w:t>
            </w:r>
          </w:p>
          <w:p w14:paraId="199DFAB2" w14:textId="77777777" w:rsidR="00B906BC" w:rsidRPr="002D2268" w:rsidRDefault="00B906BC" w:rsidP="00B906BC">
            <w:pPr>
              <w:spacing w:after="0" w:line="240" w:lineRule="auto"/>
              <w:ind w:left="138"/>
              <w:rPr>
                <w:rFonts w:eastAsia="Times New Roman"/>
                <w:color w:val="000000"/>
                <w:sz w:val="20"/>
                <w:szCs w:val="20"/>
                <w:lang w:eastAsia="es-PE"/>
              </w:rPr>
            </w:pPr>
          </w:p>
        </w:tc>
        <w:tc>
          <w:tcPr>
            <w:tcW w:w="3278" w:type="dxa"/>
            <w:tcBorders>
              <w:top w:val="single" w:sz="4" w:space="0" w:color="auto"/>
              <w:left w:val="nil"/>
              <w:bottom w:val="single" w:sz="4" w:space="0" w:color="auto"/>
              <w:right w:val="single" w:sz="4" w:space="0" w:color="auto"/>
            </w:tcBorders>
          </w:tcPr>
          <w:p w14:paraId="5CA736DC" w14:textId="34FA93DB" w:rsidR="00B906BC" w:rsidRPr="00B906BC" w:rsidRDefault="00B906BC" w:rsidP="00B906BC">
            <w:pPr>
              <w:spacing w:after="0" w:line="240" w:lineRule="auto"/>
              <w:rPr>
                <w:rFonts w:eastAsia="Times New Roman"/>
                <w:color w:val="000000"/>
                <w:sz w:val="18"/>
                <w:szCs w:val="18"/>
                <w:lang w:eastAsia="es-PE"/>
              </w:rPr>
            </w:pPr>
            <w:r w:rsidRPr="00B906BC">
              <w:rPr>
                <w:sz w:val="18"/>
                <w:szCs w:val="18"/>
              </w:rPr>
              <w:t>Aplica la comunicación verbal en la vida cotidiana precisando ejercicios.</w:t>
            </w:r>
          </w:p>
        </w:tc>
      </w:tr>
      <w:tr w:rsidR="00B906BC" w:rsidRPr="004872A8" w14:paraId="4B2A8234" w14:textId="77777777" w:rsidTr="00B9156B">
        <w:trPr>
          <w:trHeight w:val="1098"/>
        </w:trPr>
        <w:tc>
          <w:tcPr>
            <w:tcW w:w="868" w:type="dxa"/>
            <w:vMerge/>
            <w:tcBorders>
              <w:left w:val="single" w:sz="4" w:space="0" w:color="auto"/>
              <w:bottom w:val="nil"/>
              <w:right w:val="single" w:sz="4" w:space="0" w:color="auto"/>
            </w:tcBorders>
            <w:textDirection w:val="btLr"/>
            <w:vAlign w:val="center"/>
          </w:tcPr>
          <w:p w14:paraId="454F8E40" w14:textId="77777777" w:rsidR="00B906BC" w:rsidRDefault="00B906BC" w:rsidP="00B906BC">
            <w:pPr>
              <w:spacing w:after="0" w:line="240" w:lineRule="auto"/>
              <w:jc w:val="center"/>
              <w:rPr>
                <w:rFonts w:eastAsia="Times New Roman"/>
                <w:b/>
                <w:i/>
                <w:color w:val="000000"/>
                <w:lang w:eastAsia="es-PE"/>
              </w:rPr>
            </w:pPr>
          </w:p>
        </w:tc>
        <w:tc>
          <w:tcPr>
            <w:tcW w:w="883" w:type="dxa"/>
            <w:tcBorders>
              <w:top w:val="single" w:sz="4" w:space="0" w:color="auto"/>
              <w:left w:val="single" w:sz="4" w:space="0" w:color="auto"/>
              <w:bottom w:val="single" w:sz="4" w:space="0" w:color="auto"/>
              <w:right w:val="single" w:sz="4" w:space="0" w:color="auto"/>
            </w:tcBorders>
            <w:vAlign w:val="center"/>
          </w:tcPr>
          <w:p w14:paraId="18111315" w14:textId="20F3AC64" w:rsidR="00B906BC" w:rsidRPr="004872A8" w:rsidRDefault="00B906BC" w:rsidP="00B906BC">
            <w:pPr>
              <w:spacing w:after="0" w:line="240" w:lineRule="auto"/>
              <w:jc w:val="center"/>
              <w:rPr>
                <w:rFonts w:eastAsia="Times New Roman"/>
                <w:color w:val="000000"/>
                <w:lang w:eastAsia="es-PE"/>
              </w:rPr>
            </w:pPr>
            <w:r>
              <w:rPr>
                <w:rFonts w:eastAsia="Times New Roman"/>
                <w:color w:val="000000"/>
                <w:lang w:eastAsia="es-PE"/>
              </w:rPr>
              <w:t>8</w:t>
            </w:r>
          </w:p>
        </w:tc>
        <w:tc>
          <w:tcPr>
            <w:tcW w:w="3212" w:type="dxa"/>
            <w:tcBorders>
              <w:top w:val="single" w:sz="4" w:space="0" w:color="auto"/>
              <w:left w:val="single" w:sz="4" w:space="0" w:color="auto"/>
              <w:bottom w:val="single" w:sz="4" w:space="0" w:color="000000"/>
              <w:right w:val="single" w:sz="4" w:space="0" w:color="auto"/>
            </w:tcBorders>
          </w:tcPr>
          <w:p w14:paraId="6215BA55" w14:textId="5F100D7C" w:rsidR="00B906BC" w:rsidRPr="00B906BC" w:rsidRDefault="00B906BC" w:rsidP="00B906BC">
            <w:pPr>
              <w:spacing w:after="0" w:line="240" w:lineRule="auto"/>
              <w:rPr>
                <w:rFonts w:eastAsia="Times New Roman"/>
                <w:color w:val="000000"/>
                <w:sz w:val="18"/>
                <w:szCs w:val="18"/>
                <w:lang w:eastAsia="es-PE"/>
              </w:rPr>
            </w:pPr>
            <w:r w:rsidRPr="00B906BC">
              <w:rPr>
                <w:sz w:val="18"/>
                <w:szCs w:val="18"/>
              </w:rPr>
              <w:t>Caso práctico: evaluación modular 2 de competencias.</w:t>
            </w:r>
          </w:p>
        </w:tc>
        <w:tc>
          <w:tcPr>
            <w:tcW w:w="2385" w:type="dxa"/>
            <w:gridSpan w:val="2"/>
            <w:tcBorders>
              <w:top w:val="single" w:sz="4" w:space="0" w:color="auto"/>
              <w:left w:val="nil"/>
              <w:bottom w:val="single" w:sz="4" w:space="0" w:color="auto"/>
              <w:right w:val="single" w:sz="4" w:space="0" w:color="auto"/>
            </w:tcBorders>
          </w:tcPr>
          <w:p w14:paraId="769A476F" w14:textId="05E236A7" w:rsidR="00B906BC" w:rsidRPr="00B906BC" w:rsidRDefault="00B906BC" w:rsidP="00B906BC">
            <w:pPr>
              <w:spacing w:after="0" w:line="240" w:lineRule="auto"/>
              <w:rPr>
                <w:rFonts w:eastAsia="Times New Roman"/>
                <w:color w:val="000000"/>
                <w:sz w:val="18"/>
                <w:szCs w:val="18"/>
                <w:lang w:eastAsia="es-PE"/>
              </w:rPr>
            </w:pPr>
            <w:r w:rsidRPr="00B906BC">
              <w:rPr>
                <w:sz w:val="18"/>
                <w:szCs w:val="18"/>
              </w:rPr>
              <w:t>Desarrolla un caso práctico participando de la evaluación modular 2.</w:t>
            </w:r>
          </w:p>
        </w:tc>
        <w:tc>
          <w:tcPr>
            <w:tcW w:w="2376" w:type="dxa"/>
            <w:tcBorders>
              <w:top w:val="single" w:sz="4" w:space="0" w:color="auto"/>
              <w:left w:val="nil"/>
              <w:bottom w:val="single" w:sz="4" w:space="0" w:color="auto"/>
              <w:right w:val="single" w:sz="4" w:space="0" w:color="auto"/>
            </w:tcBorders>
          </w:tcPr>
          <w:p w14:paraId="17B3777F" w14:textId="525747A9" w:rsidR="00B906BC" w:rsidRPr="00B906BC" w:rsidRDefault="00B906BC" w:rsidP="00B906BC">
            <w:pPr>
              <w:spacing w:after="0" w:line="240" w:lineRule="auto"/>
              <w:rPr>
                <w:rFonts w:eastAsia="Times New Roman"/>
                <w:color w:val="000000"/>
                <w:sz w:val="18"/>
                <w:szCs w:val="18"/>
                <w:lang w:eastAsia="es-PE"/>
              </w:rPr>
            </w:pPr>
            <w:r w:rsidRPr="00B906BC">
              <w:rPr>
                <w:sz w:val="18"/>
                <w:szCs w:val="18"/>
              </w:rPr>
              <w:t>Reflexiona acerca de lo aprendido.</w:t>
            </w:r>
          </w:p>
        </w:tc>
        <w:tc>
          <w:tcPr>
            <w:tcW w:w="1660" w:type="dxa"/>
            <w:gridSpan w:val="2"/>
            <w:tcBorders>
              <w:top w:val="single" w:sz="4" w:space="0" w:color="auto"/>
              <w:left w:val="nil"/>
              <w:bottom w:val="single" w:sz="4" w:space="0" w:color="auto"/>
              <w:right w:val="single" w:sz="4" w:space="0" w:color="auto"/>
            </w:tcBorders>
          </w:tcPr>
          <w:p w14:paraId="5AFBF483" w14:textId="41DA91E3" w:rsidR="00B906BC" w:rsidRPr="002D2268" w:rsidRDefault="00B906BC" w:rsidP="00B906BC">
            <w:pPr>
              <w:spacing w:after="0" w:line="240" w:lineRule="auto"/>
              <w:rPr>
                <w:rFonts w:eastAsia="Times New Roman"/>
                <w:color w:val="000000"/>
                <w:sz w:val="20"/>
                <w:szCs w:val="20"/>
                <w:lang w:eastAsia="es-PE"/>
              </w:rPr>
            </w:pPr>
            <w:r w:rsidRPr="004531E8">
              <w:rPr>
                <w:rFonts w:eastAsia="Times New Roman"/>
                <w:color w:val="000000"/>
                <w:sz w:val="18"/>
                <w:szCs w:val="18"/>
                <w:lang w:eastAsia="es-PE"/>
              </w:rPr>
              <w:t>Lluvia de ideas (Saberes previos)</w:t>
            </w:r>
          </w:p>
        </w:tc>
        <w:tc>
          <w:tcPr>
            <w:tcW w:w="3278" w:type="dxa"/>
            <w:tcBorders>
              <w:top w:val="single" w:sz="4" w:space="0" w:color="auto"/>
              <w:left w:val="nil"/>
              <w:bottom w:val="single" w:sz="4" w:space="0" w:color="auto"/>
              <w:right w:val="single" w:sz="4" w:space="0" w:color="auto"/>
            </w:tcBorders>
          </w:tcPr>
          <w:p w14:paraId="0EE03A55" w14:textId="0C070F54" w:rsidR="00B906BC" w:rsidRPr="00B906BC" w:rsidRDefault="00B906BC" w:rsidP="00B906BC">
            <w:pPr>
              <w:spacing w:after="0" w:line="240" w:lineRule="auto"/>
              <w:rPr>
                <w:rFonts w:eastAsia="Times New Roman"/>
                <w:color w:val="000000"/>
                <w:sz w:val="18"/>
                <w:szCs w:val="18"/>
                <w:lang w:eastAsia="es-PE"/>
              </w:rPr>
            </w:pPr>
            <w:r w:rsidRPr="00B906BC">
              <w:rPr>
                <w:sz w:val="18"/>
                <w:szCs w:val="18"/>
              </w:rPr>
              <w:t xml:space="preserve">Reconoce y aplica los tópicos de modelos de comunicación y </w:t>
            </w:r>
            <w:proofErr w:type="spellStart"/>
            <w:r w:rsidRPr="00B906BC">
              <w:rPr>
                <w:sz w:val="18"/>
                <w:szCs w:val="18"/>
              </w:rPr>
              <w:t>neurocomunicación</w:t>
            </w:r>
            <w:proofErr w:type="spellEnd"/>
            <w:r w:rsidRPr="00B906BC">
              <w:rPr>
                <w:sz w:val="18"/>
                <w:szCs w:val="18"/>
              </w:rPr>
              <w:t>.</w:t>
            </w:r>
          </w:p>
        </w:tc>
      </w:tr>
      <w:tr w:rsidR="00410F73" w:rsidRPr="004872A8" w14:paraId="0C19A942" w14:textId="77777777" w:rsidTr="004531E8">
        <w:trPr>
          <w:trHeight w:val="305"/>
        </w:trPr>
        <w:tc>
          <w:tcPr>
            <w:tcW w:w="868" w:type="dxa"/>
            <w:vMerge w:val="restart"/>
            <w:tcBorders>
              <w:top w:val="nil"/>
              <w:left w:val="single" w:sz="4" w:space="0" w:color="auto"/>
              <w:right w:val="single" w:sz="4" w:space="0" w:color="auto"/>
            </w:tcBorders>
            <w:textDirection w:val="btLr"/>
            <w:vAlign w:val="center"/>
            <w:hideMark/>
          </w:tcPr>
          <w:p w14:paraId="38D1EEFD" w14:textId="04D5E69E" w:rsidR="00410F73" w:rsidRPr="004872A8" w:rsidRDefault="00410F73" w:rsidP="00116BC1">
            <w:pPr>
              <w:spacing w:after="0" w:line="240" w:lineRule="auto"/>
              <w:jc w:val="center"/>
              <w:rPr>
                <w:rFonts w:eastAsia="Times New Roman"/>
                <w:b/>
                <w:i/>
                <w:color w:val="000000"/>
                <w:lang w:eastAsia="es-PE"/>
              </w:rPr>
            </w:pPr>
            <w:r w:rsidRPr="004872A8">
              <w:rPr>
                <w:rFonts w:eastAsia="Times New Roman"/>
                <w:b/>
                <w:i/>
                <w:color w:val="000000"/>
                <w:lang w:eastAsia="es-PE"/>
              </w:rPr>
              <w:t>Unidad Didáctica</w:t>
            </w:r>
            <w:r w:rsidR="009A51A2">
              <w:rPr>
                <w:rFonts w:eastAsia="Times New Roman"/>
                <w:b/>
                <w:i/>
                <w:color w:val="000000"/>
                <w:lang w:eastAsia="es-PE"/>
              </w:rPr>
              <w:t xml:space="preserve"> </w:t>
            </w:r>
            <w:proofErr w:type="gramStart"/>
            <w:r w:rsidR="009A51A2">
              <w:rPr>
                <w:rFonts w:eastAsia="Times New Roman"/>
                <w:b/>
                <w:i/>
                <w:color w:val="000000"/>
                <w:lang w:eastAsia="es-PE"/>
              </w:rPr>
              <w:t xml:space="preserve">II </w:t>
            </w:r>
            <w:r w:rsidRPr="004872A8">
              <w:rPr>
                <w:rFonts w:eastAsia="Times New Roman"/>
                <w:b/>
                <w:i/>
                <w:color w:val="000000"/>
                <w:lang w:eastAsia="es-PE"/>
              </w:rPr>
              <w:t>:</w:t>
            </w:r>
            <w:proofErr w:type="gramEnd"/>
            <w:r w:rsidR="004531E8">
              <w:rPr>
                <w:rFonts w:eastAsia="Times New Roman"/>
                <w:b/>
                <w:i/>
                <w:color w:val="000000"/>
                <w:lang w:eastAsia="es-PE"/>
              </w:rPr>
              <w:t xml:space="preserve"> </w:t>
            </w:r>
          </w:p>
        </w:tc>
        <w:tc>
          <w:tcPr>
            <w:tcW w:w="883" w:type="dxa"/>
            <w:vMerge w:val="restart"/>
            <w:tcBorders>
              <w:top w:val="single" w:sz="4" w:space="0" w:color="auto"/>
              <w:left w:val="single" w:sz="4" w:space="0" w:color="auto"/>
              <w:right w:val="single" w:sz="4" w:space="0" w:color="auto"/>
            </w:tcBorders>
            <w:vAlign w:val="center"/>
            <w:hideMark/>
          </w:tcPr>
          <w:p w14:paraId="68CA418A" w14:textId="77777777" w:rsidR="00410F73" w:rsidRPr="004872A8" w:rsidRDefault="00410F73" w:rsidP="00116BC1">
            <w:pPr>
              <w:spacing w:after="0" w:line="240" w:lineRule="auto"/>
              <w:rPr>
                <w:rFonts w:eastAsia="Times New Roman"/>
                <w:color w:val="000000"/>
                <w:lang w:eastAsia="es-PE"/>
              </w:rPr>
            </w:pPr>
          </w:p>
        </w:tc>
        <w:tc>
          <w:tcPr>
            <w:tcW w:w="12911" w:type="dxa"/>
            <w:gridSpan w:val="7"/>
            <w:tcBorders>
              <w:top w:val="single" w:sz="4" w:space="0" w:color="auto"/>
              <w:left w:val="nil"/>
              <w:bottom w:val="single" w:sz="4" w:space="0" w:color="auto"/>
              <w:right w:val="single" w:sz="4" w:space="0" w:color="000000"/>
            </w:tcBorders>
            <w:hideMark/>
          </w:tcPr>
          <w:p w14:paraId="32413EF9" w14:textId="77777777" w:rsidR="00410F73" w:rsidRPr="000B3E75" w:rsidRDefault="00410F73" w:rsidP="00116BC1">
            <w:pPr>
              <w:spacing w:after="0" w:line="240" w:lineRule="auto"/>
              <w:jc w:val="center"/>
              <w:rPr>
                <w:rFonts w:eastAsia="Times New Roman"/>
                <w:b/>
                <w:color w:val="000000"/>
                <w:lang w:eastAsia="es-PE"/>
              </w:rPr>
            </w:pPr>
            <w:r w:rsidRPr="000B3E75">
              <w:rPr>
                <w:rFonts w:eastAsia="Times New Roman"/>
                <w:b/>
                <w:color w:val="000000"/>
                <w:lang w:eastAsia="es-PE"/>
              </w:rPr>
              <w:t>EVALUACIÓN DE LA UNIDAD DIDÁCTICA</w:t>
            </w:r>
          </w:p>
        </w:tc>
      </w:tr>
      <w:tr w:rsidR="00410F73" w:rsidRPr="004872A8" w14:paraId="2F707126" w14:textId="77777777" w:rsidTr="004531E8">
        <w:trPr>
          <w:trHeight w:val="249"/>
        </w:trPr>
        <w:tc>
          <w:tcPr>
            <w:tcW w:w="868" w:type="dxa"/>
            <w:vMerge/>
            <w:tcBorders>
              <w:left w:val="single" w:sz="4" w:space="0" w:color="auto"/>
              <w:right w:val="single" w:sz="4" w:space="0" w:color="auto"/>
            </w:tcBorders>
            <w:textDirection w:val="btLr"/>
            <w:vAlign w:val="center"/>
          </w:tcPr>
          <w:p w14:paraId="4F7EF170" w14:textId="77777777" w:rsidR="00410F73" w:rsidRPr="004872A8" w:rsidRDefault="00410F73" w:rsidP="00116BC1">
            <w:pPr>
              <w:spacing w:after="0" w:line="240" w:lineRule="auto"/>
              <w:jc w:val="center"/>
              <w:rPr>
                <w:rFonts w:eastAsia="Times New Roman"/>
                <w:b/>
                <w:i/>
                <w:color w:val="000000"/>
                <w:lang w:eastAsia="es-PE"/>
              </w:rPr>
            </w:pPr>
          </w:p>
        </w:tc>
        <w:tc>
          <w:tcPr>
            <w:tcW w:w="883" w:type="dxa"/>
            <w:vMerge/>
            <w:tcBorders>
              <w:left w:val="single" w:sz="4" w:space="0" w:color="auto"/>
              <w:right w:val="single" w:sz="4" w:space="0" w:color="auto"/>
            </w:tcBorders>
            <w:vAlign w:val="center"/>
          </w:tcPr>
          <w:p w14:paraId="540132D3" w14:textId="77777777" w:rsidR="00410F73" w:rsidRPr="004872A8" w:rsidRDefault="00410F73" w:rsidP="00116BC1">
            <w:pPr>
              <w:spacing w:after="0" w:line="240" w:lineRule="auto"/>
              <w:rPr>
                <w:rFonts w:eastAsia="Times New Roman"/>
                <w:color w:val="000000"/>
                <w:lang w:eastAsia="es-PE"/>
              </w:rPr>
            </w:pPr>
          </w:p>
        </w:tc>
        <w:tc>
          <w:tcPr>
            <w:tcW w:w="3768" w:type="dxa"/>
            <w:gridSpan w:val="2"/>
            <w:tcBorders>
              <w:top w:val="single" w:sz="4" w:space="0" w:color="auto"/>
              <w:left w:val="nil"/>
              <w:bottom w:val="single" w:sz="4" w:space="0" w:color="auto"/>
              <w:right w:val="single" w:sz="4" w:space="0" w:color="auto"/>
            </w:tcBorders>
          </w:tcPr>
          <w:p w14:paraId="4D079A06" w14:textId="77777777" w:rsidR="00410F73" w:rsidRPr="000B3E75" w:rsidRDefault="000D7C7F" w:rsidP="00116BC1">
            <w:pPr>
              <w:spacing w:after="0" w:line="240" w:lineRule="auto"/>
              <w:jc w:val="center"/>
              <w:rPr>
                <w:rFonts w:eastAsia="Times New Roman"/>
                <w:b/>
                <w:color w:val="000000"/>
                <w:lang w:eastAsia="es-PE"/>
              </w:rPr>
            </w:pPr>
            <w:r>
              <w:rPr>
                <w:rFonts w:eastAsia="Times New Roman"/>
                <w:b/>
                <w:color w:val="000000"/>
                <w:lang w:eastAsia="es-PE"/>
              </w:rPr>
              <w:t>EVIDENCIA DE CONOCIMIENTOS</w:t>
            </w:r>
          </w:p>
        </w:tc>
        <w:tc>
          <w:tcPr>
            <w:tcW w:w="4960" w:type="dxa"/>
            <w:gridSpan w:val="3"/>
            <w:tcBorders>
              <w:top w:val="single" w:sz="4" w:space="0" w:color="auto"/>
              <w:left w:val="single" w:sz="4" w:space="0" w:color="auto"/>
              <w:bottom w:val="single" w:sz="4" w:space="0" w:color="auto"/>
              <w:right w:val="single" w:sz="4" w:space="0" w:color="auto"/>
            </w:tcBorders>
          </w:tcPr>
          <w:p w14:paraId="37ACBC0F" w14:textId="77777777" w:rsidR="00410F73" w:rsidRPr="000B3E75" w:rsidRDefault="000D7C7F" w:rsidP="00116BC1">
            <w:pPr>
              <w:spacing w:after="0" w:line="240" w:lineRule="auto"/>
              <w:jc w:val="center"/>
              <w:rPr>
                <w:rFonts w:eastAsia="Times New Roman"/>
                <w:b/>
                <w:color w:val="000000"/>
                <w:lang w:eastAsia="es-PE"/>
              </w:rPr>
            </w:pPr>
            <w:r>
              <w:rPr>
                <w:rFonts w:eastAsia="Times New Roman"/>
                <w:b/>
                <w:color w:val="000000"/>
                <w:lang w:eastAsia="es-PE"/>
              </w:rPr>
              <w:t>EVIDENCIA DE PRODUCTO</w:t>
            </w:r>
          </w:p>
        </w:tc>
        <w:tc>
          <w:tcPr>
            <w:tcW w:w="4183" w:type="dxa"/>
            <w:gridSpan w:val="2"/>
            <w:tcBorders>
              <w:top w:val="single" w:sz="4" w:space="0" w:color="auto"/>
              <w:left w:val="single" w:sz="4" w:space="0" w:color="auto"/>
              <w:bottom w:val="single" w:sz="4" w:space="0" w:color="auto"/>
              <w:right w:val="single" w:sz="4" w:space="0" w:color="000000"/>
            </w:tcBorders>
          </w:tcPr>
          <w:p w14:paraId="78B76A28" w14:textId="77777777" w:rsidR="00410F73" w:rsidRPr="000B3E75" w:rsidRDefault="000D7C7F" w:rsidP="00116BC1">
            <w:pPr>
              <w:spacing w:after="0" w:line="240" w:lineRule="auto"/>
              <w:jc w:val="center"/>
              <w:rPr>
                <w:rFonts w:eastAsia="Times New Roman"/>
                <w:b/>
                <w:color w:val="000000"/>
                <w:lang w:eastAsia="es-PE"/>
              </w:rPr>
            </w:pPr>
            <w:r>
              <w:rPr>
                <w:rFonts w:eastAsia="Times New Roman"/>
                <w:b/>
                <w:color w:val="000000"/>
                <w:lang w:eastAsia="es-PE"/>
              </w:rPr>
              <w:t>EVIDENCIA DE DESEMPEÑO</w:t>
            </w:r>
          </w:p>
        </w:tc>
      </w:tr>
      <w:tr w:rsidR="004531E8" w:rsidRPr="004872A8" w14:paraId="355B51A2" w14:textId="77777777" w:rsidTr="004531E8">
        <w:trPr>
          <w:trHeight w:val="265"/>
        </w:trPr>
        <w:tc>
          <w:tcPr>
            <w:tcW w:w="868" w:type="dxa"/>
            <w:vMerge/>
            <w:tcBorders>
              <w:left w:val="single" w:sz="4" w:space="0" w:color="auto"/>
              <w:bottom w:val="single" w:sz="4" w:space="0" w:color="auto"/>
              <w:right w:val="single" w:sz="4" w:space="0" w:color="auto"/>
            </w:tcBorders>
            <w:textDirection w:val="btLr"/>
            <w:vAlign w:val="center"/>
          </w:tcPr>
          <w:p w14:paraId="07B198F2" w14:textId="77777777" w:rsidR="004531E8" w:rsidRPr="004872A8" w:rsidRDefault="004531E8" w:rsidP="004531E8">
            <w:pPr>
              <w:spacing w:after="0" w:line="240" w:lineRule="auto"/>
              <w:jc w:val="center"/>
              <w:rPr>
                <w:rFonts w:eastAsia="Times New Roman"/>
                <w:b/>
                <w:i/>
                <w:color w:val="000000"/>
                <w:lang w:eastAsia="es-PE"/>
              </w:rPr>
            </w:pPr>
          </w:p>
        </w:tc>
        <w:tc>
          <w:tcPr>
            <w:tcW w:w="883" w:type="dxa"/>
            <w:vMerge/>
            <w:tcBorders>
              <w:left w:val="single" w:sz="4" w:space="0" w:color="auto"/>
              <w:bottom w:val="single" w:sz="4" w:space="0" w:color="000000"/>
              <w:right w:val="single" w:sz="4" w:space="0" w:color="auto"/>
            </w:tcBorders>
            <w:vAlign w:val="center"/>
          </w:tcPr>
          <w:p w14:paraId="43454319" w14:textId="77777777" w:rsidR="004531E8" w:rsidRPr="004872A8" w:rsidRDefault="004531E8" w:rsidP="004531E8">
            <w:pPr>
              <w:spacing w:after="0" w:line="240" w:lineRule="auto"/>
              <w:rPr>
                <w:rFonts w:eastAsia="Times New Roman"/>
                <w:color w:val="000000"/>
                <w:lang w:eastAsia="es-PE"/>
              </w:rPr>
            </w:pPr>
          </w:p>
        </w:tc>
        <w:tc>
          <w:tcPr>
            <w:tcW w:w="3768" w:type="dxa"/>
            <w:gridSpan w:val="2"/>
            <w:tcBorders>
              <w:top w:val="single" w:sz="4" w:space="0" w:color="auto"/>
              <w:left w:val="nil"/>
              <w:bottom w:val="single" w:sz="4" w:space="0" w:color="auto"/>
              <w:right w:val="single" w:sz="4" w:space="0" w:color="auto"/>
            </w:tcBorders>
          </w:tcPr>
          <w:p w14:paraId="22C8119B" w14:textId="77777777" w:rsidR="004531E8" w:rsidRPr="004531E8" w:rsidRDefault="004531E8" w:rsidP="004531E8">
            <w:pPr>
              <w:spacing w:after="0" w:line="240" w:lineRule="auto"/>
              <w:rPr>
                <w:rFonts w:eastAsia="Times New Roman"/>
                <w:color w:val="000000"/>
                <w:sz w:val="18"/>
                <w:szCs w:val="18"/>
                <w:lang w:eastAsia="es-PE"/>
              </w:rPr>
            </w:pPr>
            <w:r w:rsidRPr="004531E8">
              <w:rPr>
                <w:rFonts w:eastAsia="Times New Roman"/>
                <w:color w:val="000000"/>
                <w:sz w:val="18"/>
                <w:szCs w:val="18"/>
                <w:lang w:eastAsia="es-PE"/>
              </w:rPr>
              <w:t>•</w:t>
            </w:r>
            <w:r w:rsidRPr="004531E8">
              <w:rPr>
                <w:rFonts w:eastAsia="Times New Roman"/>
                <w:color w:val="000000"/>
                <w:sz w:val="18"/>
                <w:szCs w:val="18"/>
                <w:lang w:eastAsia="es-PE"/>
              </w:rPr>
              <w:tab/>
              <w:t>Estudios de Casos</w:t>
            </w:r>
          </w:p>
          <w:p w14:paraId="70582712" w14:textId="77777777" w:rsidR="004531E8" w:rsidRPr="004531E8" w:rsidRDefault="004531E8" w:rsidP="004531E8">
            <w:pPr>
              <w:spacing w:after="0" w:line="240" w:lineRule="auto"/>
              <w:rPr>
                <w:rFonts w:eastAsia="Times New Roman"/>
                <w:color w:val="000000"/>
                <w:sz w:val="18"/>
                <w:szCs w:val="18"/>
                <w:lang w:eastAsia="es-PE"/>
              </w:rPr>
            </w:pPr>
            <w:r w:rsidRPr="004531E8">
              <w:rPr>
                <w:rFonts w:eastAsia="Times New Roman"/>
                <w:color w:val="000000"/>
                <w:sz w:val="18"/>
                <w:szCs w:val="18"/>
                <w:lang w:eastAsia="es-PE"/>
              </w:rPr>
              <w:t>•</w:t>
            </w:r>
            <w:r w:rsidRPr="004531E8">
              <w:rPr>
                <w:rFonts w:eastAsia="Times New Roman"/>
                <w:color w:val="000000"/>
                <w:sz w:val="18"/>
                <w:szCs w:val="18"/>
                <w:lang w:eastAsia="es-PE"/>
              </w:rPr>
              <w:tab/>
              <w:t>Cuestionarios</w:t>
            </w:r>
          </w:p>
          <w:p w14:paraId="00DFCD7C" w14:textId="77777777" w:rsidR="004531E8" w:rsidRPr="004531E8" w:rsidRDefault="004531E8" w:rsidP="004531E8">
            <w:pPr>
              <w:spacing w:after="0" w:line="240" w:lineRule="auto"/>
              <w:rPr>
                <w:rFonts w:eastAsia="Times New Roman"/>
                <w:color w:val="000000"/>
                <w:sz w:val="18"/>
                <w:szCs w:val="18"/>
                <w:lang w:eastAsia="es-PE"/>
              </w:rPr>
            </w:pPr>
          </w:p>
          <w:p w14:paraId="565FADE1" w14:textId="77777777" w:rsidR="004531E8" w:rsidRDefault="004531E8" w:rsidP="004531E8">
            <w:pPr>
              <w:spacing w:after="0" w:line="240" w:lineRule="auto"/>
              <w:rPr>
                <w:rFonts w:eastAsia="Times New Roman"/>
                <w:color w:val="000000"/>
                <w:lang w:eastAsia="es-PE"/>
              </w:rPr>
            </w:pPr>
          </w:p>
        </w:tc>
        <w:tc>
          <w:tcPr>
            <w:tcW w:w="4960" w:type="dxa"/>
            <w:gridSpan w:val="3"/>
            <w:tcBorders>
              <w:top w:val="single" w:sz="4" w:space="0" w:color="auto"/>
              <w:left w:val="single" w:sz="4" w:space="0" w:color="auto"/>
              <w:bottom w:val="single" w:sz="4" w:space="0" w:color="auto"/>
              <w:right w:val="single" w:sz="4" w:space="0" w:color="auto"/>
            </w:tcBorders>
          </w:tcPr>
          <w:p w14:paraId="24DACFE9" w14:textId="77777777" w:rsidR="004531E8" w:rsidRPr="004531E8" w:rsidRDefault="004531E8" w:rsidP="004531E8">
            <w:pPr>
              <w:spacing w:after="0" w:line="240" w:lineRule="auto"/>
              <w:rPr>
                <w:rFonts w:eastAsia="Times New Roman"/>
                <w:color w:val="000000"/>
                <w:sz w:val="18"/>
                <w:szCs w:val="18"/>
                <w:lang w:eastAsia="es-PE"/>
              </w:rPr>
            </w:pPr>
            <w:r w:rsidRPr="004531E8">
              <w:rPr>
                <w:rFonts w:eastAsia="Times New Roman"/>
                <w:color w:val="000000"/>
                <w:sz w:val="18"/>
                <w:szCs w:val="18"/>
                <w:lang w:eastAsia="es-PE"/>
              </w:rPr>
              <w:t>•</w:t>
            </w:r>
            <w:r w:rsidRPr="004531E8">
              <w:rPr>
                <w:rFonts w:eastAsia="Times New Roman"/>
                <w:color w:val="000000"/>
                <w:sz w:val="18"/>
                <w:szCs w:val="18"/>
                <w:lang w:eastAsia="es-PE"/>
              </w:rPr>
              <w:tab/>
              <w:t>Trabajos individuales y/o grupales</w:t>
            </w:r>
          </w:p>
          <w:p w14:paraId="2F9E7D63" w14:textId="7966EA85" w:rsidR="004531E8" w:rsidRDefault="004531E8" w:rsidP="004531E8">
            <w:pPr>
              <w:spacing w:after="0" w:line="240" w:lineRule="auto"/>
              <w:rPr>
                <w:rFonts w:eastAsia="Times New Roman"/>
                <w:color w:val="000000"/>
                <w:lang w:eastAsia="es-PE"/>
              </w:rPr>
            </w:pPr>
            <w:r w:rsidRPr="004531E8">
              <w:rPr>
                <w:rFonts w:eastAsia="Times New Roman"/>
                <w:color w:val="000000"/>
                <w:sz w:val="18"/>
                <w:szCs w:val="18"/>
                <w:lang w:eastAsia="es-PE"/>
              </w:rPr>
              <w:t>•</w:t>
            </w:r>
            <w:r w:rsidRPr="004531E8">
              <w:rPr>
                <w:rFonts w:eastAsia="Times New Roman"/>
                <w:color w:val="000000"/>
                <w:sz w:val="18"/>
                <w:szCs w:val="18"/>
                <w:lang w:eastAsia="es-PE"/>
              </w:rPr>
              <w:tab/>
              <w:t>Soluciones a Ejercicios propuestos</w:t>
            </w:r>
          </w:p>
        </w:tc>
        <w:tc>
          <w:tcPr>
            <w:tcW w:w="4183" w:type="dxa"/>
            <w:gridSpan w:val="2"/>
            <w:tcBorders>
              <w:top w:val="single" w:sz="4" w:space="0" w:color="auto"/>
              <w:left w:val="single" w:sz="4" w:space="0" w:color="auto"/>
              <w:bottom w:val="single" w:sz="4" w:space="0" w:color="auto"/>
              <w:right w:val="single" w:sz="4" w:space="0" w:color="000000"/>
            </w:tcBorders>
          </w:tcPr>
          <w:p w14:paraId="6E3D00F9" w14:textId="7C3FE397" w:rsidR="004531E8" w:rsidRDefault="004531E8" w:rsidP="004531E8">
            <w:pPr>
              <w:spacing w:after="0" w:line="240" w:lineRule="auto"/>
              <w:rPr>
                <w:rFonts w:eastAsia="Times New Roman"/>
                <w:color w:val="000000"/>
                <w:lang w:eastAsia="es-PE"/>
              </w:rPr>
            </w:pPr>
            <w:r w:rsidRPr="004531E8">
              <w:rPr>
                <w:rFonts w:eastAsia="Times New Roman"/>
                <w:color w:val="000000"/>
                <w:sz w:val="18"/>
                <w:szCs w:val="18"/>
                <w:lang w:eastAsia="es-PE"/>
              </w:rPr>
              <w:t>•</w:t>
            </w:r>
            <w:r w:rsidRPr="004531E8">
              <w:rPr>
                <w:rFonts w:eastAsia="Times New Roman"/>
                <w:color w:val="000000"/>
                <w:sz w:val="18"/>
                <w:szCs w:val="18"/>
                <w:lang w:eastAsia="es-PE"/>
              </w:rPr>
              <w:tab/>
              <w:t>Comportamiento en clase</w:t>
            </w:r>
          </w:p>
        </w:tc>
      </w:tr>
    </w:tbl>
    <w:p w14:paraId="0B579364" w14:textId="77777777" w:rsidR="007242A3" w:rsidRPr="00017C42" w:rsidRDefault="007242A3" w:rsidP="00017C42">
      <w:pPr>
        <w:autoSpaceDE w:val="0"/>
        <w:autoSpaceDN w:val="0"/>
        <w:adjustRightInd w:val="0"/>
        <w:spacing w:after="0" w:line="240" w:lineRule="auto"/>
        <w:ind w:left="-426" w:hanging="141"/>
        <w:rPr>
          <w:rFonts w:eastAsia="Times New Roman" w:cs="Arial"/>
          <w:iCs/>
          <w:sz w:val="20"/>
          <w:szCs w:val="20"/>
          <w:lang w:eastAsia="es-ES"/>
        </w:rPr>
      </w:pPr>
      <w:r>
        <w:rPr>
          <w:rFonts w:eastAsia="Times New Roman" w:cs="Arial"/>
          <w:b/>
          <w:iCs/>
          <w:lang w:eastAsia="es-ES"/>
        </w:rPr>
        <w:br w:type="page"/>
      </w:r>
    </w:p>
    <w:tbl>
      <w:tblPr>
        <w:tblW w:w="14662" w:type="dxa"/>
        <w:tblInd w:w="-214" w:type="dxa"/>
        <w:tblCellMar>
          <w:left w:w="70" w:type="dxa"/>
          <w:right w:w="70" w:type="dxa"/>
        </w:tblCellMar>
        <w:tblLook w:val="04A0" w:firstRow="1" w:lastRow="0" w:firstColumn="1" w:lastColumn="0" w:noHBand="0" w:noVBand="1"/>
      </w:tblPr>
      <w:tblGrid>
        <w:gridCol w:w="873"/>
        <w:gridCol w:w="884"/>
        <w:gridCol w:w="3241"/>
        <w:gridCol w:w="558"/>
        <w:gridCol w:w="1842"/>
        <w:gridCol w:w="2394"/>
        <w:gridCol w:w="686"/>
        <w:gridCol w:w="878"/>
        <w:gridCol w:w="3306"/>
      </w:tblGrid>
      <w:tr w:rsidR="004531E8" w:rsidRPr="004872A8" w14:paraId="05201779" w14:textId="77777777" w:rsidTr="00D9134E">
        <w:trPr>
          <w:trHeight w:val="447"/>
        </w:trPr>
        <w:tc>
          <w:tcPr>
            <w:tcW w:w="873" w:type="dxa"/>
            <w:vMerge w:val="restart"/>
            <w:tcBorders>
              <w:top w:val="single" w:sz="4" w:space="0" w:color="auto"/>
              <w:left w:val="single" w:sz="4" w:space="0" w:color="auto"/>
              <w:right w:val="single" w:sz="4" w:space="0" w:color="auto"/>
            </w:tcBorders>
            <w:textDirection w:val="btLr"/>
            <w:vAlign w:val="center"/>
          </w:tcPr>
          <w:p w14:paraId="39BE0725" w14:textId="6391510B" w:rsidR="004531E8" w:rsidRPr="004872A8" w:rsidRDefault="00B906BC" w:rsidP="004531E8">
            <w:pPr>
              <w:spacing w:after="0" w:line="240" w:lineRule="auto"/>
              <w:rPr>
                <w:rFonts w:eastAsia="Times New Roman"/>
                <w:b/>
                <w:i/>
                <w:color w:val="000000"/>
                <w:lang w:eastAsia="es-PE"/>
              </w:rPr>
            </w:pPr>
            <w:r w:rsidRPr="00B906BC">
              <w:rPr>
                <w:rFonts w:eastAsia="Times New Roman"/>
                <w:b/>
                <w:i/>
                <w:color w:val="000000"/>
                <w:lang w:eastAsia="es-PE"/>
              </w:rPr>
              <w:lastRenderedPageBreak/>
              <w:t>LA ASERTIVIDAD, LA EMPATÍA Y LA ESCUCHA ACTIVA EN EL PROCESO DE COMUNICACIÓN</w:t>
            </w:r>
          </w:p>
        </w:tc>
        <w:tc>
          <w:tcPr>
            <w:tcW w:w="13789" w:type="dxa"/>
            <w:gridSpan w:val="8"/>
            <w:tcBorders>
              <w:top w:val="single" w:sz="4" w:space="0" w:color="auto"/>
              <w:left w:val="nil"/>
              <w:bottom w:val="nil"/>
              <w:right w:val="single" w:sz="4" w:space="0" w:color="000000"/>
            </w:tcBorders>
            <w:hideMark/>
          </w:tcPr>
          <w:p w14:paraId="4A24E989" w14:textId="51550828" w:rsidR="004531E8" w:rsidRPr="004872A8" w:rsidRDefault="004531E8" w:rsidP="00116BC1">
            <w:pPr>
              <w:spacing w:after="0" w:line="240" w:lineRule="auto"/>
              <w:rPr>
                <w:rFonts w:eastAsia="Times New Roman"/>
                <w:b/>
                <w:i/>
                <w:color w:val="000000"/>
                <w:lang w:eastAsia="es-PE"/>
              </w:rPr>
            </w:pPr>
            <w:r>
              <w:rPr>
                <w:rFonts w:eastAsia="Times New Roman"/>
                <w:b/>
                <w:i/>
                <w:color w:val="000000"/>
                <w:lang w:eastAsia="es-PE"/>
              </w:rPr>
              <w:t xml:space="preserve">CAPACIDAD </w:t>
            </w:r>
            <w:r w:rsidRPr="004872A8">
              <w:rPr>
                <w:rFonts w:eastAsia="Times New Roman"/>
                <w:b/>
                <w:i/>
                <w:color w:val="000000"/>
                <w:lang w:eastAsia="es-PE"/>
              </w:rPr>
              <w:t>DE LA UNIDAD DIDÁCTICA</w:t>
            </w:r>
            <w:r>
              <w:rPr>
                <w:rFonts w:eastAsia="Times New Roman"/>
                <w:b/>
                <w:i/>
                <w:color w:val="000000"/>
                <w:lang w:eastAsia="es-PE"/>
              </w:rPr>
              <w:t xml:space="preserve"> </w:t>
            </w:r>
            <w:proofErr w:type="gramStart"/>
            <w:r>
              <w:rPr>
                <w:rFonts w:eastAsia="Times New Roman"/>
                <w:b/>
                <w:i/>
                <w:color w:val="000000"/>
                <w:lang w:eastAsia="es-PE"/>
              </w:rPr>
              <w:t xml:space="preserve">III </w:t>
            </w:r>
            <w:r w:rsidRPr="004872A8">
              <w:rPr>
                <w:rFonts w:eastAsia="Times New Roman"/>
                <w:b/>
                <w:i/>
                <w:color w:val="000000"/>
                <w:lang w:eastAsia="es-PE"/>
              </w:rPr>
              <w:t>:</w:t>
            </w:r>
            <w:proofErr w:type="gramEnd"/>
            <w:r>
              <w:rPr>
                <w:rFonts w:eastAsia="Times New Roman"/>
                <w:b/>
                <w:i/>
                <w:color w:val="000000"/>
                <w:lang w:eastAsia="es-PE"/>
              </w:rPr>
              <w:t xml:space="preserve"> </w:t>
            </w:r>
            <w:r w:rsidR="00B906BC" w:rsidRPr="00B906BC">
              <w:rPr>
                <w:rFonts w:eastAsia="Times New Roman"/>
                <w:b/>
                <w:i/>
                <w:color w:val="000000"/>
                <w:lang w:eastAsia="es-PE"/>
              </w:rPr>
              <w:t>De acuerdo al contexto actual promueve la buenas prácticas de la asertividad, la empatía y la escucha activa para mejorar el proceso de comunicación.</w:t>
            </w:r>
          </w:p>
        </w:tc>
      </w:tr>
      <w:tr w:rsidR="004531E8" w:rsidRPr="004872A8" w14:paraId="1D9DBA46" w14:textId="77777777" w:rsidTr="00D9134E">
        <w:trPr>
          <w:trHeight w:val="259"/>
        </w:trPr>
        <w:tc>
          <w:tcPr>
            <w:tcW w:w="873" w:type="dxa"/>
            <w:vMerge/>
            <w:tcBorders>
              <w:left w:val="single" w:sz="4" w:space="0" w:color="auto"/>
              <w:right w:val="single" w:sz="4" w:space="0" w:color="auto"/>
            </w:tcBorders>
            <w:vAlign w:val="center"/>
          </w:tcPr>
          <w:p w14:paraId="3B31233F" w14:textId="77777777" w:rsidR="004531E8" w:rsidRPr="004872A8" w:rsidRDefault="004531E8" w:rsidP="00116BC1">
            <w:pPr>
              <w:spacing w:after="0" w:line="240" w:lineRule="auto"/>
              <w:rPr>
                <w:rFonts w:eastAsia="Times New Roman"/>
                <w:b/>
                <w:i/>
                <w:color w:val="000000"/>
                <w:lang w:eastAsia="es-PE"/>
              </w:rPr>
            </w:pPr>
          </w:p>
        </w:tc>
        <w:tc>
          <w:tcPr>
            <w:tcW w:w="13789" w:type="dxa"/>
            <w:gridSpan w:val="8"/>
            <w:tcBorders>
              <w:top w:val="nil"/>
              <w:left w:val="nil"/>
              <w:bottom w:val="single" w:sz="4" w:space="0" w:color="auto"/>
              <w:right w:val="single" w:sz="4" w:space="0" w:color="000000"/>
            </w:tcBorders>
            <w:hideMark/>
          </w:tcPr>
          <w:p w14:paraId="6721FAC1" w14:textId="77777777" w:rsidR="004531E8" w:rsidRPr="00017C42" w:rsidRDefault="004531E8" w:rsidP="00116BC1">
            <w:pPr>
              <w:spacing w:after="0" w:line="240" w:lineRule="auto"/>
              <w:jc w:val="both"/>
              <w:rPr>
                <w:color w:val="000000"/>
              </w:rPr>
            </w:pPr>
          </w:p>
        </w:tc>
      </w:tr>
      <w:tr w:rsidR="004531E8" w:rsidRPr="004872A8" w14:paraId="3090E5D1" w14:textId="77777777" w:rsidTr="00D9134E">
        <w:trPr>
          <w:trHeight w:val="511"/>
        </w:trPr>
        <w:tc>
          <w:tcPr>
            <w:tcW w:w="873" w:type="dxa"/>
            <w:vMerge/>
            <w:tcBorders>
              <w:left w:val="single" w:sz="4" w:space="0" w:color="auto"/>
              <w:right w:val="single" w:sz="4" w:space="0" w:color="auto"/>
            </w:tcBorders>
            <w:vAlign w:val="center"/>
          </w:tcPr>
          <w:p w14:paraId="46FFC215" w14:textId="77777777" w:rsidR="004531E8" w:rsidRPr="004872A8" w:rsidRDefault="004531E8" w:rsidP="00116BC1">
            <w:pPr>
              <w:spacing w:after="0" w:line="240" w:lineRule="auto"/>
              <w:rPr>
                <w:rFonts w:eastAsia="Times New Roman"/>
                <w:b/>
                <w:i/>
                <w:color w:val="000000"/>
                <w:lang w:eastAsia="es-PE"/>
              </w:rPr>
            </w:pPr>
          </w:p>
        </w:tc>
        <w:tc>
          <w:tcPr>
            <w:tcW w:w="884" w:type="dxa"/>
            <w:vMerge w:val="restart"/>
            <w:tcBorders>
              <w:top w:val="nil"/>
              <w:left w:val="single" w:sz="4" w:space="0" w:color="auto"/>
              <w:bottom w:val="single" w:sz="4" w:space="0" w:color="auto"/>
              <w:right w:val="single" w:sz="4" w:space="0" w:color="auto"/>
            </w:tcBorders>
            <w:vAlign w:val="center"/>
            <w:hideMark/>
          </w:tcPr>
          <w:p w14:paraId="5CC57160" w14:textId="77777777" w:rsidR="004531E8" w:rsidRPr="004872A8" w:rsidRDefault="004531E8" w:rsidP="00116BC1">
            <w:pPr>
              <w:spacing w:after="0" w:line="240" w:lineRule="auto"/>
              <w:jc w:val="center"/>
              <w:rPr>
                <w:rFonts w:eastAsia="Times New Roman"/>
                <w:color w:val="000000"/>
                <w:lang w:eastAsia="es-PE"/>
              </w:rPr>
            </w:pPr>
            <w:r>
              <w:rPr>
                <w:rFonts w:eastAsia="Times New Roman"/>
                <w:color w:val="000000"/>
                <w:lang w:eastAsia="es-PE"/>
              </w:rPr>
              <w:t>Semana</w:t>
            </w:r>
          </w:p>
        </w:tc>
        <w:tc>
          <w:tcPr>
            <w:tcW w:w="8035" w:type="dxa"/>
            <w:gridSpan w:val="4"/>
            <w:tcBorders>
              <w:top w:val="single" w:sz="4" w:space="0" w:color="auto"/>
              <w:left w:val="nil"/>
              <w:bottom w:val="single" w:sz="4" w:space="0" w:color="auto"/>
              <w:right w:val="single" w:sz="4" w:space="0" w:color="auto"/>
            </w:tcBorders>
            <w:vAlign w:val="center"/>
            <w:hideMark/>
          </w:tcPr>
          <w:p w14:paraId="1D9B503C" w14:textId="77777777" w:rsidR="004531E8" w:rsidRPr="004872A8" w:rsidRDefault="004531E8" w:rsidP="00116BC1">
            <w:pPr>
              <w:spacing w:after="0" w:line="240" w:lineRule="auto"/>
              <w:jc w:val="center"/>
              <w:rPr>
                <w:rFonts w:eastAsia="Times New Roman"/>
                <w:color w:val="000000"/>
                <w:lang w:eastAsia="es-PE"/>
              </w:rPr>
            </w:pPr>
            <w:r w:rsidRPr="004872A8">
              <w:rPr>
                <w:rFonts w:eastAsia="Times New Roman"/>
                <w:color w:val="000000"/>
                <w:lang w:eastAsia="es-PE"/>
              </w:rPr>
              <w:t>Contenidos</w:t>
            </w:r>
            <w:r>
              <w:rPr>
                <w:rFonts w:eastAsia="Times New Roman"/>
                <w:color w:val="000000"/>
                <w:lang w:eastAsia="es-PE"/>
              </w:rPr>
              <w:t xml:space="preserve"> </w:t>
            </w:r>
          </w:p>
        </w:tc>
        <w:tc>
          <w:tcPr>
            <w:tcW w:w="1564" w:type="dxa"/>
            <w:gridSpan w:val="2"/>
            <w:vMerge w:val="restart"/>
            <w:tcBorders>
              <w:top w:val="nil"/>
              <w:left w:val="single" w:sz="4" w:space="0" w:color="auto"/>
              <w:bottom w:val="single" w:sz="4" w:space="0" w:color="000000"/>
              <w:right w:val="single" w:sz="4" w:space="0" w:color="auto"/>
            </w:tcBorders>
            <w:vAlign w:val="center"/>
            <w:hideMark/>
          </w:tcPr>
          <w:p w14:paraId="6A61D7E6" w14:textId="77777777" w:rsidR="004531E8" w:rsidRPr="004872A8" w:rsidRDefault="004531E8" w:rsidP="00116BC1">
            <w:pPr>
              <w:spacing w:after="0" w:line="240" w:lineRule="auto"/>
              <w:jc w:val="center"/>
              <w:rPr>
                <w:rFonts w:eastAsia="Times New Roman"/>
                <w:color w:val="000000"/>
                <w:lang w:eastAsia="es-PE"/>
              </w:rPr>
            </w:pPr>
            <w:r w:rsidRPr="004872A8">
              <w:rPr>
                <w:rFonts w:eastAsia="Times New Roman"/>
                <w:color w:val="000000"/>
                <w:lang w:eastAsia="es-PE"/>
              </w:rPr>
              <w:t>Estrategia didáctica</w:t>
            </w:r>
          </w:p>
        </w:tc>
        <w:tc>
          <w:tcPr>
            <w:tcW w:w="3306" w:type="dxa"/>
            <w:vMerge w:val="restart"/>
            <w:tcBorders>
              <w:top w:val="nil"/>
              <w:left w:val="single" w:sz="4" w:space="0" w:color="auto"/>
              <w:bottom w:val="single" w:sz="4" w:space="0" w:color="auto"/>
              <w:right w:val="single" w:sz="4" w:space="0" w:color="auto"/>
            </w:tcBorders>
            <w:vAlign w:val="center"/>
            <w:hideMark/>
          </w:tcPr>
          <w:p w14:paraId="46A4850C" w14:textId="77777777" w:rsidR="004531E8" w:rsidRPr="004872A8" w:rsidRDefault="004531E8" w:rsidP="00116BC1">
            <w:pPr>
              <w:spacing w:after="0" w:line="240" w:lineRule="auto"/>
              <w:jc w:val="center"/>
              <w:rPr>
                <w:rFonts w:eastAsia="Times New Roman"/>
                <w:color w:val="000000"/>
                <w:lang w:eastAsia="es-PE"/>
              </w:rPr>
            </w:pPr>
            <w:r w:rsidRPr="004872A8">
              <w:rPr>
                <w:rFonts w:eastAsia="Times New Roman"/>
                <w:color w:val="000000"/>
                <w:lang w:eastAsia="es-PE"/>
              </w:rPr>
              <w:t>Indicadores de logro de la capacidad</w:t>
            </w:r>
            <w:r>
              <w:rPr>
                <w:rFonts w:eastAsia="Times New Roman"/>
                <w:color w:val="000000"/>
                <w:lang w:eastAsia="es-PE"/>
              </w:rPr>
              <w:t xml:space="preserve"> </w:t>
            </w:r>
          </w:p>
        </w:tc>
      </w:tr>
      <w:tr w:rsidR="004531E8" w:rsidRPr="004872A8" w14:paraId="53540267" w14:textId="77777777" w:rsidTr="00D9134E">
        <w:trPr>
          <w:trHeight w:val="319"/>
        </w:trPr>
        <w:tc>
          <w:tcPr>
            <w:tcW w:w="873" w:type="dxa"/>
            <w:vMerge/>
            <w:tcBorders>
              <w:left w:val="single" w:sz="4" w:space="0" w:color="auto"/>
              <w:right w:val="single" w:sz="4" w:space="0" w:color="auto"/>
            </w:tcBorders>
            <w:vAlign w:val="center"/>
          </w:tcPr>
          <w:p w14:paraId="41CD4F34" w14:textId="77777777" w:rsidR="004531E8" w:rsidRPr="004872A8" w:rsidRDefault="004531E8" w:rsidP="00116BC1">
            <w:pPr>
              <w:spacing w:after="0" w:line="240" w:lineRule="auto"/>
              <w:rPr>
                <w:rFonts w:eastAsia="Times New Roman"/>
                <w:b/>
                <w:i/>
                <w:color w:val="000000"/>
                <w:lang w:eastAsia="es-PE"/>
              </w:rPr>
            </w:pPr>
          </w:p>
        </w:tc>
        <w:tc>
          <w:tcPr>
            <w:tcW w:w="884" w:type="dxa"/>
            <w:vMerge/>
            <w:tcBorders>
              <w:top w:val="nil"/>
              <w:left w:val="single" w:sz="4" w:space="0" w:color="auto"/>
              <w:bottom w:val="single" w:sz="4" w:space="0" w:color="auto"/>
              <w:right w:val="single" w:sz="4" w:space="0" w:color="auto"/>
            </w:tcBorders>
            <w:vAlign w:val="center"/>
            <w:hideMark/>
          </w:tcPr>
          <w:p w14:paraId="7C645448" w14:textId="77777777" w:rsidR="004531E8" w:rsidRPr="004872A8" w:rsidRDefault="004531E8" w:rsidP="00116BC1">
            <w:pPr>
              <w:spacing w:after="0" w:line="240" w:lineRule="auto"/>
              <w:rPr>
                <w:rFonts w:eastAsia="Times New Roman"/>
                <w:color w:val="000000"/>
                <w:lang w:eastAsia="es-PE"/>
              </w:rPr>
            </w:pPr>
          </w:p>
        </w:tc>
        <w:tc>
          <w:tcPr>
            <w:tcW w:w="3241" w:type="dxa"/>
            <w:tcBorders>
              <w:top w:val="nil"/>
              <w:left w:val="nil"/>
              <w:bottom w:val="single" w:sz="4" w:space="0" w:color="auto"/>
              <w:right w:val="single" w:sz="4" w:space="0" w:color="auto"/>
            </w:tcBorders>
            <w:vAlign w:val="center"/>
            <w:hideMark/>
          </w:tcPr>
          <w:p w14:paraId="3002388E" w14:textId="77777777" w:rsidR="004531E8" w:rsidRPr="004872A8" w:rsidRDefault="004531E8" w:rsidP="00116BC1">
            <w:pPr>
              <w:spacing w:after="0" w:line="240" w:lineRule="auto"/>
              <w:jc w:val="center"/>
              <w:rPr>
                <w:rFonts w:eastAsia="Times New Roman"/>
                <w:color w:val="000000"/>
                <w:lang w:eastAsia="es-PE"/>
              </w:rPr>
            </w:pPr>
            <w:r>
              <w:rPr>
                <w:rFonts w:eastAsia="Times New Roman"/>
                <w:color w:val="000000"/>
                <w:lang w:eastAsia="es-PE"/>
              </w:rPr>
              <w:t>Cognitivos</w:t>
            </w:r>
          </w:p>
        </w:tc>
        <w:tc>
          <w:tcPr>
            <w:tcW w:w="2400" w:type="dxa"/>
            <w:gridSpan w:val="2"/>
            <w:tcBorders>
              <w:top w:val="nil"/>
              <w:left w:val="nil"/>
              <w:bottom w:val="single" w:sz="4" w:space="0" w:color="auto"/>
              <w:right w:val="single" w:sz="4" w:space="0" w:color="auto"/>
            </w:tcBorders>
            <w:vAlign w:val="center"/>
            <w:hideMark/>
          </w:tcPr>
          <w:p w14:paraId="604076BA" w14:textId="77777777" w:rsidR="004531E8" w:rsidRPr="004872A8" w:rsidRDefault="004531E8" w:rsidP="00116BC1">
            <w:pPr>
              <w:spacing w:after="0" w:line="240" w:lineRule="auto"/>
              <w:jc w:val="center"/>
              <w:rPr>
                <w:rFonts w:eastAsia="Times New Roman"/>
                <w:color w:val="000000"/>
                <w:lang w:eastAsia="es-PE"/>
              </w:rPr>
            </w:pPr>
            <w:r w:rsidRPr="004872A8">
              <w:rPr>
                <w:rFonts w:eastAsia="Times New Roman"/>
                <w:color w:val="000000"/>
                <w:lang w:eastAsia="es-PE"/>
              </w:rPr>
              <w:t>Procedimental</w:t>
            </w:r>
          </w:p>
        </w:tc>
        <w:tc>
          <w:tcPr>
            <w:tcW w:w="2394" w:type="dxa"/>
            <w:tcBorders>
              <w:top w:val="nil"/>
              <w:left w:val="nil"/>
              <w:bottom w:val="single" w:sz="4" w:space="0" w:color="auto"/>
              <w:right w:val="single" w:sz="4" w:space="0" w:color="auto"/>
            </w:tcBorders>
            <w:vAlign w:val="center"/>
            <w:hideMark/>
          </w:tcPr>
          <w:p w14:paraId="2417A0ED" w14:textId="77777777" w:rsidR="004531E8" w:rsidRPr="004872A8" w:rsidRDefault="004531E8" w:rsidP="00116BC1">
            <w:pPr>
              <w:spacing w:after="0" w:line="240" w:lineRule="auto"/>
              <w:jc w:val="center"/>
              <w:rPr>
                <w:rFonts w:eastAsia="Times New Roman"/>
                <w:color w:val="000000"/>
                <w:lang w:eastAsia="es-PE"/>
              </w:rPr>
            </w:pPr>
            <w:r w:rsidRPr="004872A8">
              <w:rPr>
                <w:rFonts w:eastAsia="Times New Roman"/>
                <w:color w:val="000000"/>
                <w:lang w:eastAsia="es-PE"/>
              </w:rPr>
              <w:t>Actitudinal</w:t>
            </w:r>
          </w:p>
        </w:tc>
        <w:tc>
          <w:tcPr>
            <w:tcW w:w="1564" w:type="dxa"/>
            <w:gridSpan w:val="2"/>
            <w:vMerge/>
            <w:tcBorders>
              <w:top w:val="nil"/>
              <w:left w:val="single" w:sz="4" w:space="0" w:color="auto"/>
              <w:bottom w:val="single" w:sz="4" w:space="0" w:color="auto"/>
              <w:right w:val="single" w:sz="4" w:space="0" w:color="auto"/>
            </w:tcBorders>
            <w:vAlign w:val="center"/>
            <w:hideMark/>
          </w:tcPr>
          <w:p w14:paraId="39857865" w14:textId="77777777" w:rsidR="004531E8" w:rsidRPr="004872A8" w:rsidRDefault="004531E8" w:rsidP="00116BC1">
            <w:pPr>
              <w:spacing w:after="0" w:line="240" w:lineRule="auto"/>
              <w:rPr>
                <w:rFonts w:eastAsia="Times New Roman"/>
                <w:color w:val="000000"/>
                <w:lang w:eastAsia="es-PE"/>
              </w:rPr>
            </w:pPr>
          </w:p>
        </w:tc>
        <w:tc>
          <w:tcPr>
            <w:tcW w:w="3306" w:type="dxa"/>
            <w:vMerge/>
            <w:tcBorders>
              <w:top w:val="nil"/>
              <w:left w:val="single" w:sz="4" w:space="0" w:color="auto"/>
              <w:bottom w:val="single" w:sz="4" w:space="0" w:color="auto"/>
              <w:right w:val="single" w:sz="4" w:space="0" w:color="auto"/>
            </w:tcBorders>
            <w:vAlign w:val="center"/>
            <w:hideMark/>
          </w:tcPr>
          <w:p w14:paraId="50687B6E" w14:textId="77777777" w:rsidR="004531E8" w:rsidRPr="004872A8" w:rsidRDefault="004531E8" w:rsidP="00116BC1">
            <w:pPr>
              <w:spacing w:after="0" w:line="240" w:lineRule="auto"/>
              <w:rPr>
                <w:rFonts w:eastAsia="Times New Roman"/>
                <w:color w:val="000000"/>
                <w:lang w:eastAsia="es-PE"/>
              </w:rPr>
            </w:pPr>
          </w:p>
        </w:tc>
      </w:tr>
      <w:tr w:rsidR="00B906BC" w:rsidRPr="004872A8" w14:paraId="2C99E7B1" w14:textId="77777777" w:rsidTr="00D9134E">
        <w:trPr>
          <w:trHeight w:val="900"/>
        </w:trPr>
        <w:tc>
          <w:tcPr>
            <w:tcW w:w="873" w:type="dxa"/>
            <w:vMerge/>
            <w:tcBorders>
              <w:left w:val="single" w:sz="4" w:space="0" w:color="auto"/>
              <w:right w:val="single" w:sz="4" w:space="0" w:color="auto"/>
            </w:tcBorders>
            <w:vAlign w:val="center"/>
          </w:tcPr>
          <w:p w14:paraId="58ED0248" w14:textId="77777777" w:rsidR="00B906BC" w:rsidRPr="004872A8" w:rsidRDefault="00B906BC" w:rsidP="00B906BC">
            <w:pPr>
              <w:spacing w:after="0" w:line="240" w:lineRule="auto"/>
              <w:rPr>
                <w:rFonts w:eastAsia="Times New Roman"/>
                <w:b/>
                <w:i/>
                <w:color w:val="000000"/>
                <w:lang w:eastAsia="es-PE"/>
              </w:rPr>
            </w:pPr>
          </w:p>
        </w:tc>
        <w:tc>
          <w:tcPr>
            <w:tcW w:w="884" w:type="dxa"/>
            <w:tcBorders>
              <w:top w:val="nil"/>
              <w:left w:val="nil"/>
              <w:bottom w:val="single" w:sz="4" w:space="0" w:color="auto"/>
              <w:right w:val="single" w:sz="4" w:space="0" w:color="auto"/>
            </w:tcBorders>
            <w:vAlign w:val="center"/>
          </w:tcPr>
          <w:p w14:paraId="177D6E55" w14:textId="7DF36A06" w:rsidR="00B906BC" w:rsidRPr="004872A8" w:rsidRDefault="00B906BC" w:rsidP="00B906BC">
            <w:pPr>
              <w:spacing w:after="0" w:line="240" w:lineRule="auto"/>
              <w:jc w:val="center"/>
              <w:rPr>
                <w:rFonts w:eastAsia="Times New Roman"/>
                <w:color w:val="000000"/>
                <w:lang w:eastAsia="es-PE"/>
              </w:rPr>
            </w:pPr>
            <w:r>
              <w:rPr>
                <w:rFonts w:eastAsia="Times New Roman"/>
                <w:color w:val="000000"/>
                <w:lang w:eastAsia="es-PE"/>
              </w:rPr>
              <w:t>9</w:t>
            </w:r>
          </w:p>
        </w:tc>
        <w:tc>
          <w:tcPr>
            <w:tcW w:w="3241" w:type="dxa"/>
            <w:tcBorders>
              <w:top w:val="nil"/>
              <w:left w:val="single" w:sz="4" w:space="0" w:color="auto"/>
              <w:bottom w:val="single" w:sz="4" w:space="0" w:color="auto"/>
              <w:right w:val="single" w:sz="4" w:space="0" w:color="auto"/>
            </w:tcBorders>
          </w:tcPr>
          <w:p w14:paraId="41FE751E" w14:textId="27EBD692" w:rsidR="00B906BC" w:rsidRPr="00B906BC" w:rsidRDefault="00B906BC" w:rsidP="00B906BC">
            <w:pPr>
              <w:spacing w:after="0" w:line="240" w:lineRule="auto"/>
              <w:rPr>
                <w:rFonts w:eastAsia="Times New Roman"/>
                <w:color w:val="000000"/>
                <w:sz w:val="18"/>
                <w:szCs w:val="18"/>
                <w:lang w:eastAsia="es-PE"/>
              </w:rPr>
            </w:pPr>
            <w:r w:rsidRPr="00B906BC">
              <w:rPr>
                <w:sz w:val="18"/>
                <w:szCs w:val="18"/>
              </w:rPr>
              <w:t>La Asertividad.</w:t>
            </w:r>
          </w:p>
        </w:tc>
        <w:tc>
          <w:tcPr>
            <w:tcW w:w="2400" w:type="dxa"/>
            <w:gridSpan w:val="2"/>
            <w:tcBorders>
              <w:top w:val="nil"/>
              <w:left w:val="nil"/>
              <w:bottom w:val="single" w:sz="4" w:space="0" w:color="auto"/>
              <w:right w:val="single" w:sz="4" w:space="0" w:color="auto"/>
            </w:tcBorders>
          </w:tcPr>
          <w:p w14:paraId="59DFC941" w14:textId="1D93706A" w:rsidR="00B906BC" w:rsidRPr="00B906BC" w:rsidRDefault="00B906BC" w:rsidP="00B906BC">
            <w:pPr>
              <w:spacing w:after="0" w:line="240" w:lineRule="auto"/>
              <w:rPr>
                <w:rFonts w:eastAsia="Times New Roman"/>
                <w:color w:val="000000"/>
                <w:sz w:val="18"/>
                <w:szCs w:val="18"/>
                <w:lang w:eastAsia="es-PE"/>
              </w:rPr>
            </w:pPr>
            <w:r w:rsidRPr="00B906BC">
              <w:rPr>
                <w:sz w:val="18"/>
                <w:szCs w:val="18"/>
              </w:rPr>
              <w:t>Definición, características, puntos clave a tomar en cuenta para evitarlas.</w:t>
            </w:r>
          </w:p>
        </w:tc>
        <w:tc>
          <w:tcPr>
            <w:tcW w:w="2394" w:type="dxa"/>
            <w:tcBorders>
              <w:top w:val="nil"/>
              <w:left w:val="nil"/>
              <w:bottom w:val="single" w:sz="4" w:space="0" w:color="auto"/>
              <w:right w:val="single" w:sz="4" w:space="0" w:color="auto"/>
            </w:tcBorders>
          </w:tcPr>
          <w:p w14:paraId="793895C8" w14:textId="3C4C5006" w:rsidR="00B906BC" w:rsidRPr="00B906BC" w:rsidRDefault="00B906BC" w:rsidP="00B906BC">
            <w:pPr>
              <w:spacing w:after="0" w:line="240" w:lineRule="auto"/>
              <w:rPr>
                <w:rFonts w:eastAsia="Times New Roman"/>
                <w:color w:val="000000"/>
                <w:sz w:val="18"/>
                <w:szCs w:val="18"/>
                <w:lang w:eastAsia="es-PE"/>
              </w:rPr>
            </w:pPr>
            <w:r w:rsidRPr="00B906BC">
              <w:rPr>
                <w:sz w:val="18"/>
                <w:szCs w:val="18"/>
              </w:rPr>
              <w:t xml:space="preserve">Valora la importancia de los estilos de comunicación pasiva, agresiva y asertiva en la vida diaria. </w:t>
            </w:r>
          </w:p>
        </w:tc>
        <w:tc>
          <w:tcPr>
            <w:tcW w:w="1564" w:type="dxa"/>
            <w:gridSpan w:val="2"/>
            <w:tcBorders>
              <w:top w:val="nil"/>
              <w:left w:val="nil"/>
              <w:bottom w:val="single" w:sz="4" w:space="0" w:color="auto"/>
              <w:right w:val="single" w:sz="4" w:space="0" w:color="auto"/>
            </w:tcBorders>
          </w:tcPr>
          <w:p w14:paraId="48ED2F87" w14:textId="77777777" w:rsidR="00B906BC" w:rsidRPr="004531E8" w:rsidRDefault="00B906BC" w:rsidP="00B906BC">
            <w:pPr>
              <w:spacing w:after="0" w:line="240" w:lineRule="auto"/>
              <w:rPr>
                <w:sz w:val="18"/>
                <w:szCs w:val="18"/>
              </w:rPr>
            </w:pPr>
            <w:r w:rsidRPr="004531E8">
              <w:rPr>
                <w:sz w:val="18"/>
                <w:szCs w:val="18"/>
              </w:rPr>
              <w:t>Expositiva (Docente/Alumno)</w:t>
            </w:r>
          </w:p>
          <w:p w14:paraId="0AD70B53" w14:textId="77777777" w:rsidR="00B906BC" w:rsidRPr="002D2268" w:rsidRDefault="00B906BC" w:rsidP="00B906BC">
            <w:pPr>
              <w:spacing w:after="0" w:line="240" w:lineRule="auto"/>
              <w:rPr>
                <w:rFonts w:eastAsia="Times New Roman"/>
                <w:color w:val="000000"/>
                <w:sz w:val="20"/>
                <w:szCs w:val="20"/>
                <w:lang w:eastAsia="es-PE"/>
              </w:rPr>
            </w:pPr>
          </w:p>
        </w:tc>
        <w:tc>
          <w:tcPr>
            <w:tcW w:w="3306" w:type="dxa"/>
            <w:tcBorders>
              <w:top w:val="nil"/>
              <w:left w:val="nil"/>
              <w:bottom w:val="single" w:sz="4" w:space="0" w:color="auto"/>
              <w:right w:val="single" w:sz="4" w:space="0" w:color="auto"/>
            </w:tcBorders>
          </w:tcPr>
          <w:p w14:paraId="76DA37C1" w14:textId="0AE2A286" w:rsidR="00B906BC" w:rsidRPr="00B906BC" w:rsidRDefault="00B906BC" w:rsidP="00B906BC">
            <w:pPr>
              <w:spacing w:after="0" w:line="240" w:lineRule="auto"/>
              <w:jc w:val="both"/>
              <w:rPr>
                <w:rFonts w:eastAsia="Times New Roman"/>
                <w:color w:val="000000"/>
                <w:sz w:val="18"/>
                <w:szCs w:val="18"/>
                <w:lang w:val="es-ES" w:eastAsia="es-PE"/>
              </w:rPr>
            </w:pPr>
            <w:r w:rsidRPr="00B906BC">
              <w:rPr>
                <w:sz w:val="18"/>
                <w:szCs w:val="18"/>
              </w:rPr>
              <w:t xml:space="preserve">Aplica </w:t>
            </w:r>
            <w:proofErr w:type="gramStart"/>
            <w:r w:rsidRPr="00B906BC">
              <w:rPr>
                <w:sz w:val="18"/>
                <w:szCs w:val="18"/>
              </w:rPr>
              <w:t>la asertividad</w:t>
            </w:r>
            <w:proofErr w:type="gramEnd"/>
            <w:r w:rsidRPr="00B906BC">
              <w:rPr>
                <w:sz w:val="18"/>
                <w:szCs w:val="18"/>
              </w:rPr>
              <w:t xml:space="preserve"> en el proceso de comunicación efectiva mediante esquemas y ejercicios.</w:t>
            </w:r>
          </w:p>
        </w:tc>
      </w:tr>
      <w:tr w:rsidR="00B906BC" w:rsidRPr="004872A8" w14:paraId="09FB135C" w14:textId="77777777" w:rsidTr="00D9134E">
        <w:trPr>
          <w:trHeight w:val="817"/>
        </w:trPr>
        <w:tc>
          <w:tcPr>
            <w:tcW w:w="873" w:type="dxa"/>
            <w:vMerge/>
            <w:tcBorders>
              <w:left w:val="single" w:sz="4" w:space="0" w:color="auto"/>
              <w:right w:val="single" w:sz="4" w:space="0" w:color="auto"/>
            </w:tcBorders>
            <w:textDirection w:val="btLr"/>
            <w:vAlign w:val="center"/>
          </w:tcPr>
          <w:p w14:paraId="275A3F74" w14:textId="77777777" w:rsidR="00B906BC" w:rsidRPr="004872A8" w:rsidRDefault="00B906BC" w:rsidP="00B906BC">
            <w:pPr>
              <w:spacing w:after="0" w:line="240" w:lineRule="auto"/>
              <w:jc w:val="center"/>
              <w:rPr>
                <w:rFonts w:eastAsia="Times New Roman"/>
                <w:b/>
                <w:i/>
                <w:color w:val="000000"/>
                <w:lang w:eastAsia="es-PE"/>
              </w:rPr>
            </w:pPr>
          </w:p>
        </w:tc>
        <w:tc>
          <w:tcPr>
            <w:tcW w:w="884" w:type="dxa"/>
            <w:tcBorders>
              <w:top w:val="nil"/>
              <w:left w:val="single" w:sz="4" w:space="0" w:color="auto"/>
              <w:bottom w:val="single" w:sz="4" w:space="0" w:color="auto"/>
              <w:right w:val="single" w:sz="4" w:space="0" w:color="auto"/>
            </w:tcBorders>
            <w:vAlign w:val="center"/>
          </w:tcPr>
          <w:p w14:paraId="4C4109ED" w14:textId="2FDCFBA4" w:rsidR="00B906BC" w:rsidRPr="004872A8" w:rsidRDefault="00B906BC" w:rsidP="00B906BC">
            <w:pPr>
              <w:spacing w:after="0" w:line="240" w:lineRule="auto"/>
              <w:jc w:val="center"/>
              <w:rPr>
                <w:rFonts w:eastAsia="Times New Roman"/>
                <w:color w:val="000000"/>
                <w:lang w:eastAsia="es-PE"/>
              </w:rPr>
            </w:pPr>
            <w:r>
              <w:rPr>
                <w:rFonts w:eastAsia="Times New Roman"/>
                <w:color w:val="000000"/>
                <w:lang w:eastAsia="es-PE"/>
              </w:rPr>
              <w:t>10</w:t>
            </w:r>
          </w:p>
        </w:tc>
        <w:tc>
          <w:tcPr>
            <w:tcW w:w="3241" w:type="dxa"/>
            <w:tcBorders>
              <w:top w:val="single" w:sz="4" w:space="0" w:color="auto"/>
              <w:left w:val="single" w:sz="4" w:space="0" w:color="auto"/>
              <w:bottom w:val="single" w:sz="4" w:space="0" w:color="auto"/>
              <w:right w:val="single" w:sz="4" w:space="0" w:color="auto"/>
            </w:tcBorders>
          </w:tcPr>
          <w:p w14:paraId="76269931" w14:textId="56A6D4E3" w:rsidR="00B906BC" w:rsidRPr="00B906BC" w:rsidRDefault="00B906BC" w:rsidP="00B906BC">
            <w:pPr>
              <w:spacing w:after="0" w:line="240" w:lineRule="auto"/>
              <w:rPr>
                <w:rFonts w:eastAsia="Times New Roman"/>
                <w:color w:val="000000"/>
                <w:sz w:val="18"/>
                <w:szCs w:val="18"/>
                <w:lang w:eastAsia="es-PE"/>
              </w:rPr>
            </w:pPr>
            <w:r w:rsidRPr="00B906BC">
              <w:rPr>
                <w:sz w:val="18"/>
                <w:szCs w:val="18"/>
              </w:rPr>
              <w:t>La Empatía.</w:t>
            </w:r>
          </w:p>
        </w:tc>
        <w:tc>
          <w:tcPr>
            <w:tcW w:w="2400" w:type="dxa"/>
            <w:gridSpan w:val="2"/>
            <w:tcBorders>
              <w:top w:val="single" w:sz="4" w:space="0" w:color="auto"/>
              <w:left w:val="nil"/>
              <w:bottom w:val="single" w:sz="4" w:space="0" w:color="auto"/>
              <w:right w:val="single" w:sz="4" w:space="0" w:color="auto"/>
            </w:tcBorders>
          </w:tcPr>
          <w:p w14:paraId="41CFF3AC" w14:textId="5941F915" w:rsidR="00B906BC" w:rsidRPr="00B906BC" w:rsidRDefault="00B906BC" w:rsidP="00B906BC">
            <w:pPr>
              <w:spacing w:after="0" w:line="240" w:lineRule="auto"/>
              <w:rPr>
                <w:rFonts w:eastAsia="Times New Roman"/>
                <w:color w:val="000000"/>
                <w:sz w:val="18"/>
                <w:szCs w:val="18"/>
                <w:lang w:eastAsia="es-PE"/>
              </w:rPr>
            </w:pPr>
            <w:r w:rsidRPr="00B906BC">
              <w:rPr>
                <w:sz w:val="18"/>
                <w:szCs w:val="18"/>
              </w:rPr>
              <w:t>Definición, características, puntos clave a tomar en cuenta para asimilarla.</w:t>
            </w:r>
          </w:p>
        </w:tc>
        <w:tc>
          <w:tcPr>
            <w:tcW w:w="2394" w:type="dxa"/>
            <w:tcBorders>
              <w:top w:val="single" w:sz="4" w:space="0" w:color="auto"/>
              <w:left w:val="nil"/>
              <w:bottom w:val="single" w:sz="4" w:space="0" w:color="auto"/>
              <w:right w:val="single" w:sz="4" w:space="0" w:color="auto"/>
            </w:tcBorders>
          </w:tcPr>
          <w:p w14:paraId="61C3E586" w14:textId="52FD74B1" w:rsidR="00B906BC" w:rsidRPr="00B906BC" w:rsidRDefault="00B906BC" w:rsidP="00B906BC">
            <w:pPr>
              <w:spacing w:after="0" w:line="240" w:lineRule="auto"/>
              <w:rPr>
                <w:rFonts w:eastAsia="Times New Roman"/>
                <w:color w:val="000000"/>
                <w:sz w:val="18"/>
                <w:szCs w:val="18"/>
                <w:lang w:eastAsia="es-PE"/>
              </w:rPr>
            </w:pPr>
            <w:r w:rsidRPr="00B906BC">
              <w:rPr>
                <w:sz w:val="18"/>
                <w:szCs w:val="18"/>
              </w:rPr>
              <w:t xml:space="preserve">Valora la importancia de la empatía en la vida diaria. </w:t>
            </w:r>
          </w:p>
        </w:tc>
        <w:tc>
          <w:tcPr>
            <w:tcW w:w="1564" w:type="dxa"/>
            <w:gridSpan w:val="2"/>
            <w:tcBorders>
              <w:top w:val="single" w:sz="4" w:space="0" w:color="auto"/>
              <w:left w:val="nil"/>
              <w:bottom w:val="single" w:sz="4" w:space="0" w:color="auto"/>
              <w:right w:val="single" w:sz="4" w:space="0" w:color="auto"/>
            </w:tcBorders>
          </w:tcPr>
          <w:p w14:paraId="5BD4CD05" w14:textId="77777777" w:rsidR="00B906BC" w:rsidRPr="004531E8" w:rsidRDefault="00B906BC" w:rsidP="00B906BC">
            <w:pPr>
              <w:spacing w:after="0" w:line="240" w:lineRule="auto"/>
              <w:rPr>
                <w:sz w:val="18"/>
                <w:szCs w:val="18"/>
              </w:rPr>
            </w:pPr>
            <w:r w:rsidRPr="004531E8">
              <w:rPr>
                <w:sz w:val="18"/>
                <w:szCs w:val="18"/>
              </w:rPr>
              <w:t>Debate dirigido (Discusiones)</w:t>
            </w:r>
          </w:p>
          <w:p w14:paraId="33492FEE" w14:textId="77777777" w:rsidR="00B906BC" w:rsidRPr="002D2268" w:rsidRDefault="00B906BC" w:rsidP="00B906BC">
            <w:pPr>
              <w:spacing w:after="0" w:line="240" w:lineRule="auto"/>
              <w:ind w:left="138"/>
              <w:rPr>
                <w:rFonts w:eastAsia="Times New Roman"/>
                <w:color w:val="000000"/>
                <w:sz w:val="20"/>
                <w:szCs w:val="20"/>
                <w:lang w:eastAsia="es-PE"/>
              </w:rPr>
            </w:pPr>
          </w:p>
        </w:tc>
        <w:tc>
          <w:tcPr>
            <w:tcW w:w="3306" w:type="dxa"/>
            <w:tcBorders>
              <w:top w:val="single" w:sz="4" w:space="0" w:color="auto"/>
              <w:left w:val="nil"/>
              <w:bottom w:val="single" w:sz="4" w:space="0" w:color="auto"/>
              <w:right w:val="single" w:sz="4" w:space="0" w:color="auto"/>
            </w:tcBorders>
          </w:tcPr>
          <w:p w14:paraId="19C086AB" w14:textId="3381B557" w:rsidR="00B906BC" w:rsidRPr="00B906BC" w:rsidRDefault="00B906BC" w:rsidP="00B906BC">
            <w:pPr>
              <w:spacing w:after="0" w:line="240" w:lineRule="auto"/>
              <w:rPr>
                <w:rFonts w:eastAsia="Times New Roman"/>
                <w:color w:val="000000"/>
                <w:sz w:val="18"/>
                <w:szCs w:val="18"/>
                <w:lang w:eastAsia="es-PE"/>
              </w:rPr>
            </w:pPr>
            <w:r w:rsidRPr="00B906BC">
              <w:rPr>
                <w:sz w:val="18"/>
                <w:szCs w:val="18"/>
              </w:rPr>
              <w:t>Aplica la empatía en el proceso de comunicación efectiva mediante esquemas y ejercicios.</w:t>
            </w:r>
          </w:p>
        </w:tc>
      </w:tr>
      <w:tr w:rsidR="00B906BC" w:rsidRPr="004872A8" w14:paraId="1A1322A8" w14:textId="77777777" w:rsidTr="00D9134E">
        <w:trPr>
          <w:trHeight w:val="836"/>
        </w:trPr>
        <w:tc>
          <w:tcPr>
            <w:tcW w:w="873" w:type="dxa"/>
            <w:vMerge/>
            <w:tcBorders>
              <w:left w:val="single" w:sz="4" w:space="0" w:color="auto"/>
              <w:right w:val="single" w:sz="4" w:space="0" w:color="auto"/>
            </w:tcBorders>
            <w:textDirection w:val="btLr"/>
            <w:vAlign w:val="center"/>
          </w:tcPr>
          <w:p w14:paraId="00225D9C" w14:textId="77777777" w:rsidR="00B906BC" w:rsidRDefault="00B906BC" w:rsidP="00B906BC">
            <w:pPr>
              <w:spacing w:after="0" w:line="240" w:lineRule="auto"/>
              <w:jc w:val="center"/>
              <w:rPr>
                <w:rFonts w:eastAsia="Times New Roman"/>
                <w:b/>
                <w:i/>
                <w:color w:val="000000"/>
                <w:lang w:eastAsia="es-PE"/>
              </w:rPr>
            </w:pPr>
          </w:p>
        </w:tc>
        <w:tc>
          <w:tcPr>
            <w:tcW w:w="884" w:type="dxa"/>
            <w:tcBorders>
              <w:top w:val="single" w:sz="4" w:space="0" w:color="auto"/>
              <w:left w:val="single" w:sz="4" w:space="0" w:color="auto"/>
              <w:bottom w:val="single" w:sz="4" w:space="0" w:color="auto"/>
              <w:right w:val="single" w:sz="4" w:space="0" w:color="auto"/>
            </w:tcBorders>
            <w:vAlign w:val="center"/>
          </w:tcPr>
          <w:p w14:paraId="416DCB17" w14:textId="037754C6" w:rsidR="00B906BC" w:rsidRPr="004872A8" w:rsidRDefault="00B906BC" w:rsidP="00B906BC">
            <w:pPr>
              <w:spacing w:after="0" w:line="240" w:lineRule="auto"/>
              <w:jc w:val="center"/>
              <w:rPr>
                <w:rFonts w:eastAsia="Times New Roman"/>
                <w:color w:val="000000"/>
                <w:lang w:eastAsia="es-PE"/>
              </w:rPr>
            </w:pPr>
            <w:r>
              <w:rPr>
                <w:rFonts w:eastAsia="Times New Roman"/>
                <w:color w:val="000000"/>
                <w:lang w:eastAsia="es-PE"/>
              </w:rPr>
              <w:t>11</w:t>
            </w:r>
          </w:p>
        </w:tc>
        <w:tc>
          <w:tcPr>
            <w:tcW w:w="3241" w:type="dxa"/>
            <w:tcBorders>
              <w:top w:val="single" w:sz="4" w:space="0" w:color="auto"/>
              <w:left w:val="single" w:sz="4" w:space="0" w:color="auto"/>
              <w:bottom w:val="single" w:sz="4" w:space="0" w:color="auto"/>
              <w:right w:val="single" w:sz="4" w:space="0" w:color="auto"/>
            </w:tcBorders>
          </w:tcPr>
          <w:p w14:paraId="2C150BA6" w14:textId="607290E0" w:rsidR="00B906BC" w:rsidRPr="00B906BC" w:rsidRDefault="00B906BC" w:rsidP="00B906BC">
            <w:pPr>
              <w:spacing w:after="0" w:line="240" w:lineRule="auto"/>
              <w:rPr>
                <w:rFonts w:eastAsia="Times New Roman"/>
                <w:color w:val="000000"/>
                <w:sz w:val="18"/>
                <w:szCs w:val="18"/>
                <w:lang w:eastAsia="es-PE"/>
              </w:rPr>
            </w:pPr>
            <w:r w:rsidRPr="00B906BC">
              <w:rPr>
                <w:sz w:val="18"/>
                <w:szCs w:val="18"/>
              </w:rPr>
              <w:t>La Escucha Activa.</w:t>
            </w:r>
          </w:p>
        </w:tc>
        <w:tc>
          <w:tcPr>
            <w:tcW w:w="2400" w:type="dxa"/>
            <w:gridSpan w:val="2"/>
            <w:tcBorders>
              <w:top w:val="single" w:sz="4" w:space="0" w:color="auto"/>
              <w:left w:val="nil"/>
              <w:bottom w:val="single" w:sz="4" w:space="0" w:color="auto"/>
              <w:right w:val="single" w:sz="4" w:space="0" w:color="auto"/>
            </w:tcBorders>
          </w:tcPr>
          <w:p w14:paraId="3E6C9C72" w14:textId="262CD4C4" w:rsidR="00B906BC" w:rsidRPr="00B906BC" w:rsidRDefault="00B906BC" w:rsidP="00B906BC">
            <w:pPr>
              <w:spacing w:after="0" w:line="240" w:lineRule="auto"/>
              <w:rPr>
                <w:rFonts w:eastAsia="Times New Roman"/>
                <w:color w:val="000000"/>
                <w:sz w:val="18"/>
                <w:szCs w:val="18"/>
                <w:lang w:eastAsia="es-PE"/>
              </w:rPr>
            </w:pPr>
            <w:r w:rsidRPr="00B906BC">
              <w:rPr>
                <w:sz w:val="18"/>
                <w:szCs w:val="18"/>
              </w:rPr>
              <w:t>Definición, características, puntos clave a tomar en cuenta para asimilarla.</w:t>
            </w:r>
          </w:p>
        </w:tc>
        <w:tc>
          <w:tcPr>
            <w:tcW w:w="2394" w:type="dxa"/>
            <w:tcBorders>
              <w:top w:val="single" w:sz="4" w:space="0" w:color="auto"/>
              <w:left w:val="nil"/>
              <w:bottom w:val="single" w:sz="4" w:space="0" w:color="auto"/>
              <w:right w:val="single" w:sz="4" w:space="0" w:color="auto"/>
            </w:tcBorders>
          </w:tcPr>
          <w:p w14:paraId="67BAA3A5" w14:textId="20EB328E" w:rsidR="00B906BC" w:rsidRPr="00B906BC" w:rsidRDefault="00B906BC" w:rsidP="00B906BC">
            <w:pPr>
              <w:spacing w:after="0" w:line="240" w:lineRule="auto"/>
              <w:rPr>
                <w:rFonts w:eastAsia="Times New Roman"/>
                <w:color w:val="000000"/>
                <w:sz w:val="18"/>
                <w:szCs w:val="18"/>
                <w:lang w:eastAsia="es-PE"/>
              </w:rPr>
            </w:pPr>
            <w:r w:rsidRPr="00B906BC">
              <w:rPr>
                <w:sz w:val="18"/>
                <w:szCs w:val="18"/>
              </w:rPr>
              <w:t xml:space="preserve">Valora la importancia de la escucha activa en la vida diaria. </w:t>
            </w:r>
          </w:p>
        </w:tc>
        <w:tc>
          <w:tcPr>
            <w:tcW w:w="1564" w:type="dxa"/>
            <w:gridSpan w:val="2"/>
            <w:tcBorders>
              <w:top w:val="single" w:sz="4" w:space="0" w:color="auto"/>
              <w:left w:val="nil"/>
              <w:bottom w:val="single" w:sz="4" w:space="0" w:color="auto"/>
              <w:right w:val="single" w:sz="4" w:space="0" w:color="auto"/>
            </w:tcBorders>
          </w:tcPr>
          <w:p w14:paraId="297336CA" w14:textId="77777777" w:rsidR="00B906BC" w:rsidRPr="004531E8" w:rsidRDefault="00B906BC" w:rsidP="00B906BC">
            <w:pPr>
              <w:spacing w:after="0" w:line="240" w:lineRule="auto"/>
              <w:rPr>
                <w:rFonts w:eastAsia="Times New Roman"/>
                <w:color w:val="000000"/>
                <w:sz w:val="18"/>
                <w:szCs w:val="18"/>
                <w:lang w:eastAsia="es-PE"/>
              </w:rPr>
            </w:pPr>
            <w:r w:rsidRPr="004531E8">
              <w:rPr>
                <w:rFonts w:eastAsia="Times New Roman"/>
                <w:color w:val="000000"/>
                <w:sz w:val="18"/>
                <w:szCs w:val="18"/>
                <w:lang w:eastAsia="es-PE"/>
              </w:rPr>
              <w:t>Lecturas</w:t>
            </w:r>
          </w:p>
          <w:p w14:paraId="7E24CFCC" w14:textId="77777777" w:rsidR="00B906BC" w:rsidRPr="002D2268" w:rsidRDefault="00B906BC" w:rsidP="00B906BC">
            <w:pPr>
              <w:spacing w:after="0" w:line="240" w:lineRule="auto"/>
              <w:ind w:left="138"/>
              <w:rPr>
                <w:rFonts w:eastAsia="Times New Roman"/>
                <w:color w:val="000000"/>
                <w:sz w:val="20"/>
                <w:szCs w:val="20"/>
                <w:lang w:eastAsia="es-PE"/>
              </w:rPr>
            </w:pPr>
          </w:p>
        </w:tc>
        <w:tc>
          <w:tcPr>
            <w:tcW w:w="3306" w:type="dxa"/>
            <w:tcBorders>
              <w:top w:val="single" w:sz="4" w:space="0" w:color="auto"/>
              <w:left w:val="nil"/>
              <w:bottom w:val="single" w:sz="4" w:space="0" w:color="auto"/>
              <w:right w:val="single" w:sz="4" w:space="0" w:color="auto"/>
            </w:tcBorders>
          </w:tcPr>
          <w:p w14:paraId="6544C3A9" w14:textId="12168919" w:rsidR="00B906BC" w:rsidRPr="00B906BC" w:rsidRDefault="00B906BC" w:rsidP="00B906BC">
            <w:pPr>
              <w:spacing w:after="0" w:line="240" w:lineRule="auto"/>
              <w:rPr>
                <w:rFonts w:eastAsia="Times New Roman"/>
                <w:color w:val="000000"/>
                <w:sz w:val="18"/>
                <w:szCs w:val="18"/>
                <w:lang w:eastAsia="es-PE"/>
              </w:rPr>
            </w:pPr>
            <w:r w:rsidRPr="00B906BC">
              <w:rPr>
                <w:sz w:val="18"/>
                <w:szCs w:val="18"/>
              </w:rPr>
              <w:t>Aplica la escucha activa en el proceso de comunicación efectiva mediante esquemas y ejercicios.</w:t>
            </w:r>
          </w:p>
        </w:tc>
      </w:tr>
      <w:tr w:rsidR="00B906BC" w:rsidRPr="004872A8" w14:paraId="0829C2FD" w14:textId="77777777" w:rsidTr="004531E8">
        <w:trPr>
          <w:trHeight w:val="1098"/>
        </w:trPr>
        <w:tc>
          <w:tcPr>
            <w:tcW w:w="873" w:type="dxa"/>
            <w:vMerge/>
            <w:tcBorders>
              <w:left w:val="single" w:sz="4" w:space="0" w:color="auto"/>
              <w:bottom w:val="nil"/>
              <w:right w:val="single" w:sz="4" w:space="0" w:color="auto"/>
            </w:tcBorders>
            <w:textDirection w:val="btLr"/>
            <w:vAlign w:val="center"/>
          </w:tcPr>
          <w:p w14:paraId="6B254EF6" w14:textId="77777777" w:rsidR="00B906BC" w:rsidRDefault="00B906BC" w:rsidP="00B906BC">
            <w:pPr>
              <w:spacing w:after="0" w:line="240" w:lineRule="auto"/>
              <w:jc w:val="center"/>
              <w:rPr>
                <w:rFonts w:eastAsia="Times New Roman"/>
                <w:b/>
                <w:i/>
                <w:color w:val="000000"/>
                <w:lang w:eastAsia="es-PE"/>
              </w:rPr>
            </w:pPr>
          </w:p>
        </w:tc>
        <w:tc>
          <w:tcPr>
            <w:tcW w:w="884" w:type="dxa"/>
            <w:tcBorders>
              <w:top w:val="single" w:sz="4" w:space="0" w:color="auto"/>
              <w:left w:val="single" w:sz="4" w:space="0" w:color="auto"/>
              <w:bottom w:val="single" w:sz="4" w:space="0" w:color="auto"/>
              <w:right w:val="single" w:sz="4" w:space="0" w:color="auto"/>
            </w:tcBorders>
            <w:vAlign w:val="center"/>
          </w:tcPr>
          <w:p w14:paraId="11531B98" w14:textId="40306B63" w:rsidR="00B906BC" w:rsidRPr="004872A8" w:rsidRDefault="00B906BC" w:rsidP="00B906BC">
            <w:pPr>
              <w:spacing w:after="0" w:line="240" w:lineRule="auto"/>
              <w:jc w:val="center"/>
              <w:rPr>
                <w:rFonts w:eastAsia="Times New Roman"/>
                <w:color w:val="000000"/>
                <w:lang w:eastAsia="es-PE"/>
              </w:rPr>
            </w:pPr>
            <w:r>
              <w:rPr>
                <w:rFonts w:eastAsia="Times New Roman"/>
                <w:color w:val="000000"/>
                <w:lang w:eastAsia="es-PE"/>
              </w:rPr>
              <w:t>12</w:t>
            </w:r>
          </w:p>
        </w:tc>
        <w:tc>
          <w:tcPr>
            <w:tcW w:w="3241" w:type="dxa"/>
            <w:tcBorders>
              <w:top w:val="single" w:sz="4" w:space="0" w:color="auto"/>
              <w:left w:val="single" w:sz="4" w:space="0" w:color="auto"/>
              <w:bottom w:val="single" w:sz="4" w:space="0" w:color="000000"/>
              <w:right w:val="single" w:sz="4" w:space="0" w:color="auto"/>
            </w:tcBorders>
          </w:tcPr>
          <w:p w14:paraId="3C56632C" w14:textId="79FF32C5" w:rsidR="00B906BC" w:rsidRPr="00B906BC" w:rsidRDefault="00B906BC" w:rsidP="00B906BC">
            <w:pPr>
              <w:spacing w:after="0" w:line="240" w:lineRule="auto"/>
              <w:rPr>
                <w:rFonts w:eastAsia="Times New Roman"/>
                <w:color w:val="000000"/>
                <w:sz w:val="18"/>
                <w:szCs w:val="18"/>
                <w:lang w:eastAsia="es-PE"/>
              </w:rPr>
            </w:pPr>
            <w:r w:rsidRPr="00B906BC">
              <w:rPr>
                <w:sz w:val="18"/>
                <w:szCs w:val="18"/>
              </w:rPr>
              <w:t>Caso práctico: evaluación modular 3 de competencias.</w:t>
            </w:r>
          </w:p>
        </w:tc>
        <w:tc>
          <w:tcPr>
            <w:tcW w:w="2400" w:type="dxa"/>
            <w:gridSpan w:val="2"/>
            <w:tcBorders>
              <w:top w:val="single" w:sz="4" w:space="0" w:color="auto"/>
              <w:left w:val="nil"/>
              <w:bottom w:val="single" w:sz="4" w:space="0" w:color="auto"/>
              <w:right w:val="single" w:sz="4" w:space="0" w:color="auto"/>
            </w:tcBorders>
          </w:tcPr>
          <w:p w14:paraId="5927575D" w14:textId="4E4BB0D1" w:rsidR="00B906BC" w:rsidRPr="00B906BC" w:rsidRDefault="00B906BC" w:rsidP="00B906BC">
            <w:pPr>
              <w:spacing w:after="0" w:line="240" w:lineRule="auto"/>
              <w:rPr>
                <w:rFonts w:eastAsia="Times New Roman"/>
                <w:color w:val="000000"/>
                <w:sz w:val="18"/>
                <w:szCs w:val="18"/>
                <w:lang w:eastAsia="es-PE"/>
              </w:rPr>
            </w:pPr>
            <w:r w:rsidRPr="00B906BC">
              <w:rPr>
                <w:sz w:val="18"/>
                <w:szCs w:val="18"/>
              </w:rPr>
              <w:t>Desarrolla un caso práctico participando de la evaluación modular 3.</w:t>
            </w:r>
          </w:p>
        </w:tc>
        <w:tc>
          <w:tcPr>
            <w:tcW w:w="2394" w:type="dxa"/>
            <w:tcBorders>
              <w:top w:val="single" w:sz="4" w:space="0" w:color="auto"/>
              <w:left w:val="nil"/>
              <w:bottom w:val="single" w:sz="4" w:space="0" w:color="auto"/>
              <w:right w:val="single" w:sz="4" w:space="0" w:color="auto"/>
            </w:tcBorders>
          </w:tcPr>
          <w:p w14:paraId="554F7675" w14:textId="48CB2881" w:rsidR="00B906BC" w:rsidRPr="00B906BC" w:rsidRDefault="00B906BC" w:rsidP="00B906BC">
            <w:pPr>
              <w:spacing w:after="0" w:line="240" w:lineRule="auto"/>
              <w:rPr>
                <w:rFonts w:eastAsia="Times New Roman"/>
                <w:color w:val="000000"/>
                <w:sz w:val="18"/>
                <w:szCs w:val="18"/>
                <w:lang w:eastAsia="es-PE"/>
              </w:rPr>
            </w:pPr>
            <w:r w:rsidRPr="00B906BC">
              <w:rPr>
                <w:sz w:val="18"/>
                <w:szCs w:val="18"/>
              </w:rPr>
              <w:t>Reflexiona acerca de lo aprendido.</w:t>
            </w:r>
          </w:p>
        </w:tc>
        <w:tc>
          <w:tcPr>
            <w:tcW w:w="1564" w:type="dxa"/>
            <w:gridSpan w:val="2"/>
            <w:tcBorders>
              <w:top w:val="single" w:sz="4" w:space="0" w:color="auto"/>
              <w:left w:val="nil"/>
              <w:bottom w:val="single" w:sz="4" w:space="0" w:color="auto"/>
              <w:right w:val="single" w:sz="4" w:space="0" w:color="auto"/>
            </w:tcBorders>
          </w:tcPr>
          <w:p w14:paraId="64804104" w14:textId="15E19759" w:rsidR="00B906BC" w:rsidRPr="002D2268" w:rsidRDefault="00B906BC" w:rsidP="00B906BC">
            <w:pPr>
              <w:spacing w:after="0" w:line="240" w:lineRule="auto"/>
              <w:rPr>
                <w:rFonts w:eastAsia="Times New Roman"/>
                <w:color w:val="000000"/>
                <w:sz w:val="20"/>
                <w:szCs w:val="20"/>
                <w:lang w:eastAsia="es-PE"/>
              </w:rPr>
            </w:pPr>
            <w:r w:rsidRPr="004531E8">
              <w:rPr>
                <w:rFonts w:eastAsia="Times New Roman"/>
                <w:color w:val="000000"/>
                <w:sz w:val="18"/>
                <w:szCs w:val="18"/>
                <w:lang w:eastAsia="es-PE"/>
              </w:rPr>
              <w:t>Lluvia de ideas (Saberes previos)</w:t>
            </w:r>
          </w:p>
        </w:tc>
        <w:tc>
          <w:tcPr>
            <w:tcW w:w="3306" w:type="dxa"/>
            <w:tcBorders>
              <w:top w:val="single" w:sz="4" w:space="0" w:color="auto"/>
              <w:left w:val="nil"/>
              <w:bottom w:val="single" w:sz="4" w:space="0" w:color="auto"/>
              <w:right w:val="single" w:sz="4" w:space="0" w:color="auto"/>
            </w:tcBorders>
          </w:tcPr>
          <w:p w14:paraId="274B207A" w14:textId="05964A4B" w:rsidR="00B906BC" w:rsidRPr="00B906BC" w:rsidRDefault="00B906BC" w:rsidP="00B906BC">
            <w:pPr>
              <w:spacing w:after="0" w:line="240" w:lineRule="auto"/>
              <w:rPr>
                <w:rFonts w:eastAsia="Times New Roman"/>
                <w:color w:val="000000"/>
                <w:sz w:val="18"/>
                <w:szCs w:val="18"/>
                <w:lang w:eastAsia="es-PE"/>
              </w:rPr>
            </w:pPr>
            <w:r w:rsidRPr="00B906BC">
              <w:rPr>
                <w:sz w:val="18"/>
                <w:szCs w:val="18"/>
              </w:rPr>
              <w:t>Reconoce y aplica los tópicos de asertividad, empatía y escucha activa en la comunicación.</w:t>
            </w:r>
          </w:p>
        </w:tc>
      </w:tr>
      <w:tr w:rsidR="00410F73" w:rsidRPr="004872A8" w14:paraId="1213924F" w14:textId="77777777" w:rsidTr="004531E8">
        <w:trPr>
          <w:trHeight w:val="305"/>
        </w:trPr>
        <w:tc>
          <w:tcPr>
            <w:tcW w:w="873" w:type="dxa"/>
            <w:vMerge w:val="restart"/>
            <w:tcBorders>
              <w:top w:val="nil"/>
              <w:left w:val="single" w:sz="4" w:space="0" w:color="auto"/>
              <w:right w:val="single" w:sz="4" w:space="0" w:color="auto"/>
            </w:tcBorders>
            <w:textDirection w:val="btLr"/>
            <w:vAlign w:val="center"/>
            <w:hideMark/>
          </w:tcPr>
          <w:p w14:paraId="452A0F25" w14:textId="77777777" w:rsidR="00410F73" w:rsidRPr="004872A8" w:rsidRDefault="00410F73" w:rsidP="00116BC1">
            <w:pPr>
              <w:spacing w:after="0" w:line="240" w:lineRule="auto"/>
              <w:jc w:val="center"/>
              <w:rPr>
                <w:rFonts w:eastAsia="Times New Roman"/>
                <w:b/>
                <w:i/>
                <w:color w:val="000000"/>
                <w:lang w:eastAsia="es-PE"/>
              </w:rPr>
            </w:pPr>
            <w:r w:rsidRPr="004872A8">
              <w:rPr>
                <w:rFonts w:eastAsia="Times New Roman"/>
                <w:b/>
                <w:i/>
                <w:color w:val="000000"/>
                <w:lang w:eastAsia="es-PE"/>
              </w:rPr>
              <w:t>Unidad Didáctica</w:t>
            </w:r>
            <w:r w:rsidR="009A51A2">
              <w:rPr>
                <w:rFonts w:eastAsia="Times New Roman"/>
                <w:b/>
                <w:i/>
                <w:color w:val="000000"/>
                <w:lang w:eastAsia="es-PE"/>
              </w:rPr>
              <w:t xml:space="preserve"> </w:t>
            </w:r>
            <w:proofErr w:type="gramStart"/>
            <w:r w:rsidR="009A51A2">
              <w:rPr>
                <w:rFonts w:eastAsia="Times New Roman"/>
                <w:b/>
                <w:i/>
                <w:color w:val="000000"/>
                <w:lang w:eastAsia="es-PE"/>
              </w:rPr>
              <w:t xml:space="preserve">III </w:t>
            </w:r>
            <w:r w:rsidRPr="004872A8">
              <w:rPr>
                <w:rFonts w:eastAsia="Times New Roman"/>
                <w:b/>
                <w:i/>
                <w:color w:val="000000"/>
                <w:lang w:eastAsia="es-PE"/>
              </w:rPr>
              <w:t>:</w:t>
            </w:r>
            <w:proofErr w:type="gramEnd"/>
          </w:p>
        </w:tc>
        <w:tc>
          <w:tcPr>
            <w:tcW w:w="884" w:type="dxa"/>
            <w:vMerge w:val="restart"/>
            <w:tcBorders>
              <w:top w:val="single" w:sz="4" w:space="0" w:color="auto"/>
              <w:left w:val="single" w:sz="4" w:space="0" w:color="auto"/>
              <w:right w:val="single" w:sz="4" w:space="0" w:color="auto"/>
            </w:tcBorders>
            <w:vAlign w:val="center"/>
            <w:hideMark/>
          </w:tcPr>
          <w:p w14:paraId="7993D0DC" w14:textId="77777777" w:rsidR="00410F73" w:rsidRPr="004872A8" w:rsidRDefault="00410F73" w:rsidP="00116BC1">
            <w:pPr>
              <w:spacing w:after="0" w:line="240" w:lineRule="auto"/>
              <w:rPr>
                <w:rFonts w:eastAsia="Times New Roman"/>
                <w:color w:val="000000"/>
                <w:lang w:eastAsia="es-PE"/>
              </w:rPr>
            </w:pPr>
          </w:p>
        </w:tc>
        <w:tc>
          <w:tcPr>
            <w:tcW w:w="12905" w:type="dxa"/>
            <w:gridSpan w:val="7"/>
            <w:tcBorders>
              <w:top w:val="single" w:sz="4" w:space="0" w:color="auto"/>
              <w:left w:val="nil"/>
              <w:bottom w:val="single" w:sz="4" w:space="0" w:color="auto"/>
              <w:right w:val="single" w:sz="4" w:space="0" w:color="000000"/>
            </w:tcBorders>
            <w:hideMark/>
          </w:tcPr>
          <w:p w14:paraId="36C080A2" w14:textId="77777777" w:rsidR="00410F73" w:rsidRPr="000B3E75" w:rsidRDefault="00410F73" w:rsidP="00116BC1">
            <w:pPr>
              <w:spacing w:after="0" w:line="240" w:lineRule="auto"/>
              <w:jc w:val="center"/>
              <w:rPr>
                <w:rFonts w:eastAsia="Times New Roman"/>
                <w:b/>
                <w:color w:val="000000"/>
                <w:lang w:eastAsia="es-PE"/>
              </w:rPr>
            </w:pPr>
            <w:r w:rsidRPr="000B3E75">
              <w:rPr>
                <w:rFonts w:eastAsia="Times New Roman"/>
                <w:b/>
                <w:color w:val="000000"/>
                <w:lang w:eastAsia="es-PE"/>
              </w:rPr>
              <w:t>EVALUACIÓN DE LA UNIDAD DIDÁCTICA</w:t>
            </w:r>
          </w:p>
        </w:tc>
      </w:tr>
      <w:tr w:rsidR="00410F73" w:rsidRPr="004872A8" w14:paraId="1AB26BE1" w14:textId="77777777" w:rsidTr="004531E8">
        <w:trPr>
          <w:trHeight w:val="249"/>
        </w:trPr>
        <w:tc>
          <w:tcPr>
            <w:tcW w:w="873" w:type="dxa"/>
            <w:vMerge/>
            <w:tcBorders>
              <w:left w:val="single" w:sz="4" w:space="0" w:color="auto"/>
              <w:right w:val="single" w:sz="4" w:space="0" w:color="auto"/>
            </w:tcBorders>
            <w:textDirection w:val="btLr"/>
            <w:vAlign w:val="center"/>
          </w:tcPr>
          <w:p w14:paraId="13E090CE" w14:textId="77777777" w:rsidR="00410F73" w:rsidRPr="004872A8" w:rsidRDefault="00410F73" w:rsidP="00116BC1">
            <w:pPr>
              <w:spacing w:after="0" w:line="240" w:lineRule="auto"/>
              <w:jc w:val="center"/>
              <w:rPr>
                <w:rFonts w:eastAsia="Times New Roman"/>
                <w:b/>
                <w:i/>
                <w:color w:val="000000"/>
                <w:lang w:eastAsia="es-PE"/>
              </w:rPr>
            </w:pPr>
          </w:p>
        </w:tc>
        <w:tc>
          <w:tcPr>
            <w:tcW w:w="884" w:type="dxa"/>
            <w:vMerge/>
            <w:tcBorders>
              <w:left w:val="single" w:sz="4" w:space="0" w:color="auto"/>
              <w:right w:val="single" w:sz="4" w:space="0" w:color="auto"/>
            </w:tcBorders>
            <w:vAlign w:val="center"/>
          </w:tcPr>
          <w:p w14:paraId="291FF9D7" w14:textId="77777777" w:rsidR="00410F73" w:rsidRPr="004872A8" w:rsidRDefault="00410F73" w:rsidP="00116BC1">
            <w:pPr>
              <w:spacing w:after="0" w:line="240" w:lineRule="auto"/>
              <w:rPr>
                <w:rFonts w:eastAsia="Times New Roman"/>
                <w:color w:val="000000"/>
                <w:lang w:eastAsia="es-PE"/>
              </w:rPr>
            </w:pPr>
          </w:p>
        </w:tc>
        <w:tc>
          <w:tcPr>
            <w:tcW w:w="3799" w:type="dxa"/>
            <w:gridSpan w:val="2"/>
            <w:tcBorders>
              <w:top w:val="single" w:sz="4" w:space="0" w:color="auto"/>
              <w:left w:val="nil"/>
              <w:bottom w:val="single" w:sz="4" w:space="0" w:color="auto"/>
              <w:right w:val="single" w:sz="4" w:space="0" w:color="auto"/>
            </w:tcBorders>
          </w:tcPr>
          <w:p w14:paraId="4AC08020" w14:textId="77777777" w:rsidR="00410F73" w:rsidRPr="000B3E75" w:rsidRDefault="000D7C7F" w:rsidP="00116BC1">
            <w:pPr>
              <w:spacing w:after="0" w:line="240" w:lineRule="auto"/>
              <w:jc w:val="center"/>
              <w:rPr>
                <w:rFonts w:eastAsia="Times New Roman"/>
                <w:b/>
                <w:color w:val="000000"/>
                <w:lang w:eastAsia="es-PE"/>
              </w:rPr>
            </w:pPr>
            <w:r>
              <w:rPr>
                <w:rFonts w:eastAsia="Times New Roman"/>
                <w:b/>
                <w:color w:val="000000"/>
                <w:lang w:eastAsia="es-PE"/>
              </w:rPr>
              <w:t>EVIDENCIA DE CONOCIMIENTO</w:t>
            </w:r>
          </w:p>
        </w:tc>
        <w:tc>
          <w:tcPr>
            <w:tcW w:w="4922" w:type="dxa"/>
            <w:gridSpan w:val="3"/>
            <w:tcBorders>
              <w:top w:val="single" w:sz="4" w:space="0" w:color="auto"/>
              <w:left w:val="single" w:sz="4" w:space="0" w:color="auto"/>
              <w:bottom w:val="single" w:sz="4" w:space="0" w:color="auto"/>
              <w:right w:val="single" w:sz="4" w:space="0" w:color="auto"/>
            </w:tcBorders>
          </w:tcPr>
          <w:p w14:paraId="56002F5B" w14:textId="77777777" w:rsidR="00410F73" w:rsidRPr="000B3E75" w:rsidRDefault="000D7C7F" w:rsidP="00116BC1">
            <w:pPr>
              <w:spacing w:after="0" w:line="240" w:lineRule="auto"/>
              <w:jc w:val="center"/>
              <w:rPr>
                <w:rFonts w:eastAsia="Times New Roman"/>
                <w:b/>
                <w:color w:val="000000"/>
                <w:lang w:eastAsia="es-PE"/>
              </w:rPr>
            </w:pPr>
            <w:r>
              <w:rPr>
                <w:rFonts w:eastAsia="Times New Roman"/>
                <w:b/>
                <w:color w:val="000000"/>
                <w:lang w:eastAsia="es-PE"/>
              </w:rPr>
              <w:t>EVIDENCIA DE PRODUCTO</w:t>
            </w:r>
          </w:p>
        </w:tc>
        <w:tc>
          <w:tcPr>
            <w:tcW w:w="4184" w:type="dxa"/>
            <w:gridSpan w:val="2"/>
            <w:tcBorders>
              <w:top w:val="single" w:sz="4" w:space="0" w:color="auto"/>
              <w:left w:val="single" w:sz="4" w:space="0" w:color="auto"/>
              <w:bottom w:val="single" w:sz="4" w:space="0" w:color="auto"/>
              <w:right w:val="single" w:sz="4" w:space="0" w:color="000000"/>
            </w:tcBorders>
          </w:tcPr>
          <w:p w14:paraId="602586D4" w14:textId="77777777" w:rsidR="00410F73" w:rsidRPr="000B3E75" w:rsidRDefault="000D7C7F" w:rsidP="00116BC1">
            <w:pPr>
              <w:spacing w:after="0" w:line="240" w:lineRule="auto"/>
              <w:jc w:val="center"/>
              <w:rPr>
                <w:rFonts w:eastAsia="Times New Roman"/>
                <w:b/>
                <w:color w:val="000000"/>
                <w:lang w:eastAsia="es-PE"/>
              </w:rPr>
            </w:pPr>
            <w:r>
              <w:rPr>
                <w:rFonts w:eastAsia="Times New Roman"/>
                <w:b/>
                <w:color w:val="000000"/>
                <w:lang w:eastAsia="es-PE"/>
              </w:rPr>
              <w:t>EVIDENCIA DE DESEMPEÑO</w:t>
            </w:r>
          </w:p>
        </w:tc>
      </w:tr>
      <w:tr w:rsidR="004531E8" w:rsidRPr="004872A8" w14:paraId="4C676253" w14:textId="77777777" w:rsidTr="004531E8">
        <w:trPr>
          <w:trHeight w:val="265"/>
        </w:trPr>
        <w:tc>
          <w:tcPr>
            <w:tcW w:w="873" w:type="dxa"/>
            <w:vMerge/>
            <w:tcBorders>
              <w:left w:val="single" w:sz="4" w:space="0" w:color="auto"/>
              <w:bottom w:val="single" w:sz="4" w:space="0" w:color="auto"/>
              <w:right w:val="single" w:sz="4" w:space="0" w:color="auto"/>
            </w:tcBorders>
            <w:textDirection w:val="btLr"/>
            <w:vAlign w:val="center"/>
          </w:tcPr>
          <w:p w14:paraId="49E149B0" w14:textId="77777777" w:rsidR="004531E8" w:rsidRPr="004872A8" w:rsidRDefault="004531E8" w:rsidP="004531E8">
            <w:pPr>
              <w:spacing w:after="0" w:line="240" w:lineRule="auto"/>
              <w:jc w:val="center"/>
              <w:rPr>
                <w:rFonts w:eastAsia="Times New Roman"/>
                <w:b/>
                <w:i/>
                <w:color w:val="000000"/>
                <w:lang w:eastAsia="es-PE"/>
              </w:rPr>
            </w:pPr>
          </w:p>
        </w:tc>
        <w:tc>
          <w:tcPr>
            <w:tcW w:w="884" w:type="dxa"/>
            <w:vMerge/>
            <w:tcBorders>
              <w:left w:val="single" w:sz="4" w:space="0" w:color="auto"/>
              <w:bottom w:val="single" w:sz="4" w:space="0" w:color="000000"/>
              <w:right w:val="single" w:sz="4" w:space="0" w:color="auto"/>
            </w:tcBorders>
            <w:vAlign w:val="center"/>
          </w:tcPr>
          <w:p w14:paraId="62D4D28E" w14:textId="77777777" w:rsidR="004531E8" w:rsidRPr="004872A8" w:rsidRDefault="004531E8" w:rsidP="004531E8">
            <w:pPr>
              <w:spacing w:after="0" w:line="240" w:lineRule="auto"/>
              <w:rPr>
                <w:rFonts w:eastAsia="Times New Roman"/>
                <w:color w:val="000000"/>
                <w:lang w:eastAsia="es-PE"/>
              </w:rPr>
            </w:pPr>
          </w:p>
        </w:tc>
        <w:tc>
          <w:tcPr>
            <w:tcW w:w="3799" w:type="dxa"/>
            <w:gridSpan w:val="2"/>
            <w:tcBorders>
              <w:top w:val="single" w:sz="4" w:space="0" w:color="auto"/>
              <w:left w:val="nil"/>
              <w:bottom w:val="single" w:sz="4" w:space="0" w:color="auto"/>
              <w:right w:val="single" w:sz="4" w:space="0" w:color="auto"/>
            </w:tcBorders>
          </w:tcPr>
          <w:p w14:paraId="5CEACA07" w14:textId="77777777" w:rsidR="004531E8" w:rsidRPr="004531E8" w:rsidRDefault="004531E8" w:rsidP="004531E8">
            <w:pPr>
              <w:spacing w:after="0" w:line="240" w:lineRule="auto"/>
              <w:rPr>
                <w:rFonts w:eastAsia="Times New Roman"/>
                <w:color w:val="000000"/>
                <w:sz w:val="18"/>
                <w:szCs w:val="18"/>
                <w:lang w:eastAsia="es-PE"/>
              </w:rPr>
            </w:pPr>
            <w:r w:rsidRPr="004531E8">
              <w:rPr>
                <w:rFonts w:eastAsia="Times New Roman"/>
                <w:color w:val="000000"/>
                <w:sz w:val="18"/>
                <w:szCs w:val="18"/>
                <w:lang w:eastAsia="es-PE"/>
              </w:rPr>
              <w:t>•</w:t>
            </w:r>
            <w:r w:rsidRPr="004531E8">
              <w:rPr>
                <w:rFonts w:eastAsia="Times New Roman"/>
                <w:color w:val="000000"/>
                <w:sz w:val="18"/>
                <w:szCs w:val="18"/>
                <w:lang w:eastAsia="es-PE"/>
              </w:rPr>
              <w:tab/>
              <w:t>Estudios de Casos</w:t>
            </w:r>
          </w:p>
          <w:p w14:paraId="36555652" w14:textId="77777777" w:rsidR="004531E8" w:rsidRPr="004531E8" w:rsidRDefault="004531E8" w:rsidP="004531E8">
            <w:pPr>
              <w:spacing w:after="0" w:line="240" w:lineRule="auto"/>
              <w:rPr>
                <w:rFonts w:eastAsia="Times New Roman"/>
                <w:color w:val="000000"/>
                <w:sz w:val="18"/>
                <w:szCs w:val="18"/>
                <w:lang w:eastAsia="es-PE"/>
              </w:rPr>
            </w:pPr>
            <w:r w:rsidRPr="004531E8">
              <w:rPr>
                <w:rFonts w:eastAsia="Times New Roman"/>
                <w:color w:val="000000"/>
                <w:sz w:val="18"/>
                <w:szCs w:val="18"/>
                <w:lang w:eastAsia="es-PE"/>
              </w:rPr>
              <w:t>•</w:t>
            </w:r>
            <w:r w:rsidRPr="004531E8">
              <w:rPr>
                <w:rFonts w:eastAsia="Times New Roman"/>
                <w:color w:val="000000"/>
                <w:sz w:val="18"/>
                <w:szCs w:val="18"/>
                <w:lang w:eastAsia="es-PE"/>
              </w:rPr>
              <w:tab/>
              <w:t>Cuestionarios</w:t>
            </w:r>
          </w:p>
          <w:p w14:paraId="02DD5139" w14:textId="77777777" w:rsidR="004531E8" w:rsidRPr="004531E8" w:rsidRDefault="004531E8" w:rsidP="004531E8">
            <w:pPr>
              <w:spacing w:after="0" w:line="240" w:lineRule="auto"/>
              <w:rPr>
                <w:rFonts w:eastAsia="Times New Roman"/>
                <w:color w:val="000000"/>
                <w:sz w:val="18"/>
                <w:szCs w:val="18"/>
                <w:lang w:eastAsia="es-PE"/>
              </w:rPr>
            </w:pPr>
          </w:p>
          <w:p w14:paraId="72182304" w14:textId="77777777" w:rsidR="004531E8" w:rsidRDefault="004531E8" w:rsidP="004531E8">
            <w:pPr>
              <w:spacing w:after="0" w:line="240" w:lineRule="auto"/>
              <w:rPr>
                <w:rFonts w:eastAsia="Times New Roman"/>
                <w:color w:val="000000"/>
                <w:lang w:eastAsia="es-PE"/>
              </w:rPr>
            </w:pPr>
          </w:p>
        </w:tc>
        <w:tc>
          <w:tcPr>
            <w:tcW w:w="4922" w:type="dxa"/>
            <w:gridSpan w:val="3"/>
            <w:tcBorders>
              <w:top w:val="single" w:sz="4" w:space="0" w:color="auto"/>
              <w:left w:val="single" w:sz="4" w:space="0" w:color="auto"/>
              <w:bottom w:val="single" w:sz="4" w:space="0" w:color="auto"/>
              <w:right w:val="single" w:sz="4" w:space="0" w:color="auto"/>
            </w:tcBorders>
          </w:tcPr>
          <w:p w14:paraId="7F81AB7B" w14:textId="77777777" w:rsidR="004531E8" w:rsidRPr="004531E8" w:rsidRDefault="004531E8" w:rsidP="004531E8">
            <w:pPr>
              <w:spacing w:after="0" w:line="240" w:lineRule="auto"/>
              <w:rPr>
                <w:rFonts w:eastAsia="Times New Roman"/>
                <w:color w:val="000000"/>
                <w:sz w:val="18"/>
                <w:szCs w:val="18"/>
                <w:lang w:eastAsia="es-PE"/>
              </w:rPr>
            </w:pPr>
            <w:r w:rsidRPr="004531E8">
              <w:rPr>
                <w:rFonts w:eastAsia="Times New Roman"/>
                <w:color w:val="000000"/>
                <w:sz w:val="18"/>
                <w:szCs w:val="18"/>
                <w:lang w:eastAsia="es-PE"/>
              </w:rPr>
              <w:t>•</w:t>
            </w:r>
            <w:r w:rsidRPr="004531E8">
              <w:rPr>
                <w:rFonts w:eastAsia="Times New Roman"/>
                <w:color w:val="000000"/>
                <w:sz w:val="18"/>
                <w:szCs w:val="18"/>
                <w:lang w:eastAsia="es-PE"/>
              </w:rPr>
              <w:tab/>
              <w:t>Trabajos individuales y/o grupales</w:t>
            </w:r>
          </w:p>
          <w:p w14:paraId="23043994" w14:textId="2C9C7B3C" w:rsidR="004531E8" w:rsidRDefault="004531E8" w:rsidP="004531E8">
            <w:pPr>
              <w:spacing w:after="0" w:line="240" w:lineRule="auto"/>
              <w:rPr>
                <w:rFonts w:eastAsia="Times New Roman"/>
                <w:color w:val="000000"/>
                <w:lang w:eastAsia="es-PE"/>
              </w:rPr>
            </w:pPr>
            <w:r w:rsidRPr="004531E8">
              <w:rPr>
                <w:rFonts w:eastAsia="Times New Roman"/>
                <w:color w:val="000000"/>
                <w:sz w:val="18"/>
                <w:szCs w:val="18"/>
                <w:lang w:eastAsia="es-PE"/>
              </w:rPr>
              <w:t>•</w:t>
            </w:r>
            <w:r w:rsidRPr="004531E8">
              <w:rPr>
                <w:rFonts w:eastAsia="Times New Roman"/>
                <w:color w:val="000000"/>
                <w:sz w:val="18"/>
                <w:szCs w:val="18"/>
                <w:lang w:eastAsia="es-PE"/>
              </w:rPr>
              <w:tab/>
              <w:t>Soluciones a Ejercicios propuestos</w:t>
            </w:r>
          </w:p>
        </w:tc>
        <w:tc>
          <w:tcPr>
            <w:tcW w:w="4184" w:type="dxa"/>
            <w:gridSpan w:val="2"/>
            <w:tcBorders>
              <w:top w:val="single" w:sz="4" w:space="0" w:color="auto"/>
              <w:left w:val="single" w:sz="4" w:space="0" w:color="auto"/>
              <w:bottom w:val="single" w:sz="4" w:space="0" w:color="auto"/>
              <w:right w:val="single" w:sz="4" w:space="0" w:color="000000"/>
            </w:tcBorders>
          </w:tcPr>
          <w:p w14:paraId="7421B69C" w14:textId="0A30666C" w:rsidR="004531E8" w:rsidRDefault="004531E8" w:rsidP="004531E8">
            <w:pPr>
              <w:spacing w:after="0" w:line="240" w:lineRule="auto"/>
              <w:rPr>
                <w:rFonts w:eastAsia="Times New Roman"/>
                <w:color w:val="000000"/>
                <w:lang w:eastAsia="es-PE"/>
              </w:rPr>
            </w:pPr>
            <w:r w:rsidRPr="004531E8">
              <w:rPr>
                <w:rFonts w:eastAsia="Times New Roman"/>
                <w:color w:val="000000"/>
                <w:sz w:val="18"/>
                <w:szCs w:val="18"/>
                <w:lang w:eastAsia="es-PE"/>
              </w:rPr>
              <w:t>•</w:t>
            </w:r>
            <w:r w:rsidRPr="004531E8">
              <w:rPr>
                <w:rFonts w:eastAsia="Times New Roman"/>
                <w:color w:val="000000"/>
                <w:sz w:val="18"/>
                <w:szCs w:val="18"/>
                <w:lang w:eastAsia="es-PE"/>
              </w:rPr>
              <w:tab/>
              <w:t>Comportamiento en clase</w:t>
            </w:r>
          </w:p>
        </w:tc>
      </w:tr>
    </w:tbl>
    <w:p w14:paraId="3533FA79" w14:textId="77777777" w:rsidR="0099284C" w:rsidRDefault="0099284C" w:rsidP="00017C42">
      <w:pPr>
        <w:autoSpaceDE w:val="0"/>
        <w:autoSpaceDN w:val="0"/>
        <w:adjustRightInd w:val="0"/>
        <w:spacing w:after="0" w:line="240" w:lineRule="auto"/>
        <w:ind w:left="-426" w:hanging="141"/>
        <w:rPr>
          <w:rFonts w:eastAsia="Times New Roman" w:cs="Arial"/>
          <w:iCs/>
          <w:sz w:val="20"/>
          <w:szCs w:val="20"/>
          <w:lang w:eastAsia="es-ES"/>
        </w:rPr>
      </w:pPr>
    </w:p>
    <w:p w14:paraId="261CB226" w14:textId="77777777" w:rsidR="00410F73" w:rsidRDefault="00410F73" w:rsidP="00017C42">
      <w:pPr>
        <w:autoSpaceDE w:val="0"/>
        <w:autoSpaceDN w:val="0"/>
        <w:adjustRightInd w:val="0"/>
        <w:spacing w:after="0" w:line="240" w:lineRule="auto"/>
        <w:ind w:left="-426" w:hanging="141"/>
        <w:rPr>
          <w:rFonts w:eastAsia="Times New Roman" w:cs="Arial"/>
          <w:iCs/>
          <w:sz w:val="20"/>
          <w:szCs w:val="20"/>
          <w:lang w:eastAsia="es-ES"/>
        </w:rPr>
      </w:pPr>
    </w:p>
    <w:tbl>
      <w:tblPr>
        <w:tblW w:w="14895" w:type="dxa"/>
        <w:tblInd w:w="-214" w:type="dxa"/>
        <w:tblCellMar>
          <w:left w:w="70" w:type="dxa"/>
          <w:right w:w="70" w:type="dxa"/>
        </w:tblCellMar>
        <w:tblLook w:val="04A0" w:firstRow="1" w:lastRow="0" w:firstColumn="1" w:lastColumn="0" w:noHBand="0" w:noVBand="1"/>
      </w:tblPr>
      <w:tblGrid>
        <w:gridCol w:w="888"/>
        <w:gridCol w:w="898"/>
        <w:gridCol w:w="3296"/>
        <w:gridCol w:w="567"/>
        <w:gridCol w:w="1872"/>
        <w:gridCol w:w="2435"/>
        <w:gridCol w:w="685"/>
        <w:gridCol w:w="892"/>
        <w:gridCol w:w="3362"/>
      </w:tblGrid>
      <w:tr w:rsidR="004531E8" w:rsidRPr="004872A8" w14:paraId="1E69DA64" w14:textId="77777777" w:rsidTr="00067AAD">
        <w:trPr>
          <w:trHeight w:val="444"/>
        </w:trPr>
        <w:tc>
          <w:tcPr>
            <w:tcW w:w="888" w:type="dxa"/>
            <w:vMerge w:val="restart"/>
            <w:tcBorders>
              <w:top w:val="single" w:sz="4" w:space="0" w:color="auto"/>
              <w:left w:val="single" w:sz="4" w:space="0" w:color="auto"/>
              <w:right w:val="single" w:sz="4" w:space="0" w:color="auto"/>
            </w:tcBorders>
            <w:textDirection w:val="btLr"/>
            <w:vAlign w:val="center"/>
          </w:tcPr>
          <w:p w14:paraId="03A905C5" w14:textId="28BF246F" w:rsidR="004531E8" w:rsidRPr="004872A8" w:rsidRDefault="00B906BC" w:rsidP="00116BC1">
            <w:pPr>
              <w:spacing w:after="0" w:line="240" w:lineRule="auto"/>
              <w:rPr>
                <w:rFonts w:eastAsia="Times New Roman"/>
                <w:b/>
                <w:i/>
                <w:color w:val="000000"/>
                <w:lang w:eastAsia="es-PE"/>
              </w:rPr>
            </w:pPr>
            <w:r w:rsidRPr="00B906BC">
              <w:rPr>
                <w:rFonts w:eastAsia="Times New Roman"/>
                <w:b/>
                <w:i/>
                <w:color w:val="000000"/>
                <w:lang w:eastAsia="es-PE"/>
              </w:rPr>
              <w:lastRenderedPageBreak/>
              <w:t>LA RESOLUCIÓN DE CONFLICTOS, LA RESILIENCIA Y COMUNICACIÓN EFECTIVA</w:t>
            </w:r>
          </w:p>
        </w:tc>
        <w:tc>
          <w:tcPr>
            <w:tcW w:w="14007" w:type="dxa"/>
            <w:gridSpan w:val="8"/>
            <w:tcBorders>
              <w:top w:val="single" w:sz="4" w:space="0" w:color="auto"/>
              <w:left w:val="nil"/>
              <w:bottom w:val="nil"/>
              <w:right w:val="single" w:sz="4" w:space="0" w:color="000000"/>
            </w:tcBorders>
            <w:hideMark/>
          </w:tcPr>
          <w:p w14:paraId="064EF717" w14:textId="7E93CC81" w:rsidR="004531E8" w:rsidRPr="004872A8" w:rsidRDefault="004531E8" w:rsidP="00116BC1">
            <w:pPr>
              <w:spacing w:after="0" w:line="240" w:lineRule="auto"/>
              <w:rPr>
                <w:rFonts w:eastAsia="Times New Roman"/>
                <w:b/>
                <w:i/>
                <w:color w:val="000000"/>
                <w:lang w:eastAsia="es-PE"/>
              </w:rPr>
            </w:pPr>
            <w:r>
              <w:rPr>
                <w:rFonts w:eastAsia="Times New Roman"/>
                <w:b/>
                <w:i/>
                <w:color w:val="000000"/>
                <w:lang w:eastAsia="es-PE"/>
              </w:rPr>
              <w:t xml:space="preserve">CAPACIDAD DE LA UNIDAD DIDÁCTICA </w:t>
            </w:r>
            <w:proofErr w:type="gramStart"/>
            <w:r>
              <w:rPr>
                <w:rFonts w:eastAsia="Times New Roman"/>
                <w:b/>
                <w:i/>
                <w:color w:val="000000"/>
                <w:lang w:eastAsia="es-PE"/>
              </w:rPr>
              <w:t>IV :</w:t>
            </w:r>
            <w:proofErr w:type="gramEnd"/>
            <w:r>
              <w:rPr>
                <w:rFonts w:eastAsia="Times New Roman"/>
                <w:b/>
                <w:i/>
                <w:color w:val="000000"/>
                <w:lang w:eastAsia="es-PE"/>
              </w:rPr>
              <w:t xml:space="preserve"> </w:t>
            </w:r>
            <w:r w:rsidR="00B906BC" w:rsidRPr="00B906BC">
              <w:rPr>
                <w:rFonts w:eastAsia="Times New Roman"/>
                <w:b/>
                <w:i/>
                <w:color w:val="000000"/>
                <w:lang w:eastAsia="es-PE"/>
              </w:rPr>
              <w:t>De acuerdo al contexto actual promueve las formas de gestionar comunicaciones difíciles.</w:t>
            </w:r>
          </w:p>
        </w:tc>
      </w:tr>
      <w:tr w:rsidR="004531E8" w:rsidRPr="004872A8" w14:paraId="55D11652" w14:textId="77777777" w:rsidTr="00067AAD">
        <w:trPr>
          <w:trHeight w:val="257"/>
        </w:trPr>
        <w:tc>
          <w:tcPr>
            <w:tcW w:w="888" w:type="dxa"/>
            <w:vMerge/>
            <w:tcBorders>
              <w:left w:val="single" w:sz="4" w:space="0" w:color="auto"/>
              <w:right w:val="single" w:sz="4" w:space="0" w:color="auto"/>
            </w:tcBorders>
            <w:vAlign w:val="center"/>
          </w:tcPr>
          <w:p w14:paraId="5DEBE82C" w14:textId="77777777" w:rsidR="004531E8" w:rsidRPr="004872A8" w:rsidRDefault="004531E8" w:rsidP="00116BC1">
            <w:pPr>
              <w:spacing w:after="0" w:line="240" w:lineRule="auto"/>
              <w:rPr>
                <w:rFonts w:eastAsia="Times New Roman"/>
                <w:b/>
                <w:i/>
                <w:color w:val="000000"/>
                <w:lang w:eastAsia="es-PE"/>
              </w:rPr>
            </w:pPr>
          </w:p>
        </w:tc>
        <w:tc>
          <w:tcPr>
            <w:tcW w:w="14007" w:type="dxa"/>
            <w:gridSpan w:val="8"/>
            <w:tcBorders>
              <w:top w:val="nil"/>
              <w:left w:val="nil"/>
              <w:bottom w:val="single" w:sz="4" w:space="0" w:color="auto"/>
              <w:right w:val="single" w:sz="4" w:space="0" w:color="000000"/>
            </w:tcBorders>
            <w:hideMark/>
          </w:tcPr>
          <w:p w14:paraId="3E36C284" w14:textId="77777777" w:rsidR="004531E8" w:rsidRPr="00017C42" w:rsidRDefault="004531E8" w:rsidP="00116BC1">
            <w:pPr>
              <w:spacing w:after="0" w:line="240" w:lineRule="auto"/>
              <w:jc w:val="both"/>
              <w:rPr>
                <w:color w:val="000000"/>
              </w:rPr>
            </w:pPr>
          </w:p>
        </w:tc>
      </w:tr>
      <w:tr w:rsidR="004531E8" w:rsidRPr="004872A8" w14:paraId="0F5FE3CC" w14:textId="77777777" w:rsidTr="00067AAD">
        <w:trPr>
          <w:trHeight w:val="508"/>
        </w:trPr>
        <w:tc>
          <w:tcPr>
            <w:tcW w:w="888" w:type="dxa"/>
            <w:vMerge/>
            <w:tcBorders>
              <w:left w:val="single" w:sz="4" w:space="0" w:color="auto"/>
              <w:right w:val="single" w:sz="4" w:space="0" w:color="auto"/>
            </w:tcBorders>
            <w:vAlign w:val="center"/>
          </w:tcPr>
          <w:p w14:paraId="515235DC" w14:textId="77777777" w:rsidR="004531E8" w:rsidRPr="004872A8" w:rsidRDefault="004531E8" w:rsidP="00116BC1">
            <w:pPr>
              <w:spacing w:after="0" w:line="240" w:lineRule="auto"/>
              <w:rPr>
                <w:rFonts w:eastAsia="Times New Roman"/>
                <w:b/>
                <w:i/>
                <w:color w:val="000000"/>
                <w:lang w:eastAsia="es-PE"/>
              </w:rPr>
            </w:pPr>
          </w:p>
        </w:tc>
        <w:tc>
          <w:tcPr>
            <w:tcW w:w="898" w:type="dxa"/>
            <w:vMerge w:val="restart"/>
            <w:tcBorders>
              <w:top w:val="nil"/>
              <w:left w:val="single" w:sz="4" w:space="0" w:color="auto"/>
              <w:bottom w:val="single" w:sz="4" w:space="0" w:color="auto"/>
              <w:right w:val="single" w:sz="4" w:space="0" w:color="auto"/>
            </w:tcBorders>
            <w:vAlign w:val="center"/>
            <w:hideMark/>
          </w:tcPr>
          <w:p w14:paraId="59E90C3E" w14:textId="77777777" w:rsidR="004531E8" w:rsidRPr="004872A8" w:rsidRDefault="004531E8" w:rsidP="00116BC1">
            <w:pPr>
              <w:spacing w:after="0" w:line="240" w:lineRule="auto"/>
              <w:jc w:val="center"/>
              <w:rPr>
                <w:rFonts w:eastAsia="Times New Roman"/>
                <w:color w:val="000000"/>
                <w:lang w:eastAsia="es-PE"/>
              </w:rPr>
            </w:pPr>
            <w:r>
              <w:rPr>
                <w:rFonts w:eastAsia="Times New Roman"/>
                <w:color w:val="000000"/>
                <w:lang w:eastAsia="es-PE"/>
              </w:rPr>
              <w:t>Semana</w:t>
            </w:r>
          </w:p>
        </w:tc>
        <w:tc>
          <w:tcPr>
            <w:tcW w:w="8170" w:type="dxa"/>
            <w:gridSpan w:val="4"/>
            <w:tcBorders>
              <w:top w:val="single" w:sz="4" w:space="0" w:color="auto"/>
              <w:left w:val="nil"/>
              <w:bottom w:val="single" w:sz="4" w:space="0" w:color="auto"/>
              <w:right w:val="single" w:sz="4" w:space="0" w:color="auto"/>
            </w:tcBorders>
            <w:vAlign w:val="center"/>
            <w:hideMark/>
          </w:tcPr>
          <w:p w14:paraId="5C877FC3" w14:textId="77777777" w:rsidR="004531E8" w:rsidRPr="004872A8" w:rsidRDefault="004531E8" w:rsidP="00116BC1">
            <w:pPr>
              <w:spacing w:after="0" w:line="240" w:lineRule="auto"/>
              <w:jc w:val="center"/>
              <w:rPr>
                <w:rFonts w:eastAsia="Times New Roman"/>
                <w:color w:val="000000"/>
                <w:lang w:eastAsia="es-PE"/>
              </w:rPr>
            </w:pPr>
            <w:r w:rsidRPr="004872A8">
              <w:rPr>
                <w:rFonts w:eastAsia="Times New Roman"/>
                <w:color w:val="000000"/>
                <w:lang w:eastAsia="es-PE"/>
              </w:rPr>
              <w:t>Contenidos</w:t>
            </w:r>
            <w:r>
              <w:rPr>
                <w:rFonts w:eastAsia="Times New Roman"/>
                <w:color w:val="000000"/>
                <w:lang w:eastAsia="es-PE"/>
              </w:rPr>
              <w:t xml:space="preserve"> </w:t>
            </w:r>
          </w:p>
        </w:tc>
        <w:tc>
          <w:tcPr>
            <w:tcW w:w="1577" w:type="dxa"/>
            <w:gridSpan w:val="2"/>
            <w:vMerge w:val="restart"/>
            <w:tcBorders>
              <w:top w:val="nil"/>
              <w:left w:val="single" w:sz="4" w:space="0" w:color="auto"/>
              <w:bottom w:val="single" w:sz="4" w:space="0" w:color="000000"/>
              <w:right w:val="single" w:sz="4" w:space="0" w:color="auto"/>
            </w:tcBorders>
            <w:vAlign w:val="center"/>
            <w:hideMark/>
          </w:tcPr>
          <w:p w14:paraId="553D427E" w14:textId="77777777" w:rsidR="004531E8" w:rsidRPr="004872A8" w:rsidRDefault="004531E8" w:rsidP="00116BC1">
            <w:pPr>
              <w:spacing w:after="0" w:line="240" w:lineRule="auto"/>
              <w:jc w:val="center"/>
              <w:rPr>
                <w:rFonts w:eastAsia="Times New Roman"/>
                <w:color w:val="000000"/>
                <w:lang w:eastAsia="es-PE"/>
              </w:rPr>
            </w:pPr>
            <w:r w:rsidRPr="004872A8">
              <w:rPr>
                <w:rFonts w:eastAsia="Times New Roman"/>
                <w:color w:val="000000"/>
                <w:lang w:eastAsia="es-PE"/>
              </w:rPr>
              <w:t>Estrategia didáctica</w:t>
            </w:r>
          </w:p>
        </w:tc>
        <w:tc>
          <w:tcPr>
            <w:tcW w:w="3362" w:type="dxa"/>
            <w:vMerge w:val="restart"/>
            <w:tcBorders>
              <w:top w:val="nil"/>
              <w:left w:val="single" w:sz="4" w:space="0" w:color="auto"/>
              <w:bottom w:val="single" w:sz="4" w:space="0" w:color="auto"/>
              <w:right w:val="single" w:sz="4" w:space="0" w:color="auto"/>
            </w:tcBorders>
            <w:vAlign w:val="center"/>
            <w:hideMark/>
          </w:tcPr>
          <w:p w14:paraId="2A2CAFC5" w14:textId="77777777" w:rsidR="004531E8" w:rsidRPr="004872A8" w:rsidRDefault="004531E8" w:rsidP="00116BC1">
            <w:pPr>
              <w:spacing w:after="0" w:line="240" w:lineRule="auto"/>
              <w:jc w:val="center"/>
              <w:rPr>
                <w:rFonts w:eastAsia="Times New Roman"/>
                <w:color w:val="000000"/>
                <w:lang w:eastAsia="es-PE"/>
              </w:rPr>
            </w:pPr>
            <w:r w:rsidRPr="004872A8">
              <w:rPr>
                <w:rFonts w:eastAsia="Times New Roman"/>
                <w:color w:val="000000"/>
                <w:lang w:eastAsia="es-PE"/>
              </w:rPr>
              <w:t>Indicadores de logro de la capacidad</w:t>
            </w:r>
            <w:r>
              <w:rPr>
                <w:rFonts w:eastAsia="Times New Roman"/>
                <w:color w:val="000000"/>
                <w:lang w:eastAsia="es-PE"/>
              </w:rPr>
              <w:t xml:space="preserve"> </w:t>
            </w:r>
          </w:p>
        </w:tc>
      </w:tr>
      <w:tr w:rsidR="004531E8" w:rsidRPr="004872A8" w14:paraId="5C64BCD4" w14:textId="77777777" w:rsidTr="00067AAD">
        <w:trPr>
          <w:trHeight w:val="317"/>
        </w:trPr>
        <w:tc>
          <w:tcPr>
            <w:tcW w:w="888" w:type="dxa"/>
            <w:vMerge/>
            <w:tcBorders>
              <w:left w:val="single" w:sz="4" w:space="0" w:color="auto"/>
              <w:right w:val="single" w:sz="4" w:space="0" w:color="auto"/>
            </w:tcBorders>
            <w:vAlign w:val="center"/>
          </w:tcPr>
          <w:p w14:paraId="6CB2CAAB" w14:textId="77777777" w:rsidR="004531E8" w:rsidRPr="004872A8" w:rsidRDefault="004531E8" w:rsidP="00116BC1">
            <w:pPr>
              <w:spacing w:after="0" w:line="240" w:lineRule="auto"/>
              <w:rPr>
                <w:rFonts w:eastAsia="Times New Roman"/>
                <w:b/>
                <w:i/>
                <w:color w:val="000000"/>
                <w:lang w:eastAsia="es-PE"/>
              </w:rPr>
            </w:pPr>
          </w:p>
        </w:tc>
        <w:tc>
          <w:tcPr>
            <w:tcW w:w="898" w:type="dxa"/>
            <w:vMerge/>
            <w:tcBorders>
              <w:top w:val="nil"/>
              <w:left w:val="single" w:sz="4" w:space="0" w:color="auto"/>
              <w:bottom w:val="single" w:sz="4" w:space="0" w:color="auto"/>
              <w:right w:val="single" w:sz="4" w:space="0" w:color="auto"/>
            </w:tcBorders>
            <w:vAlign w:val="center"/>
            <w:hideMark/>
          </w:tcPr>
          <w:p w14:paraId="2215FFDA" w14:textId="77777777" w:rsidR="004531E8" w:rsidRPr="004872A8" w:rsidRDefault="004531E8" w:rsidP="00116BC1">
            <w:pPr>
              <w:spacing w:after="0" w:line="240" w:lineRule="auto"/>
              <w:rPr>
                <w:rFonts w:eastAsia="Times New Roman"/>
                <w:color w:val="000000"/>
                <w:lang w:eastAsia="es-PE"/>
              </w:rPr>
            </w:pPr>
          </w:p>
        </w:tc>
        <w:tc>
          <w:tcPr>
            <w:tcW w:w="3296" w:type="dxa"/>
            <w:tcBorders>
              <w:top w:val="nil"/>
              <w:left w:val="nil"/>
              <w:bottom w:val="single" w:sz="4" w:space="0" w:color="auto"/>
              <w:right w:val="single" w:sz="4" w:space="0" w:color="auto"/>
            </w:tcBorders>
            <w:vAlign w:val="center"/>
            <w:hideMark/>
          </w:tcPr>
          <w:p w14:paraId="4105203E" w14:textId="77777777" w:rsidR="004531E8" w:rsidRPr="004872A8" w:rsidRDefault="004531E8" w:rsidP="00116BC1">
            <w:pPr>
              <w:spacing w:after="0" w:line="240" w:lineRule="auto"/>
              <w:jc w:val="center"/>
              <w:rPr>
                <w:rFonts w:eastAsia="Times New Roman"/>
                <w:color w:val="000000"/>
                <w:lang w:eastAsia="es-PE"/>
              </w:rPr>
            </w:pPr>
            <w:r>
              <w:rPr>
                <w:rFonts w:eastAsia="Times New Roman"/>
                <w:color w:val="000000"/>
                <w:lang w:eastAsia="es-PE"/>
              </w:rPr>
              <w:t>Cognitivos</w:t>
            </w:r>
          </w:p>
        </w:tc>
        <w:tc>
          <w:tcPr>
            <w:tcW w:w="2439" w:type="dxa"/>
            <w:gridSpan w:val="2"/>
            <w:tcBorders>
              <w:top w:val="nil"/>
              <w:left w:val="nil"/>
              <w:bottom w:val="single" w:sz="4" w:space="0" w:color="auto"/>
              <w:right w:val="single" w:sz="4" w:space="0" w:color="auto"/>
            </w:tcBorders>
            <w:vAlign w:val="center"/>
            <w:hideMark/>
          </w:tcPr>
          <w:p w14:paraId="7CB2C063" w14:textId="77777777" w:rsidR="004531E8" w:rsidRPr="004872A8" w:rsidRDefault="004531E8" w:rsidP="00116BC1">
            <w:pPr>
              <w:spacing w:after="0" w:line="240" w:lineRule="auto"/>
              <w:jc w:val="center"/>
              <w:rPr>
                <w:rFonts w:eastAsia="Times New Roman"/>
                <w:color w:val="000000"/>
                <w:lang w:eastAsia="es-PE"/>
              </w:rPr>
            </w:pPr>
            <w:r w:rsidRPr="004872A8">
              <w:rPr>
                <w:rFonts w:eastAsia="Times New Roman"/>
                <w:color w:val="000000"/>
                <w:lang w:eastAsia="es-PE"/>
              </w:rPr>
              <w:t>Procedimental</w:t>
            </w:r>
          </w:p>
        </w:tc>
        <w:tc>
          <w:tcPr>
            <w:tcW w:w="2435" w:type="dxa"/>
            <w:tcBorders>
              <w:top w:val="nil"/>
              <w:left w:val="nil"/>
              <w:bottom w:val="single" w:sz="4" w:space="0" w:color="auto"/>
              <w:right w:val="single" w:sz="4" w:space="0" w:color="auto"/>
            </w:tcBorders>
            <w:vAlign w:val="center"/>
            <w:hideMark/>
          </w:tcPr>
          <w:p w14:paraId="708B9C4F" w14:textId="77777777" w:rsidR="004531E8" w:rsidRPr="004872A8" w:rsidRDefault="004531E8" w:rsidP="00116BC1">
            <w:pPr>
              <w:spacing w:after="0" w:line="240" w:lineRule="auto"/>
              <w:jc w:val="center"/>
              <w:rPr>
                <w:rFonts w:eastAsia="Times New Roman"/>
                <w:color w:val="000000"/>
                <w:lang w:eastAsia="es-PE"/>
              </w:rPr>
            </w:pPr>
            <w:r w:rsidRPr="004872A8">
              <w:rPr>
                <w:rFonts w:eastAsia="Times New Roman"/>
                <w:color w:val="000000"/>
                <w:lang w:eastAsia="es-PE"/>
              </w:rPr>
              <w:t>Actitudinal</w:t>
            </w:r>
          </w:p>
        </w:tc>
        <w:tc>
          <w:tcPr>
            <w:tcW w:w="1577" w:type="dxa"/>
            <w:gridSpan w:val="2"/>
            <w:vMerge/>
            <w:tcBorders>
              <w:top w:val="nil"/>
              <w:left w:val="single" w:sz="4" w:space="0" w:color="auto"/>
              <w:bottom w:val="single" w:sz="4" w:space="0" w:color="auto"/>
              <w:right w:val="single" w:sz="4" w:space="0" w:color="auto"/>
            </w:tcBorders>
            <w:vAlign w:val="center"/>
            <w:hideMark/>
          </w:tcPr>
          <w:p w14:paraId="36F876C4" w14:textId="77777777" w:rsidR="004531E8" w:rsidRPr="004872A8" w:rsidRDefault="004531E8" w:rsidP="00116BC1">
            <w:pPr>
              <w:spacing w:after="0" w:line="240" w:lineRule="auto"/>
              <w:rPr>
                <w:rFonts w:eastAsia="Times New Roman"/>
                <w:color w:val="000000"/>
                <w:lang w:eastAsia="es-PE"/>
              </w:rPr>
            </w:pPr>
          </w:p>
        </w:tc>
        <w:tc>
          <w:tcPr>
            <w:tcW w:w="3362" w:type="dxa"/>
            <w:vMerge/>
            <w:tcBorders>
              <w:top w:val="nil"/>
              <w:left w:val="single" w:sz="4" w:space="0" w:color="auto"/>
              <w:bottom w:val="single" w:sz="4" w:space="0" w:color="auto"/>
              <w:right w:val="single" w:sz="4" w:space="0" w:color="auto"/>
            </w:tcBorders>
            <w:vAlign w:val="center"/>
            <w:hideMark/>
          </w:tcPr>
          <w:p w14:paraId="74F0FE9D" w14:textId="77777777" w:rsidR="004531E8" w:rsidRPr="004872A8" w:rsidRDefault="004531E8" w:rsidP="00116BC1">
            <w:pPr>
              <w:spacing w:after="0" w:line="240" w:lineRule="auto"/>
              <w:rPr>
                <w:rFonts w:eastAsia="Times New Roman"/>
                <w:color w:val="000000"/>
                <w:lang w:eastAsia="es-PE"/>
              </w:rPr>
            </w:pPr>
          </w:p>
        </w:tc>
      </w:tr>
      <w:tr w:rsidR="00B906BC" w:rsidRPr="004872A8" w14:paraId="6AA103D2" w14:textId="77777777" w:rsidTr="00067AAD">
        <w:trPr>
          <w:trHeight w:val="895"/>
        </w:trPr>
        <w:tc>
          <w:tcPr>
            <w:tcW w:w="888" w:type="dxa"/>
            <w:vMerge/>
            <w:tcBorders>
              <w:left w:val="single" w:sz="4" w:space="0" w:color="auto"/>
              <w:right w:val="single" w:sz="4" w:space="0" w:color="auto"/>
            </w:tcBorders>
            <w:vAlign w:val="center"/>
          </w:tcPr>
          <w:p w14:paraId="1FACEB28" w14:textId="77777777" w:rsidR="00B906BC" w:rsidRPr="004872A8" w:rsidRDefault="00B906BC" w:rsidP="00B906BC">
            <w:pPr>
              <w:spacing w:after="0" w:line="240" w:lineRule="auto"/>
              <w:rPr>
                <w:rFonts w:eastAsia="Times New Roman"/>
                <w:b/>
                <w:i/>
                <w:color w:val="000000"/>
                <w:lang w:eastAsia="es-PE"/>
              </w:rPr>
            </w:pPr>
          </w:p>
        </w:tc>
        <w:tc>
          <w:tcPr>
            <w:tcW w:w="898" w:type="dxa"/>
            <w:tcBorders>
              <w:top w:val="nil"/>
              <w:left w:val="nil"/>
              <w:bottom w:val="single" w:sz="4" w:space="0" w:color="auto"/>
              <w:right w:val="single" w:sz="4" w:space="0" w:color="auto"/>
            </w:tcBorders>
            <w:vAlign w:val="center"/>
          </w:tcPr>
          <w:p w14:paraId="47C624B7" w14:textId="42A760A0" w:rsidR="00B906BC" w:rsidRPr="004872A8" w:rsidRDefault="00B906BC" w:rsidP="00B906BC">
            <w:pPr>
              <w:spacing w:after="0" w:line="240" w:lineRule="auto"/>
              <w:jc w:val="center"/>
              <w:rPr>
                <w:rFonts w:eastAsia="Times New Roman"/>
                <w:color w:val="000000"/>
                <w:lang w:eastAsia="es-PE"/>
              </w:rPr>
            </w:pPr>
            <w:r>
              <w:rPr>
                <w:rFonts w:eastAsia="Times New Roman"/>
                <w:color w:val="000000"/>
                <w:lang w:eastAsia="es-PE"/>
              </w:rPr>
              <w:t>13</w:t>
            </w:r>
          </w:p>
        </w:tc>
        <w:tc>
          <w:tcPr>
            <w:tcW w:w="3296" w:type="dxa"/>
            <w:tcBorders>
              <w:top w:val="nil"/>
              <w:left w:val="single" w:sz="4" w:space="0" w:color="auto"/>
              <w:bottom w:val="single" w:sz="4" w:space="0" w:color="auto"/>
              <w:right w:val="single" w:sz="4" w:space="0" w:color="auto"/>
            </w:tcBorders>
          </w:tcPr>
          <w:p w14:paraId="177B4963" w14:textId="4413EFBC" w:rsidR="00B906BC" w:rsidRPr="00B906BC" w:rsidRDefault="00B906BC" w:rsidP="00B906BC">
            <w:pPr>
              <w:spacing w:after="0" w:line="240" w:lineRule="auto"/>
              <w:rPr>
                <w:rFonts w:eastAsia="Times New Roman"/>
                <w:color w:val="000000"/>
                <w:sz w:val="18"/>
                <w:szCs w:val="18"/>
                <w:lang w:eastAsia="es-PE"/>
              </w:rPr>
            </w:pPr>
            <w:r w:rsidRPr="00B906BC">
              <w:rPr>
                <w:sz w:val="18"/>
                <w:szCs w:val="18"/>
              </w:rPr>
              <w:t>La Resolución de Conflictos.</w:t>
            </w:r>
          </w:p>
        </w:tc>
        <w:tc>
          <w:tcPr>
            <w:tcW w:w="2439" w:type="dxa"/>
            <w:gridSpan w:val="2"/>
            <w:tcBorders>
              <w:top w:val="nil"/>
              <w:left w:val="nil"/>
              <w:bottom w:val="single" w:sz="4" w:space="0" w:color="auto"/>
              <w:right w:val="single" w:sz="4" w:space="0" w:color="auto"/>
            </w:tcBorders>
          </w:tcPr>
          <w:p w14:paraId="6FBB2AB0" w14:textId="4BE0C55B" w:rsidR="00B906BC" w:rsidRPr="00B906BC" w:rsidRDefault="00B906BC" w:rsidP="00B906BC">
            <w:pPr>
              <w:spacing w:after="0" w:line="240" w:lineRule="auto"/>
              <w:rPr>
                <w:rFonts w:eastAsia="Times New Roman"/>
                <w:color w:val="000000"/>
                <w:sz w:val="18"/>
                <w:szCs w:val="18"/>
                <w:lang w:eastAsia="es-PE"/>
              </w:rPr>
            </w:pPr>
            <w:r w:rsidRPr="00B906BC">
              <w:rPr>
                <w:sz w:val="18"/>
                <w:szCs w:val="18"/>
              </w:rPr>
              <w:t>Definición, características, puntos clave a tomar en cuenta para asimilarla.</w:t>
            </w:r>
          </w:p>
        </w:tc>
        <w:tc>
          <w:tcPr>
            <w:tcW w:w="2435" w:type="dxa"/>
            <w:tcBorders>
              <w:top w:val="nil"/>
              <w:left w:val="nil"/>
              <w:bottom w:val="single" w:sz="4" w:space="0" w:color="auto"/>
              <w:right w:val="single" w:sz="4" w:space="0" w:color="auto"/>
            </w:tcBorders>
          </w:tcPr>
          <w:p w14:paraId="7A6185F7" w14:textId="09000788" w:rsidR="00B906BC" w:rsidRPr="00B906BC" w:rsidRDefault="00B906BC" w:rsidP="00B906BC">
            <w:pPr>
              <w:spacing w:after="0" w:line="240" w:lineRule="auto"/>
              <w:rPr>
                <w:rFonts w:eastAsia="Times New Roman"/>
                <w:color w:val="000000"/>
                <w:sz w:val="18"/>
                <w:szCs w:val="18"/>
                <w:lang w:eastAsia="es-PE"/>
              </w:rPr>
            </w:pPr>
            <w:r w:rsidRPr="00B906BC">
              <w:rPr>
                <w:sz w:val="18"/>
                <w:szCs w:val="18"/>
              </w:rPr>
              <w:t xml:space="preserve">Valora la importancia de la resolución de conflictos en la vida diaria. </w:t>
            </w:r>
          </w:p>
        </w:tc>
        <w:tc>
          <w:tcPr>
            <w:tcW w:w="1577" w:type="dxa"/>
            <w:gridSpan w:val="2"/>
            <w:tcBorders>
              <w:top w:val="nil"/>
              <w:left w:val="nil"/>
              <w:bottom w:val="single" w:sz="4" w:space="0" w:color="auto"/>
              <w:right w:val="single" w:sz="4" w:space="0" w:color="auto"/>
            </w:tcBorders>
          </w:tcPr>
          <w:p w14:paraId="7A5E6B65" w14:textId="77777777" w:rsidR="00B906BC" w:rsidRPr="004531E8" w:rsidRDefault="00B906BC" w:rsidP="00B906BC">
            <w:pPr>
              <w:spacing w:after="0" w:line="240" w:lineRule="auto"/>
              <w:rPr>
                <w:sz w:val="18"/>
                <w:szCs w:val="18"/>
              </w:rPr>
            </w:pPr>
            <w:r w:rsidRPr="004531E8">
              <w:rPr>
                <w:sz w:val="18"/>
                <w:szCs w:val="18"/>
              </w:rPr>
              <w:t>Expositiva (Docente/Alumno)</w:t>
            </w:r>
          </w:p>
          <w:p w14:paraId="0A5D4174" w14:textId="77777777" w:rsidR="00B906BC" w:rsidRPr="002D2268" w:rsidRDefault="00B906BC" w:rsidP="00B906BC">
            <w:pPr>
              <w:spacing w:after="0" w:line="240" w:lineRule="auto"/>
              <w:rPr>
                <w:rFonts w:eastAsia="Times New Roman"/>
                <w:color w:val="000000"/>
                <w:sz w:val="20"/>
                <w:szCs w:val="20"/>
                <w:lang w:eastAsia="es-PE"/>
              </w:rPr>
            </w:pPr>
          </w:p>
        </w:tc>
        <w:tc>
          <w:tcPr>
            <w:tcW w:w="3362" w:type="dxa"/>
            <w:tcBorders>
              <w:top w:val="nil"/>
              <w:left w:val="nil"/>
              <w:bottom w:val="single" w:sz="4" w:space="0" w:color="auto"/>
              <w:right w:val="single" w:sz="4" w:space="0" w:color="auto"/>
            </w:tcBorders>
          </w:tcPr>
          <w:p w14:paraId="36A4C832" w14:textId="3648C4F9" w:rsidR="00B906BC" w:rsidRPr="00B906BC" w:rsidRDefault="00B906BC" w:rsidP="00B906BC">
            <w:pPr>
              <w:spacing w:after="0" w:line="240" w:lineRule="auto"/>
              <w:jc w:val="both"/>
              <w:rPr>
                <w:rFonts w:eastAsia="Times New Roman"/>
                <w:color w:val="000000"/>
                <w:sz w:val="18"/>
                <w:szCs w:val="18"/>
                <w:lang w:val="es-ES" w:eastAsia="es-PE"/>
              </w:rPr>
            </w:pPr>
            <w:r w:rsidRPr="00B906BC">
              <w:rPr>
                <w:sz w:val="18"/>
                <w:szCs w:val="18"/>
              </w:rPr>
              <w:t>Aplica la negociación en resolución de conflictos mediante esquemas y ejercicios.</w:t>
            </w:r>
          </w:p>
        </w:tc>
      </w:tr>
      <w:tr w:rsidR="00B906BC" w:rsidRPr="004872A8" w14:paraId="4F2764BE" w14:textId="77777777" w:rsidTr="00067AAD">
        <w:trPr>
          <w:trHeight w:val="812"/>
        </w:trPr>
        <w:tc>
          <w:tcPr>
            <w:tcW w:w="888" w:type="dxa"/>
            <w:vMerge/>
            <w:tcBorders>
              <w:left w:val="single" w:sz="4" w:space="0" w:color="auto"/>
              <w:right w:val="single" w:sz="4" w:space="0" w:color="auto"/>
            </w:tcBorders>
            <w:textDirection w:val="btLr"/>
            <w:vAlign w:val="center"/>
          </w:tcPr>
          <w:p w14:paraId="3E1C9171" w14:textId="77777777" w:rsidR="00B906BC" w:rsidRPr="004872A8" w:rsidRDefault="00B906BC" w:rsidP="00B906BC">
            <w:pPr>
              <w:spacing w:after="0" w:line="240" w:lineRule="auto"/>
              <w:jc w:val="center"/>
              <w:rPr>
                <w:rFonts w:eastAsia="Times New Roman"/>
                <w:b/>
                <w:i/>
                <w:color w:val="000000"/>
                <w:lang w:eastAsia="es-PE"/>
              </w:rPr>
            </w:pPr>
          </w:p>
        </w:tc>
        <w:tc>
          <w:tcPr>
            <w:tcW w:w="898" w:type="dxa"/>
            <w:tcBorders>
              <w:top w:val="nil"/>
              <w:left w:val="single" w:sz="4" w:space="0" w:color="auto"/>
              <w:bottom w:val="single" w:sz="4" w:space="0" w:color="auto"/>
              <w:right w:val="single" w:sz="4" w:space="0" w:color="auto"/>
            </w:tcBorders>
            <w:vAlign w:val="center"/>
          </w:tcPr>
          <w:p w14:paraId="69046315" w14:textId="78BE3EEA" w:rsidR="00B906BC" w:rsidRPr="004872A8" w:rsidRDefault="00B906BC" w:rsidP="00B906BC">
            <w:pPr>
              <w:spacing w:after="0" w:line="240" w:lineRule="auto"/>
              <w:jc w:val="center"/>
              <w:rPr>
                <w:rFonts w:eastAsia="Times New Roman"/>
                <w:color w:val="000000"/>
                <w:lang w:eastAsia="es-PE"/>
              </w:rPr>
            </w:pPr>
            <w:r>
              <w:rPr>
                <w:rFonts w:eastAsia="Times New Roman"/>
                <w:color w:val="000000"/>
                <w:lang w:eastAsia="es-PE"/>
              </w:rPr>
              <w:t>14</w:t>
            </w:r>
          </w:p>
        </w:tc>
        <w:tc>
          <w:tcPr>
            <w:tcW w:w="3296" w:type="dxa"/>
            <w:tcBorders>
              <w:top w:val="single" w:sz="4" w:space="0" w:color="auto"/>
              <w:left w:val="single" w:sz="4" w:space="0" w:color="auto"/>
              <w:bottom w:val="single" w:sz="4" w:space="0" w:color="auto"/>
              <w:right w:val="single" w:sz="4" w:space="0" w:color="auto"/>
            </w:tcBorders>
          </w:tcPr>
          <w:p w14:paraId="6859FDF5" w14:textId="612DAD38" w:rsidR="00B906BC" w:rsidRPr="00B906BC" w:rsidRDefault="00B906BC" w:rsidP="00B906BC">
            <w:pPr>
              <w:spacing w:after="0" w:line="240" w:lineRule="auto"/>
              <w:rPr>
                <w:rFonts w:eastAsia="Times New Roman"/>
                <w:color w:val="000000"/>
                <w:sz w:val="18"/>
                <w:szCs w:val="18"/>
                <w:lang w:eastAsia="es-PE"/>
              </w:rPr>
            </w:pPr>
            <w:r w:rsidRPr="00B906BC">
              <w:rPr>
                <w:sz w:val="18"/>
                <w:szCs w:val="18"/>
              </w:rPr>
              <w:t>La Resiliencia.</w:t>
            </w:r>
          </w:p>
        </w:tc>
        <w:tc>
          <w:tcPr>
            <w:tcW w:w="2439" w:type="dxa"/>
            <w:gridSpan w:val="2"/>
            <w:tcBorders>
              <w:top w:val="single" w:sz="4" w:space="0" w:color="auto"/>
              <w:left w:val="nil"/>
              <w:bottom w:val="single" w:sz="4" w:space="0" w:color="auto"/>
              <w:right w:val="single" w:sz="4" w:space="0" w:color="auto"/>
            </w:tcBorders>
          </w:tcPr>
          <w:p w14:paraId="5F709E55" w14:textId="305B1BC1" w:rsidR="00B906BC" w:rsidRPr="00B906BC" w:rsidRDefault="00B906BC" w:rsidP="00B906BC">
            <w:pPr>
              <w:spacing w:after="0" w:line="240" w:lineRule="auto"/>
              <w:rPr>
                <w:rFonts w:eastAsia="Times New Roman"/>
                <w:color w:val="000000"/>
                <w:sz w:val="18"/>
                <w:szCs w:val="18"/>
                <w:lang w:eastAsia="es-PE"/>
              </w:rPr>
            </w:pPr>
            <w:r w:rsidRPr="00B906BC">
              <w:rPr>
                <w:sz w:val="18"/>
                <w:szCs w:val="18"/>
              </w:rPr>
              <w:t>Definición, características, puntos clave a tomar en cuenta para asimilarla.</w:t>
            </w:r>
          </w:p>
        </w:tc>
        <w:tc>
          <w:tcPr>
            <w:tcW w:w="2435" w:type="dxa"/>
            <w:tcBorders>
              <w:top w:val="single" w:sz="4" w:space="0" w:color="auto"/>
              <w:left w:val="nil"/>
              <w:bottom w:val="single" w:sz="4" w:space="0" w:color="auto"/>
              <w:right w:val="single" w:sz="4" w:space="0" w:color="auto"/>
            </w:tcBorders>
          </w:tcPr>
          <w:p w14:paraId="7E770628" w14:textId="32448FDC" w:rsidR="00B906BC" w:rsidRPr="00B906BC" w:rsidRDefault="00B906BC" w:rsidP="00B906BC">
            <w:pPr>
              <w:spacing w:after="0" w:line="240" w:lineRule="auto"/>
              <w:rPr>
                <w:rFonts w:eastAsia="Times New Roman"/>
                <w:color w:val="000000"/>
                <w:sz w:val="18"/>
                <w:szCs w:val="18"/>
                <w:lang w:eastAsia="es-PE"/>
              </w:rPr>
            </w:pPr>
            <w:r w:rsidRPr="00B906BC">
              <w:rPr>
                <w:sz w:val="18"/>
                <w:szCs w:val="18"/>
              </w:rPr>
              <w:t xml:space="preserve">Valora la importancia de la resiliencia en la vida diaria. </w:t>
            </w:r>
          </w:p>
        </w:tc>
        <w:tc>
          <w:tcPr>
            <w:tcW w:w="1577" w:type="dxa"/>
            <w:gridSpan w:val="2"/>
            <w:tcBorders>
              <w:top w:val="single" w:sz="4" w:space="0" w:color="auto"/>
              <w:left w:val="nil"/>
              <w:bottom w:val="single" w:sz="4" w:space="0" w:color="auto"/>
              <w:right w:val="single" w:sz="4" w:space="0" w:color="auto"/>
            </w:tcBorders>
          </w:tcPr>
          <w:p w14:paraId="1575FF0A" w14:textId="77777777" w:rsidR="00B906BC" w:rsidRPr="004531E8" w:rsidRDefault="00B906BC" w:rsidP="00B906BC">
            <w:pPr>
              <w:spacing w:after="0" w:line="240" w:lineRule="auto"/>
              <w:rPr>
                <w:sz w:val="18"/>
                <w:szCs w:val="18"/>
              </w:rPr>
            </w:pPr>
            <w:r w:rsidRPr="004531E8">
              <w:rPr>
                <w:sz w:val="18"/>
                <w:szCs w:val="18"/>
              </w:rPr>
              <w:t>Debate dirigido (Discusiones)</w:t>
            </w:r>
          </w:p>
          <w:p w14:paraId="37342039" w14:textId="77777777" w:rsidR="00B906BC" w:rsidRPr="002D2268" w:rsidRDefault="00B906BC" w:rsidP="00B906BC">
            <w:pPr>
              <w:spacing w:after="0" w:line="240" w:lineRule="auto"/>
              <w:ind w:left="138"/>
              <w:rPr>
                <w:rFonts w:eastAsia="Times New Roman"/>
                <w:color w:val="000000"/>
                <w:sz w:val="20"/>
                <w:szCs w:val="20"/>
                <w:lang w:eastAsia="es-PE"/>
              </w:rPr>
            </w:pPr>
          </w:p>
        </w:tc>
        <w:tc>
          <w:tcPr>
            <w:tcW w:w="3362" w:type="dxa"/>
            <w:tcBorders>
              <w:top w:val="single" w:sz="4" w:space="0" w:color="auto"/>
              <w:left w:val="nil"/>
              <w:bottom w:val="single" w:sz="4" w:space="0" w:color="auto"/>
              <w:right w:val="single" w:sz="4" w:space="0" w:color="auto"/>
            </w:tcBorders>
          </w:tcPr>
          <w:p w14:paraId="65C4EF90" w14:textId="20B95D40" w:rsidR="00B906BC" w:rsidRPr="00B906BC" w:rsidRDefault="00B906BC" w:rsidP="00B906BC">
            <w:pPr>
              <w:spacing w:after="0" w:line="240" w:lineRule="auto"/>
              <w:rPr>
                <w:rFonts w:eastAsia="Times New Roman"/>
                <w:color w:val="000000"/>
                <w:sz w:val="18"/>
                <w:szCs w:val="18"/>
                <w:lang w:eastAsia="es-PE"/>
              </w:rPr>
            </w:pPr>
            <w:r w:rsidRPr="00B906BC">
              <w:rPr>
                <w:sz w:val="18"/>
                <w:szCs w:val="18"/>
              </w:rPr>
              <w:t>Aplica la resiliencia mediante esquemas y ejercicios.</w:t>
            </w:r>
          </w:p>
        </w:tc>
      </w:tr>
      <w:tr w:rsidR="00B906BC" w:rsidRPr="004872A8" w14:paraId="6F44BF28" w14:textId="77777777" w:rsidTr="00067AAD">
        <w:trPr>
          <w:trHeight w:val="831"/>
        </w:trPr>
        <w:tc>
          <w:tcPr>
            <w:tcW w:w="888" w:type="dxa"/>
            <w:vMerge/>
            <w:tcBorders>
              <w:left w:val="single" w:sz="4" w:space="0" w:color="auto"/>
              <w:right w:val="single" w:sz="4" w:space="0" w:color="auto"/>
            </w:tcBorders>
            <w:textDirection w:val="btLr"/>
            <w:vAlign w:val="center"/>
          </w:tcPr>
          <w:p w14:paraId="3550A969" w14:textId="77777777" w:rsidR="00B906BC" w:rsidRDefault="00B906BC" w:rsidP="00B906BC">
            <w:pPr>
              <w:spacing w:after="0" w:line="240" w:lineRule="auto"/>
              <w:jc w:val="center"/>
              <w:rPr>
                <w:rFonts w:eastAsia="Times New Roman"/>
                <w:b/>
                <w:i/>
                <w:color w:val="000000"/>
                <w:lang w:eastAsia="es-PE"/>
              </w:rPr>
            </w:pPr>
          </w:p>
        </w:tc>
        <w:tc>
          <w:tcPr>
            <w:tcW w:w="898" w:type="dxa"/>
            <w:tcBorders>
              <w:top w:val="single" w:sz="4" w:space="0" w:color="auto"/>
              <w:left w:val="single" w:sz="4" w:space="0" w:color="auto"/>
              <w:bottom w:val="single" w:sz="4" w:space="0" w:color="auto"/>
              <w:right w:val="single" w:sz="4" w:space="0" w:color="auto"/>
            </w:tcBorders>
            <w:vAlign w:val="center"/>
          </w:tcPr>
          <w:p w14:paraId="727FF98F" w14:textId="1E5025BB" w:rsidR="00B906BC" w:rsidRPr="004872A8" w:rsidRDefault="00B906BC" w:rsidP="00B906BC">
            <w:pPr>
              <w:spacing w:after="0" w:line="240" w:lineRule="auto"/>
              <w:jc w:val="center"/>
              <w:rPr>
                <w:rFonts w:eastAsia="Times New Roman"/>
                <w:color w:val="000000"/>
                <w:lang w:eastAsia="es-PE"/>
              </w:rPr>
            </w:pPr>
            <w:r>
              <w:rPr>
                <w:rFonts w:eastAsia="Times New Roman"/>
                <w:color w:val="000000"/>
                <w:lang w:eastAsia="es-PE"/>
              </w:rPr>
              <w:t>15</w:t>
            </w:r>
          </w:p>
        </w:tc>
        <w:tc>
          <w:tcPr>
            <w:tcW w:w="3296" w:type="dxa"/>
            <w:tcBorders>
              <w:top w:val="single" w:sz="4" w:space="0" w:color="auto"/>
              <w:left w:val="single" w:sz="4" w:space="0" w:color="auto"/>
              <w:bottom w:val="single" w:sz="4" w:space="0" w:color="auto"/>
              <w:right w:val="single" w:sz="4" w:space="0" w:color="auto"/>
            </w:tcBorders>
          </w:tcPr>
          <w:p w14:paraId="3295C9AD" w14:textId="0B4FAF1C" w:rsidR="00B906BC" w:rsidRPr="00B906BC" w:rsidRDefault="00B906BC" w:rsidP="00B906BC">
            <w:pPr>
              <w:spacing w:after="0" w:line="240" w:lineRule="auto"/>
              <w:rPr>
                <w:rFonts w:eastAsia="Times New Roman"/>
                <w:color w:val="000000"/>
                <w:sz w:val="18"/>
                <w:szCs w:val="18"/>
                <w:lang w:eastAsia="es-PE"/>
              </w:rPr>
            </w:pPr>
            <w:r w:rsidRPr="00B906BC">
              <w:rPr>
                <w:sz w:val="18"/>
                <w:szCs w:val="18"/>
              </w:rPr>
              <w:t>La Comunicación Efectiva.</w:t>
            </w:r>
          </w:p>
        </w:tc>
        <w:tc>
          <w:tcPr>
            <w:tcW w:w="2439" w:type="dxa"/>
            <w:gridSpan w:val="2"/>
            <w:tcBorders>
              <w:top w:val="single" w:sz="4" w:space="0" w:color="auto"/>
              <w:left w:val="nil"/>
              <w:bottom w:val="single" w:sz="4" w:space="0" w:color="auto"/>
              <w:right w:val="single" w:sz="4" w:space="0" w:color="auto"/>
            </w:tcBorders>
          </w:tcPr>
          <w:p w14:paraId="3766CCE3" w14:textId="0AFD83E4" w:rsidR="00B906BC" w:rsidRPr="00B906BC" w:rsidRDefault="00B906BC" w:rsidP="00B906BC">
            <w:pPr>
              <w:spacing w:after="0" w:line="240" w:lineRule="auto"/>
              <w:rPr>
                <w:rFonts w:eastAsia="Times New Roman"/>
                <w:color w:val="000000"/>
                <w:sz w:val="18"/>
                <w:szCs w:val="18"/>
                <w:lang w:eastAsia="es-PE"/>
              </w:rPr>
            </w:pPr>
            <w:r w:rsidRPr="00B906BC">
              <w:rPr>
                <w:sz w:val="18"/>
                <w:szCs w:val="18"/>
              </w:rPr>
              <w:t>Definición, características, puntos clave a tomar en cuenta para asimilarla.</w:t>
            </w:r>
          </w:p>
        </w:tc>
        <w:tc>
          <w:tcPr>
            <w:tcW w:w="2435" w:type="dxa"/>
            <w:tcBorders>
              <w:top w:val="single" w:sz="4" w:space="0" w:color="auto"/>
              <w:left w:val="nil"/>
              <w:bottom w:val="single" w:sz="4" w:space="0" w:color="auto"/>
              <w:right w:val="single" w:sz="4" w:space="0" w:color="auto"/>
            </w:tcBorders>
          </w:tcPr>
          <w:p w14:paraId="7DCEEE89" w14:textId="3AB97694" w:rsidR="00B906BC" w:rsidRPr="00B906BC" w:rsidRDefault="00B906BC" w:rsidP="00B906BC">
            <w:pPr>
              <w:spacing w:after="0" w:line="240" w:lineRule="auto"/>
              <w:rPr>
                <w:rFonts w:eastAsia="Times New Roman"/>
                <w:color w:val="000000"/>
                <w:sz w:val="18"/>
                <w:szCs w:val="18"/>
                <w:lang w:eastAsia="es-PE"/>
              </w:rPr>
            </w:pPr>
            <w:r w:rsidRPr="00B906BC">
              <w:rPr>
                <w:sz w:val="18"/>
                <w:szCs w:val="18"/>
              </w:rPr>
              <w:t xml:space="preserve">Valora la importancia de la comunicación efectiva en la vida diaria. </w:t>
            </w:r>
          </w:p>
        </w:tc>
        <w:tc>
          <w:tcPr>
            <w:tcW w:w="1577" w:type="dxa"/>
            <w:gridSpan w:val="2"/>
            <w:tcBorders>
              <w:top w:val="single" w:sz="4" w:space="0" w:color="auto"/>
              <w:left w:val="nil"/>
              <w:bottom w:val="single" w:sz="4" w:space="0" w:color="auto"/>
              <w:right w:val="single" w:sz="4" w:space="0" w:color="auto"/>
            </w:tcBorders>
          </w:tcPr>
          <w:p w14:paraId="72481639" w14:textId="77777777" w:rsidR="00B906BC" w:rsidRPr="004531E8" w:rsidRDefault="00B906BC" w:rsidP="00B906BC">
            <w:pPr>
              <w:spacing w:after="0" w:line="240" w:lineRule="auto"/>
              <w:rPr>
                <w:rFonts w:eastAsia="Times New Roman"/>
                <w:color w:val="000000"/>
                <w:sz w:val="18"/>
                <w:szCs w:val="18"/>
                <w:lang w:eastAsia="es-PE"/>
              </w:rPr>
            </w:pPr>
            <w:r w:rsidRPr="004531E8">
              <w:rPr>
                <w:rFonts w:eastAsia="Times New Roman"/>
                <w:color w:val="000000"/>
                <w:sz w:val="18"/>
                <w:szCs w:val="18"/>
                <w:lang w:eastAsia="es-PE"/>
              </w:rPr>
              <w:t>Lecturas</w:t>
            </w:r>
          </w:p>
          <w:p w14:paraId="06A20851" w14:textId="77777777" w:rsidR="00B906BC" w:rsidRPr="002D2268" w:rsidRDefault="00B906BC" w:rsidP="00B906BC">
            <w:pPr>
              <w:spacing w:after="0" w:line="240" w:lineRule="auto"/>
              <w:ind w:left="138"/>
              <w:rPr>
                <w:rFonts w:eastAsia="Times New Roman"/>
                <w:color w:val="000000"/>
                <w:sz w:val="20"/>
                <w:szCs w:val="20"/>
                <w:lang w:eastAsia="es-PE"/>
              </w:rPr>
            </w:pPr>
          </w:p>
        </w:tc>
        <w:tc>
          <w:tcPr>
            <w:tcW w:w="3362" w:type="dxa"/>
            <w:tcBorders>
              <w:top w:val="single" w:sz="4" w:space="0" w:color="auto"/>
              <w:left w:val="nil"/>
              <w:bottom w:val="single" w:sz="4" w:space="0" w:color="auto"/>
              <w:right w:val="single" w:sz="4" w:space="0" w:color="auto"/>
            </w:tcBorders>
          </w:tcPr>
          <w:p w14:paraId="1125B95C" w14:textId="023B1D19" w:rsidR="00B906BC" w:rsidRPr="00B906BC" w:rsidRDefault="00B906BC" w:rsidP="00B906BC">
            <w:pPr>
              <w:spacing w:after="0" w:line="240" w:lineRule="auto"/>
              <w:rPr>
                <w:rFonts w:eastAsia="Times New Roman"/>
                <w:color w:val="000000"/>
                <w:sz w:val="18"/>
                <w:szCs w:val="18"/>
                <w:lang w:eastAsia="es-PE"/>
              </w:rPr>
            </w:pPr>
            <w:r w:rsidRPr="00B906BC">
              <w:rPr>
                <w:sz w:val="18"/>
                <w:szCs w:val="18"/>
              </w:rPr>
              <w:t>Aplica la comunicación efectiva mediante esquemas y ejercicios.</w:t>
            </w:r>
          </w:p>
        </w:tc>
      </w:tr>
      <w:tr w:rsidR="00B906BC" w:rsidRPr="004872A8" w14:paraId="649E5871" w14:textId="77777777" w:rsidTr="004531E8">
        <w:trPr>
          <w:trHeight w:val="1092"/>
        </w:trPr>
        <w:tc>
          <w:tcPr>
            <w:tcW w:w="888" w:type="dxa"/>
            <w:vMerge/>
            <w:tcBorders>
              <w:left w:val="single" w:sz="4" w:space="0" w:color="auto"/>
              <w:bottom w:val="nil"/>
              <w:right w:val="single" w:sz="4" w:space="0" w:color="auto"/>
            </w:tcBorders>
            <w:textDirection w:val="btLr"/>
            <w:vAlign w:val="center"/>
          </w:tcPr>
          <w:p w14:paraId="3B665F56" w14:textId="77777777" w:rsidR="00B906BC" w:rsidRDefault="00B906BC" w:rsidP="00B906BC">
            <w:pPr>
              <w:spacing w:after="0" w:line="240" w:lineRule="auto"/>
              <w:jc w:val="center"/>
              <w:rPr>
                <w:rFonts w:eastAsia="Times New Roman"/>
                <w:b/>
                <w:i/>
                <w:color w:val="000000"/>
                <w:lang w:eastAsia="es-PE"/>
              </w:rPr>
            </w:pPr>
          </w:p>
        </w:tc>
        <w:tc>
          <w:tcPr>
            <w:tcW w:w="898" w:type="dxa"/>
            <w:tcBorders>
              <w:top w:val="single" w:sz="4" w:space="0" w:color="auto"/>
              <w:left w:val="single" w:sz="4" w:space="0" w:color="auto"/>
              <w:bottom w:val="single" w:sz="4" w:space="0" w:color="auto"/>
              <w:right w:val="single" w:sz="4" w:space="0" w:color="auto"/>
            </w:tcBorders>
            <w:vAlign w:val="center"/>
          </w:tcPr>
          <w:p w14:paraId="61643F2E" w14:textId="1CB1F53C" w:rsidR="00B906BC" w:rsidRPr="004872A8" w:rsidRDefault="00B906BC" w:rsidP="00B906BC">
            <w:pPr>
              <w:spacing w:after="0" w:line="240" w:lineRule="auto"/>
              <w:jc w:val="center"/>
              <w:rPr>
                <w:rFonts w:eastAsia="Times New Roman"/>
                <w:color w:val="000000"/>
                <w:lang w:eastAsia="es-PE"/>
              </w:rPr>
            </w:pPr>
            <w:r>
              <w:rPr>
                <w:rFonts w:eastAsia="Times New Roman"/>
                <w:color w:val="000000"/>
                <w:lang w:eastAsia="es-PE"/>
              </w:rPr>
              <w:t>16</w:t>
            </w:r>
          </w:p>
        </w:tc>
        <w:tc>
          <w:tcPr>
            <w:tcW w:w="3296" w:type="dxa"/>
            <w:tcBorders>
              <w:top w:val="single" w:sz="4" w:space="0" w:color="auto"/>
              <w:left w:val="single" w:sz="4" w:space="0" w:color="auto"/>
              <w:bottom w:val="single" w:sz="4" w:space="0" w:color="000000"/>
              <w:right w:val="single" w:sz="4" w:space="0" w:color="auto"/>
            </w:tcBorders>
          </w:tcPr>
          <w:p w14:paraId="5DD8B8DA" w14:textId="7806E0CE" w:rsidR="00B906BC" w:rsidRPr="00B906BC" w:rsidRDefault="00B906BC" w:rsidP="00B906BC">
            <w:pPr>
              <w:spacing w:after="0" w:line="240" w:lineRule="auto"/>
              <w:rPr>
                <w:rFonts w:eastAsia="Times New Roman"/>
                <w:color w:val="000000"/>
                <w:sz w:val="18"/>
                <w:szCs w:val="18"/>
                <w:lang w:eastAsia="es-PE"/>
              </w:rPr>
            </w:pPr>
            <w:r w:rsidRPr="00B906BC">
              <w:rPr>
                <w:sz w:val="18"/>
                <w:szCs w:val="18"/>
              </w:rPr>
              <w:t>Caso práctico: evaluación modular 4 de competencias.</w:t>
            </w:r>
          </w:p>
        </w:tc>
        <w:tc>
          <w:tcPr>
            <w:tcW w:w="2439" w:type="dxa"/>
            <w:gridSpan w:val="2"/>
            <w:tcBorders>
              <w:top w:val="single" w:sz="4" w:space="0" w:color="auto"/>
              <w:left w:val="nil"/>
              <w:bottom w:val="single" w:sz="4" w:space="0" w:color="auto"/>
              <w:right w:val="single" w:sz="4" w:space="0" w:color="auto"/>
            </w:tcBorders>
          </w:tcPr>
          <w:p w14:paraId="5E3867AC" w14:textId="3AEB4542" w:rsidR="00B906BC" w:rsidRPr="00B906BC" w:rsidRDefault="00B906BC" w:rsidP="00B906BC">
            <w:pPr>
              <w:spacing w:after="0" w:line="240" w:lineRule="auto"/>
              <w:rPr>
                <w:rFonts w:eastAsia="Times New Roman"/>
                <w:color w:val="000000"/>
                <w:sz w:val="18"/>
                <w:szCs w:val="18"/>
                <w:lang w:eastAsia="es-PE"/>
              </w:rPr>
            </w:pPr>
            <w:r w:rsidRPr="00B906BC">
              <w:rPr>
                <w:sz w:val="18"/>
                <w:szCs w:val="18"/>
              </w:rPr>
              <w:t>Desarrolla un caso práctico participando de la evaluación modular 4.</w:t>
            </w:r>
          </w:p>
        </w:tc>
        <w:tc>
          <w:tcPr>
            <w:tcW w:w="2435" w:type="dxa"/>
            <w:tcBorders>
              <w:top w:val="single" w:sz="4" w:space="0" w:color="auto"/>
              <w:left w:val="nil"/>
              <w:bottom w:val="single" w:sz="4" w:space="0" w:color="auto"/>
              <w:right w:val="single" w:sz="4" w:space="0" w:color="auto"/>
            </w:tcBorders>
          </w:tcPr>
          <w:p w14:paraId="34EE2194" w14:textId="6ECCC9B8" w:rsidR="00B906BC" w:rsidRPr="00B906BC" w:rsidRDefault="00B906BC" w:rsidP="00B906BC">
            <w:pPr>
              <w:spacing w:after="0" w:line="240" w:lineRule="auto"/>
              <w:rPr>
                <w:rFonts w:eastAsia="Times New Roman"/>
                <w:color w:val="000000"/>
                <w:sz w:val="18"/>
                <w:szCs w:val="18"/>
                <w:lang w:eastAsia="es-PE"/>
              </w:rPr>
            </w:pPr>
            <w:r w:rsidRPr="00B906BC">
              <w:rPr>
                <w:sz w:val="18"/>
                <w:szCs w:val="18"/>
              </w:rPr>
              <w:t>Reflexiona acerca de lo aprendido.</w:t>
            </w:r>
          </w:p>
        </w:tc>
        <w:tc>
          <w:tcPr>
            <w:tcW w:w="1577" w:type="dxa"/>
            <w:gridSpan w:val="2"/>
            <w:tcBorders>
              <w:top w:val="single" w:sz="4" w:space="0" w:color="auto"/>
              <w:left w:val="nil"/>
              <w:bottom w:val="single" w:sz="4" w:space="0" w:color="auto"/>
              <w:right w:val="single" w:sz="4" w:space="0" w:color="auto"/>
            </w:tcBorders>
          </w:tcPr>
          <w:p w14:paraId="2E8AFA6A" w14:textId="591ED4D9" w:rsidR="00B906BC" w:rsidRPr="002D2268" w:rsidRDefault="00B906BC" w:rsidP="00B906BC">
            <w:pPr>
              <w:spacing w:after="0" w:line="240" w:lineRule="auto"/>
              <w:rPr>
                <w:rFonts w:eastAsia="Times New Roman"/>
                <w:color w:val="000000"/>
                <w:sz w:val="20"/>
                <w:szCs w:val="20"/>
                <w:lang w:eastAsia="es-PE"/>
              </w:rPr>
            </w:pPr>
            <w:r w:rsidRPr="004531E8">
              <w:rPr>
                <w:rFonts w:eastAsia="Times New Roman"/>
                <w:color w:val="000000"/>
                <w:sz w:val="18"/>
                <w:szCs w:val="18"/>
                <w:lang w:eastAsia="es-PE"/>
              </w:rPr>
              <w:t>Lluvia de ideas (Saberes previos)</w:t>
            </w:r>
          </w:p>
        </w:tc>
        <w:tc>
          <w:tcPr>
            <w:tcW w:w="3362" w:type="dxa"/>
            <w:tcBorders>
              <w:top w:val="single" w:sz="4" w:space="0" w:color="auto"/>
              <w:left w:val="nil"/>
              <w:bottom w:val="single" w:sz="4" w:space="0" w:color="auto"/>
              <w:right w:val="single" w:sz="4" w:space="0" w:color="auto"/>
            </w:tcBorders>
          </w:tcPr>
          <w:p w14:paraId="24B59192" w14:textId="30D7E814" w:rsidR="00B906BC" w:rsidRPr="00B906BC" w:rsidRDefault="00B906BC" w:rsidP="00B906BC">
            <w:pPr>
              <w:spacing w:after="0" w:line="240" w:lineRule="auto"/>
              <w:rPr>
                <w:rFonts w:eastAsia="Times New Roman"/>
                <w:color w:val="000000"/>
                <w:sz w:val="18"/>
                <w:szCs w:val="18"/>
                <w:lang w:eastAsia="es-PE"/>
              </w:rPr>
            </w:pPr>
            <w:r w:rsidRPr="00B906BC">
              <w:rPr>
                <w:sz w:val="18"/>
                <w:szCs w:val="18"/>
              </w:rPr>
              <w:t>Reconoce y aplica los tópicos de comunicación efectiva y resolución de conflictos en la comunicación.</w:t>
            </w:r>
          </w:p>
        </w:tc>
      </w:tr>
      <w:tr w:rsidR="00410F73" w:rsidRPr="004872A8" w14:paraId="30A55687" w14:textId="77777777" w:rsidTr="004531E8">
        <w:trPr>
          <w:trHeight w:val="303"/>
        </w:trPr>
        <w:tc>
          <w:tcPr>
            <w:tcW w:w="888" w:type="dxa"/>
            <w:vMerge w:val="restart"/>
            <w:tcBorders>
              <w:top w:val="nil"/>
              <w:left w:val="single" w:sz="4" w:space="0" w:color="auto"/>
              <w:right w:val="single" w:sz="4" w:space="0" w:color="auto"/>
            </w:tcBorders>
            <w:textDirection w:val="btLr"/>
            <w:vAlign w:val="center"/>
            <w:hideMark/>
          </w:tcPr>
          <w:p w14:paraId="29B3CF0E" w14:textId="77777777" w:rsidR="00410F73" w:rsidRPr="004872A8" w:rsidRDefault="00410F73" w:rsidP="00116BC1">
            <w:pPr>
              <w:spacing w:after="0" w:line="240" w:lineRule="auto"/>
              <w:jc w:val="center"/>
              <w:rPr>
                <w:rFonts w:eastAsia="Times New Roman"/>
                <w:b/>
                <w:i/>
                <w:color w:val="000000"/>
                <w:lang w:eastAsia="es-PE"/>
              </w:rPr>
            </w:pPr>
            <w:r w:rsidRPr="004872A8">
              <w:rPr>
                <w:rFonts w:eastAsia="Times New Roman"/>
                <w:b/>
                <w:i/>
                <w:color w:val="000000"/>
                <w:lang w:eastAsia="es-PE"/>
              </w:rPr>
              <w:t>Unidad Didáctica</w:t>
            </w:r>
            <w:r w:rsidR="009A51A2">
              <w:rPr>
                <w:rFonts w:eastAsia="Times New Roman"/>
                <w:b/>
                <w:i/>
                <w:color w:val="000000"/>
                <w:lang w:eastAsia="es-PE"/>
              </w:rPr>
              <w:t xml:space="preserve"> </w:t>
            </w:r>
            <w:proofErr w:type="gramStart"/>
            <w:r w:rsidR="009A51A2">
              <w:rPr>
                <w:rFonts w:eastAsia="Times New Roman"/>
                <w:b/>
                <w:i/>
                <w:color w:val="000000"/>
                <w:lang w:eastAsia="es-PE"/>
              </w:rPr>
              <w:t xml:space="preserve">IV </w:t>
            </w:r>
            <w:r w:rsidRPr="004872A8">
              <w:rPr>
                <w:rFonts w:eastAsia="Times New Roman"/>
                <w:b/>
                <w:i/>
                <w:color w:val="000000"/>
                <w:lang w:eastAsia="es-PE"/>
              </w:rPr>
              <w:t>:</w:t>
            </w:r>
            <w:proofErr w:type="gramEnd"/>
          </w:p>
        </w:tc>
        <w:tc>
          <w:tcPr>
            <w:tcW w:w="898" w:type="dxa"/>
            <w:vMerge w:val="restart"/>
            <w:tcBorders>
              <w:top w:val="single" w:sz="4" w:space="0" w:color="auto"/>
              <w:left w:val="single" w:sz="4" w:space="0" w:color="auto"/>
              <w:right w:val="single" w:sz="4" w:space="0" w:color="auto"/>
            </w:tcBorders>
            <w:vAlign w:val="center"/>
            <w:hideMark/>
          </w:tcPr>
          <w:p w14:paraId="721B040E" w14:textId="77777777" w:rsidR="00410F73" w:rsidRPr="004872A8" w:rsidRDefault="00410F73" w:rsidP="00116BC1">
            <w:pPr>
              <w:spacing w:after="0" w:line="240" w:lineRule="auto"/>
              <w:rPr>
                <w:rFonts w:eastAsia="Times New Roman"/>
                <w:color w:val="000000"/>
                <w:lang w:eastAsia="es-PE"/>
              </w:rPr>
            </w:pPr>
          </w:p>
        </w:tc>
        <w:tc>
          <w:tcPr>
            <w:tcW w:w="13109" w:type="dxa"/>
            <w:gridSpan w:val="7"/>
            <w:tcBorders>
              <w:top w:val="single" w:sz="4" w:space="0" w:color="auto"/>
              <w:left w:val="nil"/>
              <w:bottom w:val="single" w:sz="4" w:space="0" w:color="auto"/>
              <w:right w:val="single" w:sz="4" w:space="0" w:color="000000"/>
            </w:tcBorders>
            <w:hideMark/>
          </w:tcPr>
          <w:p w14:paraId="1177813A" w14:textId="77777777" w:rsidR="00410F73" w:rsidRPr="000B3E75" w:rsidRDefault="00410F73" w:rsidP="00116BC1">
            <w:pPr>
              <w:spacing w:after="0" w:line="240" w:lineRule="auto"/>
              <w:jc w:val="center"/>
              <w:rPr>
                <w:rFonts w:eastAsia="Times New Roman"/>
                <w:b/>
                <w:color w:val="000000"/>
                <w:lang w:eastAsia="es-PE"/>
              </w:rPr>
            </w:pPr>
            <w:r w:rsidRPr="000B3E75">
              <w:rPr>
                <w:rFonts w:eastAsia="Times New Roman"/>
                <w:b/>
                <w:color w:val="000000"/>
                <w:lang w:eastAsia="es-PE"/>
              </w:rPr>
              <w:t>EVALUACIÓN DE LA UNIDAD DIDÁCTICA</w:t>
            </w:r>
          </w:p>
        </w:tc>
      </w:tr>
      <w:tr w:rsidR="00410F73" w:rsidRPr="004872A8" w14:paraId="6DA65A2A" w14:textId="77777777" w:rsidTr="004531E8">
        <w:trPr>
          <w:trHeight w:val="247"/>
        </w:trPr>
        <w:tc>
          <w:tcPr>
            <w:tcW w:w="888" w:type="dxa"/>
            <w:vMerge/>
            <w:tcBorders>
              <w:left w:val="single" w:sz="4" w:space="0" w:color="auto"/>
              <w:right w:val="single" w:sz="4" w:space="0" w:color="auto"/>
            </w:tcBorders>
            <w:textDirection w:val="btLr"/>
            <w:vAlign w:val="center"/>
          </w:tcPr>
          <w:p w14:paraId="51F54552" w14:textId="77777777" w:rsidR="00410F73" w:rsidRPr="004872A8" w:rsidRDefault="00410F73" w:rsidP="00116BC1">
            <w:pPr>
              <w:spacing w:after="0" w:line="240" w:lineRule="auto"/>
              <w:jc w:val="center"/>
              <w:rPr>
                <w:rFonts w:eastAsia="Times New Roman"/>
                <w:b/>
                <w:i/>
                <w:color w:val="000000"/>
                <w:lang w:eastAsia="es-PE"/>
              </w:rPr>
            </w:pPr>
          </w:p>
        </w:tc>
        <w:tc>
          <w:tcPr>
            <w:tcW w:w="898" w:type="dxa"/>
            <w:vMerge/>
            <w:tcBorders>
              <w:left w:val="single" w:sz="4" w:space="0" w:color="auto"/>
              <w:right w:val="single" w:sz="4" w:space="0" w:color="auto"/>
            </w:tcBorders>
            <w:vAlign w:val="center"/>
          </w:tcPr>
          <w:p w14:paraId="4971312E" w14:textId="77777777" w:rsidR="00410F73" w:rsidRPr="004872A8" w:rsidRDefault="00410F73" w:rsidP="00116BC1">
            <w:pPr>
              <w:spacing w:after="0" w:line="240" w:lineRule="auto"/>
              <w:rPr>
                <w:rFonts w:eastAsia="Times New Roman"/>
                <w:color w:val="000000"/>
                <w:lang w:eastAsia="es-PE"/>
              </w:rPr>
            </w:pPr>
          </w:p>
        </w:tc>
        <w:tc>
          <w:tcPr>
            <w:tcW w:w="3863" w:type="dxa"/>
            <w:gridSpan w:val="2"/>
            <w:tcBorders>
              <w:top w:val="single" w:sz="4" w:space="0" w:color="auto"/>
              <w:left w:val="nil"/>
              <w:bottom w:val="single" w:sz="4" w:space="0" w:color="auto"/>
              <w:right w:val="single" w:sz="4" w:space="0" w:color="auto"/>
            </w:tcBorders>
          </w:tcPr>
          <w:p w14:paraId="16789C1D" w14:textId="77777777" w:rsidR="00410F73" w:rsidRPr="000B3E75" w:rsidRDefault="000D7C7F" w:rsidP="00116BC1">
            <w:pPr>
              <w:spacing w:after="0" w:line="240" w:lineRule="auto"/>
              <w:jc w:val="center"/>
              <w:rPr>
                <w:rFonts w:eastAsia="Times New Roman"/>
                <w:b/>
                <w:color w:val="000000"/>
                <w:lang w:eastAsia="es-PE"/>
              </w:rPr>
            </w:pPr>
            <w:r>
              <w:rPr>
                <w:rFonts w:eastAsia="Times New Roman"/>
                <w:b/>
                <w:color w:val="000000"/>
                <w:lang w:eastAsia="es-PE"/>
              </w:rPr>
              <w:t>EVIDENCIA DE CONOCIMIENTOS</w:t>
            </w:r>
          </w:p>
        </w:tc>
        <w:tc>
          <w:tcPr>
            <w:tcW w:w="4992" w:type="dxa"/>
            <w:gridSpan w:val="3"/>
            <w:tcBorders>
              <w:top w:val="single" w:sz="4" w:space="0" w:color="auto"/>
              <w:left w:val="single" w:sz="4" w:space="0" w:color="auto"/>
              <w:bottom w:val="single" w:sz="4" w:space="0" w:color="auto"/>
              <w:right w:val="single" w:sz="4" w:space="0" w:color="auto"/>
            </w:tcBorders>
          </w:tcPr>
          <w:p w14:paraId="2C09B551" w14:textId="77777777" w:rsidR="00410F73" w:rsidRPr="000B3E75" w:rsidRDefault="000D7C7F" w:rsidP="00116BC1">
            <w:pPr>
              <w:spacing w:after="0" w:line="240" w:lineRule="auto"/>
              <w:jc w:val="center"/>
              <w:rPr>
                <w:rFonts w:eastAsia="Times New Roman"/>
                <w:b/>
                <w:color w:val="000000"/>
                <w:lang w:eastAsia="es-PE"/>
              </w:rPr>
            </w:pPr>
            <w:r>
              <w:rPr>
                <w:rFonts w:eastAsia="Times New Roman"/>
                <w:b/>
                <w:color w:val="000000"/>
                <w:lang w:eastAsia="es-PE"/>
              </w:rPr>
              <w:t>EVIDENCIA DE PRODUCTO</w:t>
            </w:r>
          </w:p>
        </w:tc>
        <w:tc>
          <w:tcPr>
            <w:tcW w:w="4254" w:type="dxa"/>
            <w:gridSpan w:val="2"/>
            <w:tcBorders>
              <w:top w:val="single" w:sz="4" w:space="0" w:color="auto"/>
              <w:left w:val="single" w:sz="4" w:space="0" w:color="auto"/>
              <w:bottom w:val="single" w:sz="4" w:space="0" w:color="auto"/>
              <w:right w:val="single" w:sz="4" w:space="0" w:color="000000"/>
            </w:tcBorders>
          </w:tcPr>
          <w:p w14:paraId="0B7DA16C" w14:textId="77777777" w:rsidR="00410F73" w:rsidRPr="000B3E75" w:rsidRDefault="000D7C7F" w:rsidP="00116BC1">
            <w:pPr>
              <w:spacing w:after="0" w:line="240" w:lineRule="auto"/>
              <w:jc w:val="center"/>
              <w:rPr>
                <w:rFonts w:eastAsia="Times New Roman"/>
                <w:b/>
                <w:color w:val="000000"/>
                <w:lang w:eastAsia="es-PE"/>
              </w:rPr>
            </w:pPr>
            <w:r>
              <w:rPr>
                <w:rFonts w:eastAsia="Times New Roman"/>
                <w:b/>
                <w:color w:val="000000"/>
                <w:lang w:eastAsia="es-PE"/>
              </w:rPr>
              <w:t>EVIDENCIA DE DESEMPEÑO</w:t>
            </w:r>
          </w:p>
        </w:tc>
      </w:tr>
      <w:tr w:rsidR="004531E8" w:rsidRPr="004872A8" w14:paraId="0D26690D" w14:textId="77777777" w:rsidTr="004531E8">
        <w:trPr>
          <w:trHeight w:val="263"/>
        </w:trPr>
        <w:tc>
          <w:tcPr>
            <w:tcW w:w="888" w:type="dxa"/>
            <w:vMerge/>
            <w:tcBorders>
              <w:left w:val="single" w:sz="4" w:space="0" w:color="auto"/>
              <w:bottom w:val="single" w:sz="4" w:space="0" w:color="auto"/>
              <w:right w:val="single" w:sz="4" w:space="0" w:color="auto"/>
            </w:tcBorders>
            <w:textDirection w:val="btLr"/>
            <w:vAlign w:val="center"/>
          </w:tcPr>
          <w:p w14:paraId="21DDE45C" w14:textId="77777777" w:rsidR="004531E8" w:rsidRPr="004872A8" w:rsidRDefault="004531E8" w:rsidP="004531E8">
            <w:pPr>
              <w:spacing w:after="0" w:line="240" w:lineRule="auto"/>
              <w:jc w:val="center"/>
              <w:rPr>
                <w:rFonts w:eastAsia="Times New Roman"/>
                <w:b/>
                <w:i/>
                <w:color w:val="000000"/>
                <w:lang w:eastAsia="es-PE"/>
              </w:rPr>
            </w:pPr>
          </w:p>
        </w:tc>
        <w:tc>
          <w:tcPr>
            <w:tcW w:w="898" w:type="dxa"/>
            <w:vMerge/>
            <w:tcBorders>
              <w:left w:val="single" w:sz="4" w:space="0" w:color="auto"/>
              <w:bottom w:val="single" w:sz="4" w:space="0" w:color="000000"/>
              <w:right w:val="single" w:sz="4" w:space="0" w:color="auto"/>
            </w:tcBorders>
            <w:vAlign w:val="center"/>
          </w:tcPr>
          <w:p w14:paraId="588E74DD" w14:textId="77777777" w:rsidR="004531E8" w:rsidRPr="004872A8" w:rsidRDefault="004531E8" w:rsidP="004531E8">
            <w:pPr>
              <w:spacing w:after="0" w:line="240" w:lineRule="auto"/>
              <w:rPr>
                <w:rFonts w:eastAsia="Times New Roman"/>
                <w:color w:val="000000"/>
                <w:lang w:eastAsia="es-PE"/>
              </w:rPr>
            </w:pPr>
          </w:p>
        </w:tc>
        <w:tc>
          <w:tcPr>
            <w:tcW w:w="3863" w:type="dxa"/>
            <w:gridSpan w:val="2"/>
            <w:tcBorders>
              <w:top w:val="single" w:sz="4" w:space="0" w:color="auto"/>
              <w:left w:val="nil"/>
              <w:bottom w:val="single" w:sz="4" w:space="0" w:color="auto"/>
              <w:right w:val="single" w:sz="4" w:space="0" w:color="auto"/>
            </w:tcBorders>
          </w:tcPr>
          <w:p w14:paraId="0843E837" w14:textId="77777777" w:rsidR="004531E8" w:rsidRPr="004531E8" w:rsidRDefault="004531E8" w:rsidP="004531E8">
            <w:pPr>
              <w:spacing w:after="0" w:line="240" w:lineRule="auto"/>
              <w:rPr>
                <w:rFonts w:eastAsia="Times New Roman"/>
                <w:color w:val="000000"/>
                <w:sz w:val="18"/>
                <w:szCs w:val="18"/>
                <w:lang w:eastAsia="es-PE"/>
              </w:rPr>
            </w:pPr>
            <w:r w:rsidRPr="004531E8">
              <w:rPr>
                <w:rFonts w:eastAsia="Times New Roman"/>
                <w:color w:val="000000"/>
                <w:sz w:val="18"/>
                <w:szCs w:val="18"/>
                <w:lang w:eastAsia="es-PE"/>
              </w:rPr>
              <w:t>•</w:t>
            </w:r>
            <w:r w:rsidRPr="004531E8">
              <w:rPr>
                <w:rFonts w:eastAsia="Times New Roman"/>
                <w:color w:val="000000"/>
                <w:sz w:val="18"/>
                <w:szCs w:val="18"/>
                <w:lang w:eastAsia="es-PE"/>
              </w:rPr>
              <w:tab/>
              <w:t>Estudios de Casos</w:t>
            </w:r>
          </w:p>
          <w:p w14:paraId="30303EC7" w14:textId="77777777" w:rsidR="004531E8" w:rsidRPr="004531E8" w:rsidRDefault="004531E8" w:rsidP="004531E8">
            <w:pPr>
              <w:spacing w:after="0" w:line="240" w:lineRule="auto"/>
              <w:rPr>
                <w:rFonts w:eastAsia="Times New Roman"/>
                <w:color w:val="000000"/>
                <w:sz w:val="18"/>
                <w:szCs w:val="18"/>
                <w:lang w:eastAsia="es-PE"/>
              </w:rPr>
            </w:pPr>
            <w:r w:rsidRPr="004531E8">
              <w:rPr>
                <w:rFonts w:eastAsia="Times New Roman"/>
                <w:color w:val="000000"/>
                <w:sz w:val="18"/>
                <w:szCs w:val="18"/>
                <w:lang w:eastAsia="es-PE"/>
              </w:rPr>
              <w:t>•</w:t>
            </w:r>
            <w:r w:rsidRPr="004531E8">
              <w:rPr>
                <w:rFonts w:eastAsia="Times New Roman"/>
                <w:color w:val="000000"/>
                <w:sz w:val="18"/>
                <w:szCs w:val="18"/>
                <w:lang w:eastAsia="es-PE"/>
              </w:rPr>
              <w:tab/>
              <w:t>Cuestionarios</w:t>
            </w:r>
          </w:p>
          <w:p w14:paraId="45E525FE" w14:textId="77777777" w:rsidR="004531E8" w:rsidRPr="004531E8" w:rsidRDefault="004531E8" w:rsidP="004531E8">
            <w:pPr>
              <w:spacing w:after="0" w:line="240" w:lineRule="auto"/>
              <w:rPr>
                <w:rFonts w:eastAsia="Times New Roman"/>
                <w:color w:val="000000"/>
                <w:sz w:val="18"/>
                <w:szCs w:val="18"/>
                <w:lang w:eastAsia="es-PE"/>
              </w:rPr>
            </w:pPr>
          </w:p>
          <w:p w14:paraId="64D0E17E" w14:textId="77777777" w:rsidR="004531E8" w:rsidRDefault="004531E8" w:rsidP="004531E8">
            <w:pPr>
              <w:spacing w:after="0" w:line="240" w:lineRule="auto"/>
              <w:rPr>
                <w:rFonts w:eastAsia="Times New Roman"/>
                <w:color w:val="000000"/>
                <w:lang w:eastAsia="es-PE"/>
              </w:rPr>
            </w:pPr>
          </w:p>
        </w:tc>
        <w:tc>
          <w:tcPr>
            <w:tcW w:w="4992" w:type="dxa"/>
            <w:gridSpan w:val="3"/>
            <w:tcBorders>
              <w:top w:val="single" w:sz="4" w:space="0" w:color="auto"/>
              <w:left w:val="single" w:sz="4" w:space="0" w:color="auto"/>
              <w:bottom w:val="single" w:sz="4" w:space="0" w:color="auto"/>
              <w:right w:val="single" w:sz="4" w:space="0" w:color="auto"/>
            </w:tcBorders>
          </w:tcPr>
          <w:p w14:paraId="02EF68FA" w14:textId="77777777" w:rsidR="004531E8" w:rsidRPr="004531E8" w:rsidRDefault="004531E8" w:rsidP="004531E8">
            <w:pPr>
              <w:spacing w:after="0" w:line="240" w:lineRule="auto"/>
              <w:rPr>
                <w:rFonts w:eastAsia="Times New Roman"/>
                <w:color w:val="000000"/>
                <w:sz w:val="18"/>
                <w:szCs w:val="18"/>
                <w:lang w:eastAsia="es-PE"/>
              </w:rPr>
            </w:pPr>
            <w:r w:rsidRPr="004531E8">
              <w:rPr>
                <w:rFonts w:eastAsia="Times New Roman"/>
                <w:color w:val="000000"/>
                <w:sz w:val="18"/>
                <w:szCs w:val="18"/>
                <w:lang w:eastAsia="es-PE"/>
              </w:rPr>
              <w:t>•</w:t>
            </w:r>
            <w:r w:rsidRPr="004531E8">
              <w:rPr>
                <w:rFonts w:eastAsia="Times New Roman"/>
                <w:color w:val="000000"/>
                <w:sz w:val="18"/>
                <w:szCs w:val="18"/>
                <w:lang w:eastAsia="es-PE"/>
              </w:rPr>
              <w:tab/>
              <w:t>Trabajos individuales y/o grupales</w:t>
            </w:r>
          </w:p>
          <w:p w14:paraId="3C679576" w14:textId="359B0148" w:rsidR="004531E8" w:rsidRDefault="004531E8" w:rsidP="004531E8">
            <w:pPr>
              <w:spacing w:after="0" w:line="240" w:lineRule="auto"/>
              <w:rPr>
                <w:rFonts w:eastAsia="Times New Roman"/>
                <w:color w:val="000000"/>
                <w:lang w:eastAsia="es-PE"/>
              </w:rPr>
            </w:pPr>
            <w:r w:rsidRPr="004531E8">
              <w:rPr>
                <w:rFonts w:eastAsia="Times New Roman"/>
                <w:color w:val="000000"/>
                <w:sz w:val="18"/>
                <w:szCs w:val="18"/>
                <w:lang w:eastAsia="es-PE"/>
              </w:rPr>
              <w:t>•</w:t>
            </w:r>
            <w:r w:rsidRPr="004531E8">
              <w:rPr>
                <w:rFonts w:eastAsia="Times New Roman"/>
                <w:color w:val="000000"/>
                <w:sz w:val="18"/>
                <w:szCs w:val="18"/>
                <w:lang w:eastAsia="es-PE"/>
              </w:rPr>
              <w:tab/>
              <w:t>Soluciones a Ejercicios propuestos</w:t>
            </w:r>
          </w:p>
        </w:tc>
        <w:tc>
          <w:tcPr>
            <w:tcW w:w="4254" w:type="dxa"/>
            <w:gridSpan w:val="2"/>
            <w:tcBorders>
              <w:top w:val="single" w:sz="4" w:space="0" w:color="auto"/>
              <w:left w:val="single" w:sz="4" w:space="0" w:color="auto"/>
              <w:bottom w:val="single" w:sz="4" w:space="0" w:color="auto"/>
              <w:right w:val="single" w:sz="4" w:space="0" w:color="000000"/>
            </w:tcBorders>
          </w:tcPr>
          <w:p w14:paraId="6CDD9EEA" w14:textId="168D056C" w:rsidR="004531E8" w:rsidRDefault="004531E8" w:rsidP="004531E8">
            <w:pPr>
              <w:spacing w:after="0" w:line="240" w:lineRule="auto"/>
              <w:rPr>
                <w:rFonts w:eastAsia="Times New Roman"/>
                <w:color w:val="000000"/>
                <w:lang w:eastAsia="es-PE"/>
              </w:rPr>
            </w:pPr>
            <w:r w:rsidRPr="004531E8">
              <w:rPr>
                <w:rFonts w:eastAsia="Times New Roman"/>
                <w:color w:val="000000"/>
                <w:sz w:val="18"/>
                <w:szCs w:val="18"/>
                <w:lang w:eastAsia="es-PE"/>
              </w:rPr>
              <w:t>•</w:t>
            </w:r>
            <w:r w:rsidRPr="004531E8">
              <w:rPr>
                <w:rFonts w:eastAsia="Times New Roman"/>
                <w:color w:val="000000"/>
                <w:sz w:val="18"/>
                <w:szCs w:val="18"/>
                <w:lang w:eastAsia="es-PE"/>
              </w:rPr>
              <w:tab/>
              <w:t>Comportamiento en clase</w:t>
            </w:r>
          </w:p>
        </w:tc>
      </w:tr>
    </w:tbl>
    <w:p w14:paraId="1598DCE2" w14:textId="77777777" w:rsidR="00410F73" w:rsidRPr="00017C42" w:rsidRDefault="00410F73" w:rsidP="00017C42">
      <w:pPr>
        <w:autoSpaceDE w:val="0"/>
        <w:autoSpaceDN w:val="0"/>
        <w:adjustRightInd w:val="0"/>
        <w:spacing w:after="0" w:line="240" w:lineRule="auto"/>
        <w:ind w:left="-426" w:hanging="141"/>
        <w:rPr>
          <w:rFonts w:eastAsia="Times New Roman" w:cs="Arial"/>
          <w:iCs/>
          <w:sz w:val="20"/>
          <w:szCs w:val="20"/>
          <w:lang w:eastAsia="es-ES"/>
        </w:rPr>
      </w:pPr>
    </w:p>
    <w:p w14:paraId="245E96AE" w14:textId="77777777" w:rsidR="004E366D" w:rsidRPr="004872A8" w:rsidRDefault="004E366D" w:rsidP="004E366D">
      <w:pPr>
        <w:spacing w:after="0"/>
        <w:rPr>
          <w:vanish/>
        </w:rPr>
      </w:pPr>
    </w:p>
    <w:p w14:paraId="5BC75D1D" w14:textId="77777777" w:rsidR="0099284C" w:rsidRPr="00017C42" w:rsidRDefault="0099284C" w:rsidP="00AA6F08">
      <w:pPr>
        <w:autoSpaceDE w:val="0"/>
        <w:autoSpaceDN w:val="0"/>
        <w:adjustRightInd w:val="0"/>
        <w:spacing w:after="0" w:line="240" w:lineRule="auto"/>
        <w:rPr>
          <w:rFonts w:eastAsia="Times New Roman" w:cs="Arial"/>
          <w:iCs/>
          <w:sz w:val="20"/>
          <w:szCs w:val="20"/>
          <w:lang w:val="es-ES" w:eastAsia="es-ES"/>
        </w:rPr>
      </w:pPr>
    </w:p>
    <w:p w14:paraId="385CDF6F" w14:textId="05C556B2" w:rsidR="000243F6" w:rsidRDefault="000243F6" w:rsidP="000243F6">
      <w:pPr>
        <w:autoSpaceDE w:val="0"/>
        <w:autoSpaceDN w:val="0"/>
        <w:adjustRightInd w:val="0"/>
        <w:spacing w:after="0" w:line="240" w:lineRule="auto"/>
        <w:rPr>
          <w:rFonts w:eastAsia="Times New Roman" w:cs="Arial"/>
          <w:iCs/>
          <w:sz w:val="20"/>
          <w:szCs w:val="20"/>
          <w:lang w:val="es-ES" w:eastAsia="es-ES"/>
        </w:rPr>
        <w:sectPr w:rsidR="000243F6" w:rsidSect="000243F6">
          <w:type w:val="continuous"/>
          <w:pgSz w:w="16838" w:h="11906" w:orient="landscape" w:code="9"/>
          <w:pgMar w:top="1418" w:right="1418" w:bottom="1701" w:left="1418" w:header="284" w:footer="709" w:gutter="0"/>
          <w:cols w:space="708"/>
          <w:docGrid w:linePitch="360"/>
        </w:sectPr>
      </w:pPr>
    </w:p>
    <w:p w14:paraId="5EF93523" w14:textId="27C3B339" w:rsidR="009A2DCB" w:rsidRPr="00B863DD" w:rsidRDefault="00395DB0" w:rsidP="009A2DCB">
      <w:pPr>
        <w:autoSpaceDE w:val="0"/>
        <w:autoSpaceDN w:val="0"/>
        <w:adjustRightInd w:val="0"/>
        <w:spacing w:after="0" w:line="240" w:lineRule="auto"/>
        <w:ind w:left="426" w:hanging="426"/>
        <w:rPr>
          <w:rFonts w:eastAsia="Times New Roman" w:cs="Arial"/>
          <w:b/>
          <w:iCs/>
          <w:sz w:val="24"/>
          <w:szCs w:val="24"/>
          <w:lang w:val="es-ES" w:eastAsia="es-ES"/>
        </w:rPr>
      </w:pPr>
      <w:r w:rsidRPr="00B863DD">
        <w:rPr>
          <w:rFonts w:eastAsia="Times New Roman" w:cs="Arial"/>
          <w:b/>
          <w:iCs/>
          <w:sz w:val="24"/>
          <w:szCs w:val="24"/>
          <w:lang w:val="es-ES" w:eastAsia="es-ES"/>
        </w:rPr>
        <w:lastRenderedPageBreak/>
        <w:t>V</w:t>
      </w:r>
      <w:r w:rsidR="00585491">
        <w:rPr>
          <w:rFonts w:eastAsia="Times New Roman" w:cs="Arial"/>
          <w:b/>
          <w:iCs/>
          <w:sz w:val="24"/>
          <w:szCs w:val="24"/>
          <w:lang w:val="es-ES" w:eastAsia="es-ES"/>
        </w:rPr>
        <w:t>I</w:t>
      </w:r>
      <w:r w:rsidRPr="00B863DD">
        <w:rPr>
          <w:rFonts w:eastAsia="Times New Roman" w:cs="Arial"/>
          <w:b/>
          <w:iCs/>
          <w:sz w:val="24"/>
          <w:szCs w:val="24"/>
          <w:lang w:val="es-ES" w:eastAsia="es-ES"/>
        </w:rPr>
        <w:t>.</w:t>
      </w:r>
      <w:r w:rsidR="009A2DCB">
        <w:rPr>
          <w:rFonts w:eastAsia="Times New Roman" w:cs="Arial"/>
          <w:b/>
          <w:iCs/>
          <w:sz w:val="24"/>
          <w:szCs w:val="24"/>
          <w:lang w:val="es-ES" w:eastAsia="es-ES"/>
        </w:rPr>
        <w:tab/>
      </w:r>
      <w:r w:rsidR="009A2DCB" w:rsidRPr="00B863DD">
        <w:rPr>
          <w:rFonts w:eastAsia="Times New Roman" w:cs="Arial"/>
          <w:b/>
          <w:iCs/>
          <w:sz w:val="24"/>
          <w:szCs w:val="24"/>
          <w:lang w:val="es-ES" w:eastAsia="es-ES"/>
        </w:rPr>
        <w:t>MATERIALES EDUCATIVOS Y OTROS RECURSOS DIDÁCTICOS</w:t>
      </w:r>
    </w:p>
    <w:p w14:paraId="197874AE" w14:textId="77777777" w:rsidR="00395DB0" w:rsidRPr="004872A8" w:rsidRDefault="00395DB0" w:rsidP="00395DB0">
      <w:pPr>
        <w:autoSpaceDE w:val="0"/>
        <w:autoSpaceDN w:val="0"/>
        <w:adjustRightInd w:val="0"/>
        <w:spacing w:after="0" w:line="240" w:lineRule="auto"/>
        <w:ind w:left="-426" w:hanging="141"/>
        <w:rPr>
          <w:rFonts w:eastAsia="Times New Roman" w:cs="TimesNewRoman"/>
          <w:b/>
          <w:i/>
          <w:sz w:val="24"/>
          <w:szCs w:val="24"/>
          <w:lang w:val="es-ES" w:eastAsia="es-ES"/>
        </w:rPr>
      </w:pPr>
    </w:p>
    <w:p w14:paraId="3D4303B4" w14:textId="77777777" w:rsidR="004F34B6" w:rsidRPr="001D2DBC" w:rsidRDefault="004F34B6" w:rsidP="004F34B6">
      <w:pPr>
        <w:autoSpaceDE w:val="0"/>
        <w:autoSpaceDN w:val="0"/>
        <w:adjustRightInd w:val="0"/>
        <w:spacing w:after="0" w:line="240" w:lineRule="auto"/>
        <w:ind w:left="426"/>
        <w:rPr>
          <w:rFonts w:cs="Arial"/>
          <w:iCs/>
          <w:sz w:val="24"/>
          <w:szCs w:val="24"/>
        </w:rPr>
      </w:pPr>
      <w:r w:rsidRPr="00F606A8">
        <w:rPr>
          <w:rFonts w:cs="Arial"/>
          <w:iCs/>
          <w:sz w:val="24"/>
          <w:szCs w:val="24"/>
        </w:rPr>
        <w:t>Los materiales educativos y recursos didácticos que se utilizaran en el desarrollo del presente curso</w:t>
      </w:r>
      <w:r>
        <w:rPr>
          <w:rFonts w:cs="Arial"/>
          <w:iCs/>
          <w:sz w:val="24"/>
          <w:szCs w:val="24"/>
        </w:rPr>
        <w:t>:</w:t>
      </w:r>
    </w:p>
    <w:p w14:paraId="4EF1F53E" w14:textId="77777777" w:rsidR="004F34B6" w:rsidRPr="001D2DBC" w:rsidRDefault="004F34B6" w:rsidP="004F34B6">
      <w:pPr>
        <w:autoSpaceDE w:val="0"/>
        <w:autoSpaceDN w:val="0"/>
        <w:adjustRightInd w:val="0"/>
        <w:spacing w:after="0" w:line="240" w:lineRule="auto"/>
        <w:ind w:left="426" w:hanging="426"/>
        <w:rPr>
          <w:rFonts w:eastAsia="Times New Roman" w:cs="Arial"/>
          <w:b/>
          <w:iCs/>
          <w:sz w:val="24"/>
          <w:szCs w:val="24"/>
          <w:lang w:eastAsia="es-ES"/>
        </w:rPr>
      </w:pPr>
    </w:p>
    <w:p w14:paraId="335A3818" w14:textId="77777777" w:rsidR="004F34B6" w:rsidRDefault="004F34B6" w:rsidP="004F34B6">
      <w:pPr>
        <w:numPr>
          <w:ilvl w:val="0"/>
          <w:numId w:val="41"/>
        </w:numPr>
        <w:autoSpaceDE w:val="0"/>
        <w:autoSpaceDN w:val="0"/>
        <w:adjustRightInd w:val="0"/>
        <w:spacing w:after="0" w:line="240" w:lineRule="auto"/>
        <w:rPr>
          <w:rFonts w:eastAsia="Times New Roman" w:cs="Arial"/>
          <w:b/>
          <w:iCs/>
          <w:sz w:val="24"/>
          <w:szCs w:val="24"/>
          <w:lang w:val="es-ES" w:eastAsia="es-ES"/>
        </w:rPr>
      </w:pPr>
      <w:r>
        <w:rPr>
          <w:rFonts w:eastAsia="Times New Roman" w:cs="Arial"/>
          <w:b/>
          <w:iCs/>
          <w:sz w:val="24"/>
          <w:szCs w:val="24"/>
          <w:lang w:val="es-ES" w:eastAsia="es-ES"/>
        </w:rPr>
        <w:t>MEDIOS ESCRITOS</w:t>
      </w:r>
    </w:p>
    <w:p w14:paraId="2726D221" w14:textId="77777777" w:rsidR="004F34B6" w:rsidRDefault="004F34B6" w:rsidP="004F34B6">
      <w:pPr>
        <w:numPr>
          <w:ilvl w:val="0"/>
          <w:numId w:val="42"/>
        </w:numPr>
        <w:autoSpaceDE w:val="0"/>
        <w:autoSpaceDN w:val="0"/>
        <w:adjustRightInd w:val="0"/>
        <w:spacing w:after="0" w:line="240" w:lineRule="auto"/>
        <w:jc w:val="both"/>
        <w:rPr>
          <w:rFonts w:ascii="Arial" w:hAnsi="Arial" w:cs="Arial"/>
          <w:color w:val="000000"/>
          <w:sz w:val="20"/>
          <w:szCs w:val="18"/>
          <w:shd w:val="clear" w:color="auto" w:fill="FFFFFF"/>
        </w:rPr>
      </w:pPr>
      <w:r w:rsidRPr="001030AD">
        <w:rPr>
          <w:rFonts w:ascii="Arial" w:hAnsi="Arial" w:cs="Arial"/>
          <w:color w:val="000000"/>
          <w:sz w:val="20"/>
          <w:szCs w:val="18"/>
          <w:shd w:val="clear" w:color="auto" w:fill="FFFFFF"/>
        </w:rPr>
        <w:t>Materiales convencionales</w:t>
      </w:r>
      <w:r>
        <w:rPr>
          <w:rFonts w:ascii="Arial" w:hAnsi="Arial" w:cs="Arial"/>
          <w:color w:val="000000"/>
          <w:sz w:val="20"/>
          <w:szCs w:val="18"/>
          <w:shd w:val="clear" w:color="auto" w:fill="FFFFFF"/>
        </w:rPr>
        <w:t xml:space="preserve"> como separatas, guías de prácticas y pizarra</w:t>
      </w:r>
    </w:p>
    <w:p w14:paraId="1757F490" w14:textId="77777777" w:rsidR="004F34B6" w:rsidRDefault="004F34B6" w:rsidP="004F34B6">
      <w:pPr>
        <w:numPr>
          <w:ilvl w:val="0"/>
          <w:numId w:val="42"/>
        </w:numPr>
        <w:autoSpaceDE w:val="0"/>
        <w:autoSpaceDN w:val="0"/>
        <w:adjustRightInd w:val="0"/>
        <w:spacing w:after="0" w:line="240" w:lineRule="auto"/>
        <w:jc w:val="both"/>
        <w:rPr>
          <w:rFonts w:ascii="Arial" w:hAnsi="Arial" w:cs="Arial"/>
          <w:color w:val="000000"/>
          <w:sz w:val="20"/>
          <w:szCs w:val="18"/>
          <w:shd w:val="clear" w:color="auto" w:fill="FFFFFF"/>
        </w:rPr>
      </w:pPr>
      <w:r w:rsidRPr="001D2DBC">
        <w:rPr>
          <w:rFonts w:ascii="Arial" w:hAnsi="Arial" w:cs="Arial"/>
          <w:color w:val="000000"/>
          <w:sz w:val="20"/>
          <w:szCs w:val="18"/>
          <w:shd w:val="clear" w:color="auto" w:fill="FFFFFF"/>
        </w:rPr>
        <w:t>Material de apoyo del curso.</w:t>
      </w:r>
    </w:p>
    <w:p w14:paraId="244DF11C" w14:textId="77777777" w:rsidR="004F34B6" w:rsidRDefault="004F34B6" w:rsidP="004F34B6">
      <w:pPr>
        <w:autoSpaceDE w:val="0"/>
        <w:autoSpaceDN w:val="0"/>
        <w:adjustRightInd w:val="0"/>
        <w:spacing w:after="0" w:line="240" w:lineRule="auto"/>
        <w:ind w:left="720"/>
        <w:rPr>
          <w:rFonts w:eastAsia="Times New Roman" w:cs="Arial"/>
          <w:b/>
          <w:iCs/>
          <w:sz w:val="24"/>
          <w:szCs w:val="24"/>
          <w:lang w:val="es-ES" w:eastAsia="es-ES"/>
        </w:rPr>
      </w:pPr>
    </w:p>
    <w:p w14:paraId="5D278CDF" w14:textId="77777777" w:rsidR="004F34B6" w:rsidRDefault="004F34B6" w:rsidP="004F34B6">
      <w:pPr>
        <w:numPr>
          <w:ilvl w:val="0"/>
          <w:numId w:val="41"/>
        </w:numPr>
        <w:autoSpaceDE w:val="0"/>
        <w:autoSpaceDN w:val="0"/>
        <w:adjustRightInd w:val="0"/>
        <w:spacing w:after="0" w:line="240" w:lineRule="auto"/>
        <w:rPr>
          <w:rFonts w:eastAsia="Times New Roman" w:cs="Arial"/>
          <w:b/>
          <w:iCs/>
          <w:sz w:val="24"/>
          <w:szCs w:val="24"/>
          <w:lang w:val="es-ES" w:eastAsia="es-ES"/>
        </w:rPr>
      </w:pPr>
      <w:r>
        <w:rPr>
          <w:rFonts w:eastAsia="Times New Roman" w:cs="Arial"/>
          <w:b/>
          <w:iCs/>
          <w:sz w:val="24"/>
          <w:szCs w:val="24"/>
          <w:lang w:val="es-ES" w:eastAsia="es-ES"/>
        </w:rPr>
        <w:t>MEDIOS VISUALES Y ELECTRÓNICOS</w:t>
      </w:r>
    </w:p>
    <w:p w14:paraId="51542EB6" w14:textId="77777777" w:rsidR="004F34B6" w:rsidRDefault="004F34B6" w:rsidP="004F34B6">
      <w:pPr>
        <w:numPr>
          <w:ilvl w:val="0"/>
          <w:numId w:val="42"/>
        </w:numPr>
        <w:autoSpaceDE w:val="0"/>
        <w:autoSpaceDN w:val="0"/>
        <w:adjustRightInd w:val="0"/>
        <w:spacing w:after="0" w:line="240" w:lineRule="auto"/>
        <w:jc w:val="both"/>
        <w:rPr>
          <w:rFonts w:ascii="Arial" w:hAnsi="Arial" w:cs="Arial"/>
          <w:color w:val="000000"/>
          <w:sz w:val="20"/>
          <w:szCs w:val="18"/>
          <w:shd w:val="clear" w:color="auto" w:fill="FFFFFF"/>
        </w:rPr>
      </w:pPr>
      <w:r>
        <w:rPr>
          <w:rFonts w:ascii="Arial" w:hAnsi="Arial" w:cs="Arial"/>
          <w:color w:val="000000"/>
          <w:sz w:val="20"/>
          <w:szCs w:val="18"/>
          <w:shd w:val="clear" w:color="auto" w:fill="FFFFFF"/>
        </w:rPr>
        <w:t>Materiales audiovisuales como videos</w:t>
      </w:r>
    </w:p>
    <w:p w14:paraId="2590E4F2" w14:textId="77777777" w:rsidR="004F34B6" w:rsidRDefault="004F34B6" w:rsidP="004F34B6">
      <w:pPr>
        <w:numPr>
          <w:ilvl w:val="0"/>
          <w:numId w:val="42"/>
        </w:numPr>
        <w:autoSpaceDE w:val="0"/>
        <w:autoSpaceDN w:val="0"/>
        <w:adjustRightInd w:val="0"/>
        <w:spacing w:after="0" w:line="240" w:lineRule="auto"/>
        <w:jc w:val="both"/>
        <w:rPr>
          <w:rFonts w:ascii="Arial" w:hAnsi="Arial" w:cs="Arial"/>
          <w:color w:val="000000"/>
          <w:sz w:val="20"/>
          <w:szCs w:val="18"/>
          <w:shd w:val="clear" w:color="auto" w:fill="FFFFFF"/>
        </w:rPr>
      </w:pPr>
      <w:r>
        <w:rPr>
          <w:rFonts w:ascii="Arial" w:hAnsi="Arial" w:cs="Arial"/>
          <w:color w:val="000000"/>
          <w:sz w:val="20"/>
          <w:szCs w:val="18"/>
          <w:shd w:val="clear" w:color="auto" w:fill="FFFFFF"/>
        </w:rPr>
        <w:t xml:space="preserve">Presentaciones multimedia, </w:t>
      </w:r>
      <w:r w:rsidRPr="001030AD">
        <w:rPr>
          <w:rFonts w:ascii="Arial" w:hAnsi="Arial" w:cs="Arial"/>
          <w:color w:val="000000"/>
          <w:sz w:val="20"/>
          <w:szCs w:val="18"/>
          <w:shd w:val="clear" w:color="auto" w:fill="FFFFFF"/>
        </w:rPr>
        <w:t xml:space="preserve">animaciones y </w:t>
      </w:r>
      <w:r>
        <w:rPr>
          <w:rFonts w:ascii="Arial" w:hAnsi="Arial" w:cs="Arial"/>
          <w:color w:val="000000"/>
          <w:sz w:val="20"/>
          <w:szCs w:val="18"/>
          <w:shd w:val="clear" w:color="auto" w:fill="FFFFFF"/>
        </w:rPr>
        <w:t>simulaciones interactivas.</w:t>
      </w:r>
    </w:p>
    <w:p w14:paraId="42ABCFD0" w14:textId="77777777" w:rsidR="004F34B6" w:rsidRPr="001D2DBC" w:rsidRDefault="004F34B6" w:rsidP="004F34B6">
      <w:pPr>
        <w:numPr>
          <w:ilvl w:val="0"/>
          <w:numId w:val="42"/>
        </w:numPr>
        <w:autoSpaceDE w:val="0"/>
        <w:autoSpaceDN w:val="0"/>
        <w:adjustRightInd w:val="0"/>
        <w:spacing w:after="0" w:line="240" w:lineRule="auto"/>
        <w:jc w:val="both"/>
        <w:rPr>
          <w:rFonts w:ascii="Arial" w:hAnsi="Arial" w:cs="Arial"/>
          <w:color w:val="000000"/>
          <w:sz w:val="20"/>
          <w:szCs w:val="18"/>
          <w:shd w:val="clear" w:color="auto" w:fill="FFFFFF"/>
        </w:rPr>
      </w:pPr>
      <w:r w:rsidRPr="001D2DBC">
        <w:rPr>
          <w:rFonts w:ascii="Arial" w:hAnsi="Arial" w:cs="Arial"/>
          <w:color w:val="000000"/>
          <w:sz w:val="20"/>
          <w:szCs w:val="18"/>
          <w:shd w:val="clear" w:color="auto" w:fill="FFFFFF"/>
        </w:rPr>
        <w:t>Servicios telemáticos: sitios web, correo electrónico, chats, foros.</w:t>
      </w:r>
    </w:p>
    <w:p w14:paraId="5450255E" w14:textId="77777777" w:rsidR="004F34B6" w:rsidRDefault="004F34B6" w:rsidP="004F34B6">
      <w:pPr>
        <w:autoSpaceDE w:val="0"/>
        <w:autoSpaceDN w:val="0"/>
        <w:adjustRightInd w:val="0"/>
        <w:spacing w:after="0" w:line="240" w:lineRule="auto"/>
        <w:ind w:left="720"/>
        <w:rPr>
          <w:rFonts w:eastAsia="Times New Roman" w:cs="Arial"/>
          <w:b/>
          <w:iCs/>
          <w:sz w:val="24"/>
          <w:szCs w:val="24"/>
          <w:lang w:val="es-ES" w:eastAsia="es-ES"/>
        </w:rPr>
      </w:pPr>
    </w:p>
    <w:p w14:paraId="21B679F1" w14:textId="77777777" w:rsidR="004F34B6" w:rsidRDefault="004F34B6" w:rsidP="004F34B6">
      <w:pPr>
        <w:numPr>
          <w:ilvl w:val="0"/>
          <w:numId w:val="41"/>
        </w:numPr>
        <w:autoSpaceDE w:val="0"/>
        <w:autoSpaceDN w:val="0"/>
        <w:adjustRightInd w:val="0"/>
        <w:spacing w:after="0" w:line="240" w:lineRule="auto"/>
        <w:rPr>
          <w:rFonts w:eastAsia="Times New Roman" w:cs="Arial"/>
          <w:b/>
          <w:iCs/>
          <w:sz w:val="24"/>
          <w:szCs w:val="24"/>
          <w:lang w:val="es-ES" w:eastAsia="es-ES"/>
        </w:rPr>
      </w:pPr>
      <w:r>
        <w:rPr>
          <w:rFonts w:eastAsia="Times New Roman" w:cs="Arial"/>
          <w:b/>
          <w:iCs/>
          <w:sz w:val="24"/>
          <w:szCs w:val="24"/>
          <w:lang w:val="es-ES" w:eastAsia="es-ES"/>
        </w:rPr>
        <w:t>MEDIOS INFORMÁTICOS</w:t>
      </w:r>
    </w:p>
    <w:p w14:paraId="7070D084" w14:textId="68B6B62E" w:rsidR="004F34B6" w:rsidRDefault="004F34B6" w:rsidP="004F34B6">
      <w:pPr>
        <w:numPr>
          <w:ilvl w:val="0"/>
          <w:numId w:val="42"/>
        </w:numPr>
        <w:autoSpaceDE w:val="0"/>
        <w:autoSpaceDN w:val="0"/>
        <w:adjustRightInd w:val="0"/>
        <w:spacing w:after="0" w:line="240" w:lineRule="auto"/>
        <w:jc w:val="both"/>
        <w:rPr>
          <w:rFonts w:ascii="Arial" w:hAnsi="Arial" w:cs="Arial"/>
          <w:color w:val="000000"/>
          <w:sz w:val="20"/>
          <w:szCs w:val="18"/>
          <w:shd w:val="clear" w:color="auto" w:fill="FFFFFF"/>
        </w:rPr>
      </w:pPr>
      <w:r>
        <w:rPr>
          <w:rFonts w:ascii="Arial" w:hAnsi="Arial" w:cs="Arial"/>
          <w:color w:val="000000"/>
          <w:sz w:val="20"/>
          <w:szCs w:val="18"/>
          <w:shd w:val="clear" w:color="auto" w:fill="FFFFFF"/>
        </w:rPr>
        <w:t>Laptop con conexión a internet</w:t>
      </w:r>
    </w:p>
    <w:p w14:paraId="32FC3A1C" w14:textId="77777777" w:rsidR="004F34B6" w:rsidRDefault="004F34B6" w:rsidP="004F34B6">
      <w:pPr>
        <w:numPr>
          <w:ilvl w:val="0"/>
          <w:numId w:val="42"/>
        </w:numPr>
        <w:autoSpaceDE w:val="0"/>
        <w:autoSpaceDN w:val="0"/>
        <w:adjustRightInd w:val="0"/>
        <w:spacing w:after="0" w:line="240" w:lineRule="auto"/>
        <w:jc w:val="both"/>
        <w:rPr>
          <w:rFonts w:ascii="Arial" w:hAnsi="Arial" w:cs="Arial"/>
          <w:color w:val="000000"/>
          <w:sz w:val="20"/>
          <w:szCs w:val="18"/>
          <w:shd w:val="clear" w:color="auto" w:fill="FFFFFF"/>
        </w:rPr>
      </w:pPr>
      <w:r w:rsidRPr="001030AD">
        <w:rPr>
          <w:rFonts w:ascii="Arial" w:hAnsi="Arial" w:cs="Arial"/>
          <w:color w:val="000000"/>
          <w:sz w:val="20"/>
          <w:szCs w:val="18"/>
          <w:shd w:val="clear" w:color="auto" w:fill="FFFFFF"/>
        </w:rPr>
        <w:t>Programas informáticos (CD u on-line) educativos</w:t>
      </w:r>
    </w:p>
    <w:p w14:paraId="114E1C37" w14:textId="77777777" w:rsidR="004F34B6" w:rsidRDefault="004F34B6" w:rsidP="004F34B6">
      <w:pPr>
        <w:numPr>
          <w:ilvl w:val="0"/>
          <w:numId w:val="42"/>
        </w:numPr>
        <w:autoSpaceDE w:val="0"/>
        <w:autoSpaceDN w:val="0"/>
        <w:adjustRightInd w:val="0"/>
        <w:spacing w:after="0" w:line="240" w:lineRule="auto"/>
        <w:jc w:val="both"/>
        <w:rPr>
          <w:rFonts w:ascii="Arial" w:hAnsi="Arial" w:cs="Arial"/>
          <w:color w:val="000000"/>
          <w:sz w:val="20"/>
          <w:szCs w:val="18"/>
          <w:shd w:val="clear" w:color="auto" w:fill="FFFFFF"/>
        </w:rPr>
      </w:pPr>
      <w:r w:rsidRPr="008733DC">
        <w:rPr>
          <w:rFonts w:ascii="Arial" w:hAnsi="Arial" w:cs="Arial"/>
          <w:color w:val="000000"/>
          <w:sz w:val="20"/>
          <w:szCs w:val="18"/>
          <w:shd w:val="clear" w:color="auto" w:fill="FFFFFF"/>
        </w:rPr>
        <w:t>Uso de plataformas</w:t>
      </w:r>
      <w:r>
        <w:rPr>
          <w:rFonts w:ascii="Arial" w:hAnsi="Arial" w:cs="Arial"/>
          <w:color w:val="000000"/>
          <w:sz w:val="20"/>
          <w:szCs w:val="18"/>
          <w:shd w:val="clear" w:color="auto" w:fill="FFFFFF"/>
        </w:rPr>
        <w:t xml:space="preserve"> virtual</w:t>
      </w:r>
      <w:r w:rsidRPr="008733DC">
        <w:rPr>
          <w:rFonts w:ascii="Arial" w:hAnsi="Arial" w:cs="Arial"/>
          <w:color w:val="000000"/>
          <w:sz w:val="20"/>
          <w:szCs w:val="18"/>
          <w:shd w:val="clear" w:color="auto" w:fill="FFFFFF"/>
        </w:rPr>
        <w:t xml:space="preserve"> con fines educativos</w:t>
      </w:r>
    </w:p>
    <w:p w14:paraId="3D20FF71" w14:textId="77777777" w:rsidR="008711A5" w:rsidRPr="004F34B6" w:rsidRDefault="008711A5" w:rsidP="00AA1AC6">
      <w:pPr>
        <w:autoSpaceDE w:val="0"/>
        <w:autoSpaceDN w:val="0"/>
        <w:adjustRightInd w:val="0"/>
        <w:spacing w:after="0" w:line="240" w:lineRule="auto"/>
        <w:rPr>
          <w:rFonts w:eastAsia="Times New Roman" w:cs="TimesNewRoman"/>
          <w:i/>
          <w:lang w:eastAsia="es-ES"/>
        </w:rPr>
      </w:pPr>
    </w:p>
    <w:p w14:paraId="1C27C87C" w14:textId="77777777" w:rsidR="004F34B6" w:rsidRDefault="004F34B6" w:rsidP="00AA1AC6">
      <w:pPr>
        <w:autoSpaceDE w:val="0"/>
        <w:autoSpaceDN w:val="0"/>
        <w:adjustRightInd w:val="0"/>
        <w:spacing w:after="0" w:line="240" w:lineRule="auto"/>
        <w:rPr>
          <w:rFonts w:eastAsia="Times New Roman" w:cs="TimesNewRoman"/>
          <w:i/>
          <w:lang w:val="es-ES" w:eastAsia="es-ES"/>
        </w:rPr>
      </w:pPr>
    </w:p>
    <w:p w14:paraId="35F46FC9" w14:textId="19BF4F13" w:rsidR="00395DB0" w:rsidRPr="00B863DD" w:rsidRDefault="00395DB0" w:rsidP="009A2DCB">
      <w:pPr>
        <w:autoSpaceDE w:val="0"/>
        <w:autoSpaceDN w:val="0"/>
        <w:adjustRightInd w:val="0"/>
        <w:spacing w:after="0" w:line="240" w:lineRule="auto"/>
        <w:ind w:left="426" w:hanging="426"/>
        <w:rPr>
          <w:rFonts w:eastAsia="Times New Roman" w:cs="Arial"/>
          <w:b/>
          <w:iCs/>
          <w:sz w:val="24"/>
          <w:szCs w:val="24"/>
          <w:lang w:val="es-ES" w:eastAsia="es-ES"/>
        </w:rPr>
      </w:pPr>
      <w:r w:rsidRPr="00B863DD">
        <w:rPr>
          <w:rFonts w:eastAsia="Times New Roman" w:cs="Arial"/>
          <w:b/>
          <w:iCs/>
          <w:sz w:val="24"/>
          <w:szCs w:val="24"/>
          <w:lang w:val="es-ES" w:eastAsia="es-ES"/>
        </w:rPr>
        <w:t>V</w:t>
      </w:r>
      <w:r w:rsidR="00585491">
        <w:rPr>
          <w:rFonts w:eastAsia="Times New Roman" w:cs="Arial"/>
          <w:b/>
          <w:iCs/>
          <w:sz w:val="24"/>
          <w:szCs w:val="24"/>
          <w:lang w:val="es-ES" w:eastAsia="es-ES"/>
        </w:rPr>
        <w:t>I</w:t>
      </w:r>
      <w:r w:rsidR="0026562D" w:rsidRPr="00B863DD">
        <w:rPr>
          <w:rFonts w:eastAsia="Times New Roman" w:cs="Arial"/>
          <w:b/>
          <w:iCs/>
          <w:sz w:val="24"/>
          <w:szCs w:val="24"/>
          <w:lang w:val="es-ES" w:eastAsia="es-ES"/>
        </w:rPr>
        <w:t>I</w:t>
      </w:r>
      <w:r w:rsidRPr="00B863DD">
        <w:rPr>
          <w:rFonts w:eastAsia="Times New Roman" w:cs="Arial"/>
          <w:b/>
          <w:iCs/>
          <w:sz w:val="24"/>
          <w:szCs w:val="24"/>
          <w:lang w:val="es-ES" w:eastAsia="es-ES"/>
        </w:rPr>
        <w:t>. EVALUACIÓN</w:t>
      </w:r>
    </w:p>
    <w:p w14:paraId="7D7154C6" w14:textId="77777777" w:rsidR="00395DB0" w:rsidRDefault="00395DB0" w:rsidP="00395DB0">
      <w:pPr>
        <w:autoSpaceDE w:val="0"/>
        <w:autoSpaceDN w:val="0"/>
        <w:adjustRightInd w:val="0"/>
        <w:spacing w:after="0" w:line="240" w:lineRule="auto"/>
        <w:jc w:val="both"/>
        <w:rPr>
          <w:rFonts w:eastAsia="Times New Roman" w:cs="TimesNewRoman"/>
          <w:i/>
          <w:lang w:val="es-ES" w:eastAsia="es-ES"/>
        </w:rPr>
      </w:pPr>
    </w:p>
    <w:p w14:paraId="77DD3C81" w14:textId="77777777" w:rsidR="004F34B6" w:rsidRPr="007D6620" w:rsidRDefault="004F34B6" w:rsidP="004F34B6">
      <w:pPr>
        <w:spacing w:after="0"/>
        <w:ind w:left="567"/>
        <w:jc w:val="both"/>
        <w:rPr>
          <w:rFonts w:ascii="Arial Narrow" w:eastAsia="Times New Roman" w:hAnsi="Arial Narrow" w:cs="Arial"/>
          <w:iCs/>
          <w:lang w:val="es-ES" w:eastAsia="es-ES"/>
        </w:rPr>
      </w:pPr>
      <w:r w:rsidRPr="007D6620">
        <w:rPr>
          <w:rFonts w:ascii="Arial Narrow" w:eastAsia="Times New Roman" w:hAnsi="Arial Narrow" w:cs="Arial"/>
          <w:iCs/>
          <w:lang w:val="es-ES" w:eastAsia="es-ES"/>
        </w:rPr>
        <w:t>La Evaluación es inherente al proceso de enseñanza aprendizaje y será continua y permanente. Los criterios de evaluación son de conocimiento, de desempeño y de producto.</w:t>
      </w:r>
    </w:p>
    <w:p w14:paraId="7D6717C5" w14:textId="77777777" w:rsidR="004F34B6" w:rsidRPr="007D6620" w:rsidRDefault="004F34B6" w:rsidP="004F34B6">
      <w:pPr>
        <w:spacing w:after="0"/>
        <w:ind w:left="567"/>
        <w:jc w:val="both"/>
        <w:rPr>
          <w:rFonts w:ascii="Arial Narrow" w:eastAsia="Times New Roman" w:hAnsi="Arial Narrow"/>
          <w:b/>
          <w:iCs/>
          <w:lang w:val="es-ES" w:eastAsia="es-ES"/>
        </w:rPr>
      </w:pPr>
    </w:p>
    <w:p w14:paraId="7707EAF5" w14:textId="77777777" w:rsidR="004F34B6" w:rsidRPr="007D6620" w:rsidRDefault="004F34B6" w:rsidP="004F34B6">
      <w:pPr>
        <w:numPr>
          <w:ilvl w:val="0"/>
          <w:numId w:val="43"/>
        </w:numPr>
        <w:autoSpaceDE w:val="0"/>
        <w:autoSpaceDN w:val="0"/>
        <w:adjustRightInd w:val="0"/>
        <w:spacing w:after="0"/>
        <w:ind w:left="993" w:hanging="426"/>
        <w:rPr>
          <w:rFonts w:ascii="Arial Narrow" w:eastAsia="Times New Roman" w:hAnsi="Arial Narrow" w:cs="Arial"/>
          <w:b/>
          <w:iCs/>
          <w:lang w:val="es-ES" w:eastAsia="es-ES"/>
        </w:rPr>
      </w:pPr>
      <w:r w:rsidRPr="007D6620">
        <w:rPr>
          <w:rFonts w:ascii="Arial Narrow" w:eastAsia="Times New Roman" w:hAnsi="Arial Narrow" w:cs="Arial"/>
          <w:b/>
          <w:iCs/>
          <w:lang w:val="es-ES" w:eastAsia="es-ES"/>
        </w:rPr>
        <w:t>Evidencias de Conocimiento.</w:t>
      </w:r>
    </w:p>
    <w:p w14:paraId="05CDA5BB" w14:textId="77777777" w:rsidR="004F34B6" w:rsidRPr="007D6620" w:rsidRDefault="004F34B6" w:rsidP="004F34B6">
      <w:pPr>
        <w:autoSpaceDE w:val="0"/>
        <w:autoSpaceDN w:val="0"/>
        <w:adjustRightInd w:val="0"/>
        <w:spacing w:after="0"/>
        <w:ind w:left="993"/>
        <w:jc w:val="both"/>
        <w:rPr>
          <w:rFonts w:ascii="Arial Narrow" w:eastAsia="Times New Roman" w:hAnsi="Arial Narrow" w:cs="Arial"/>
          <w:b/>
          <w:iCs/>
          <w:lang w:val="es-ES" w:eastAsia="es-ES"/>
        </w:rPr>
      </w:pPr>
      <w:r w:rsidRPr="007D6620">
        <w:rPr>
          <w:rFonts w:ascii="Arial Narrow" w:eastAsia="Times New Roman" w:hAnsi="Arial Narrow" w:cs="Arial"/>
          <w:iCs/>
          <w:lang w:val="es-ES" w:eastAsia="es-ES"/>
        </w:rPr>
        <w:t>La Evaluación será a través de pruebas escritas y orales para el análisis y autoevaluación. En cuanto al primer caso, medir la competencia a nivel interpretativo, argumentativo y propositivo, para ello debemos ver como identifica (describe, ejemplifica, relaciona, reconoce, explica, etc.); y la forma en que argumenta (plantea una afirmación, describe las refutaciones en contra de dicha afirmación, expone sus argumentos contra las refutaciones y llega a conclusiones) y la forma en que propone a través de establecer estrategias, valoraciones, generalizaciones, formulación de hipótesis, respuesta a situaciones, etc.</w:t>
      </w:r>
    </w:p>
    <w:p w14:paraId="3D5B99A0" w14:textId="77777777" w:rsidR="004F34B6" w:rsidRPr="007D6620" w:rsidRDefault="004F34B6" w:rsidP="004F34B6">
      <w:pPr>
        <w:autoSpaceDE w:val="0"/>
        <w:autoSpaceDN w:val="0"/>
        <w:adjustRightInd w:val="0"/>
        <w:spacing w:after="0"/>
        <w:ind w:left="993"/>
        <w:jc w:val="both"/>
        <w:rPr>
          <w:rFonts w:ascii="Arial Narrow" w:eastAsia="Times New Roman" w:hAnsi="Arial Narrow" w:cs="Arial"/>
          <w:b/>
          <w:iCs/>
          <w:lang w:val="es-ES" w:eastAsia="es-ES"/>
        </w:rPr>
      </w:pPr>
      <w:r w:rsidRPr="007D6620">
        <w:rPr>
          <w:rFonts w:ascii="Arial Narrow" w:eastAsia="Times New Roman" w:hAnsi="Arial Narrow" w:cs="Arial"/>
          <w:iCs/>
          <w:lang w:val="es-ES" w:eastAsia="es-ES"/>
        </w:rPr>
        <w:t>En cuanto a la autoevaluación permite que el estudiante reconozca sus debilidades y fortalezas para corregir o mejorar.</w:t>
      </w:r>
    </w:p>
    <w:p w14:paraId="7E216CC8" w14:textId="77777777" w:rsidR="004F34B6" w:rsidRDefault="004F34B6" w:rsidP="004F34B6">
      <w:pPr>
        <w:autoSpaceDE w:val="0"/>
        <w:autoSpaceDN w:val="0"/>
        <w:adjustRightInd w:val="0"/>
        <w:spacing w:after="0"/>
        <w:ind w:left="993"/>
        <w:jc w:val="both"/>
        <w:rPr>
          <w:rFonts w:ascii="Arial Narrow" w:eastAsia="Times New Roman" w:hAnsi="Arial Narrow" w:cs="Arial"/>
          <w:iCs/>
          <w:lang w:val="es-ES" w:eastAsia="es-ES"/>
        </w:rPr>
      </w:pPr>
      <w:r w:rsidRPr="007D6620">
        <w:rPr>
          <w:rFonts w:ascii="Arial Narrow" w:eastAsia="Times New Roman" w:hAnsi="Arial Narrow" w:cs="Arial"/>
          <w:iCs/>
          <w:lang w:val="es-ES" w:eastAsia="es-ES"/>
        </w:rPr>
        <w:t>Las evaluaciones de este nivel serán de respuestas simples y otras con preguntas abiertas para su argumentación.</w:t>
      </w:r>
    </w:p>
    <w:p w14:paraId="1CDF7B04" w14:textId="77777777" w:rsidR="004A463C" w:rsidRDefault="004A463C" w:rsidP="004F34B6">
      <w:pPr>
        <w:autoSpaceDE w:val="0"/>
        <w:autoSpaceDN w:val="0"/>
        <w:adjustRightInd w:val="0"/>
        <w:spacing w:after="0"/>
        <w:ind w:left="993"/>
        <w:jc w:val="both"/>
        <w:rPr>
          <w:rFonts w:ascii="Arial Narrow" w:eastAsia="Times New Roman" w:hAnsi="Arial Narrow" w:cs="Arial"/>
          <w:b/>
          <w:iCs/>
          <w:lang w:val="es-ES" w:eastAsia="es-ES"/>
        </w:rPr>
      </w:pPr>
    </w:p>
    <w:p w14:paraId="574E82BA" w14:textId="77777777" w:rsidR="004A463C" w:rsidRDefault="004A463C" w:rsidP="004F34B6">
      <w:pPr>
        <w:autoSpaceDE w:val="0"/>
        <w:autoSpaceDN w:val="0"/>
        <w:adjustRightInd w:val="0"/>
        <w:spacing w:after="0"/>
        <w:ind w:left="993"/>
        <w:jc w:val="both"/>
        <w:rPr>
          <w:rFonts w:ascii="Arial Narrow" w:eastAsia="Times New Roman" w:hAnsi="Arial Narrow" w:cs="Arial"/>
          <w:b/>
          <w:iCs/>
          <w:lang w:val="es-ES" w:eastAsia="es-ES"/>
        </w:rPr>
      </w:pPr>
    </w:p>
    <w:p w14:paraId="0504746F" w14:textId="77777777" w:rsidR="004A463C" w:rsidRDefault="004A463C" w:rsidP="004F34B6">
      <w:pPr>
        <w:autoSpaceDE w:val="0"/>
        <w:autoSpaceDN w:val="0"/>
        <w:adjustRightInd w:val="0"/>
        <w:spacing w:after="0"/>
        <w:ind w:left="993"/>
        <w:jc w:val="both"/>
        <w:rPr>
          <w:rFonts w:ascii="Arial Narrow" w:eastAsia="Times New Roman" w:hAnsi="Arial Narrow" w:cs="Arial"/>
          <w:b/>
          <w:iCs/>
          <w:lang w:val="es-ES" w:eastAsia="es-ES"/>
        </w:rPr>
      </w:pPr>
    </w:p>
    <w:p w14:paraId="13ABD522" w14:textId="77777777" w:rsidR="004A463C" w:rsidRDefault="004A463C" w:rsidP="004F34B6">
      <w:pPr>
        <w:autoSpaceDE w:val="0"/>
        <w:autoSpaceDN w:val="0"/>
        <w:adjustRightInd w:val="0"/>
        <w:spacing w:after="0"/>
        <w:ind w:left="993"/>
        <w:jc w:val="both"/>
        <w:rPr>
          <w:rFonts w:ascii="Arial Narrow" w:eastAsia="Times New Roman" w:hAnsi="Arial Narrow" w:cs="Arial"/>
          <w:b/>
          <w:iCs/>
          <w:lang w:val="es-ES" w:eastAsia="es-ES"/>
        </w:rPr>
      </w:pPr>
    </w:p>
    <w:p w14:paraId="4F608222" w14:textId="77777777" w:rsidR="004A463C" w:rsidRPr="007D6620" w:rsidRDefault="004A463C" w:rsidP="004F34B6">
      <w:pPr>
        <w:autoSpaceDE w:val="0"/>
        <w:autoSpaceDN w:val="0"/>
        <w:adjustRightInd w:val="0"/>
        <w:spacing w:after="0"/>
        <w:ind w:left="993"/>
        <w:jc w:val="both"/>
        <w:rPr>
          <w:rFonts w:ascii="Arial Narrow" w:eastAsia="Times New Roman" w:hAnsi="Arial Narrow" w:cs="Arial"/>
          <w:b/>
          <w:iCs/>
          <w:lang w:val="es-ES" w:eastAsia="es-ES"/>
        </w:rPr>
      </w:pPr>
    </w:p>
    <w:tbl>
      <w:tblPr>
        <w:tblW w:w="8274" w:type="dxa"/>
        <w:tblInd w:w="993" w:type="dxa"/>
        <w:tblCellMar>
          <w:left w:w="70" w:type="dxa"/>
          <w:right w:w="70" w:type="dxa"/>
        </w:tblCellMar>
        <w:tblLook w:val="04A0" w:firstRow="1" w:lastRow="0" w:firstColumn="1" w:lastColumn="0" w:noHBand="0" w:noVBand="1"/>
      </w:tblPr>
      <w:tblGrid>
        <w:gridCol w:w="972"/>
        <w:gridCol w:w="2289"/>
        <w:gridCol w:w="1429"/>
        <w:gridCol w:w="1649"/>
        <w:gridCol w:w="1935"/>
      </w:tblGrid>
      <w:tr w:rsidR="004A463C" w:rsidRPr="004A463C" w14:paraId="104997DD" w14:textId="77777777" w:rsidTr="004A463C">
        <w:trPr>
          <w:trHeight w:val="310"/>
        </w:trPr>
        <w:tc>
          <w:tcPr>
            <w:tcW w:w="3261" w:type="dxa"/>
            <w:gridSpan w:val="2"/>
            <w:tcBorders>
              <w:top w:val="single" w:sz="8" w:space="0" w:color="auto"/>
              <w:left w:val="nil"/>
              <w:bottom w:val="nil"/>
              <w:right w:val="single" w:sz="8" w:space="0" w:color="000000"/>
            </w:tcBorders>
            <w:shd w:val="clear" w:color="000000" w:fill="FFFFA7"/>
            <w:vAlign w:val="center"/>
            <w:hideMark/>
          </w:tcPr>
          <w:p w14:paraId="0158700E" w14:textId="77777777" w:rsidR="004A463C" w:rsidRPr="004A463C" w:rsidRDefault="004A463C" w:rsidP="004A463C">
            <w:pPr>
              <w:spacing w:after="0" w:line="240" w:lineRule="auto"/>
              <w:rPr>
                <w:rFonts w:eastAsia="Times New Roman" w:cs="Calibri"/>
                <w:b/>
                <w:bCs/>
                <w:color w:val="000000"/>
                <w:sz w:val="24"/>
                <w:szCs w:val="24"/>
                <w:lang w:eastAsia="es-PE"/>
              </w:rPr>
            </w:pPr>
            <w:r w:rsidRPr="004A463C">
              <w:rPr>
                <w:rFonts w:eastAsia="Times New Roman" w:cs="Calibri"/>
                <w:b/>
                <w:bCs/>
                <w:color w:val="000000"/>
                <w:sz w:val="24"/>
                <w:szCs w:val="24"/>
                <w:lang w:eastAsia="es-PE"/>
              </w:rPr>
              <w:lastRenderedPageBreak/>
              <w:t>1. EVIDENCIA DE CONOCIMIENTO</w:t>
            </w:r>
          </w:p>
        </w:tc>
        <w:tc>
          <w:tcPr>
            <w:tcW w:w="1429" w:type="dxa"/>
            <w:tcBorders>
              <w:top w:val="single" w:sz="8" w:space="0" w:color="auto"/>
              <w:left w:val="nil"/>
              <w:bottom w:val="nil"/>
              <w:right w:val="single" w:sz="8" w:space="0" w:color="auto"/>
            </w:tcBorders>
            <w:shd w:val="clear" w:color="000000" w:fill="FFFFA7"/>
            <w:vAlign w:val="center"/>
            <w:hideMark/>
          </w:tcPr>
          <w:p w14:paraId="38CF82EE" w14:textId="77777777" w:rsidR="004A463C" w:rsidRPr="004A463C" w:rsidRDefault="004A463C" w:rsidP="004A463C">
            <w:pPr>
              <w:spacing w:after="0" w:line="240" w:lineRule="auto"/>
              <w:jc w:val="center"/>
              <w:rPr>
                <w:rFonts w:eastAsia="Times New Roman" w:cs="Calibri"/>
                <w:b/>
                <w:bCs/>
                <w:color w:val="000000"/>
                <w:sz w:val="24"/>
                <w:szCs w:val="24"/>
                <w:lang w:eastAsia="es-PE"/>
              </w:rPr>
            </w:pPr>
            <w:r w:rsidRPr="004A463C">
              <w:rPr>
                <w:rFonts w:eastAsia="Times New Roman" w:cs="Calibri"/>
                <w:b/>
                <w:bCs/>
                <w:color w:val="000000"/>
                <w:sz w:val="24"/>
                <w:szCs w:val="24"/>
                <w:lang w:eastAsia="es-PE"/>
              </w:rPr>
              <w:t>PORCENTAJE</w:t>
            </w:r>
          </w:p>
        </w:tc>
        <w:tc>
          <w:tcPr>
            <w:tcW w:w="1649" w:type="dxa"/>
            <w:tcBorders>
              <w:top w:val="single" w:sz="8" w:space="0" w:color="auto"/>
              <w:left w:val="nil"/>
              <w:bottom w:val="nil"/>
              <w:right w:val="single" w:sz="8" w:space="0" w:color="auto"/>
            </w:tcBorders>
            <w:shd w:val="clear" w:color="000000" w:fill="FFFFA7"/>
            <w:vAlign w:val="center"/>
            <w:hideMark/>
          </w:tcPr>
          <w:p w14:paraId="0BDEC6FF" w14:textId="77777777" w:rsidR="004A463C" w:rsidRPr="004A463C" w:rsidRDefault="004A463C" w:rsidP="004A463C">
            <w:pPr>
              <w:spacing w:after="0" w:line="240" w:lineRule="auto"/>
              <w:jc w:val="center"/>
              <w:rPr>
                <w:rFonts w:eastAsia="Times New Roman" w:cs="Calibri"/>
                <w:b/>
                <w:bCs/>
                <w:color w:val="000000"/>
                <w:sz w:val="24"/>
                <w:szCs w:val="24"/>
                <w:lang w:eastAsia="es-PE"/>
              </w:rPr>
            </w:pPr>
            <w:r w:rsidRPr="004A463C">
              <w:rPr>
                <w:rFonts w:eastAsia="Times New Roman" w:cs="Calibri"/>
                <w:b/>
                <w:bCs/>
                <w:color w:val="000000"/>
                <w:sz w:val="24"/>
                <w:szCs w:val="24"/>
                <w:lang w:eastAsia="es-PE"/>
              </w:rPr>
              <w:t>PONDERACION</w:t>
            </w:r>
          </w:p>
        </w:tc>
        <w:tc>
          <w:tcPr>
            <w:tcW w:w="1935" w:type="dxa"/>
            <w:tcBorders>
              <w:top w:val="single" w:sz="8" w:space="0" w:color="auto"/>
              <w:left w:val="nil"/>
              <w:bottom w:val="nil"/>
              <w:right w:val="single" w:sz="8" w:space="0" w:color="auto"/>
            </w:tcBorders>
            <w:shd w:val="clear" w:color="000000" w:fill="FFFFA7"/>
            <w:vAlign w:val="center"/>
            <w:hideMark/>
          </w:tcPr>
          <w:p w14:paraId="7C84DE1A" w14:textId="77777777" w:rsidR="004A463C" w:rsidRPr="004A463C" w:rsidRDefault="004A463C" w:rsidP="004A463C">
            <w:pPr>
              <w:spacing w:after="0" w:line="240" w:lineRule="auto"/>
              <w:rPr>
                <w:rFonts w:eastAsia="Times New Roman" w:cs="Calibri"/>
                <w:b/>
                <w:bCs/>
                <w:color w:val="000000"/>
                <w:sz w:val="24"/>
                <w:szCs w:val="24"/>
                <w:lang w:eastAsia="es-PE"/>
              </w:rPr>
            </w:pPr>
            <w:r w:rsidRPr="004A463C">
              <w:rPr>
                <w:rFonts w:eastAsia="Times New Roman" w:cs="Calibri"/>
                <w:b/>
                <w:bCs/>
                <w:color w:val="000000"/>
                <w:sz w:val="24"/>
                <w:szCs w:val="24"/>
                <w:lang w:eastAsia="es-PE"/>
              </w:rPr>
              <w:t>INSTRUMENTOS</w:t>
            </w:r>
          </w:p>
        </w:tc>
      </w:tr>
      <w:tr w:rsidR="004A463C" w:rsidRPr="004A463C" w14:paraId="4F57CA98" w14:textId="77777777" w:rsidTr="004A463C">
        <w:trPr>
          <w:trHeight w:val="630"/>
        </w:trPr>
        <w:tc>
          <w:tcPr>
            <w:tcW w:w="972" w:type="dxa"/>
            <w:tcBorders>
              <w:top w:val="single" w:sz="4" w:space="0" w:color="auto"/>
              <w:left w:val="single" w:sz="4" w:space="0" w:color="auto"/>
              <w:bottom w:val="single" w:sz="4" w:space="0" w:color="auto"/>
              <w:right w:val="nil"/>
            </w:tcBorders>
            <w:noWrap/>
            <w:vAlign w:val="center"/>
            <w:hideMark/>
          </w:tcPr>
          <w:p w14:paraId="7253BC0B" w14:textId="77777777" w:rsidR="004A463C" w:rsidRPr="004A463C" w:rsidRDefault="004A463C" w:rsidP="004A463C">
            <w:pPr>
              <w:spacing w:after="0" w:line="240" w:lineRule="auto"/>
              <w:jc w:val="both"/>
              <w:rPr>
                <w:rFonts w:eastAsia="Times New Roman" w:cs="Calibri"/>
                <w:color w:val="000000"/>
                <w:lang w:eastAsia="es-PE"/>
              </w:rPr>
            </w:pPr>
            <w:r w:rsidRPr="004A463C">
              <w:rPr>
                <w:rFonts w:eastAsia="Times New Roman" w:cs="Calibri"/>
                <w:color w:val="000000"/>
                <w:lang w:eastAsia="es-PE"/>
              </w:rPr>
              <w:t>UNIDAD I</w:t>
            </w:r>
          </w:p>
        </w:tc>
        <w:tc>
          <w:tcPr>
            <w:tcW w:w="2289" w:type="dxa"/>
            <w:tcBorders>
              <w:top w:val="single" w:sz="4" w:space="0" w:color="auto"/>
              <w:left w:val="nil"/>
              <w:bottom w:val="single" w:sz="4" w:space="0" w:color="auto"/>
              <w:right w:val="single" w:sz="4" w:space="0" w:color="auto"/>
            </w:tcBorders>
            <w:noWrap/>
            <w:vAlign w:val="center"/>
            <w:hideMark/>
          </w:tcPr>
          <w:p w14:paraId="1161EC22" w14:textId="77777777" w:rsidR="004A463C" w:rsidRPr="004A463C" w:rsidRDefault="004A463C" w:rsidP="004A463C">
            <w:pPr>
              <w:spacing w:after="0" w:line="240" w:lineRule="auto"/>
              <w:jc w:val="both"/>
              <w:rPr>
                <w:rFonts w:eastAsia="Times New Roman" w:cs="Calibri"/>
                <w:color w:val="000000"/>
                <w:sz w:val="16"/>
                <w:szCs w:val="16"/>
                <w:lang w:eastAsia="es-PE"/>
              </w:rPr>
            </w:pPr>
            <w:r w:rsidRPr="004A463C">
              <w:rPr>
                <w:rFonts w:eastAsia="Times New Roman" w:cs="Calibri"/>
                <w:color w:val="000000"/>
                <w:sz w:val="16"/>
                <w:szCs w:val="16"/>
                <w:lang w:eastAsia="es-PE"/>
              </w:rPr>
              <w:t>Evaluación escrita de 50 preguntas, utilizando plataforma para el manejo de saberes de los métodos de investigación.</w:t>
            </w:r>
          </w:p>
        </w:tc>
        <w:tc>
          <w:tcPr>
            <w:tcW w:w="1429" w:type="dxa"/>
            <w:tcBorders>
              <w:top w:val="single" w:sz="4" w:space="0" w:color="auto"/>
              <w:left w:val="nil"/>
              <w:bottom w:val="single" w:sz="4" w:space="0" w:color="auto"/>
              <w:right w:val="single" w:sz="4" w:space="0" w:color="auto"/>
            </w:tcBorders>
            <w:noWrap/>
            <w:vAlign w:val="center"/>
            <w:hideMark/>
          </w:tcPr>
          <w:p w14:paraId="74AC8AD2" w14:textId="77777777" w:rsidR="004A463C" w:rsidRPr="004A463C" w:rsidRDefault="004A463C" w:rsidP="004A463C">
            <w:pPr>
              <w:spacing w:after="0" w:line="240" w:lineRule="auto"/>
              <w:jc w:val="center"/>
              <w:rPr>
                <w:rFonts w:eastAsia="Times New Roman" w:cs="Calibri"/>
                <w:color w:val="000000"/>
                <w:lang w:eastAsia="es-PE"/>
              </w:rPr>
            </w:pPr>
            <w:r w:rsidRPr="004A463C">
              <w:rPr>
                <w:rFonts w:eastAsia="Times New Roman" w:cs="Calibri"/>
                <w:color w:val="000000"/>
                <w:lang w:eastAsia="es-PE"/>
              </w:rPr>
              <w:t>5%</w:t>
            </w:r>
          </w:p>
        </w:tc>
        <w:tc>
          <w:tcPr>
            <w:tcW w:w="1649" w:type="dxa"/>
            <w:tcBorders>
              <w:top w:val="single" w:sz="4" w:space="0" w:color="auto"/>
              <w:left w:val="nil"/>
              <w:bottom w:val="single" w:sz="4" w:space="0" w:color="auto"/>
              <w:right w:val="single" w:sz="4" w:space="0" w:color="auto"/>
            </w:tcBorders>
            <w:noWrap/>
            <w:vAlign w:val="center"/>
            <w:hideMark/>
          </w:tcPr>
          <w:p w14:paraId="1A569C84" w14:textId="77777777" w:rsidR="004A463C" w:rsidRPr="004A463C" w:rsidRDefault="004A463C" w:rsidP="004A463C">
            <w:pPr>
              <w:spacing w:after="0" w:line="240" w:lineRule="auto"/>
              <w:jc w:val="center"/>
              <w:rPr>
                <w:rFonts w:eastAsia="Times New Roman" w:cs="Calibri"/>
                <w:color w:val="000000"/>
                <w:lang w:eastAsia="es-PE"/>
              </w:rPr>
            </w:pPr>
            <w:r w:rsidRPr="004A463C">
              <w:rPr>
                <w:rFonts w:eastAsia="Times New Roman" w:cs="Calibri"/>
                <w:color w:val="000000"/>
                <w:lang w:eastAsia="es-PE"/>
              </w:rPr>
              <w:t>0.05</w:t>
            </w:r>
          </w:p>
        </w:tc>
        <w:tc>
          <w:tcPr>
            <w:tcW w:w="1935" w:type="dxa"/>
            <w:tcBorders>
              <w:top w:val="single" w:sz="4" w:space="0" w:color="auto"/>
              <w:left w:val="nil"/>
              <w:bottom w:val="single" w:sz="4" w:space="0" w:color="auto"/>
              <w:right w:val="single" w:sz="4" w:space="0" w:color="auto"/>
            </w:tcBorders>
            <w:noWrap/>
            <w:vAlign w:val="center"/>
            <w:hideMark/>
          </w:tcPr>
          <w:p w14:paraId="07BF421B" w14:textId="77777777" w:rsidR="004A463C" w:rsidRPr="004A463C" w:rsidRDefault="004A463C" w:rsidP="004A463C">
            <w:pPr>
              <w:spacing w:after="0" w:line="240" w:lineRule="auto"/>
              <w:jc w:val="both"/>
              <w:rPr>
                <w:rFonts w:eastAsia="Times New Roman" w:cs="Calibri"/>
                <w:color w:val="000000"/>
                <w:lang w:eastAsia="es-PE"/>
              </w:rPr>
            </w:pPr>
            <w:r w:rsidRPr="004A463C">
              <w:rPr>
                <w:rFonts w:eastAsia="Times New Roman" w:cs="Calibri"/>
                <w:color w:val="000000"/>
                <w:lang w:eastAsia="es-PE"/>
              </w:rPr>
              <w:t>Cuestionario</w:t>
            </w:r>
          </w:p>
        </w:tc>
      </w:tr>
      <w:tr w:rsidR="004A463C" w:rsidRPr="004A463C" w14:paraId="3095D40E" w14:textId="77777777" w:rsidTr="004A463C">
        <w:trPr>
          <w:trHeight w:val="900"/>
        </w:trPr>
        <w:tc>
          <w:tcPr>
            <w:tcW w:w="972" w:type="dxa"/>
            <w:tcBorders>
              <w:top w:val="nil"/>
              <w:left w:val="single" w:sz="4" w:space="0" w:color="auto"/>
              <w:bottom w:val="single" w:sz="4" w:space="0" w:color="auto"/>
              <w:right w:val="nil"/>
            </w:tcBorders>
            <w:noWrap/>
            <w:vAlign w:val="center"/>
            <w:hideMark/>
          </w:tcPr>
          <w:p w14:paraId="7603F950" w14:textId="77777777" w:rsidR="004A463C" w:rsidRPr="004A463C" w:rsidRDefault="004A463C" w:rsidP="004A463C">
            <w:pPr>
              <w:spacing w:after="0" w:line="240" w:lineRule="auto"/>
              <w:jc w:val="both"/>
              <w:rPr>
                <w:rFonts w:eastAsia="Times New Roman" w:cs="Calibri"/>
                <w:color w:val="000000"/>
                <w:lang w:eastAsia="es-PE"/>
              </w:rPr>
            </w:pPr>
            <w:r w:rsidRPr="004A463C">
              <w:rPr>
                <w:rFonts w:eastAsia="Times New Roman" w:cs="Calibri"/>
                <w:color w:val="000000"/>
                <w:lang w:eastAsia="es-PE"/>
              </w:rPr>
              <w:t>UNIDAD II</w:t>
            </w:r>
          </w:p>
        </w:tc>
        <w:tc>
          <w:tcPr>
            <w:tcW w:w="2289" w:type="dxa"/>
            <w:tcBorders>
              <w:top w:val="nil"/>
              <w:left w:val="nil"/>
              <w:bottom w:val="single" w:sz="4" w:space="0" w:color="auto"/>
              <w:right w:val="single" w:sz="4" w:space="0" w:color="auto"/>
            </w:tcBorders>
            <w:noWrap/>
            <w:vAlign w:val="center"/>
            <w:hideMark/>
          </w:tcPr>
          <w:p w14:paraId="118078F0" w14:textId="77777777" w:rsidR="004A463C" w:rsidRPr="004A463C" w:rsidRDefault="004A463C" w:rsidP="004A463C">
            <w:pPr>
              <w:spacing w:after="0" w:line="240" w:lineRule="auto"/>
              <w:jc w:val="both"/>
              <w:rPr>
                <w:rFonts w:eastAsia="Times New Roman" w:cs="Calibri"/>
                <w:color w:val="000000"/>
                <w:sz w:val="16"/>
                <w:szCs w:val="16"/>
                <w:lang w:eastAsia="es-PE"/>
              </w:rPr>
            </w:pPr>
            <w:r w:rsidRPr="004A463C">
              <w:rPr>
                <w:rFonts w:eastAsia="Times New Roman" w:cs="Calibri"/>
                <w:color w:val="000000"/>
                <w:sz w:val="16"/>
                <w:szCs w:val="16"/>
                <w:lang w:eastAsia="es-PE"/>
              </w:rPr>
              <w:t>Evaluación escrita de 50 preguntas, utilizando plataforma para el manejo de saberes de los proyectos de investigación en tecnología.</w:t>
            </w:r>
          </w:p>
        </w:tc>
        <w:tc>
          <w:tcPr>
            <w:tcW w:w="1429" w:type="dxa"/>
            <w:tcBorders>
              <w:top w:val="nil"/>
              <w:left w:val="nil"/>
              <w:bottom w:val="single" w:sz="4" w:space="0" w:color="auto"/>
              <w:right w:val="single" w:sz="4" w:space="0" w:color="auto"/>
            </w:tcBorders>
            <w:noWrap/>
            <w:vAlign w:val="center"/>
            <w:hideMark/>
          </w:tcPr>
          <w:p w14:paraId="08AC40DE" w14:textId="77777777" w:rsidR="004A463C" w:rsidRPr="004A463C" w:rsidRDefault="004A463C" w:rsidP="004A463C">
            <w:pPr>
              <w:spacing w:after="0" w:line="240" w:lineRule="auto"/>
              <w:jc w:val="center"/>
              <w:rPr>
                <w:rFonts w:eastAsia="Times New Roman" w:cs="Calibri"/>
                <w:color w:val="000000"/>
                <w:lang w:eastAsia="es-PE"/>
              </w:rPr>
            </w:pPr>
            <w:r w:rsidRPr="004A463C">
              <w:rPr>
                <w:rFonts w:eastAsia="Times New Roman" w:cs="Calibri"/>
                <w:color w:val="000000"/>
                <w:lang w:eastAsia="es-PE"/>
              </w:rPr>
              <w:t>7%</w:t>
            </w:r>
          </w:p>
        </w:tc>
        <w:tc>
          <w:tcPr>
            <w:tcW w:w="1649" w:type="dxa"/>
            <w:tcBorders>
              <w:top w:val="nil"/>
              <w:left w:val="nil"/>
              <w:bottom w:val="single" w:sz="4" w:space="0" w:color="auto"/>
              <w:right w:val="single" w:sz="4" w:space="0" w:color="auto"/>
            </w:tcBorders>
            <w:noWrap/>
            <w:vAlign w:val="center"/>
            <w:hideMark/>
          </w:tcPr>
          <w:p w14:paraId="53414888" w14:textId="77777777" w:rsidR="004A463C" w:rsidRPr="004A463C" w:rsidRDefault="004A463C" w:rsidP="004A463C">
            <w:pPr>
              <w:spacing w:after="0" w:line="240" w:lineRule="auto"/>
              <w:jc w:val="center"/>
              <w:rPr>
                <w:rFonts w:eastAsia="Times New Roman" w:cs="Calibri"/>
                <w:color w:val="000000"/>
                <w:lang w:eastAsia="es-PE"/>
              </w:rPr>
            </w:pPr>
            <w:r w:rsidRPr="004A463C">
              <w:rPr>
                <w:rFonts w:eastAsia="Times New Roman" w:cs="Calibri"/>
                <w:color w:val="000000"/>
                <w:lang w:eastAsia="es-PE"/>
              </w:rPr>
              <w:t>0.07</w:t>
            </w:r>
          </w:p>
        </w:tc>
        <w:tc>
          <w:tcPr>
            <w:tcW w:w="1935" w:type="dxa"/>
            <w:tcBorders>
              <w:top w:val="nil"/>
              <w:left w:val="nil"/>
              <w:bottom w:val="single" w:sz="4" w:space="0" w:color="auto"/>
              <w:right w:val="single" w:sz="4" w:space="0" w:color="auto"/>
            </w:tcBorders>
            <w:noWrap/>
            <w:vAlign w:val="center"/>
            <w:hideMark/>
          </w:tcPr>
          <w:p w14:paraId="0A8878FA" w14:textId="77777777" w:rsidR="004A463C" w:rsidRPr="004A463C" w:rsidRDefault="004A463C" w:rsidP="004A463C">
            <w:pPr>
              <w:spacing w:after="0" w:line="240" w:lineRule="auto"/>
              <w:jc w:val="both"/>
              <w:rPr>
                <w:rFonts w:eastAsia="Times New Roman" w:cs="Calibri"/>
                <w:color w:val="000000"/>
                <w:lang w:eastAsia="es-PE"/>
              </w:rPr>
            </w:pPr>
            <w:r w:rsidRPr="004A463C">
              <w:rPr>
                <w:rFonts w:eastAsia="Times New Roman" w:cs="Calibri"/>
                <w:color w:val="000000"/>
                <w:lang w:eastAsia="es-PE"/>
              </w:rPr>
              <w:t>Cuestionario</w:t>
            </w:r>
          </w:p>
        </w:tc>
      </w:tr>
      <w:tr w:rsidR="004A463C" w:rsidRPr="004A463C" w14:paraId="129B46AF" w14:textId="77777777" w:rsidTr="004A463C">
        <w:trPr>
          <w:trHeight w:val="900"/>
        </w:trPr>
        <w:tc>
          <w:tcPr>
            <w:tcW w:w="972" w:type="dxa"/>
            <w:tcBorders>
              <w:top w:val="nil"/>
              <w:left w:val="single" w:sz="4" w:space="0" w:color="auto"/>
              <w:bottom w:val="single" w:sz="4" w:space="0" w:color="auto"/>
              <w:right w:val="nil"/>
            </w:tcBorders>
            <w:noWrap/>
            <w:vAlign w:val="center"/>
            <w:hideMark/>
          </w:tcPr>
          <w:p w14:paraId="7EF4F0A1" w14:textId="77777777" w:rsidR="004A463C" w:rsidRPr="004A463C" w:rsidRDefault="004A463C" w:rsidP="004A463C">
            <w:pPr>
              <w:spacing w:after="0" w:line="240" w:lineRule="auto"/>
              <w:jc w:val="both"/>
              <w:rPr>
                <w:rFonts w:eastAsia="Times New Roman" w:cs="Calibri"/>
                <w:color w:val="000000"/>
                <w:lang w:eastAsia="es-PE"/>
              </w:rPr>
            </w:pPr>
            <w:r w:rsidRPr="004A463C">
              <w:rPr>
                <w:rFonts w:eastAsia="Times New Roman" w:cs="Calibri"/>
                <w:color w:val="000000"/>
                <w:lang w:eastAsia="es-PE"/>
              </w:rPr>
              <w:t>UNIDAD III</w:t>
            </w:r>
          </w:p>
        </w:tc>
        <w:tc>
          <w:tcPr>
            <w:tcW w:w="2289" w:type="dxa"/>
            <w:tcBorders>
              <w:top w:val="nil"/>
              <w:left w:val="nil"/>
              <w:bottom w:val="single" w:sz="4" w:space="0" w:color="auto"/>
              <w:right w:val="single" w:sz="4" w:space="0" w:color="auto"/>
            </w:tcBorders>
            <w:noWrap/>
            <w:vAlign w:val="center"/>
            <w:hideMark/>
          </w:tcPr>
          <w:p w14:paraId="15C03EA3" w14:textId="77777777" w:rsidR="004A463C" w:rsidRPr="004A463C" w:rsidRDefault="004A463C" w:rsidP="004A463C">
            <w:pPr>
              <w:spacing w:after="0" w:line="240" w:lineRule="auto"/>
              <w:jc w:val="both"/>
              <w:rPr>
                <w:rFonts w:eastAsia="Times New Roman" w:cs="Calibri"/>
                <w:color w:val="000000"/>
                <w:sz w:val="16"/>
                <w:szCs w:val="16"/>
                <w:lang w:eastAsia="es-PE"/>
              </w:rPr>
            </w:pPr>
            <w:r w:rsidRPr="004A463C">
              <w:rPr>
                <w:rFonts w:eastAsia="Times New Roman" w:cs="Calibri"/>
                <w:color w:val="000000"/>
                <w:sz w:val="16"/>
                <w:szCs w:val="16"/>
                <w:lang w:eastAsia="es-PE"/>
              </w:rPr>
              <w:t>Evaluación escrita de 50 preguntas, utilizando plataforma para el manejo de saberes de la investigación en ingeniería</w:t>
            </w:r>
          </w:p>
        </w:tc>
        <w:tc>
          <w:tcPr>
            <w:tcW w:w="1429" w:type="dxa"/>
            <w:tcBorders>
              <w:top w:val="nil"/>
              <w:left w:val="nil"/>
              <w:bottom w:val="single" w:sz="4" w:space="0" w:color="auto"/>
              <w:right w:val="single" w:sz="4" w:space="0" w:color="auto"/>
            </w:tcBorders>
            <w:noWrap/>
            <w:vAlign w:val="center"/>
            <w:hideMark/>
          </w:tcPr>
          <w:p w14:paraId="0B2FA74B" w14:textId="77777777" w:rsidR="004A463C" w:rsidRPr="004A463C" w:rsidRDefault="004A463C" w:rsidP="004A463C">
            <w:pPr>
              <w:spacing w:after="0" w:line="240" w:lineRule="auto"/>
              <w:jc w:val="center"/>
              <w:rPr>
                <w:rFonts w:eastAsia="Times New Roman" w:cs="Calibri"/>
                <w:color w:val="000000"/>
                <w:lang w:eastAsia="es-PE"/>
              </w:rPr>
            </w:pPr>
            <w:r w:rsidRPr="004A463C">
              <w:rPr>
                <w:rFonts w:eastAsia="Times New Roman" w:cs="Calibri"/>
                <w:color w:val="000000"/>
                <w:lang w:eastAsia="es-PE"/>
              </w:rPr>
              <w:t>8%</w:t>
            </w:r>
          </w:p>
        </w:tc>
        <w:tc>
          <w:tcPr>
            <w:tcW w:w="1649" w:type="dxa"/>
            <w:tcBorders>
              <w:top w:val="nil"/>
              <w:left w:val="nil"/>
              <w:bottom w:val="single" w:sz="4" w:space="0" w:color="auto"/>
              <w:right w:val="single" w:sz="4" w:space="0" w:color="auto"/>
            </w:tcBorders>
            <w:noWrap/>
            <w:vAlign w:val="center"/>
            <w:hideMark/>
          </w:tcPr>
          <w:p w14:paraId="3E31A4F0" w14:textId="77777777" w:rsidR="004A463C" w:rsidRPr="004A463C" w:rsidRDefault="004A463C" w:rsidP="004A463C">
            <w:pPr>
              <w:spacing w:after="0" w:line="240" w:lineRule="auto"/>
              <w:jc w:val="center"/>
              <w:rPr>
                <w:rFonts w:eastAsia="Times New Roman" w:cs="Calibri"/>
                <w:color w:val="000000"/>
                <w:lang w:eastAsia="es-PE"/>
              </w:rPr>
            </w:pPr>
            <w:r w:rsidRPr="004A463C">
              <w:rPr>
                <w:rFonts w:eastAsia="Times New Roman" w:cs="Calibri"/>
                <w:color w:val="000000"/>
                <w:lang w:eastAsia="es-PE"/>
              </w:rPr>
              <w:t>0.08</w:t>
            </w:r>
          </w:p>
        </w:tc>
        <w:tc>
          <w:tcPr>
            <w:tcW w:w="1935" w:type="dxa"/>
            <w:tcBorders>
              <w:top w:val="nil"/>
              <w:left w:val="nil"/>
              <w:bottom w:val="single" w:sz="4" w:space="0" w:color="auto"/>
              <w:right w:val="single" w:sz="4" w:space="0" w:color="auto"/>
            </w:tcBorders>
            <w:noWrap/>
            <w:vAlign w:val="center"/>
            <w:hideMark/>
          </w:tcPr>
          <w:p w14:paraId="119169FA" w14:textId="77777777" w:rsidR="004A463C" w:rsidRPr="004A463C" w:rsidRDefault="004A463C" w:rsidP="004A463C">
            <w:pPr>
              <w:spacing w:after="0" w:line="240" w:lineRule="auto"/>
              <w:jc w:val="both"/>
              <w:rPr>
                <w:rFonts w:eastAsia="Times New Roman" w:cs="Calibri"/>
                <w:color w:val="000000"/>
                <w:lang w:eastAsia="es-PE"/>
              </w:rPr>
            </w:pPr>
            <w:r w:rsidRPr="004A463C">
              <w:rPr>
                <w:rFonts w:eastAsia="Times New Roman" w:cs="Calibri"/>
                <w:color w:val="000000"/>
                <w:lang w:eastAsia="es-PE"/>
              </w:rPr>
              <w:t>Cuestionario</w:t>
            </w:r>
          </w:p>
        </w:tc>
      </w:tr>
      <w:tr w:rsidR="004A463C" w:rsidRPr="004A463C" w14:paraId="259534E9" w14:textId="77777777" w:rsidTr="004A463C">
        <w:trPr>
          <w:trHeight w:val="900"/>
        </w:trPr>
        <w:tc>
          <w:tcPr>
            <w:tcW w:w="972" w:type="dxa"/>
            <w:tcBorders>
              <w:top w:val="nil"/>
              <w:left w:val="single" w:sz="4" w:space="0" w:color="auto"/>
              <w:bottom w:val="single" w:sz="4" w:space="0" w:color="auto"/>
              <w:right w:val="nil"/>
            </w:tcBorders>
            <w:noWrap/>
            <w:vAlign w:val="center"/>
            <w:hideMark/>
          </w:tcPr>
          <w:p w14:paraId="69F35727" w14:textId="77777777" w:rsidR="004A463C" w:rsidRPr="004A463C" w:rsidRDefault="004A463C" w:rsidP="004A463C">
            <w:pPr>
              <w:spacing w:after="0" w:line="240" w:lineRule="auto"/>
              <w:jc w:val="both"/>
              <w:rPr>
                <w:rFonts w:eastAsia="Times New Roman" w:cs="Calibri"/>
                <w:color w:val="000000"/>
                <w:lang w:eastAsia="es-PE"/>
              </w:rPr>
            </w:pPr>
            <w:r w:rsidRPr="004A463C">
              <w:rPr>
                <w:rFonts w:eastAsia="Times New Roman" w:cs="Calibri"/>
                <w:color w:val="000000"/>
                <w:lang w:eastAsia="es-PE"/>
              </w:rPr>
              <w:t>UNIDAD IV</w:t>
            </w:r>
          </w:p>
        </w:tc>
        <w:tc>
          <w:tcPr>
            <w:tcW w:w="2289" w:type="dxa"/>
            <w:tcBorders>
              <w:top w:val="nil"/>
              <w:left w:val="nil"/>
              <w:bottom w:val="single" w:sz="4" w:space="0" w:color="auto"/>
              <w:right w:val="single" w:sz="4" w:space="0" w:color="auto"/>
            </w:tcBorders>
            <w:noWrap/>
            <w:vAlign w:val="center"/>
            <w:hideMark/>
          </w:tcPr>
          <w:p w14:paraId="37635A1F" w14:textId="77777777" w:rsidR="004A463C" w:rsidRPr="004A463C" w:rsidRDefault="004A463C" w:rsidP="004A463C">
            <w:pPr>
              <w:spacing w:after="0" w:line="240" w:lineRule="auto"/>
              <w:jc w:val="both"/>
              <w:rPr>
                <w:rFonts w:eastAsia="Times New Roman" w:cs="Calibri"/>
                <w:color w:val="000000"/>
                <w:sz w:val="16"/>
                <w:szCs w:val="16"/>
                <w:lang w:eastAsia="es-PE"/>
              </w:rPr>
            </w:pPr>
            <w:r w:rsidRPr="004A463C">
              <w:rPr>
                <w:rFonts w:eastAsia="Times New Roman" w:cs="Calibri"/>
                <w:color w:val="000000"/>
                <w:sz w:val="16"/>
                <w:szCs w:val="16"/>
                <w:lang w:eastAsia="es-PE"/>
              </w:rPr>
              <w:t xml:space="preserve">Evaluación escrita de 50 preguntas, utilizando plataforma para el manejo de saberes de los informes científicos.  Se incluirán en la evaluación mínimo dos videos. </w:t>
            </w:r>
          </w:p>
        </w:tc>
        <w:tc>
          <w:tcPr>
            <w:tcW w:w="1429" w:type="dxa"/>
            <w:tcBorders>
              <w:top w:val="nil"/>
              <w:left w:val="nil"/>
              <w:bottom w:val="single" w:sz="4" w:space="0" w:color="auto"/>
              <w:right w:val="single" w:sz="4" w:space="0" w:color="auto"/>
            </w:tcBorders>
            <w:noWrap/>
            <w:vAlign w:val="center"/>
            <w:hideMark/>
          </w:tcPr>
          <w:p w14:paraId="798520C3" w14:textId="77777777" w:rsidR="004A463C" w:rsidRPr="004A463C" w:rsidRDefault="004A463C" w:rsidP="004A463C">
            <w:pPr>
              <w:spacing w:after="0" w:line="240" w:lineRule="auto"/>
              <w:jc w:val="center"/>
              <w:rPr>
                <w:rFonts w:eastAsia="Times New Roman" w:cs="Calibri"/>
                <w:color w:val="000000"/>
                <w:lang w:eastAsia="es-PE"/>
              </w:rPr>
            </w:pPr>
            <w:r w:rsidRPr="004A463C">
              <w:rPr>
                <w:rFonts w:eastAsia="Times New Roman" w:cs="Calibri"/>
                <w:color w:val="000000"/>
                <w:lang w:eastAsia="es-PE"/>
              </w:rPr>
              <w:t>10%</w:t>
            </w:r>
          </w:p>
        </w:tc>
        <w:tc>
          <w:tcPr>
            <w:tcW w:w="1649" w:type="dxa"/>
            <w:tcBorders>
              <w:top w:val="nil"/>
              <w:left w:val="nil"/>
              <w:bottom w:val="single" w:sz="4" w:space="0" w:color="auto"/>
              <w:right w:val="single" w:sz="4" w:space="0" w:color="auto"/>
            </w:tcBorders>
            <w:noWrap/>
            <w:vAlign w:val="center"/>
            <w:hideMark/>
          </w:tcPr>
          <w:p w14:paraId="0346E050" w14:textId="77777777" w:rsidR="004A463C" w:rsidRPr="004A463C" w:rsidRDefault="004A463C" w:rsidP="004A463C">
            <w:pPr>
              <w:spacing w:after="0" w:line="240" w:lineRule="auto"/>
              <w:jc w:val="center"/>
              <w:rPr>
                <w:rFonts w:eastAsia="Times New Roman" w:cs="Calibri"/>
                <w:color w:val="000000"/>
                <w:lang w:eastAsia="es-PE"/>
              </w:rPr>
            </w:pPr>
            <w:r w:rsidRPr="004A463C">
              <w:rPr>
                <w:rFonts w:eastAsia="Times New Roman" w:cs="Calibri"/>
                <w:color w:val="000000"/>
                <w:lang w:eastAsia="es-PE"/>
              </w:rPr>
              <w:t>0.1</w:t>
            </w:r>
          </w:p>
        </w:tc>
        <w:tc>
          <w:tcPr>
            <w:tcW w:w="1935" w:type="dxa"/>
            <w:tcBorders>
              <w:top w:val="nil"/>
              <w:left w:val="nil"/>
              <w:bottom w:val="single" w:sz="4" w:space="0" w:color="auto"/>
              <w:right w:val="single" w:sz="4" w:space="0" w:color="auto"/>
            </w:tcBorders>
            <w:noWrap/>
            <w:vAlign w:val="center"/>
            <w:hideMark/>
          </w:tcPr>
          <w:p w14:paraId="5118201F" w14:textId="77777777" w:rsidR="004A463C" w:rsidRPr="004A463C" w:rsidRDefault="004A463C" w:rsidP="004A463C">
            <w:pPr>
              <w:spacing w:after="0" w:line="240" w:lineRule="auto"/>
              <w:jc w:val="both"/>
              <w:rPr>
                <w:rFonts w:eastAsia="Times New Roman" w:cs="Calibri"/>
                <w:color w:val="000000"/>
                <w:lang w:eastAsia="es-PE"/>
              </w:rPr>
            </w:pPr>
            <w:r w:rsidRPr="004A463C">
              <w:rPr>
                <w:rFonts w:eastAsia="Times New Roman" w:cs="Calibri"/>
                <w:color w:val="000000"/>
                <w:lang w:eastAsia="es-PE"/>
              </w:rPr>
              <w:t>Cuestionario/videos</w:t>
            </w:r>
          </w:p>
        </w:tc>
      </w:tr>
      <w:tr w:rsidR="004A463C" w:rsidRPr="004A463C" w14:paraId="280D2C35" w14:textId="77777777" w:rsidTr="004A463C">
        <w:trPr>
          <w:trHeight w:val="290"/>
        </w:trPr>
        <w:tc>
          <w:tcPr>
            <w:tcW w:w="3261" w:type="dxa"/>
            <w:gridSpan w:val="2"/>
            <w:tcBorders>
              <w:top w:val="nil"/>
              <w:left w:val="single" w:sz="4" w:space="0" w:color="auto"/>
              <w:bottom w:val="single" w:sz="4" w:space="0" w:color="auto"/>
              <w:right w:val="single" w:sz="4" w:space="0" w:color="000000"/>
            </w:tcBorders>
            <w:shd w:val="clear" w:color="000000" w:fill="FFFFA7"/>
            <w:noWrap/>
            <w:vAlign w:val="bottom"/>
            <w:hideMark/>
          </w:tcPr>
          <w:p w14:paraId="681B8B7C" w14:textId="77777777" w:rsidR="004A463C" w:rsidRPr="004A463C" w:rsidRDefault="004A463C" w:rsidP="004A463C">
            <w:pPr>
              <w:spacing w:after="0" w:line="240" w:lineRule="auto"/>
              <w:rPr>
                <w:rFonts w:eastAsia="Times New Roman" w:cs="Calibri"/>
                <w:color w:val="000000"/>
                <w:lang w:eastAsia="es-PE"/>
              </w:rPr>
            </w:pPr>
            <w:proofErr w:type="gramStart"/>
            <w:r w:rsidRPr="004A463C">
              <w:rPr>
                <w:rFonts w:eastAsia="Times New Roman" w:cs="Calibri"/>
                <w:color w:val="000000"/>
                <w:lang w:eastAsia="es-PE"/>
              </w:rPr>
              <w:t>Total</w:t>
            </w:r>
            <w:proofErr w:type="gramEnd"/>
            <w:r w:rsidRPr="004A463C">
              <w:rPr>
                <w:rFonts w:eastAsia="Times New Roman" w:cs="Calibri"/>
                <w:color w:val="000000"/>
                <w:lang w:eastAsia="es-PE"/>
              </w:rPr>
              <w:t xml:space="preserve"> Evidencia de Conocimiento</w:t>
            </w:r>
          </w:p>
        </w:tc>
        <w:tc>
          <w:tcPr>
            <w:tcW w:w="1429" w:type="dxa"/>
            <w:tcBorders>
              <w:top w:val="nil"/>
              <w:left w:val="nil"/>
              <w:bottom w:val="single" w:sz="4" w:space="0" w:color="auto"/>
              <w:right w:val="single" w:sz="4" w:space="0" w:color="auto"/>
            </w:tcBorders>
            <w:shd w:val="clear" w:color="000000" w:fill="FFFFA7"/>
            <w:noWrap/>
            <w:vAlign w:val="bottom"/>
            <w:hideMark/>
          </w:tcPr>
          <w:p w14:paraId="03C300C6" w14:textId="77777777" w:rsidR="004A463C" w:rsidRPr="004A463C" w:rsidRDefault="004A463C" w:rsidP="004A463C">
            <w:pPr>
              <w:spacing w:after="0" w:line="240" w:lineRule="auto"/>
              <w:jc w:val="center"/>
              <w:rPr>
                <w:rFonts w:eastAsia="Times New Roman" w:cs="Calibri"/>
                <w:b/>
                <w:bCs/>
                <w:color w:val="000000"/>
                <w:lang w:eastAsia="es-PE"/>
              </w:rPr>
            </w:pPr>
            <w:r w:rsidRPr="004A463C">
              <w:rPr>
                <w:rFonts w:eastAsia="Times New Roman" w:cs="Calibri"/>
                <w:b/>
                <w:bCs/>
                <w:color w:val="000000"/>
                <w:lang w:eastAsia="es-PE"/>
              </w:rPr>
              <w:t>30%</w:t>
            </w:r>
          </w:p>
        </w:tc>
        <w:tc>
          <w:tcPr>
            <w:tcW w:w="1649" w:type="dxa"/>
            <w:tcBorders>
              <w:top w:val="nil"/>
              <w:left w:val="nil"/>
              <w:bottom w:val="single" w:sz="4" w:space="0" w:color="auto"/>
              <w:right w:val="single" w:sz="4" w:space="0" w:color="auto"/>
            </w:tcBorders>
            <w:shd w:val="clear" w:color="000000" w:fill="FFFFA7"/>
            <w:noWrap/>
            <w:vAlign w:val="bottom"/>
            <w:hideMark/>
          </w:tcPr>
          <w:p w14:paraId="6B014E8B" w14:textId="77777777" w:rsidR="004A463C" w:rsidRPr="004A463C" w:rsidRDefault="004A463C" w:rsidP="004A463C">
            <w:pPr>
              <w:spacing w:after="0" w:line="240" w:lineRule="auto"/>
              <w:jc w:val="center"/>
              <w:rPr>
                <w:rFonts w:eastAsia="Times New Roman" w:cs="Calibri"/>
                <w:b/>
                <w:bCs/>
                <w:color w:val="000000"/>
                <w:lang w:eastAsia="es-PE"/>
              </w:rPr>
            </w:pPr>
            <w:r w:rsidRPr="004A463C">
              <w:rPr>
                <w:rFonts w:eastAsia="Times New Roman" w:cs="Calibri"/>
                <w:b/>
                <w:bCs/>
                <w:color w:val="000000"/>
                <w:lang w:eastAsia="es-PE"/>
              </w:rPr>
              <w:t>0.3</w:t>
            </w:r>
          </w:p>
        </w:tc>
        <w:tc>
          <w:tcPr>
            <w:tcW w:w="1935" w:type="dxa"/>
            <w:tcBorders>
              <w:top w:val="nil"/>
              <w:left w:val="nil"/>
              <w:bottom w:val="single" w:sz="4" w:space="0" w:color="auto"/>
              <w:right w:val="single" w:sz="4" w:space="0" w:color="auto"/>
            </w:tcBorders>
            <w:shd w:val="clear" w:color="000000" w:fill="FFFFA7"/>
            <w:noWrap/>
            <w:vAlign w:val="bottom"/>
            <w:hideMark/>
          </w:tcPr>
          <w:p w14:paraId="2C2F278E" w14:textId="77777777" w:rsidR="004A463C" w:rsidRPr="004A463C" w:rsidRDefault="004A463C" w:rsidP="004A463C">
            <w:pPr>
              <w:spacing w:after="0" w:line="240" w:lineRule="auto"/>
              <w:rPr>
                <w:rFonts w:eastAsia="Times New Roman" w:cs="Calibri"/>
                <w:color w:val="000000"/>
                <w:lang w:eastAsia="es-PE"/>
              </w:rPr>
            </w:pPr>
            <w:r w:rsidRPr="004A463C">
              <w:rPr>
                <w:rFonts w:eastAsia="Times New Roman" w:cs="Calibri"/>
                <w:color w:val="000000"/>
                <w:lang w:eastAsia="es-PE"/>
              </w:rPr>
              <w:t> </w:t>
            </w:r>
          </w:p>
        </w:tc>
      </w:tr>
    </w:tbl>
    <w:p w14:paraId="4577A673" w14:textId="4D623CA7" w:rsidR="004F34B6" w:rsidRDefault="004F34B6" w:rsidP="00F15E9F">
      <w:pPr>
        <w:autoSpaceDE w:val="0"/>
        <w:autoSpaceDN w:val="0"/>
        <w:adjustRightInd w:val="0"/>
        <w:spacing w:after="0"/>
        <w:ind w:left="567"/>
        <w:jc w:val="both"/>
        <w:rPr>
          <w:rFonts w:ascii="Arial Narrow" w:eastAsia="Times New Roman" w:hAnsi="Arial Narrow" w:cs="Arial"/>
          <w:iCs/>
          <w:lang w:val="es-ES" w:eastAsia="es-ES"/>
        </w:rPr>
      </w:pPr>
      <w:r w:rsidRPr="007D6620">
        <w:rPr>
          <w:rFonts w:ascii="Arial Narrow" w:eastAsia="Times New Roman" w:hAnsi="Arial Narrow" w:cs="Arial"/>
          <w:iCs/>
          <w:lang w:val="es-ES" w:eastAsia="es-ES"/>
        </w:rPr>
        <w:t xml:space="preserve"> </w:t>
      </w:r>
    </w:p>
    <w:p w14:paraId="1A396E42" w14:textId="77777777" w:rsidR="004F34B6" w:rsidRPr="007D6620" w:rsidRDefault="004F34B6" w:rsidP="004F34B6">
      <w:pPr>
        <w:numPr>
          <w:ilvl w:val="0"/>
          <w:numId w:val="43"/>
        </w:numPr>
        <w:autoSpaceDE w:val="0"/>
        <w:autoSpaceDN w:val="0"/>
        <w:adjustRightInd w:val="0"/>
        <w:spacing w:after="0"/>
        <w:ind w:left="993" w:hanging="426"/>
        <w:jc w:val="both"/>
        <w:rPr>
          <w:rFonts w:ascii="Arial Narrow" w:eastAsia="Times New Roman" w:hAnsi="Arial Narrow" w:cs="Arial"/>
          <w:b/>
          <w:iCs/>
          <w:lang w:val="es-ES" w:eastAsia="es-ES"/>
        </w:rPr>
      </w:pPr>
      <w:r w:rsidRPr="007D6620">
        <w:rPr>
          <w:rFonts w:ascii="Arial Narrow" w:eastAsia="Times New Roman" w:hAnsi="Arial Narrow" w:cs="Arial"/>
          <w:b/>
          <w:iCs/>
          <w:lang w:val="es-ES" w:eastAsia="es-ES"/>
        </w:rPr>
        <w:t>Evidencia de Producto.</w:t>
      </w:r>
    </w:p>
    <w:p w14:paraId="2847A3B5" w14:textId="77777777" w:rsidR="004F34B6" w:rsidRPr="007D6620" w:rsidRDefault="004F34B6" w:rsidP="004F34B6">
      <w:pPr>
        <w:autoSpaceDE w:val="0"/>
        <w:autoSpaceDN w:val="0"/>
        <w:adjustRightInd w:val="0"/>
        <w:spacing w:after="0"/>
        <w:ind w:left="993"/>
        <w:jc w:val="both"/>
        <w:rPr>
          <w:rFonts w:ascii="Arial Narrow" w:eastAsia="Times New Roman" w:hAnsi="Arial Narrow" w:cs="Arial"/>
          <w:b/>
          <w:iCs/>
          <w:lang w:val="es-ES" w:eastAsia="es-ES"/>
        </w:rPr>
      </w:pPr>
      <w:r w:rsidRPr="007D6620">
        <w:rPr>
          <w:rFonts w:ascii="Arial Narrow" w:eastAsia="Times New Roman" w:hAnsi="Arial Narrow" w:cs="Arial"/>
          <w:iCs/>
          <w:lang w:val="es-ES" w:eastAsia="es-ES"/>
        </w:rPr>
        <w:t>Están implicadas en las finalidades de la competencia, por tanto, no es simplemente la entrega del producto, sino que tiene que ver con el campo de acción y los requerimientos del contexto de aplicación.</w:t>
      </w:r>
    </w:p>
    <w:p w14:paraId="5F602667" w14:textId="77777777" w:rsidR="004F34B6" w:rsidRPr="007D6620" w:rsidRDefault="004F34B6" w:rsidP="004F34B6">
      <w:pPr>
        <w:autoSpaceDE w:val="0"/>
        <w:autoSpaceDN w:val="0"/>
        <w:adjustRightInd w:val="0"/>
        <w:spacing w:after="0"/>
        <w:ind w:left="993"/>
        <w:jc w:val="both"/>
        <w:rPr>
          <w:rFonts w:ascii="Arial Narrow" w:eastAsia="Times New Roman" w:hAnsi="Arial Narrow" w:cs="Arial"/>
          <w:b/>
          <w:iCs/>
          <w:lang w:val="es-ES" w:eastAsia="es-ES"/>
        </w:rPr>
      </w:pPr>
      <w:r w:rsidRPr="007D6620">
        <w:rPr>
          <w:rFonts w:ascii="Arial Narrow" w:eastAsia="Times New Roman" w:hAnsi="Arial Narrow" w:cs="Arial"/>
          <w:iCs/>
          <w:lang w:val="es-ES" w:eastAsia="es-ES"/>
        </w:rPr>
        <w:t>La evaluación de producto de evidencia en la entrega oportuna de sus trabajos parciales y el trabajo final.</w:t>
      </w:r>
    </w:p>
    <w:p w14:paraId="06AE1A7C" w14:textId="77777777" w:rsidR="004F34B6" w:rsidRDefault="004F34B6" w:rsidP="004F34B6">
      <w:pPr>
        <w:autoSpaceDE w:val="0"/>
        <w:autoSpaceDN w:val="0"/>
        <w:adjustRightInd w:val="0"/>
        <w:spacing w:after="0"/>
        <w:ind w:left="993"/>
        <w:jc w:val="both"/>
        <w:rPr>
          <w:rFonts w:ascii="Arial Narrow" w:eastAsia="Times New Roman" w:hAnsi="Arial Narrow" w:cs="Arial"/>
          <w:iCs/>
          <w:lang w:val="es-ES" w:eastAsia="es-ES"/>
        </w:rPr>
      </w:pPr>
      <w:r w:rsidRPr="007D6620">
        <w:rPr>
          <w:rFonts w:ascii="Arial Narrow" w:eastAsia="Times New Roman" w:hAnsi="Arial Narrow" w:cs="Arial"/>
          <w:iCs/>
          <w:lang w:val="es-ES" w:eastAsia="es-ES"/>
        </w:rPr>
        <w:t>Además, se tendrá en cuenta la asistencia como componente del desempeño, el 30% de inasistencia inhabilita el derecho a la evaluación.</w:t>
      </w:r>
    </w:p>
    <w:p w14:paraId="603AAB16" w14:textId="686C6DF3" w:rsidR="004F34B6" w:rsidRDefault="004F34B6" w:rsidP="004F34B6">
      <w:pPr>
        <w:autoSpaceDE w:val="0"/>
        <w:autoSpaceDN w:val="0"/>
        <w:adjustRightInd w:val="0"/>
        <w:spacing w:after="0"/>
        <w:ind w:left="567"/>
        <w:jc w:val="both"/>
        <w:rPr>
          <w:noProof/>
        </w:rPr>
      </w:pPr>
    </w:p>
    <w:tbl>
      <w:tblPr>
        <w:tblW w:w="7805" w:type="dxa"/>
        <w:tblInd w:w="1126" w:type="dxa"/>
        <w:tblCellMar>
          <w:left w:w="70" w:type="dxa"/>
          <w:right w:w="70" w:type="dxa"/>
        </w:tblCellMar>
        <w:tblLook w:val="04A0" w:firstRow="1" w:lastRow="0" w:firstColumn="1" w:lastColumn="0" w:noHBand="0" w:noVBand="1"/>
      </w:tblPr>
      <w:tblGrid>
        <w:gridCol w:w="2410"/>
        <w:gridCol w:w="1429"/>
        <w:gridCol w:w="1649"/>
        <w:gridCol w:w="2317"/>
      </w:tblGrid>
      <w:tr w:rsidR="004A463C" w:rsidRPr="004A463C" w14:paraId="7B627B15" w14:textId="77777777" w:rsidTr="004A463C">
        <w:trPr>
          <w:trHeight w:val="310"/>
        </w:trPr>
        <w:tc>
          <w:tcPr>
            <w:tcW w:w="2410" w:type="dxa"/>
            <w:tcBorders>
              <w:top w:val="single" w:sz="8" w:space="0" w:color="auto"/>
              <w:left w:val="nil"/>
              <w:bottom w:val="nil"/>
              <w:right w:val="single" w:sz="8" w:space="0" w:color="000000"/>
            </w:tcBorders>
            <w:shd w:val="clear" w:color="000000" w:fill="43FF43"/>
            <w:vAlign w:val="center"/>
            <w:hideMark/>
          </w:tcPr>
          <w:p w14:paraId="046E812F" w14:textId="77777777" w:rsidR="004A463C" w:rsidRPr="004A463C" w:rsidRDefault="004A463C" w:rsidP="004A463C">
            <w:pPr>
              <w:spacing w:after="0" w:line="240" w:lineRule="auto"/>
              <w:rPr>
                <w:rFonts w:eastAsia="Times New Roman" w:cs="Calibri"/>
                <w:b/>
                <w:bCs/>
                <w:color w:val="000000"/>
                <w:sz w:val="24"/>
                <w:szCs w:val="24"/>
                <w:lang w:eastAsia="es-PE"/>
              </w:rPr>
            </w:pPr>
            <w:r w:rsidRPr="004A463C">
              <w:rPr>
                <w:rFonts w:eastAsia="Times New Roman" w:cs="Calibri"/>
                <w:b/>
                <w:bCs/>
                <w:color w:val="000000"/>
                <w:sz w:val="24"/>
                <w:szCs w:val="24"/>
                <w:lang w:eastAsia="es-PE"/>
              </w:rPr>
              <w:t>2. EVIDENCIA DEL PRODUCTO</w:t>
            </w:r>
          </w:p>
        </w:tc>
        <w:tc>
          <w:tcPr>
            <w:tcW w:w="1429" w:type="dxa"/>
            <w:tcBorders>
              <w:top w:val="single" w:sz="8" w:space="0" w:color="auto"/>
              <w:left w:val="nil"/>
              <w:bottom w:val="nil"/>
              <w:right w:val="single" w:sz="8" w:space="0" w:color="auto"/>
            </w:tcBorders>
            <w:shd w:val="clear" w:color="000000" w:fill="43FF43"/>
            <w:vAlign w:val="center"/>
            <w:hideMark/>
          </w:tcPr>
          <w:p w14:paraId="1E5E8EE4" w14:textId="77777777" w:rsidR="004A463C" w:rsidRPr="004A463C" w:rsidRDefault="004A463C" w:rsidP="004A463C">
            <w:pPr>
              <w:spacing w:after="0" w:line="240" w:lineRule="auto"/>
              <w:jc w:val="center"/>
              <w:rPr>
                <w:rFonts w:eastAsia="Times New Roman" w:cs="Calibri"/>
                <w:b/>
                <w:bCs/>
                <w:color w:val="000000"/>
                <w:sz w:val="24"/>
                <w:szCs w:val="24"/>
                <w:lang w:eastAsia="es-PE"/>
              </w:rPr>
            </w:pPr>
            <w:r w:rsidRPr="004A463C">
              <w:rPr>
                <w:rFonts w:eastAsia="Times New Roman" w:cs="Calibri"/>
                <w:b/>
                <w:bCs/>
                <w:color w:val="000000"/>
                <w:sz w:val="24"/>
                <w:szCs w:val="24"/>
                <w:lang w:eastAsia="es-PE"/>
              </w:rPr>
              <w:t>PORCENTAJE</w:t>
            </w:r>
          </w:p>
        </w:tc>
        <w:tc>
          <w:tcPr>
            <w:tcW w:w="1649" w:type="dxa"/>
            <w:tcBorders>
              <w:top w:val="single" w:sz="8" w:space="0" w:color="auto"/>
              <w:left w:val="nil"/>
              <w:bottom w:val="nil"/>
              <w:right w:val="single" w:sz="8" w:space="0" w:color="auto"/>
            </w:tcBorders>
            <w:shd w:val="clear" w:color="000000" w:fill="43FF43"/>
            <w:vAlign w:val="center"/>
            <w:hideMark/>
          </w:tcPr>
          <w:p w14:paraId="2C9C77C1" w14:textId="77777777" w:rsidR="004A463C" w:rsidRPr="004A463C" w:rsidRDefault="004A463C" w:rsidP="004A463C">
            <w:pPr>
              <w:spacing w:after="0" w:line="240" w:lineRule="auto"/>
              <w:jc w:val="center"/>
              <w:rPr>
                <w:rFonts w:eastAsia="Times New Roman" w:cs="Calibri"/>
                <w:b/>
                <w:bCs/>
                <w:color w:val="000000"/>
                <w:sz w:val="24"/>
                <w:szCs w:val="24"/>
                <w:lang w:eastAsia="es-PE"/>
              </w:rPr>
            </w:pPr>
            <w:r w:rsidRPr="004A463C">
              <w:rPr>
                <w:rFonts w:eastAsia="Times New Roman" w:cs="Calibri"/>
                <w:b/>
                <w:bCs/>
                <w:color w:val="000000"/>
                <w:sz w:val="24"/>
                <w:szCs w:val="24"/>
                <w:lang w:eastAsia="es-PE"/>
              </w:rPr>
              <w:t>PONDERACION</w:t>
            </w:r>
          </w:p>
        </w:tc>
        <w:tc>
          <w:tcPr>
            <w:tcW w:w="2317" w:type="dxa"/>
            <w:tcBorders>
              <w:top w:val="single" w:sz="8" w:space="0" w:color="auto"/>
              <w:left w:val="nil"/>
              <w:bottom w:val="nil"/>
              <w:right w:val="single" w:sz="8" w:space="0" w:color="auto"/>
            </w:tcBorders>
            <w:shd w:val="clear" w:color="000000" w:fill="43FF43"/>
            <w:vAlign w:val="center"/>
            <w:hideMark/>
          </w:tcPr>
          <w:p w14:paraId="09AAE010" w14:textId="77777777" w:rsidR="004A463C" w:rsidRPr="004A463C" w:rsidRDefault="004A463C" w:rsidP="004A463C">
            <w:pPr>
              <w:spacing w:after="0" w:line="240" w:lineRule="auto"/>
              <w:rPr>
                <w:rFonts w:eastAsia="Times New Roman" w:cs="Calibri"/>
                <w:b/>
                <w:bCs/>
                <w:color w:val="000000"/>
                <w:sz w:val="24"/>
                <w:szCs w:val="24"/>
                <w:lang w:eastAsia="es-PE"/>
              </w:rPr>
            </w:pPr>
            <w:r w:rsidRPr="004A463C">
              <w:rPr>
                <w:rFonts w:eastAsia="Times New Roman" w:cs="Calibri"/>
                <w:b/>
                <w:bCs/>
                <w:color w:val="000000"/>
                <w:sz w:val="24"/>
                <w:szCs w:val="24"/>
                <w:lang w:eastAsia="es-PE"/>
              </w:rPr>
              <w:t>INSTRUMENTOS</w:t>
            </w:r>
          </w:p>
        </w:tc>
      </w:tr>
      <w:tr w:rsidR="004A463C" w:rsidRPr="004A463C" w14:paraId="73137CBF" w14:textId="77777777" w:rsidTr="004A463C">
        <w:trPr>
          <w:trHeight w:val="498"/>
        </w:trPr>
        <w:tc>
          <w:tcPr>
            <w:tcW w:w="2410" w:type="dxa"/>
            <w:tcBorders>
              <w:top w:val="single" w:sz="4" w:space="0" w:color="auto"/>
              <w:left w:val="single" w:sz="4" w:space="0" w:color="auto"/>
              <w:bottom w:val="single" w:sz="4" w:space="0" w:color="auto"/>
              <w:right w:val="single" w:sz="4" w:space="0" w:color="auto"/>
            </w:tcBorders>
            <w:noWrap/>
            <w:vAlign w:val="center"/>
            <w:hideMark/>
          </w:tcPr>
          <w:p w14:paraId="0C18DA74" w14:textId="77777777" w:rsidR="004A463C" w:rsidRPr="004A463C" w:rsidRDefault="004A463C" w:rsidP="004A463C">
            <w:pPr>
              <w:spacing w:after="0" w:line="240" w:lineRule="auto"/>
              <w:jc w:val="both"/>
              <w:rPr>
                <w:rFonts w:eastAsia="Times New Roman" w:cs="Calibri"/>
                <w:color w:val="000000"/>
                <w:sz w:val="16"/>
                <w:szCs w:val="16"/>
                <w:lang w:eastAsia="es-PE"/>
              </w:rPr>
            </w:pPr>
            <w:r w:rsidRPr="004A463C">
              <w:rPr>
                <w:rFonts w:eastAsia="Times New Roman" w:cs="Calibri"/>
                <w:color w:val="000000"/>
                <w:sz w:val="16"/>
                <w:szCs w:val="16"/>
                <w:lang w:eastAsia="es-PE"/>
              </w:rPr>
              <w:t>1.       Presentación del primer avance del proyecto formativo.</w:t>
            </w:r>
          </w:p>
        </w:tc>
        <w:tc>
          <w:tcPr>
            <w:tcW w:w="1429" w:type="dxa"/>
            <w:tcBorders>
              <w:top w:val="single" w:sz="4" w:space="0" w:color="auto"/>
              <w:left w:val="nil"/>
              <w:bottom w:val="single" w:sz="4" w:space="0" w:color="auto"/>
              <w:right w:val="single" w:sz="4" w:space="0" w:color="auto"/>
            </w:tcBorders>
            <w:noWrap/>
            <w:vAlign w:val="center"/>
            <w:hideMark/>
          </w:tcPr>
          <w:p w14:paraId="30815781" w14:textId="77777777" w:rsidR="004A463C" w:rsidRPr="004A463C" w:rsidRDefault="004A463C" w:rsidP="004A463C">
            <w:pPr>
              <w:spacing w:after="0" w:line="240" w:lineRule="auto"/>
              <w:jc w:val="center"/>
              <w:rPr>
                <w:rFonts w:eastAsia="Times New Roman" w:cs="Calibri"/>
                <w:color w:val="000000"/>
                <w:lang w:eastAsia="es-PE"/>
              </w:rPr>
            </w:pPr>
            <w:r w:rsidRPr="004A463C">
              <w:rPr>
                <w:rFonts w:eastAsia="Times New Roman" w:cs="Calibri"/>
                <w:color w:val="000000"/>
                <w:lang w:eastAsia="es-PE"/>
              </w:rPr>
              <w:t>5%</w:t>
            </w:r>
          </w:p>
        </w:tc>
        <w:tc>
          <w:tcPr>
            <w:tcW w:w="1649" w:type="dxa"/>
            <w:tcBorders>
              <w:top w:val="single" w:sz="4" w:space="0" w:color="auto"/>
              <w:left w:val="nil"/>
              <w:bottom w:val="single" w:sz="4" w:space="0" w:color="auto"/>
              <w:right w:val="single" w:sz="4" w:space="0" w:color="auto"/>
            </w:tcBorders>
            <w:noWrap/>
            <w:vAlign w:val="center"/>
            <w:hideMark/>
          </w:tcPr>
          <w:p w14:paraId="6D06AEA7" w14:textId="77777777" w:rsidR="004A463C" w:rsidRPr="004A463C" w:rsidRDefault="004A463C" w:rsidP="004A463C">
            <w:pPr>
              <w:spacing w:after="0" w:line="240" w:lineRule="auto"/>
              <w:jc w:val="center"/>
              <w:rPr>
                <w:rFonts w:eastAsia="Times New Roman" w:cs="Calibri"/>
                <w:color w:val="000000"/>
                <w:lang w:eastAsia="es-PE"/>
              </w:rPr>
            </w:pPr>
            <w:r w:rsidRPr="004A463C">
              <w:rPr>
                <w:rFonts w:eastAsia="Times New Roman" w:cs="Calibri"/>
                <w:color w:val="000000"/>
                <w:lang w:eastAsia="es-PE"/>
              </w:rPr>
              <w:t>0.05</w:t>
            </w:r>
          </w:p>
        </w:tc>
        <w:tc>
          <w:tcPr>
            <w:tcW w:w="2317" w:type="dxa"/>
            <w:vMerge w:val="restart"/>
            <w:tcBorders>
              <w:top w:val="single" w:sz="4" w:space="0" w:color="auto"/>
              <w:left w:val="single" w:sz="4" w:space="0" w:color="auto"/>
              <w:bottom w:val="single" w:sz="4" w:space="0" w:color="000000"/>
              <w:right w:val="single" w:sz="4" w:space="0" w:color="auto"/>
            </w:tcBorders>
            <w:noWrap/>
            <w:vAlign w:val="center"/>
            <w:hideMark/>
          </w:tcPr>
          <w:p w14:paraId="34671EC0" w14:textId="77777777" w:rsidR="004A463C" w:rsidRPr="004A463C" w:rsidRDefault="004A463C" w:rsidP="004A463C">
            <w:pPr>
              <w:spacing w:after="0" w:line="240" w:lineRule="auto"/>
              <w:jc w:val="both"/>
              <w:rPr>
                <w:rFonts w:eastAsia="Times New Roman" w:cs="Calibri"/>
                <w:color w:val="000000"/>
                <w:lang w:eastAsia="es-PE"/>
              </w:rPr>
            </w:pPr>
            <w:r w:rsidRPr="004A463C">
              <w:rPr>
                <w:rFonts w:eastAsia="Times New Roman" w:cs="Calibri"/>
                <w:color w:val="000000"/>
                <w:lang w:eastAsia="es-PE"/>
              </w:rPr>
              <w:t>Trabajo impreso de acuerdo al formato establecido</w:t>
            </w:r>
          </w:p>
        </w:tc>
      </w:tr>
      <w:tr w:rsidR="004A463C" w:rsidRPr="004A463C" w14:paraId="0108AED8" w14:textId="77777777" w:rsidTr="004A463C">
        <w:trPr>
          <w:trHeight w:val="498"/>
        </w:trPr>
        <w:tc>
          <w:tcPr>
            <w:tcW w:w="2410" w:type="dxa"/>
            <w:tcBorders>
              <w:top w:val="single" w:sz="4" w:space="0" w:color="auto"/>
              <w:left w:val="single" w:sz="4" w:space="0" w:color="auto"/>
              <w:bottom w:val="single" w:sz="4" w:space="0" w:color="auto"/>
              <w:right w:val="single" w:sz="4" w:space="0" w:color="auto"/>
            </w:tcBorders>
            <w:noWrap/>
            <w:vAlign w:val="center"/>
            <w:hideMark/>
          </w:tcPr>
          <w:p w14:paraId="4DA592CA" w14:textId="77777777" w:rsidR="004A463C" w:rsidRPr="004A463C" w:rsidRDefault="004A463C" w:rsidP="004A463C">
            <w:pPr>
              <w:spacing w:after="0" w:line="240" w:lineRule="auto"/>
              <w:jc w:val="both"/>
              <w:rPr>
                <w:rFonts w:eastAsia="Times New Roman" w:cs="Calibri"/>
                <w:color w:val="000000"/>
                <w:sz w:val="16"/>
                <w:szCs w:val="16"/>
                <w:lang w:eastAsia="es-PE"/>
              </w:rPr>
            </w:pPr>
            <w:r w:rsidRPr="004A463C">
              <w:rPr>
                <w:rFonts w:eastAsia="Times New Roman" w:cs="Calibri"/>
                <w:color w:val="000000"/>
                <w:sz w:val="16"/>
                <w:szCs w:val="16"/>
                <w:lang w:eastAsia="es-PE"/>
              </w:rPr>
              <w:t>2.       Contenido de forma y fondo</w:t>
            </w:r>
          </w:p>
        </w:tc>
        <w:tc>
          <w:tcPr>
            <w:tcW w:w="1429" w:type="dxa"/>
            <w:tcBorders>
              <w:top w:val="nil"/>
              <w:left w:val="nil"/>
              <w:bottom w:val="single" w:sz="4" w:space="0" w:color="auto"/>
              <w:right w:val="single" w:sz="4" w:space="0" w:color="auto"/>
            </w:tcBorders>
            <w:noWrap/>
            <w:vAlign w:val="center"/>
            <w:hideMark/>
          </w:tcPr>
          <w:p w14:paraId="63FD1C55" w14:textId="77777777" w:rsidR="004A463C" w:rsidRPr="004A463C" w:rsidRDefault="004A463C" w:rsidP="004A463C">
            <w:pPr>
              <w:spacing w:after="0" w:line="240" w:lineRule="auto"/>
              <w:jc w:val="center"/>
              <w:rPr>
                <w:rFonts w:eastAsia="Times New Roman" w:cs="Calibri"/>
                <w:color w:val="000000"/>
                <w:lang w:eastAsia="es-PE"/>
              </w:rPr>
            </w:pPr>
            <w:r w:rsidRPr="004A463C">
              <w:rPr>
                <w:rFonts w:eastAsia="Times New Roman" w:cs="Calibri"/>
                <w:color w:val="000000"/>
                <w:lang w:eastAsia="es-PE"/>
              </w:rPr>
              <w:t>15%</w:t>
            </w:r>
          </w:p>
        </w:tc>
        <w:tc>
          <w:tcPr>
            <w:tcW w:w="1649" w:type="dxa"/>
            <w:tcBorders>
              <w:top w:val="nil"/>
              <w:left w:val="nil"/>
              <w:bottom w:val="single" w:sz="4" w:space="0" w:color="auto"/>
              <w:right w:val="single" w:sz="4" w:space="0" w:color="auto"/>
            </w:tcBorders>
            <w:noWrap/>
            <w:vAlign w:val="center"/>
            <w:hideMark/>
          </w:tcPr>
          <w:p w14:paraId="0034D7A1" w14:textId="77777777" w:rsidR="004A463C" w:rsidRPr="004A463C" w:rsidRDefault="004A463C" w:rsidP="004A463C">
            <w:pPr>
              <w:spacing w:after="0" w:line="240" w:lineRule="auto"/>
              <w:jc w:val="center"/>
              <w:rPr>
                <w:rFonts w:eastAsia="Times New Roman" w:cs="Calibri"/>
                <w:color w:val="000000"/>
                <w:lang w:eastAsia="es-PE"/>
              </w:rPr>
            </w:pPr>
            <w:r w:rsidRPr="004A463C">
              <w:rPr>
                <w:rFonts w:eastAsia="Times New Roman" w:cs="Calibri"/>
                <w:color w:val="000000"/>
                <w:lang w:eastAsia="es-PE"/>
              </w:rPr>
              <w:t>0.15</w:t>
            </w:r>
          </w:p>
        </w:tc>
        <w:tc>
          <w:tcPr>
            <w:tcW w:w="2317" w:type="dxa"/>
            <w:vMerge/>
            <w:tcBorders>
              <w:top w:val="single" w:sz="4" w:space="0" w:color="auto"/>
              <w:left w:val="single" w:sz="4" w:space="0" w:color="auto"/>
              <w:bottom w:val="single" w:sz="4" w:space="0" w:color="000000"/>
              <w:right w:val="single" w:sz="4" w:space="0" w:color="auto"/>
            </w:tcBorders>
            <w:vAlign w:val="center"/>
            <w:hideMark/>
          </w:tcPr>
          <w:p w14:paraId="0640DA70" w14:textId="77777777" w:rsidR="004A463C" w:rsidRPr="004A463C" w:rsidRDefault="004A463C" w:rsidP="004A463C">
            <w:pPr>
              <w:spacing w:after="0" w:line="240" w:lineRule="auto"/>
              <w:rPr>
                <w:rFonts w:eastAsia="Times New Roman" w:cs="Calibri"/>
                <w:color w:val="000000"/>
                <w:lang w:eastAsia="es-PE"/>
              </w:rPr>
            </w:pPr>
          </w:p>
        </w:tc>
      </w:tr>
      <w:tr w:rsidR="004A463C" w:rsidRPr="004A463C" w14:paraId="63B97495" w14:textId="77777777" w:rsidTr="004A463C">
        <w:trPr>
          <w:trHeight w:val="498"/>
        </w:trPr>
        <w:tc>
          <w:tcPr>
            <w:tcW w:w="2410" w:type="dxa"/>
            <w:tcBorders>
              <w:top w:val="single" w:sz="4" w:space="0" w:color="auto"/>
              <w:left w:val="single" w:sz="4" w:space="0" w:color="auto"/>
              <w:bottom w:val="single" w:sz="4" w:space="0" w:color="auto"/>
              <w:right w:val="single" w:sz="4" w:space="0" w:color="auto"/>
            </w:tcBorders>
            <w:noWrap/>
            <w:vAlign w:val="center"/>
            <w:hideMark/>
          </w:tcPr>
          <w:p w14:paraId="45284023" w14:textId="77777777" w:rsidR="004A463C" w:rsidRPr="004A463C" w:rsidRDefault="004A463C" w:rsidP="004A463C">
            <w:pPr>
              <w:spacing w:after="0" w:line="240" w:lineRule="auto"/>
              <w:jc w:val="both"/>
              <w:rPr>
                <w:rFonts w:eastAsia="Times New Roman" w:cs="Calibri"/>
                <w:color w:val="000000"/>
                <w:sz w:val="16"/>
                <w:szCs w:val="16"/>
                <w:lang w:eastAsia="es-PE"/>
              </w:rPr>
            </w:pPr>
            <w:r w:rsidRPr="004A463C">
              <w:rPr>
                <w:rFonts w:eastAsia="Times New Roman" w:cs="Calibri"/>
                <w:color w:val="000000"/>
                <w:sz w:val="16"/>
                <w:szCs w:val="16"/>
                <w:lang w:eastAsia="es-PE"/>
              </w:rPr>
              <w:t>3.       Aportes hechos al trabajo</w:t>
            </w:r>
          </w:p>
        </w:tc>
        <w:tc>
          <w:tcPr>
            <w:tcW w:w="1429" w:type="dxa"/>
            <w:tcBorders>
              <w:top w:val="nil"/>
              <w:left w:val="nil"/>
              <w:bottom w:val="single" w:sz="4" w:space="0" w:color="auto"/>
              <w:right w:val="single" w:sz="4" w:space="0" w:color="auto"/>
            </w:tcBorders>
            <w:noWrap/>
            <w:vAlign w:val="center"/>
            <w:hideMark/>
          </w:tcPr>
          <w:p w14:paraId="34316410" w14:textId="77777777" w:rsidR="004A463C" w:rsidRPr="004A463C" w:rsidRDefault="004A463C" w:rsidP="004A463C">
            <w:pPr>
              <w:spacing w:after="0" w:line="240" w:lineRule="auto"/>
              <w:jc w:val="center"/>
              <w:rPr>
                <w:rFonts w:eastAsia="Times New Roman" w:cs="Calibri"/>
                <w:color w:val="000000"/>
                <w:lang w:eastAsia="es-PE"/>
              </w:rPr>
            </w:pPr>
            <w:r w:rsidRPr="004A463C">
              <w:rPr>
                <w:rFonts w:eastAsia="Times New Roman" w:cs="Calibri"/>
                <w:color w:val="000000"/>
                <w:lang w:eastAsia="es-PE"/>
              </w:rPr>
              <w:t>15%</w:t>
            </w:r>
          </w:p>
        </w:tc>
        <w:tc>
          <w:tcPr>
            <w:tcW w:w="1649" w:type="dxa"/>
            <w:tcBorders>
              <w:top w:val="nil"/>
              <w:left w:val="nil"/>
              <w:bottom w:val="single" w:sz="4" w:space="0" w:color="auto"/>
              <w:right w:val="single" w:sz="4" w:space="0" w:color="auto"/>
            </w:tcBorders>
            <w:noWrap/>
            <w:vAlign w:val="center"/>
            <w:hideMark/>
          </w:tcPr>
          <w:p w14:paraId="65D886E9" w14:textId="77777777" w:rsidR="004A463C" w:rsidRPr="004A463C" w:rsidRDefault="004A463C" w:rsidP="004A463C">
            <w:pPr>
              <w:spacing w:after="0" w:line="240" w:lineRule="auto"/>
              <w:jc w:val="center"/>
              <w:rPr>
                <w:rFonts w:eastAsia="Times New Roman" w:cs="Calibri"/>
                <w:color w:val="000000"/>
                <w:lang w:eastAsia="es-PE"/>
              </w:rPr>
            </w:pPr>
            <w:r w:rsidRPr="004A463C">
              <w:rPr>
                <w:rFonts w:eastAsia="Times New Roman" w:cs="Calibri"/>
                <w:color w:val="000000"/>
                <w:lang w:eastAsia="es-PE"/>
              </w:rPr>
              <w:t>0.15</w:t>
            </w:r>
          </w:p>
        </w:tc>
        <w:tc>
          <w:tcPr>
            <w:tcW w:w="2317" w:type="dxa"/>
            <w:vMerge/>
            <w:tcBorders>
              <w:top w:val="single" w:sz="4" w:space="0" w:color="auto"/>
              <w:left w:val="single" w:sz="4" w:space="0" w:color="auto"/>
              <w:bottom w:val="single" w:sz="4" w:space="0" w:color="000000"/>
              <w:right w:val="single" w:sz="4" w:space="0" w:color="auto"/>
            </w:tcBorders>
            <w:vAlign w:val="center"/>
            <w:hideMark/>
          </w:tcPr>
          <w:p w14:paraId="3EBC9553" w14:textId="77777777" w:rsidR="004A463C" w:rsidRPr="004A463C" w:rsidRDefault="004A463C" w:rsidP="004A463C">
            <w:pPr>
              <w:spacing w:after="0" w:line="240" w:lineRule="auto"/>
              <w:rPr>
                <w:rFonts w:eastAsia="Times New Roman" w:cs="Calibri"/>
                <w:color w:val="000000"/>
                <w:lang w:eastAsia="es-PE"/>
              </w:rPr>
            </w:pPr>
          </w:p>
        </w:tc>
      </w:tr>
      <w:tr w:rsidR="004A463C" w:rsidRPr="004A463C" w14:paraId="445BFE2D" w14:textId="77777777" w:rsidTr="004A463C">
        <w:trPr>
          <w:trHeight w:val="290"/>
        </w:trPr>
        <w:tc>
          <w:tcPr>
            <w:tcW w:w="2410" w:type="dxa"/>
            <w:tcBorders>
              <w:top w:val="nil"/>
              <w:left w:val="single" w:sz="4" w:space="0" w:color="auto"/>
              <w:bottom w:val="single" w:sz="4" w:space="0" w:color="auto"/>
              <w:right w:val="single" w:sz="4" w:space="0" w:color="000000"/>
            </w:tcBorders>
            <w:shd w:val="clear" w:color="000000" w:fill="43FF43"/>
            <w:noWrap/>
            <w:vAlign w:val="bottom"/>
            <w:hideMark/>
          </w:tcPr>
          <w:p w14:paraId="5CBA5364" w14:textId="77777777" w:rsidR="004A463C" w:rsidRPr="004A463C" w:rsidRDefault="004A463C" w:rsidP="004A463C">
            <w:pPr>
              <w:spacing w:after="0" w:line="240" w:lineRule="auto"/>
              <w:rPr>
                <w:rFonts w:eastAsia="Times New Roman" w:cs="Calibri"/>
                <w:color w:val="000000"/>
                <w:lang w:eastAsia="es-PE"/>
              </w:rPr>
            </w:pPr>
            <w:proofErr w:type="gramStart"/>
            <w:r w:rsidRPr="004A463C">
              <w:rPr>
                <w:rFonts w:eastAsia="Times New Roman" w:cs="Calibri"/>
                <w:color w:val="000000"/>
                <w:lang w:eastAsia="es-PE"/>
              </w:rPr>
              <w:t>Total</w:t>
            </w:r>
            <w:proofErr w:type="gramEnd"/>
            <w:r w:rsidRPr="004A463C">
              <w:rPr>
                <w:rFonts w:eastAsia="Times New Roman" w:cs="Calibri"/>
                <w:color w:val="000000"/>
                <w:lang w:eastAsia="es-PE"/>
              </w:rPr>
              <w:t xml:space="preserve"> Evidencia del Producto</w:t>
            </w:r>
          </w:p>
        </w:tc>
        <w:tc>
          <w:tcPr>
            <w:tcW w:w="1429" w:type="dxa"/>
            <w:tcBorders>
              <w:top w:val="nil"/>
              <w:left w:val="nil"/>
              <w:bottom w:val="single" w:sz="4" w:space="0" w:color="auto"/>
              <w:right w:val="single" w:sz="4" w:space="0" w:color="auto"/>
            </w:tcBorders>
            <w:shd w:val="clear" w:color="000000" w:fill="43FF43"/>
            <w:noWrap/>
            <w:vAlign w:val="bottom"/>
            <w:hideMark/>
          </w:tcPr>
          <w:p w14:paraId="731E064E" w14:textId="77777777" w:rsidR="004A463C" w:rsidRPr="004A463C" w:rsidRDefault="004A463C" w:rsidP="004A463C">
            <w:pPr>
              <w:spacing w:after="0" w:line="240" w:lineRule="auto"/>
              <w:jc w:val="center"/>
              <w:rPr>
                <w:rFonts w:eastAsia="Times New Roman" w:cs="Calibri"/>
                <w:b/>
                <w:bCs/>
                <w:color w:val="000000"/>
                <w:lang w:eastAsia="es-PE"/>
              </w:rPr>
            </w:pPr>
            <w:r w:rsidRPr="004A463C">
              <w:rPr>
                <w:rFonts w:eastAsia="Times New Roman" w:cs="Calibri"/>
                <w:b/>
                <w:bCs/>
                <w:color w:val="000000"/>
                <w:lang w:eastAsia="es-PE"/>
              </w:rPr>
              <w:t>35%</w:t>
            </w:r>
          </w:p>
        </w:tc>
        <w:tc>
          <w:tcPr>
            <w:tcW w:w="1649" w:type="dxa"/>
            <w:tcBorders>
              <w:top w:val="nil"/>
              <w:left w:val="nil"/>
              <w:bottom w:val="single" w:sz="4" w:space="0" w:color="auto"/>
              <w:right w:val="single" w:sz="4" w:space="0" w:color="auto"/>
            </w:tcBorders>
            <w:shd w:val="clear" w:color="000000" w:fill="43FF43"/>
            <w:noWrap/>
            <w:vAlign w:val="bottom"/>
            <w:hideMark/>
          </w:tcPr>
          <w:p w14:paraId="61E4DC83" w14:textId="77777777" w:rsidR="004A463C" w:rsidRPr="004A463C" w:rsidRDefault="004A463C" w:rsidP="004A463C">
            <w:pPr>
              <w:spacing w:after="0" w:line="240" w:lineRule="auto"/>
              <w:jc w:val="center"/>
              <w:rPr>
                <w:rFonts w:eastAsia="Times New Roman" w:cs="Calibri"/>
                <w:b/>
                <w:bCs/>
                <w:color w:val="000000"/>
                <w:lang w:eastAsia="es-PE"/>
              </w:rPr>
            </w:pPr>
            <w:r w:rsidRPr="004A463C">
              <w:rPr>
                <w:rFonts w:eastAsia="Times New Roman" w:cs="Calibri"/>
                <w:b/>
                <w:bCs/>
                <w:color w:val="000000"/>
                <w:lang w:eastAsia="es-PE"/>
              </w:rPr>
              <w:t>0.35</w:t>
            </w:r>
          </w:p>
        </w:tc>
        <w:tc>
          <w:tcPr>
            <w:tcW w:w="2317" w:type="dxa"/>
            <w:tcBorders>
              <w:top w:val="nil"/>
              <w:left w:val="nil"/>
              <w:bottom w:val="single" w:sz="4" w:space="0" w:color="auto"/>
              <w:right w:val="single" w:sz="4" w:space="0" w:color="auto"/>
            </w:tcBorders>
            <w:shd w:val="clear" w:color="000000" w:fill="43FF43"/>
            <w:noWrap/>
            <w:vAlign w:val="bottom"/>
            <w:hideMark/>
          </w:tcPr>
          <w:p w14:paraId="23EC894C" w14:textId="77777777" w:rsidR="004A463C" w:rsidRPr="004A463C" w:rsidRDefault="004A463C" w:rsidP="004A463C">
            <w:pPr>
              <w:spacing w:after="0" w:line="240" w:lineRule="auto"/>
              <w:rPr>
                <w:rFonts w:eastAsia="Times New Roman" w:cs="Calibri"/>
                <w:color w:val="000000"/>
                <w:lang w:eastAsia="es-PE"/>
              </w:rPr>
            </w:pPr>
            <w:r w:rsidRPr="004A463C">
              <w:rPr>
                <w:rFonts w:eastAsia="Times New Roman" w:cs="Calibri"/>
                <w:color w:val="000000"/>
                <w:lang w:eastAsia="es-PE"/>
              </w:rPr>
              <w:t> </w:t>
            </w:r>
          </w:p>
        </w:tc>
      </w:tr>
    </w:tbl>
    <w:p w14:paraId="45C252FE" w14:textId="77777777" w:rsidR="004F34B6" w:rsidRDefault="004F34B6" w:rsidP="004F34B6">
      <w:pPr>
        <w:autoSpaceDE w:val="0"/>
        <w:autoSpaceDN w:val="0"/>
        <w:adjustRightInd w:val="0"/>
        <w:spacing w:after="0"/>
        <w:ind w:left="993"/>
        <w:jc w:val="both"/>
        <w:rPr>
          <w:rFonts w:ascii="Arial Narrow" w:eastAsia="Times New Roman" w:hAnsi="Arial Narrow" w:cs="Arial"/>
          <w:iCs/>
          <w:lang w:val="es-ES" w:eastAsia="es-ES"/>
        </w:rPr>
      </w:pPr>
    </w:p>
    <w:p w14:paraId="4983BCB8" w14:textId="77777777" w:rsidR="004A463C" w:rsidRPr="007D6620" w:rsidRDefault="004A463C" w:rsidP="004A463C">
      <w:pPr>
        <w:numPr>
          <w:ilvl w:val="0"/>
          <w:numId w:val="43"/>
        </w:numPr>
        <w:autoSpaceDE w:val="0"/>
        <w:autoSpaceDN w:val="0"/>
        <w:adjustRightInd w:val="0"/>
        <w:spacing w:after="0"/>
        <w:ind w:left="993" w:hanging="426"/>
        <w:jc w:val="both"/>
        <w:rPr>
          <w:rFonts w:ascii="Arial Narrow" w:eastAsia="Times New Roman" w:hAnsi="Arial Narrow" w:cs="Arial"/>
          <w:b/>
          <w:iCs/>
          <w:lang w:val="es-ES" w:eastAsia="es-ES"/>
        </w:rPr>
      </w:pPr>
      <w:r w:rsidRPr="007D6620">
        <w:rPr>
          <w:rFonts w:ascii="Arial Narrow" w:eastAsia="Times New Roman" w:hAnsi="Arial Narrow" w:cs="Arial"/>
          <w:b/>
          <w:iCs/>
          <w:lang w:val="es-ES" w:eastAsia="es-ES"/>
        </w:rPr>
        <w:t>Evidencia de Desempeño.</w:t>
      </w:r>
    </w:p>
    <w:p w14:paraId="5DEBBCF4" w14:textId="66AB4214" w:rsidR="004A463C" w:rsidRPr="007D6620" w:rsidRDefault="004A463C" w:rsidP="004A463C">
      <w:pPr>
        <w:autoSpaceDE w:val="0"/>
        <w:autoSpaceDN w:val="0"/>
        <w:adjustRightInd w:val="0"/>
        <w:spacing w:after="0"/>
        <w:ind w:left="993"/>
        <w:jc w:val="both"/>
        <w:rPr>
          <w:rFonts w:ascii="Arial Narrow" w:eastAsia="Times New Roman" w:hAnsi="Arial Narrow" w:cs="Arial"/>
          <w:b/>
          <w:iCs/>
          <w:lang w:val="es-ES" w:eastAsia="es-ES"/>
        </w:rPr>
      </w:pPr>
      <w:r w:rsidRPr="007D6620">
        <w:rPr>
          <w:rFonts w:ascii="Arial Narrow" w:eastAsia="Times New Roman" w:hAnsi="Arial Narrow" w:cs="Arial"/>
          <w:iCs/>
          <w:lang w:val="es-ES" w:eastAsia="es-ES"/>
        </w:rPr>
        <w:t>Esta evidencia pone en acción recursos cognitivos, recursos procedimentales y recursos afectivos; todo ello en una integración que evidencia un saber hacer reflexivo; en tanto, se puede verbalizar lo que se hace, fundamentar teóricamente la práctica y evidenciar un pensamiento estratégico, dado en la observación en torno a cómo se actúa en situaciones impredecibles.</w:t>
      </w:r>
    </w:p>
    <w:p w14:paraId="37BCBBE0" w14:textId="77777777" w:rsidR="004A463C" w:rsidRDefault="004A463C" w:rsidP="004A463C">
      <w:pPr>
        <w:autoSpaceDE w:val="0"/>
        <w:autoSpaceDN w:val="0"/>
        <w:adjustRightInd w:val="0"/>
        <w:spacing w:after="0"/>
        <w:ind w:left="993"/>
        <w:jc w:val="both"/>
        <w:rPr>
          <w:rFonts w:ascii="Arial Narrow" w:eastAsia="Times New Roman" w:hAnsi="Arial Narrow" w:cs="Arial"/>
          <w:iCs/>
          <w:lang w:val="es-ES" w:eastAsia="es-ES"/>
        </w:rPr>
      </w:pPr>
      <w:r w:rsidRPr="007D6620">
        <w:rPr>
          <w:rFonts w:ascii="Arial Narrow" w:eastAsia="Times New Roman" w:hAnsi="Arial Narrow" w:cs="Arial"/>
          <w:iCs/>
          <w:lang w:val="es-ES" w:eastAsia="es-ES"/>
        </w:rPr>
        <w:lastRenderedPageBreak/>
        <w:t>La evaluación de desempeño se evalúa ponderando como el estudiante se hace investigador aplicando los procedimientos y técnicas en el desarrollo de las clases a través de su asistencia y participación asertiva.</w:t>
      </w:r>
    </w:p>
    <w:tbl>
      <w:tblPr>
        <w:tblpPr w:leftFromText="141" w:rightFromText="141" w:vertAnchor="text" w:horzAnchor="page" w:tblpX="2881" w:tblpY="134"/>
        <w:tblW w:w="7963" w:type="dxa"/>
        <w:tblCellMar>
          <w:left w:w="70" w:type="dxa"/>
          <w:right w:w="70" w:type="dxa"/>
        </w:tblCellMar>
        <w:tblLook w:val="04A0" w:firstRow="1" w:lastRow="0" w:firstColumn="1" w:lastColumn="0" w:noHBand="0" w:noVBand="1"/>
      </w:tblPr>
      <w:tblGrid>
        <w:gridCol w:w="3119"/>
        <w:gridCol w:w="1429"/>
        <w:gridCol w:w="1649"/>
        <w:gridCol w:w="1766"/>
      </w:tblGrid>
      <w:tr w:rsidR="004A463C" w:rsidRPr="004A463C" w14:paraId="7ECECD51" w14:textId="77777777" w:rsidTr="004A463C">
        <w:trPr>
          <w:trHeight w:val="310"/>
        </w:trPr>
        <w:tc>
          <w:tcPr>
            <w:tcW w:w="3119" w:type="dxa"/>
            <w:tcBorders>
              <w:top w:val="single" w:sz="8" w:space="0" w:color="auto"/>
              <w:left w:val="nil"/>
              <w:bottom w:val="single" w:sz="4" w:space="0" w:color="auto"/>
              <w:right w:val="single" w:sz="8" w:space="0" w:color="000000"/>
            </w:tcBorders>
            <w:shd w:val="clear" w:color="000000" w:fill="61D6FF"/>
            <w:vAlign w:val="center"/>
            <w:hideMark/>
          </w:tcPr>
          <w:p w14:paraId="164BE069" w14:textId="744E3DC3" w:rsidR="004A463C" w:rsidRPr="004A463C" w:rsidRDefault="004A463C" w:rsidP="004A463C">
            <w:pPr>
              <w:spacing w:after="0" w:line="240" w:lineRule="auto"/>
              <w:rPr>
                <w:rFonts w:eastAsia="Times New Roman" w:cs="Calibri"/>
                <w:b/>
                <w:bCs/>
                <w:color w:val="000000"/>
                <w:sz w:val="24"/>
                <w:szCs w:val="24"/>
                <w:lang w:eastAsia="es-PE"/>
              </w:rPr>
            </w:pPr>
            <w:r w:rsidRPr="004A463C">
              <w:rPr>
                <w:rFonts w:eastAsia="Times New Roman" w:cs="Calibri"/>
                <w:b/>
                <w:bCs/>
                <w:color w:val="000000"/>
                <w:sz w:val="24"/>
                <w:szCs w:val="24"/>
                <w:lang w:eastAsia="es-PE"/>
              </w:rPr>
              <w:t>3. EVIDENCIA DEL DESEMPEÑO</w:t>
            </w:r>
          </w:p>
        </w:tc>
        <w:tc>
          <w:tcPr>
            <w:tcW w:w="1429" w:type="dxa"/>
            <w:tcBorders>
              <w:top w:val="single" w:sz="8" w:space="0" w:color="auto"/>
              <w:left w:val="nil"/>
              <w:bottom w:val="nil"/>
              <w:right w:val="single" w:sz="8" w:space="0" w:color="auto"/>
            </w:tcBorders>
            <w:shd w:val="clear" w:color="000000" w:fill="61D6FF"/>
            <w:vAlign w:val="center"/>
            <w:hideMark/>
          </w:tcPr>
          <w:p w14:paraId="77ECCE0B" w14:textId="77777777" w:rsidR="004A463C" w:rsidRPr="004A463C" w:rsidRDefault="004A463C" w:rsidP="004A463C">
            <w:pPr>
              <w:spacing w:after="0" w:line="240" w:lineRule="auto"/>
              <w:jc w:val="center"/>
              <w:rPr>
                <w:rFonts w:eastAsia="Times New Roman" w:cs="Calibri"/>
                <w:b/>
                <w:bCs/>
                <w:color w:val="000000"/>
                <w:sz w:val="24"/>
                <w:szCs w:val="24"/>
                <w:lang w:eastAsia="es-PE"/>
              </w:rPr>
            </w:pPr>
            <w:r w:rsidRPr="004A463C">
              <w:rPr>
                <w:rFonts w:eastAsia="Times New Roman" w:cs="Calibri"/>
                <w:b/>
                <w:bCs/>
                <w:color w:val="000000"/>
                <w:sz w:val="24"/>
                <w:szCs w:val="24"/>
                <w:lang w:eastAsia="es-PE"/>
              </w:rPr>
              <w:t>PORCENTAJE</w:t>
            </w:r>
          </w:p>
        </w:tc>
        <w:tc>
          <w:tcPr>
            <w:tcW w:w="1649" w:type="dxa"/>
            <w:tcBorders>
              <w:top w:val="single" w:sz="8" w:space="0" w:color="auto"/>
              <w:left w:val="nil"/>
              <w:bottom w:val="nil"/>
              <w:right w:val="single" w:sz="8" w:space="0" w:color="auto"/>
            </w:tcBorders>
            <w:shd w:val="clear" w:color="000000" w:fill="61D6FF"/>
            <w:vAlign w:val="center"/>
            <w:hideMark/>
          </w:tcPr>
          <w:p w14:paraId="52A97B26" w14:textId="77777777" w:rsidR="004A463C" w:rsidRPr="004A463C" w:rsidRDefault="004A463C" w:rsidP="004A463C">
            <w:pPr>
              <w:spacing w:after="0" w:line="240" w:lineRule="auto"/>
              <w:jc w:val="center"/>
              <w:rPr>
                <w:rFonts w:eastAsia="Times New Roman" w:cs="Calibri"/>
                <w:b/>
                <w:bCs/>
                <w:color w:val="000000"/>
                <w:sz w:val="24"/>
                <w:szCs w:val="24"/>
                <w:lang w:eastAsia="es-PE"/>
              </w:rPr>
            </w:pPr>
            <w:r w:rsidRPr="004A463C">
              <w:rPr>
                <w:rFonts w:eastAsia="Times New Roman" w:cs="Calibri"/>
                <w:b/>
                <w:bCs/>
                <w:color w:val="000000"/>
                <w:sz w:val="24"/>
                <w:szCs w:val="24"/>
                <w:lang w:eastAsia="es-PE"/>
              </w:rPr>
              <w:t>PONDERACION</w:t>
            </w:r>
          </w:p>
        </w:tc>
        <w:tc>
          <w:tcPr>
            <w:tcW w:w="1766" w:type="dxa"/>
            <w:tcBorders>
              <w:top w:val="single" w:sz="8" w:space="0" w:color="auto"/>
              <w:left w:val="nil"/>
              <w:bottom w:val="nil"/>
              <w:right w:val="single" w:sz="8" w:space="0" w:color="auto"/>
            </w:tcBorders>
            <w:shd w:val="clear" w:color="000000" w:fill="61D6FF"/>
            <w:vAlign w:val="center"/>
            <w:hideMark/>
          </w:tcPr>
          <w:p w14:paraId="4AE64416" w14:textId="77777777" w:rsidR="004A463C" w:rsidRPr="004A463C" w:rsidRDefault="004A463C" w:rsidP="004A463C">
            <w:pPr>
              <w:spacing w:after="0" w:line="240" w:lineRule="auto"/>
              <w:rPr>
                <w:rFonts w:eastAsia="Times New Roman" w:cs="Calibri"/>
                <w:b/>
                <w:bCs/>
                <w:color w:val="000000"/>
                <w:sz w:val="24"/>
                <w:szCs w:val="24"/>
                <w:lang w:eastAsia="es-PE"/>
              </w:rPr>
            </w:pPr>
            <w:r w:rsidRPr="004A463C">
              <w:rPr>
                <w:rFonts w:eastAsia="Times New Roman" w:cs="Calibri"/>
                <w:b/>
                <w:bCs/>
                <w:color w:val="000000"/>
                <w:sz w:val="24"/>
                <w:szCs w:val="24"/>
                <w:lang w:eastAsia="es-PE"/>
              </w:rPr>
              <w:t>INSTRUMENTOS</w:t>
            </w:r>
          </w:p>
        </w:tc>
      </w:tr>
      <w:tr w:rsidR="004A463C" w:rsidRPr="004A463C" w14:paraId="1730B607" w14:textId="77777777" w:rsidTr="004A463C">
        <w:trPr>
          <w:trHeight w:val="498"/>
        </w:trPr>
        <w:tc>
          <w:tcPr>
            <w:tcW w:w="3119" w:type="dxa"/>
            <w:tcBorders>
              <w:top w:val="single" w:sz="4" w:space="0" w:color="auto"/>
              <w:left w:val="single" w:sz="4" w:space="0" w:color="auto"/>
              <w:bottom w:val="single" w:sz="4" w:space="0" w:color="auto"/>
              <w:right w:val="single" w:sz="4" w:space="0" w:color="000000"/>
            </w:tcBorders>
            <w:noWrap/>
            <w:vAlign w:val="center"/>
            <w:hideMark/>
          </w:tcPr>
          <w:p w14:paraId="5EA787A6" w14:textId="49A3F6AD" w:rsidR="004A463C" w:rsidRPr="004A463C" w:rsidRDefault="004A463C" w:rsidP="004A463C">
            <w:pPr>
              <w:spacing w:after="0" w:line="240" w:lineRule="auto"/>
              <w:jc w:val="both"/>
              <w:rPr>
                <w:rFonts w:eastAsia="Times New Roman" w:cs="Calibri"/>
                <w:color w:val="000000"/>
                <w:sz w:val="16"/>
                <w:szCs w:val="16"/>
                <w:lang w:eastAsia="es-PE"/>
              </w:rPr>
            </w:pPr>
            <w:r w:rsidRPr="004A463C">
              <w:rPr>
                <w:rFonts w:eastAsia="Times New Roman" w:cs="Calibri"/>
                <w:color w:val="000000"/>
                <w:sz w:val="16"/>
                <w:szCs w:val="16"/>
                <w:lang w:eastAsia="es-PE"/>
              </w:rPr>
              <w:t>1.       Presentación oportuna del trabajo</w:t>
            </w:r>
          </w:p>
        </w:tc>
        <w:tc>
          <w:tcPr>
            <w:tcW w:w="1429" w:type="dxa"/>
            <w:tcBorders>
              <w:top w:val="single" w:sz="4" w:space="0" w:color="auto"/>
              <w:left w:val="nil"/>
              <w:bottom w:val="single" w:sz="4" w:space="0" w:color="auto"/>
              <w:right w:val="single" w:sz="4" w:space="0" w:color="auto"/>
            </w:tcBorders>
            <w:noWrap/>
            <w:vAlign w:val="center"/>
            <w:hideMark/>
          </w:tcPr>
          <w:p w14:paraId="5C0BC272" w14:textId="77777777" w:rsidR="004A463C" w:rsidRPr="004A463C" w:rsidRDefault="004A463C" w:rsidP="004A463C">
            <w:pPr>
              <w:spacing w:after="0" w:line="240" w:lineRule="auto"/>
              <w:jc w:val="center"/>
              <w:rPr>
                <w:rFonts w:eastAsia="Times New Roman" w:cs="Calibri"/>
                <w:color w:val="000000"/>
                <w:lang w:eastAsia="es-PE"/>
              </w:rPr>
            </w:pPr>
            <w:r w:rsidRPr="004A463C">
              <w:rPr>
                <w:rFonts w:eastAsia="Times New Roman" w:cs="Calibri"/>
                <w:color w:val="000000"/>
                <w:lang w:eastAsia="es-PE"/>
              </w:rPr>
              <w:t>5%</w:t>
            </w:r>
          </w:p>
        </w:tc>
        <w:tc>
          <w:tcPr>
            <w:tcW w:w="1649" w:type="dxa"/>
            <w:tcBorders>
              <w:top w:val="single" w:sz="4" w:space="0" w:color="auto"/>
              <w:left w:val="nil"/>
              <w:bottom w:val="single" w:sz="4" w:space="0" w:color="auto"/>
              <w:right w:val="single" w:sz="4" w:space="0" w:color="auto"/>
            </w:tcBorders>
            <w:noWrap/>
            <w:vAlign w:val="center"/>
            <w:hideMark/>
          </w:tcPr>
          <w:p w14:paraId="4A2F72C5" w14:textId="77777777" w:rsidR="004A463C" w:rsidRPr="004A463C" w:rsidRDefault="004A463C" w:rsidP="004A463C">
            <w:pPr>
              <w:spacing w:after="0" w:line="240" w:lineRule="auto"/>
              <w:jc w:val="center"/>
              <w:rPr>
                <w:rFonts w:eastAsia="Times New Roman" w:cs="Calibri"/>
                <w:color w:val="000000"/>
                <w:lang w:eastAsia="es-PE"/>
              </w:rPr>
            </w:pPr>
            <w:r w:rsidRPr="004A463C">
              <w:rPr>
                <w:rFonts w:eastAsia="Times New Roman" w:cs="Calibri"/>
                <w:color w:val="000000"/>
                <w:lang w:eastAsia="es-PE"/>
              </w:rPr>
              <w:t>0.05</w:t>
            </w:r>
          </w:p>
        </w:tc>
        <w:tc>
          <w:tcPr>
            <w:tcW w:w="1766" w:type="dxa"/>
            <w:vMerge w:val="restart"/>
            <w:tcBorders>
              <w:top w:val="single" w:sz="4" w:space="0" w:color="auto"/>
              <w:left w:val="single" w:sz="4" w:space="0" w:color="auto"/>
              <w:bottom w:val="single" w:sz="4" w:space="0" w:color="000000"/>
              <w:right w:val="single" w:sz="4" w:space="0" w:color="auto"/>
            </w:tcBorders>
            <w:noWrap/>
            <w:vAlign w:val="center"/>
            <w:hideMark/>
          </w:tcPr>
          <w:p w14:paraId="1952C3DD" w14:textId="77777777" w:rsidR="004A463C" w:rsidRPr="004A463C" w:rsidRDefault="004A463C" w:rsidP="004A463C">
            <w:pPr>
              <w:spacing w:after="0" w:line="240" w:lineRule="auto"/>
              <w:jc w:val="both"/>
              <w:rPr>
                <w:rFonts w:eastAsia="Times New Roman" w:cs="Calibri"/>
                <w:color w:val="000000"/>
                <w:lang w:eastAsia="es-PE"/>
              </w:rPr>
            </w:pPr>
            <w:r w:rsidRPr="004A463C">
              <w:rPr>
                <w:rFonts w:eastAsia="Times New Roman" w:cs="Calibri"/>
                <w:color w:val="000000"/>
                <w:lang w:eastAsia="es-PE"/>
              </w:rPr>
              <w:t>Responsabilidad en la entrega de avances de los proyectos formativos</w:t>
            </w:r>
          </w:p>
        </w:tc>
      </w:tr>
      <w:tr w:rsidR="004A463C" w:rsidRPr="004A463C" w14:paraId="579887D7" w14:textId="77777777" w:rsidTr="004A463C">
        <w:trPr>
          <w:trHeight w:val="498"/>
        </w:trPr>
        <w:tc>
          <w:tcPr>
            <w:tcW w:w="3119" w:type="dxa"/>
            <w:tcBorders>
              <w:top w:val="single" w:sz="4" w:space="0" w:color="auto"/>
              <w:left w:val="single" w:sz="4" w:space="0" w:color="auto"/>
              <w:bottom w:val="single" w:sz="4" w:space="0" w:color="auto"/>
              <w:right w:val="single" w:sz="4" w:space="0" w:color="000000"/>
            </w:tcBorders>
            <w:noWrap/>
            <w:vAlign w:val="center"/>
            <w:hideMark/>
          </w:tcPr>
          <w:p w14:paraId="42C3DB9F" w14:textId="48BE028F" w:rsidR="004A463C" w:rsidRPr="004A463C" w:rsidRDefault="004A463C" w:rsidP="004A463C">
            <w:pPr>
              <w:spacing w:after="0" w:line="240" w:lineRule="auto"/>
              <w:jc w:val="both"/>
              <w:rPr>
                <w:rFonts w:eastAsia="Times New Roman" w:cs="Calibri"/>
                <w:color w:val="000000"/>
                <w:sz w:val="16"/>
                <w:szCs w:val="16"/>
                <w:lang w:eastAsia="es-PE"/>
              </w:rPr>
            </w:pPr>
            <w:r w:rsidRPr="004A463C">
              <w:rPr>
                <w:rFonts w:eastAsia="Times New Roman" w:cs="Calibri"/>
                <w:color w:val="000000"/>
                <w:sz w:val="16"/>
                <w:szCs w:val="16"/>
                <w:lang w:eastAsia="es-PE"/>
              </w:rPr>
              <w:t xml:space="preserve">2.       </w:t>
            </w:r>
            <w:proofErr w:type="gramStart"/>
            <w:r w:rsidRPr="004A463C">
              <w:rPr>
                <w:rFonts w:eastAsia="Times New Roman" w:cs="Calibri"/>
                <w:color w:val="000000"/>
                <w:sz w:val="16"/>
                <w:szCs w:val="16"/>
                <w:lang w:eastAsia="es-PE"/>
              </w:rPr>
              <w:t>Formular  un</w:t>
            </w:r>
            <w:proofErr w:type="gramEnd"/>
            <w:r w:rsidRPr="004A463C">
              <w:rPr>
                <w:rFonts w:eastAsia="Times New Roman" w:cs="Calibri"/>
                <w:color w:val="000000"/>
                <w:sz w:val="16"/>
                <w:szCs w:val="16"/>
                <w:lang w:eastAsia="es-PE"/>
              </w:rPr>
              <w:t xml:space="preserve"> procedimiento para hacer el mejor planteamiento de la solución posibles.</w:t>
            </w:r>
          </w:p>
        </w:tc>
        <w:tc>
          <w:tcPr>
            <w:tcW w:w="1429" w:type="dxa"/>
            <w:tcBorders>
              <w:top w:val="nil"/>
              <w:left w:val="nil"/>
              <w:bottom w:val="single" w:sz="4" w:space="0" w:color="auto"/>
              <w:right w:val="single" w:sz="4" w:space="0" w:color="auto"/>
            </w:tcBorders>
            <w:noWrap/>
            <w:vAlign w:val="center"/>
            <w:hideMark/>
          </w:tcPr>
          <w:p w14:paraId="6ECD3BA0" w14:textId="40387F45" w:rsidR="004A463C" w:rsidRPr="004A463C" w:rsidRDefault="004A463C" w:rsidP="004A463C">
            <w:pPr>
              <w:spacing w:after="0" w:line="240" w:lineRule="auto"/>
              <w:jc w:val="center"/>
              <w:rPr>
                <w:rFonts w:eastAsia="Times New Roman" w:cs="Calibri"/>
                <w:color w:val="000000"/>
                <w:lang w:eastAsia="es-PE"/>
              </w:rPr>
            </w:pPr>
            <w:r w:rsidRPr="004A463C">
              <w:rPr>
                <w:rFonts w:eastAsia="Times New Roman" w:cs="Calibri"/>
                <w:color w:val="000000"/>
                <w:lang w:eastAsia="es-PE"/>
              </w:rPr>
              <w:t>15%</w:t>
            </w:r>
          </w:p>
        </w:tc>
        <w:tc>
          <w:tcPr>
            <w:tcW w:w="1649" w:type="dxa"/>
            <w:tcBorders>
              <w:top w:val="nil"/>
              <w:left w:val="nil"/>
              <w:bottom w:val="single" w:sz="4" w:space="0" w:color="auto"/>
              <w:right w:val="single" w:sz="4" w:space="0" w:color="auto"/>
            </w:tcBorders>
            <w:noWrap/>
            <w:vAlign w:val="center"/>
            <w:hideMark/>
          </w:tcPr>
          <w:p w14:paraId="5275534C" w14:textId="77777777" w:rsidR="004A463C" w:rsidRPr="004A463C" w:rsidRDefault="004A463C" w:rsidP="004A463C">
            <w:pPr>
              <w:spacing w:after="0" w:line="240" w:lineRule="auto"/>
              <w:jc w:val="center"/>
              <w:rPr>
                <w:rFonts w:eastAsia="Times New Roman" w:cs="Calibri"/>
                <w:color w:val="000000"/>
                <w:lang w:eastAsia="es-PE"/>
              </w:rPr>
            </w:pPr>
            <w:r w:rsidRPr="004A463C">
              <w:rPr>
                <w:rFonts w:eastAsia="Times New Roman" w:cs="Calibri"/>
                <w:color w:val="000000"/>
                <w:lang w:eastAsia="es-PE"/>
              </w:rPr>
              <w:t>0.15</w:t>
            </w:r>
          </w:p>
        </w:tc>
        <w:tc>
          <w:tcPr>
            <w:tcW w:w="1766" w:type="dxa"/>
            <w:vMerge/>
            <w:tcBorders>
              <w:top w:val="single" w:sz="4" w:space="0" w:color="auto"/>
              <w:left w:val="single" w:sz="4" w:space="0" w:color="auto"/>
              <w:bottom w:val="single" w:sz="4" w:space="0" w:color="000000"/>
              <w:right w:val="single" w:sz="4" w:space="0" w:color="auto"/>
            </w:tcBorders>
            <w:vAlign w:val="center"/>
            <w:hideMark/>
          </w:tcPr>
          <w:p w14:paraId="7A097348" w14:textId="77777777" w:rsidR="004A463C" w:rsidRPr="004A463C" w:rsidRDefault="004A463C" w:rsidP="004A463C">
            <w:pPr>
              <w:spacing w:after="0" w:line="240" w:lineRule="auto"/>
              <w:rPr>
                <w:rFonts w:eastAsia="Times New Roman" w:cs="Calibri"/>
                <w:color w:val="000000"/>
                <w:lang w:eastAsia="es-PE"/>
              </w:rPr>
            </w:pPr>
          </w:p>
        </w:tc>
      </w:tr>
      <w:tr w:rsidR="004A463C" w:rsidRPr="004A463C" w14:paraId="3E26E60F" w14:textId="77777777" w:rsidTr="004A463C">
        <w:trPr>
          <w:trHeight w:val="498"/>
        </w:trPr>
        <w:tc>
          <w:tcPr>
            <w:tcW w:w="3119" w:type="dxa"/>
            <w:tcBorders>
              <w:top w:val="single" w:sz="4" w:space="0" w:color="auto"/>
              <w:left w:val="single" w:sz="4" w:space="0" w:color="auto"/>
              <w:bottom w:val="single" w:sz="4" w:space="0" w:color="auto"/>
              <w:right w:val="single" w:sz="4" w:space="0" w:color="000000"/>
            </w:tcBorders>
            <w:noWrap/>
            <w:vAlign w:val="center"/>
            <w:hideMark/>
          </w:tcPr>
          <w:p w14:paraId="11A03885" w14:textId="77777777" w:rsidR="004A463C" w:rsidRPr="004A463C" w:rsidRDefault="004A463C" w:rsidP="004A463C">
            <w:pPr>
              <w:spacing w:after="0" w:line="240" w:lineRule="auto"/>
              <w:jc w:val="both"/>
              <w:rPr>
                <w:rFonts w:eastAsia="Times New Roman" w:cs="Calibri"/>
                <w:color w:val="000000"/>
                <w:sz w:val="16"/>
                <w:szCs w:val="16"/>
                <w:lang w:eastAsia="es-PE"/>
              </w:rPr>
            </w:pPr>
            <w:r w:rsidRPr="004A463C">
              <w:rPr>
                <w:rFonts w:eastAsia="Times New Roman" w:cs="Calibri"/>
                <w:color w:val="000000"/>
                <w:sz w:val="16"/>
                <w:szCs w:val="16"/>
                <w:lang w:eastAsia="es-PE"/>
              </w:rPr>
              <w:t>3.       Discriminar las soluciones posibles y propone una solución la que permite resolver el problema.</w:t>
            </w:r>
          </w:p>
        </w:tc>
        <w:tc>
          <w:tcPr>
            <w:tcW w:w="1429" w:type="dxa"/>
            <w:tcBorders>
              <w:top w:val="nil"/>
              <w:left w:val="nil"/>
              <w:bottom w:val="single" w:sz="4" w:space="0" w:color="auto"/>
              <w:right w:val="single" w:sz="4" w:space="0" w:color="auto"/>
            </w:tcBorders>
            <w:noWrap/>
            <w:vAlign w:val="center"/>
            <w:hideMark/>
          </w:tcPr>
          <w:p w14:paraId="4AA511FE" w14:textId="77777777" w:rsidR="004A463C" w:rsidRPr="004A463C" w:rsidRDefault="004A463C" w:rsidP="004A463C">
            <w:pPr>
              <w:spacing w:after="0" w:line="240" w:lineRule="auto"/>
              <w:jc w:val="center"/>
              <w:rPr>
                <w:rFonts w:eastAsia="Times New Roman" w:cs="Calibri"/>
                <w:color w:val="000000"/>
                <w:lang w:eastAsia="es-PE"/>
              </w:rPr>
            </w:pPr>
            <w:r w:rsidRPr="004A463C">
              <w:rPr>
                <w:rFonts w:eastAsia="Times New Roman" w:cs="Calibri"/>
                <w:color w:val="000000"/>
                <w:lang w:eastAsia="es-PE"/>
              </w:rPr>
              <w:t>15%</w:t>
            </w:r>
          </w:p>
        </w:tc>
        <w:tc>
          <w:tcPr>
            <w:tcW w:w="1649" w:type="dxa"/>
            <w:tcBorders>
              <w:top w:val="nil"/>
              <w:left w:val="nil"/>
              <w:bottom w:val="single" w:sz="4" w:space="0" w:color="auto"/>
              <w:right w:val="single" w:sz="4" w:space="0" w:color="auto"/>
            </w:tcBorders>
            <w:noWrap/>
            <w:vAlign w:val="center"/>
            <w:hideMark/>
          </w:tcPr>
          <w:p w14:paraId="39B028A5" w14:textId="77777777" w:rsidR="004A463C" w:rsidRPr="004A463C" w:rsidRDefault="004A463C" w:rsidP="004A463C">
            <w:pPr>
              <w:spacing w:after="0" w:line="240" w:lineRule="auto"/>
              <w:jc w:val="center"/>
              <w:rPr>
                <w:rFonts w:eastAsia="Times New Roman" w:cs="Calibri"/>
                <w:color w:val="000000"/>
                <w:lang w:eastAsia="es-PE"/>
              </w:rPr>
            </w:pPr>
            <w:r w:rsidRPr="004A463C">
              <w:rPr>
                <w:rFonts w:eastAsia="Times New Roman" w:cs="Calibri"/>
                <w:color w:val="000000"/>
                <w:lang w:eastAsia="es-PE"/>
              </w:rPr>
              <w:t>0.15</w:t>
            </w:r>
          </w:p>
        </w:tc>
        <w:tc>
          <w:tcPr>
            <w:tcW w:w="1766" w:type="dxa"/>
            <w:vMerge/>
            <w:tcBorders>
              <w:top w:val="single" w:sz="4" w:space="0" w:color="auto"/>
              <w:left w:val="single" w:sz="4" w:space="0" w:color="auto"/>
              <w:bottom w:val="single" w:sz="4" w:space="0" w:color="000000"/>
              <w:right w:val="single" w:sz="4" w:space="0" w:color="auto"/>
            </w:tcBorders>
            <w:vAlign w:val="center"/>
            <w:hideMark/>
          </w:tcPr>
          <w:p w14:paraId="361426F2" w14:textId="77777777" w:rsidR="004A463C" w:rsidRPr="004A463C" w:rsidRDefault="004A463C" w:rsidP="004A463C">
            <w:pPr>
              <w:spacing w:after="0" w:line="240" w:lineRule="auto"/>
              <w:rPr>
                <w:rFonts w:eastAsia="Times New Roman" w:cs="Calibri"/>
                <w:color w:val="000000"/>
                <w:lang w:eastAsia="es-PE"/>
              </w:rPr>
            </w:pPr>
          </w:p>
        </w:tc>
      </w:tr>
      <w:tr w:rsidR="004A463C" w:rsidRPr="004A463C" w14:paraId="2A9E7FAF" w14:textId="77777777" w:rsidTr="004A463C">
        <w:trPr>
          <w:trHeight w:val="290"/>
        </w:trPr>
        <w:tc>
          <w:tcPr>
            <w:tcW w:w="3119" w:type="dxa"/>
            <w:tcBorders>
              <w:top w:val="single" w:sz="4" w:space="0" w:color="auto"/>
              <w:left w:val="single" w:sz="4" w:space="0" w:color="auto"/>
              <w:bottom w:val="single" w:sz="4" w:space="0" w:color="auto"/>
              <w:right w:val="single" w:sz="4" w:space="0" w:color="000000"/>
            </w:tcBorders>
            <w:shd w:val="clear" w:color="000000" w:fill="61D6FF"/>
            <w:noWrap/>
            <w:vAlign w:val="bottom"/>
            <w:hideMark/>
          </w:tcPr>
          <w:p w14:paraId="7554A69C" w14:textId="77777777" w:rsidR="004A463C" w:rsidRPr="004A463C" w:rsidRDefault="004A463C" w:rsidP="004A463C">
            <w:pPr>
              <w:spacing w:after="0" w:line="240" w:lineRule="auto"/>
              <w:rPr>
                <w:rFonts w:eastAsia="Times New Roman" w:cs="Calibri"/>
                <w:color w:val="000000"/>
                <w:lang w:eastAsia="es-PE"/>
              </w:rPr>
            </w:pPr>
            <w:proofErr w:type="gramStart"/>
            <w:r w:rsidRPr="004A463C">
              <w:rPr>
                <w:rFonts w:eastAsia="Times New Roman" w:cs="Calibri"/>
                <w:color w:val="000000"/>
                <w:lang w:eastAsia="es-PE"/>
              </w:rPr>
              <w:t>Total</w:t>
            </w:r>
            <w:proofErr w:type="gramEnd"/>
            <w:r w:rsidRPr="004A463C">
              <w:rPr>
                <w:rFonts w:eastAsia="Times New Roman" w:cs="Calibri"/>
                <w:color w:val="000000"/>
                <w:lang w:eastAsia="es-PE"/>
              </w:rPr>
              <w:t xml:space="preserve"> Evidencia del Desempeño</w:t>
            </w:r>
          </w:p>
        </w:tc>
        <w:tc>
          <w:tcPr>
            <w:tcW w:w="1429" w:type="dxa"/>
            <w:tcBorders>
              <w:top w:val="nil"/>
              <w:left w:val="nil"/>
              <w:bottom w:val="single" w:sz="4" w:space="0" w:color="auto"/>
              <w:right w:val="single" w:sz="4" w:space="0" w:color="auto"/>
            </w:tcBorders>
            <w:shd w:val="clear" w:color="000000" w:fill="61D6FF"/>
            <w:noWrap/>
            <w:vAlign w:val="bottom"/>
            <w:hideMark/>
          </w:tcPr>
          <w:p w14:paraId="4B88B4B8" w14:textId="023666FC" w:rsidR="004A463C" w:rsidRPr="004A463C" w:rsidRDefault="004A463C" w:rsidP="004A463C">
            <w:pPr>
              <w:spacing w:after="0" w:line="240" w:lineRule="auto"/>
              <w:jc w:val="center"/>
              <w:rPr>
                <w:rFonts w:eastAsia="Times New Roman" w:cs="Calibri"/>
                <w:b/>
                <w:bCs/>
                <w:color w:val="000000"/>
                <w:lang w:eastAsia="es-PE"/>
              </w:rPr>
            </w:pPr>
            <w:r w:rsidRPr="004A463C">
              <w:rPr>
                <w:rFonts w:eastAsia="Times New Roman" w:cs="Calibri"/>
                <w:b/>
                <w:bCs/>
                <w:color w:val="000000"/>
                <w:lang w:eastAsia="es-PE"/>
              </w:rPr>
              <w:t>35%</w:t>
            </w:r>
          </w:p>
        </w:tc>
        <w:tc>
          <w:tcPr>
            <w:tcW w:w="1649" w:type="dxa"/>
            <w:tcBorders>
              <w:top w:val="nil"/>
              <w:left w:val="nil"/>
              <w:bottom w:val="single" w:sz="4" w:space="0" w:color="auto"/>
              <w:right w:val="single" w:sz="4" w:space="0" w:color="auto"/>
            </w:tcBorders>
            <w:shd w:val="clear" w:color="000000" w:fill="61D6FF"/>
            <w:noWrap/>
            <w:vAlign w:val="bottom"/>
            <w:hideMark/>
          </w:tcPr>
          <w:p w14:paraId="5689CF09" w14:textId="77777777" w:rsidR="004A463C" w:rsidRPr="004A463C" w:rsidRDefault="004A463C" w:rsidP="004A463C">
            <w:pPr>
              <w:spacing w:after="0" w:line="240" w:lineRule="auto"/>
              <w:jc w:val="center"/>
              <w:rPr>
                <w:rFonts w:eastAsia="Times New Roman" w:cs="Calibri"/>
                <w:b/>
                <w:bCs/>
                <w:color w:val="000000"/>
                <w:lang w:eastAsia="es-PE"/>
              </w:rPr>
            </w:pPr>
            <w:r w:rsidRPr="004A463C">
              <w:rPr>
                <w:rFonts w:eastAsia="Times New Roman" w:cs="Calibri"/>
                <w:b/>
                <w:bCs/>
                <w:color w:val="000000"/>
                <w:lang w:eastAsia="es-PE"/>
              </w:rPr>
              <w:t>0.35</w:t>
            </w:r>
          </w:p>
        </w:tc>
        <w:tc>
          <w:tcPr>
            <w:tcW w:w="1766" w:type="dxa"/>
            <w:tcBorders>
              <w:top w:val="nil"/>
              <w:left w:val="nil"/>
              <w:bottom w:val="single" w:sz="4" w:space="0" w:color="auto"/>
              <w:right w:val="single" w:sz="4" w:space="0" w:color="auto"/>
            </w:tcBorders>
            <w:shd w:val="clear" w:color="000000" w:fill="61D6FF"/>
            <w:noWrap/>
            <w:vAlign w:val="bottom"/>
            <w:hideMark/>
          </w:tcPr>
          <w:p w14:paraId="7FD85E16" w14:textId="77777777" w:rsidR="004A463C" w:rsidRPr="004A463C" w:rsidRDefault="004A463C" w:rsidP="004A463C">
            <w:pPr>
              <w:spacing w:after="0" w:line="240" w:lineRule="auto"/>
              <w:rPr>
                <w:rFonts w:eastAsia="Times New Roman" w:cs="Calibri"/>
                <w:color w:val="000000"/>
                <w:lang w:eastAsia="es-PE"/>
              </w:rPr>
            </w:pPr>
            <w:r w:rsidRPr="004A463C">
              <w:rPr>
                <w:rFonts w:eastAsia="Times New Roman" w:cs="Calibri"/>
                <w:color w:val="000000"/>
                <w:lang w:eastAsia="es-PE"/>
              </w:rPr>
              <w:t> </w:t>
            </w:r>
          </w:p>
        </w:tc>
      </w:tr>
    </w:tbl>
    <w:p w14:paraId="01C07A8C" w14:textId="77777777" w:rsidR="004A463C" w:rsidRDefault="004A463C" w:rsidP="004A463C">
      <w:pPr>
        <w:autoSpaceDE w:val="0"/>
        <w:autoSpaceDN w:val="0"/>
        <w:adjustRightInd w:val="0"/>
        <w:spacing w:after="0"/>
        <w:ind w:left="993"/>
        <w:jc w:val="both"/>
        <w:rPr>
          <w:rFonts w:ascii="Arial Narrow" w:eastAsia="Times New Roman" w:hAnsi="Arial Narrow" w:cs="Arial"/>
          <w:iCs/>
          <w:lang w:val="es-ES" w:eastAsia="es-ES"/>
        </w:rPr>
      </w:pPr>
    </w:p>
    <w:p w14:paraId="7C4B6A93" w14:textId="77777777" w:rsidR="004A463C" w:rsidRPr="007D6620" w:rsidRDefault="004A463C" w:rsidP="004A463C">
      <w:pPr>
        <w:autoSpaceDE w:val="0"/>
        <w:autoSpaceDN w:val="0"/>
        <w:adjustRightInd w:val="0"/>
        <w:spacing w:after="0"/>
        <w:ind w:left="993"/>
        <w:jc w:val="both"/>
        <w:rPr>
          <w:rFonts w:ascii="Arial Narrow" w:eastAsia="Times New Roman" w:hAnsi="Arial Narrow" w:cs="Arial"/>
          <w:b/>
          <w:iCs/>
          <w:lang w:val="es-ES" w:eastAsia="es-ES"/>
        </w:rPr>
      </w:pPr>
    </w:p>
    <w:p w14:paraId="472A18FD" w14:textId="77777777" w:rsidR="00585491" w:rsidRDefault="00585491" w:rsidP="004F34B6">
      <w:pPr>
        <w:autoSpaceDE w:val="0"/>
        <w:autoSpaceDN w:val="0"/>
        <w:adjustRightInd w:val="0"/>
        <w:spacing w:after="0"/>
        <w:ind w:left="993"/>
        <w:jc w:val="both"/>
        <w:rPr>
          <w:rFonts w:ascii="Arial Narrow" w:eastAsia="Times New Roman" w:hAnsi="Arial Narrow" w:cs="Arial"/>
          <w:iCs/>
          <w:lang w:val="es-ES" w:eastAsia="es-ES"/>
        </w:rPr>
      </w:pPr>
    </w:p>
    <w:p w14:paraId="38C02C32" w14:textId="77777777" w:rsidR="004A463C" w:rsidRDefault="004A463C" w:rsidP="004F34B6">
      <w:pPr>
        <w:autoSpaceDE w:val="0"/>
        <w:autoSpaceDN w:val="0"/>
        <w:adjustRightInd w:val="0"/>
        <w:spacing w:after="0"/>
        <w:ind w:left="993"/>
        <w:jc w:val="both"/>
        <w:rPr>
          <w:rFonts w:ascii="Arial Narrow" w:eastAsia="Times New Roman" w:hAnsi="Arial Narrow" w:cs="Arial"/>
          <w:iCs/>
          <w:lang w:val="es-ES" w:eastAsia="es-ES"/>
        </w:rPr>
      </w:pPr>
    </w:p>
    <w:p w14:paraId="3AF64F7E" w14:textId="77777777" w:rsidR="004A463C" w:rsidRDefault="004A463C" w:rsidP="004F34B6">
      <w:pPr>
        <w:autoSpaceDE w:val="0"/>
        <w:autoSpaceDN w:val="0"/>
        <w:adjustRightInd w:val="0"/>
        <w:spacing w:after="0"/>
        <w:ind w:left="993"/>
        <w:jc w:val="both"/>
        <w:rPr>
          <w:rFonts w:ascii="Arial Narrow" w:eastAsia="Times New Roman" w:hAnsi="Arial Narrow" w:cs="Arial"/>
          <w:iCs/>
          <w:lang w:val="es-ES" w:eastAsia="es-ES"/>
        </w:rPr>
      </w:pPr>
    </w:p>
    <w:p w14:paraId="3DA90B4A" w14:textId="77777777" w:rsidR="004A463C" w:rsidRDefault="004A463C" w:rsidP="004F34B6">
      <w:pPr>
        <w:autoSpaceDE w:val="0"/>
        <w:autoSpaceDN w:val="0"/>
        <w:adjustRightInd w:val="0"/>
        <w:spacing w:after="0"/>
        <w:ind w:left="993"/>
        <w:jc w:val="both"/>
        <w:rPr>
          <w:rFonts w:ascii="Arial Narrow" w:eastAsia="Times New Roman" w:hAnsi="Arial Narrow" w:cs="Arial"/>
          <w:iCs/>
          <w:lang w:val="es-ES" w:eastAsia="es-ES"/>
        </w:rPr>
      </w:pPr>
    </w:p>
    <w:p w14:paraId="6AC3CFDA" w14:textId="77777777" w:rsidR="004A463C" w:rsidRDefault="004A463C" w:rsidP="004F34B6">
      <w:pPr>
        <w:autoSpaceDE w:val="0"/>
        <w:autoSpaceDN w:val="0"/>
        <w:adjustRightInd w:val="0"/>
        <w:spacing w:after="0"/>
        <w:ind w:left="993"/>
        <w:jc w:val="both"/>
        <w:rPr>
          <w:rFonts w:ascii="Arial Narrow" w:eastAsia="Times New Roman" w:hAnsi="Arial Narrow" w:cs="Arial"/>
          <w:iCs/>
          <w:lang w:val="es-ES" w:eastAsia="es-ES"/>
        </w:rPr>
      </w:pPr>
    </w:p>
    <w:p w14:paraId="162FE608" w14:textId="77777777" w:rsidR="004A463C" w:rsidRDefault="004A463C" w:rsidP="004F34B6">
      <w:pPr>
        <w:autoSpaceDE w:val="0"/>
        <w:autoSpaceDN w:val="0"/>
        <w:adjustRightInd w:val="0"/>
        <w:spacing w:after="0"/>
        <w:ind w:left="993"/>
        <w:jc w:val="both"/>
        <w:rPr>
          <w:rFonts w:ascii="Arial Narrow" w:eastAsia="Times New Roman" w:hAnsi="Arial Narrow" w:cs="Arial"/>
          <w:iCs/>
          <w:lang w:val="es-ES" w:eastAsia="es-ES"/>
        </w:rPr>
      </w:pPr>
    </w:p>
    <w:p w14:paraId="63FA4B26" w14:textId="77777777" w:rsidR="004A463C" w:rsidRDefault="004A463C" w:rsidP="004F34B6">
      <w:pPr>
        <w:autoSpaceDE w:val="0"/>
        <w:autoSpaceDN w:val="0"/>
        <w:adjustRightInd w:val="0"/>
        <w:spacing w:after="0"/>
        <w:ind w:left="993"/>
        <w:jc w:val="both"/>
        <w:rPr>
          <w:rFonts w:ascii="Arial Narrow" w:eastAsia="Times New Roman" w:hAnsi="Arial Narrow" w:cs="Arial"/>
          <w:iCs/>
          <w:lang w:val="es-ES" w:eastAsia="es-ES"/>
        </w:rPr>
      </w:pPr>
    </w:p>
    <w:p w14:paraId="71115A78" w14:textId="77777777" w:rsidR="004A463C" w:rsidRDefault="004A463C" w:rsidP="004F34B6">
      <w:pPr>
        <w:autoSpaceDE w:val="0"/>
        <w:autoSpaceDN w:val="0"/>
        <w:adjustRightInd w:val="0"/>
        <w:spacing w:after="0"/>
        <w:ind w:left="993"/>
        <w:jc w:val="both"/>
        <w:rPr>
          <w:rFonts w:ascii="Arial Narrow" w:eastAsia="Times New Roman" w:hAnsi="Arial Narrow" w:cs="Arial"/>
          <w:iCs/>
          <w:lang w:val="es-ES" w:eastAsia="es-ES"/>
        </w:rPr>
      </w:pPr>
    </w:p>
    <w:p w14:paraId="4B4476E8" w14:textId="1D2D3E77" w:rsidR="004A463C" w:rsidRDefault="004A463C" w:rsidP="004F34B6">
      <w:pPr>
        <w:autoSpaceDE w:val="0"/>
        <w:autoSpaceDN w:val="0"/>
        <w:adjustRightInd w:val="0"/>
        <w:spacing w:after="0"/>
        <w:ind w:left="993"/>
        <w:jc w:val="both"/>
        <w:rPr>
          <w:rFonts w:ascii="Arial Narrow" w:eastAsia="Times New Roman" w:hAnsi="Arial Narrow" w:cs="Arial"/>
          <w:iCs/>
          <w:lang w:val="es-ES" w:eastAsia="es-ES"/>
        </w:rPr>
      </w:pPr>
    </w:p>
    <w:tbl>
      <w:tblPr>
        <w:tblW w:w="7499"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4"/>
        <w:gridCol w:w="1810"/>
        <w:gridCol w:w="2695"/>
      </w:tblGrid>
      <w:tr w:rsidR="004F34B6" w:rsidRPr="007D6620" w14:paraId="1F7F3469" w14:textId="77777777" w:rsidTr="004A463C">
        <w:tc>
          <w:tcPr>
            <w:tcW w:w="2994" w:type="dxa"/>
            <w:shd w:val="clear" w:color="auto" w:fill="D9D9D9"/>
            <w:vAlign w:val="center"/>
          </w:tcPr>
          <w:p w14:paraId="4AF6B89C" w14:textId="77777777" w:rsidR="004F34B6" w:rsidRPr="007D6620" w:rsidRDefault="004F34B6" w:rsidP="007763EB">
            <w:pPr>
              <w:autoSpaceDE w:val="0"/>
              <w:autoSpaceDN w:val="0"/>
              <w:adjustRightInd w:val="0"/>
              <w:spacing w:after="0"/>
              <w:jc w:val="center"/>
              <w:rPr>
                <w:rFonts w:ascii="Arial Narrow" w:eastAsia="Times New Roman" w:hAnsi="Arial Narrow" w:cs="Arial"/>
                <w:b/>
                <w:bCs/>
                <w:iCs/>
                <w:lang w:val="es-ES" w:eastAsia="es-ES"/>
              </w:rPr>
            </w:pPr>
            <w:r w:rsidRPr="007D6620">
              <w:rPr>
                <w:rFonts w:ascii="Arial Narrow" w:eastAsia="Times New Roman" w:hAnsi="Arial Narrow" w:cs="Arial"/>
                <w:b/>
                <w:bCs/>
                <w:iCs/>
                <w:lang w:val="es-ES" w:eastAsia="es-ES"/>
              </w:rPr>
              <w:t>VARIABLES</w:t>
            </w:r>
          </w:p>
        </w:tc>
        <w:tc>
          <w:tcPr>
            <w:tcW w:w="1810" w:type="dxa"/>
            <w:shd w:val="clear" w:color="auto" w:fill="D9D9D9"/>
            <w:vAlign w:val="center"/>
          </w:tcPr>
          <w:p w14:paraId="76150672" w14:textId="52932C38" w:rsidR="004F34B6" w:rsidRPr="007D6620" w:rsidRDefault="004F34B6" w:rsidP="007763EB">
            <w:pPr>
              <w:autoSpaceDE w:val="0"/>
              <w:autoSpaceDN w:val="0"/>
              <w:adjustRightInd w:val="0"/>
              <w:spacing w:after="0"/>
              <w:jc w:val="center"/>
              <w:rPr>
                <w:rFonts w:ascii="Arial Narrow" w:eastAsia="Times New Roman" w:hAnsi="Arial Narrow" w:cs="Arial"/>
                <w:b/>
                <w:bCs/>
                <w:iCs/>
                <w:lang w:val="es-ES" w:eastAsia="es-ES"/>
              </w:rPr>
            </w:pPr>
            <w:r w:rsidRPr="007D6620">
              <w:rPr>
                <w:rFonts w:ascii="Arial Narrow" w:eastAsia="Times New Roman" w:hAnsi="Arial Narrow" w:cs="Arial"/>
                <w:b/>
                <w:bCs/>
                <w:iCs/>
                <w:lang w:val="es-ES" w:eastAsia="es-ES"/>
              </w:rPr>
              <w:t>PONDERACIONES</w:t>
            </w:r>
          </w:p>
        </w:tc>
        <w:tc>
          <w:tcPr>
            <w:tcW w:w="2695" w:type="dxa"/>
            <w:shd w:val="clear" w:color="auto" w:fill="D9D9D9"/>
            <w:vAlign w:val="center"/>
          </w:tcPr>
          <w:p w14:paraId="1FA53216" w14:textId="77777777" w:rsidR="004F34B6" w:rsidRPr="007D6620" w:rsidRDefault="004F34B6" w:rsidP="007763EB">
            <w:pPr>
              <w:autoSpaceDE w:val="0"/>
              <w:autoSpaceDN w:val="0"/>
              <w:adjustRightInd w:val="0"/>
              <w:spacing w:after="0"/>
              <w:jc w:val="center"/>
              <w:rPr>
                <w:rFonts w:ascii="Arial Narrow" w:eastAsia="Times New Roman" w:hAnsi="Arial Narrow" w:cs="Arial"/>
                <w:b/>
                <w:bCs/>
                <w:iCs/>
                <w:lang w:val="es-ES" w:eastAsia="es-ES"/>
              </w:rPr>
            </w:pPr>
            <w:r w:rsidRPr="007D6620">
              <w:rPr>
                <w:rFonts w:ascii="Arial Narrow" w:eastAsia="Times New Roman" w:hAnsi="Arial Narrow" w:cs="Arial"/>
                <w:b/>
                <w:bCs/>
                <w:iCs/>
                <w:lang w:val="es-ES" w:eastAsia="es-ES"/>
              </w:rPr>
              <w:t>UNIDADES DIDÁCTICAS DENOMINADAS MÓDULOS</w:t>
            </w:r>
          </w:p>
        </w:tc>
      </w:tr>
      <w:tr w:rsidR="004F34B6" w:rsidRPr="007D6620" w14:paraId="73922568" w14:textId="77777777" w:rsidTr="004A463C">
        <w:trPr>
          <w:trHeight w:val="419"/>
        </w:trPr>
        <w:tc>
          <w:tcPr>
            <w:tcW w:w="2994" w:type="dxa"/>
            <w:vAlign w:val="center"/>
          </w:tcPr>
          <w:p w14:paraId="6E0A5F62" w14:textId="77777777" w:rsidR="004F34B6" w:rsidRPr="007D6620" w:rsidRDefault="004F34B6" w:rsidP="007763EB">
            <w:pPr>
              <w:autoSpaceDE w:val="0"/>
              <w:autoSpaceDN w:val="0"/>
              <w:adjustRightInd w:val="0"/>
              <w:spacing w:after="0"/>
              <w:rPr>
                <w:rFonts w:ascii="Arial Narrow" w:eastAsia="Times New Roman" w:hAnsi="Arial Narrow" w:cs="Arial"/>
                <w:iCs/>
                <w:lang w:val="es-ES" w:eastAsia="es-ES"/>
              </w:rPr>
            </w:pPr>
            <w:r w:rsidRPr="007D6620">
              <w:rPr>
                <w:rFonts w:ascii="Arial Narrow" w:eastAsia="Times New Roman" w:hAnsi="Arial Narrow" w:cs="Arial"/>
                <w:iCs/>
                <w:lang w:val="es-ES" w:eastAsia="es-ES"/>
              </w:rPr>
              <w:t>Evaluación de Conocimiento</w:t>
            </w:r>
          </w:p>
        </w:tc>
        <w:tc>
          <w:tcPr>
            <w:tcW w:w="1810" w:type="dxa"/>
            <w:vAlign w:val="center"/>
          </w:tcPr>
          <w:p w14:paraId="1EFA1822" w14:textId="77777777" w:rsidR="004F34B6" w:rsidRPr="007D6620" w:rsidRDefault="004F34B6" w:rsidP="007763EB">
            <w:pPr>
              <w:autoSpaceDE w:val="0"/>
              <w:autoSpaceDN w:val="0"/>
              <w:adjustRightInd w:val="0"/>
              <w:spacing w:after="0"/>
              <w:jc w:val="center"/>
              <w:rPr>
                <w:rFonts w:ascii="Arial Narrow" w:eastAsia="Times New Roman" w:hAnsi="Arial Narrow" w:cs="Arial"/>
                <w:b/>
                <w:bCs/>
                <w:iCs/>
                <w:lang w:val="es-ES" w:eastAsia="es-ES"/>
              </w:rPr>
            </w:pPr>
            <w:r w:rsidRPr="007D6620">
              <w:rPr>
                <w:rFonts w:ascii="Arial Narrow" w:eastAsia="Times New Roman" w:hAnsi="Arial Narrow" w:cs="Arial"/>
                <w:b/>
                <w:bCs/>
                <w:iCs/>
                <w:lang w:val="es-ES" w:eastAsia="es-ES"/>
              </w:rPr>
              <w:t>30 %</w:t>
            </w:r>
          </w:p>
        </w:tc>
        <w:tc>
          <w:tcPr>
            <w:tcW w:w="2695" w:type="dxa"/>
            <w:vMerge w:val="restart"/>
            <w:vAlign w:val="center"/>
          </w:tcPr>
          <w:p w14:paraId="7B7C889F" w14:textId="77777777" w:rsidR="004F34B6" w:rsidRPr="007D6620" w:rsidRDefault="004F34B6" w:rsidP="007763EB">
            <w:pPr>
              <w:autoSpaceDE w:val="0"/>
              <w:autoSpaceDN w:val="0"/>
              <w:adjustRightInd w:val="0"/>
              <w:spacing w:after="0"/>
              <w:jc w:val="center"/>
              <w:rPr>
                <w:rFonts w:ascii="Arial Narrow" w:eastAsia="Times New Roman" w:hAnsi="Arial Narrow" w:cs="Arial"/>
                <w:iCs/>
                <w:lang w:val="es-ES" w:eastAsia="es-ES"/>
              </w:rPr>
            </w:pPr>
            <w:r w:rsidRPr="007D6620">
              <w:rPr>
                <w:rFonts w:ascii="Arial Narrow" w:eastAsia="Times New Roman" w:hAnsi="Arial Narrow" w:cs="Arial"/>
                <w:iCs/>
                <w:lang w:val="es-ES" w:eastAsia="es-ES"/>
              </w:rPr>
              <w:t>El ciclo académico comprende 4</w:t>
            </w:r>
          </w:p>
        </w:tc>
      </w:tr>
      <w:tr w:rsidR="004F34B6" w:rsidRPr="007D6620" w14:paraId="1CF974BB" w14:textId="77777777" w:rsidTr="004A463C">
        <w:trPr>
          <w:trHeight w:val="419"/>
        </w:trPr>
        <w:tc>
          <w:tcPr>
            <w:tcW w:w="2994" w:type="dxa"/>
            <w:vAlign w:val="center"/>
          </w:tcPr>
          <w:p w14:paraId="48B20B7B" w14:textId="77777777" w:rsidR="004F34B6" w:rsidRPr="007D6620" w:rsidRDefault="004F34B6" w:rsidP="007763EB">
            <w:pPr>
              <w:autoSpaceDE w:val="0"/>
              <w:autoSpaceDN w:val="0"/>
              <w:adjustRightInd w:val="0"/>
              <w:spacing w:after="0"/>
              <w:rPr>
                <w:rFonts w:ascii="Arial Narrow" w:eastAsia="Times New Roman" w:hAnsi="Arial Narrow" w:cs="Arial"/>
                <w:iCs/>
                <w:lang w:val="es-ES" w:eastAsia="es-ES"/>
              </w:rPr>
            </w:pPr>
            <w:r w:rsidRPr="007D6620">
              <w:rPr>
                <w:rFonts w:ascii="Arial Narrow" w:eastAsia="Times New Roman" w:hAnsi="Arial Narrow" w:cs="Arial"/>
                <w:iCs/>
                <w:lang w:val="es-ES" w:eastAsia="es-ES"/>
              </w:rPr>
              <w:t>Evaluación de Producto</w:t>
            </w:r>
          </w:p>
        </w:tc>
        <w:tc>
          <w:tcPr>
            <w:tcW w:w="1810" w:type="dxa"/>
            <w:vAlign w:val="center"/>
          </w:tcPr>
          <w:p w14:paraId="716F3B88" w14:textId="58B8976D" w:rsidR="004F34B6" w:rsidRPr="007D6620" w:rsidRDefault="004F34B6" w:rsidP="007763EB">
            <w:pPr>
              <w:autoSpaceDE w:val="0"/>
              <w:autoSpaceDN w:val="0"/>
              <w:adjustRightInd w:val="0"/>
              <w:spacing w:after="0"/>
              <w:jc w:val="center"/>
              <w:rPr>
                <w:rFonts w:ascii="Arial Narrow" w:eastAsia="Times New Roman" w:hAnsi="Arial Narrow" w:cs="Arial"/>
                <w:b/>
                <w:bCs/>
                <w:iCs/>
                <w:lang w:val="es-ES" w:eastAsia="es-ES"/>
              </w:rPr>
            </w:pPr>
            <w:r w:rsidRPr="007D6620">
              <w:rPr>
                <w:rFonts w:ascii="Arial Narrow" w:eastAsia="Times New Roman" w:hAnsi="Arial Narrow" w:cs="Arial"/>
                <w:b/>
                <w:bCs/>
                <w:iCs/>
                <w:lang w:val="es-ES" w:eastAsia="es-ES"/>
              </w:rPr>
              <w:t>35%</w:t>
            </w:r>
          </w:p>
        </w:tc>
        <w:tc>
          <w:tcPr>
            <w:tcW w:w="2695" w:type="dxa"/>
            <w:vMerge/>
            <w:vAlign w:val="center"/>
          </w:tcPr>
          <w:p w14:paraId="534BC60B" w14:textId="77777777" w:rsidR="004F34B6" w:rsidRPr="007D6620" w:rsidRDefault="004F34B6" w:rsidP="007763EB">
            <w:pPr>
              <w:autoSpaceDE w:val="0"/>
              <w:autoSpaceDN w:val="0"/>
              <w:adjustRightInd w:val="0"/>
              <w:spacing w:after="0"/>
              <w:rPr>
                <w:rFonts w:ascii="Arial Narrow" w:eastAsia="Times New Roman" w:hAnsi="Arial Narrow" w:cs="Arial"/>
                <w:iCs/>
                <w:lang w:val="es-ES" w:eastAsia="es-ES"/>
              </w:rPr>
            </w:pPr>
          </w:p>
        </w:tc>
      </w:tr>
      <w:tr w:rsidR="004F34B6" w:rsidRPr="007D6620" w14:paraId="3AB57A5B" w14:textId="77777777" w:rsidTr="004A463C">
        <w:trPr>
          <w:trHeight w:val="419"/>
        </w:trPr>
        <w:tc>
          <w:tcPr>
            <w:tcW w:w="2994" w:type="dxa"/>
            <w:vAlign w:val="center"/>
          </w:tcPr>
          <w:p w14:paraId="28FFF085" w14:textId="77777777" w:rsidR="004F34B6" w:rsidRPr="007D6620" w:rsidRDefault="004F34B6" w:rsidP="007763EB">
            <w:pPr>
              <w:autoSpaceDE w:val="0"/>
              <w:autoSpaceDN w:val="0"/>
              <w:adjustRightInd w:val="0"/>
              <w:spacing w:after="0"/>
              <w:rPr>
                <w:rFonts w:ascii="Arial Narrow" w:eastAsia="Times New Roman" w:hAnsi="Arial Narrow" w:cs="Arial"/>
                <w:iCs/>
                <w:lang w:val="es-ES" w:eastAsia="es-ES"/>
              </w:rPr>
            </w:pPr>
            <w:r w:rsidRPr="007D6620">
              <w:rPr>
                <w:rFonts w:ascii="Arial Narrow" w:eastAsia="Times New Roman" w:hAnsi="Arial Narrow" w:cs="Arial"/>
                <w:iCs/>
                <w:lang w:val="es-ES" w:eastAsia="es-ES"/>
              </w:rPr>
              <w:t>Evaluación de Desempeño</w:t>
            </w:r>
          </w:p>
        </w:tc>
        <w:tc>
          <w:tcPr>
            <w:tcW w:w="1810" w:type="dxa"/>
            <w:vAlign w:val="center"/>
          </w:tcPr>
          <w:p w14:paraId="7DBAD5D6" w14:textId="77777777" w:rsidR="004F34B6" w:rsidRPr="007D6620" w:rsidRDefault="004F34B6" w:rsidP="007763EB">
            <w:pPr>
              <w:autoSpaceDE w:val="0"/>
              <w:autoSpaceDN w:val="0"/>
              <w:adjustRightInd w:val="0"/>
              <w:spacing w:after="0"/>
              <w:jc w:val="center"/>
              <w:rPr>
                <w:rFonts w:ascii="Arial Narrow" w:eastAsia="Times New Roman" w:hAnsi="Arial Narrow" w:cs="Arial"/>
                <w:b/>
                <w:bCs/>
                <w:iCs/>
                <w:lang w:val="es-ES" w:eastAsia="es-ES"/>
              </w:rPr>
            </w:pPr>
            <w:r w:rsidRPr="007D6620">
              <w:rPr>
                <w:rFonts w:ascii="Arial Narrow" w:eastAsia="Times New Roman" w:hAnsi="Arial Narrow" w:cs="Arial"/>
                <w:b/>
                <w:bCs/>
                <w:iCs/>
                <w:lang w:val="es-ES" w:eastAsia="es-ES"/>
              </w:rPr>
              <w:t>35 %</w:t>
            </w:r>
          </w:p>
        </w:tc>
        <w:tc>
          <w:tcPr>
            <w:tcW w:w="2695" w:type="dxa"/>
            <w:vMerge/>
            <w:vAlign w:val="center"/>
          </w:tcPr>
          <w:p w14:paraId="03AA6370" w14:textId="77777777" w:rsidR="004F34B6" w:rsidRPr="007D6620" w:rsidRDefault="004F34B6" w:rsidP="007763EB">
            <w:pPr>
              <w:autoSpaceDE w:val="0"/>
              <w:autoSpaceDN w:val="0"/>
              <w:adjustRightInd w:val="0"/>
              <w:spacing w:after="0"/>
              <w:rPr>
                <w:rFonts w:ascii="Arial Narrow" w:eastAsia="Times New Roman" w:hAnsi="Arial Narrow" w:cs="Arial"/>
                <w:iCs/>
                <w:lang w:val="es-ES" w:eastAsia="es-ES"/>
              </w:rPr>
            </w:pPr>
          </w:p>
        </w:tc>
      </w:tr>
    </w:tbl>
    <w:p w14:paraId="5F23D783" w14:textId="3E63A26B" w:rsidR="004F34B6" w:rsidRDefault="004F34B6" w:rsidP="004F34B6">
      <w:pPr>
        <w:autoSpaceDE w:val="0"/>
        <w:autoSpaceDN w:val="0"/>
        <w:adjustRightInd w:val="0"/>
        <w:spacing w:after="0" w:line="216" w:lineRule="auto"/>
        <w:ind w:left="993" w:right="1700"/>
        <w:jc w:val="both"/>
        <w:rPr>
          <w:rFonts w:ascii="Arial Narrow" w:eastAsia="Times New Roman" w:hAnsi="Arial Narrow" w:cs="Arial"/>
          <w:iCs/>
          <w:lang w:val="es-ES" w:eastAsia="es-ES"/>
        </w:rPr>
      </w:pPr>
    </w:p>
    <w:p w14:paraId="7D0FB05A" w14:textId="77777777" w:rsidR="004F34B6" w:rsidRPr="00D564F0" w:rsidRDefault="004F34B6" w:rsidP="004F34B6">
      <w:pPr>
        <w:autoSpaceDE w:val="0"/>
        <w:autoSpaceDN w:val="0"/>
        <w:adjustRightInd w:val="0"/>
        <w:spacing w:after="0" w:line="216" w:lineRule="auto"/>
        <w:ind w:left="993" w:right="1700"/>
        <w:jc w:val="both"/>
        <w:rPr>
          <w:rFonts w:ascii="Arial Narrow" w:eastAsia="Times New Roman" w:hAnsi="Arial Narrow" w:cs="Arial"/>
          <w:iCs/>
          <w:lang w:val="es-ES" w:eastAsia="es-ES"/>
        </w:rPr>
      </w:pPr>
      <w:r w:rsidRPr="007D6620">
        <w:rPr>
          <w:rFonts w:ascii="Arial Narrow" w:eastAsia="Times New Roman" w:hAnsi="Arial Narrow" w:cs="Arial"/>
          <w:iCs/>
          <w:lang w:val="es-ES" w:eastAsia="es-ES"/>
        </w:rPr>
        <w:t>Siendo el promedio final (PF), el promedio simple de los promedios ponderados de cada módulo (PM1, PM2, PM3, PM4)</w:t>
      </w:r>
    </w:p>
    <w:p w14:paraId="5DED5EE2" w14:textId="16D80554" w:rsidR="004F34B6" w:rsidRPr="00D564F0" w:rsidRDefault="004F34B6" w:rsidP="004F34B6">
      <w:pPr>
        <w:autoSpaceDE w:val="0"/>
        <w:autoSpaceDN w:val="0"/>
        <w:adjustRightInd w:val="0"/>
        <w:spacing w:after="0" w:line="216" w:lineRule="auto"/>
        <w:ind w:left="1701"/>
        <w:jc w:val="both"/>
        <w:rPr>
          <w:rFonts w:eastAsia="Times New Roman" w:cs="Arial"/>
          <w:iCs/>
          <w:sz w:val="24"/>
          <w:szCs w:val="24"/>
          <w:lang w:val="es-ES" w:eastAsia="es-ES"/>
        </w:rPr>
      </w:pPr>
    </w:p>
    <w:p w14:paraId="765DFD68" w14:textId="77777777" w:rsidR="004F34B6" w:rsidRPr="00E16D39" w:rsidRDefault="004F34B6" w:rsidP="004F34B6">
      <w:pPr>
        <w:jc w:val="center"/>
        <w:rPr>
          <w:rFonts w:ascii="Arial Narrow" w:hAnsi="Arial Narrow"/>
          <w:sz w:val="20"/>
          <w:szCs w:val="20"/>
        </w:rPr>
      </w:pPr>
      <m:oMathPara>
        <m:oMath>
          <m:r>
            <w:rPr>
              <w:rFonts w:ascii="Cambria Math" w:hAnsi="Cambria Math"/>
              <w:sz w:val="20"/>
              <w:szCs w:val="20"/>
            </w:rPr>
            <m:t xml:space="preserve">PF= </m:t>
          </m:r>
          <m:f>
            <m:fPr>
              <m:ctrlPr>
                <w:rPr>
                  <w:rFonts w:ascii="Cambria Math" w:hAnsi="Cambria Math"/>
                  <w:i/>
                  <w:sz w:val="20"/>
                  <w:szCs w:val="20"/>
                </w:rPr>
              </m:ctrlPr>
            </m:fPr>
            <m:num>
              <m:r>
                <w:rPr>
                  <w:rFonts w:ascii="Cambria Math" w:hAnsi="Cambria Math"/>
                  <w:sz w:val="20"/>
                  <w:szCs w:val="20"/>
                </w:rPr>
                <m:t>PM1+PM2+PM3+PM4</m:t>
              </m:r>
            </m:num>
            <m:den>
              <m:r>
                <w:rPr>
                  <w:rFonts w:ascii="Cambria Math" w:hAnsi="Cambria Math"/>
                  <w:sz w:val="20"/>
                  <w:szCs w:val="20"/>
                </w:rPr>
                <m:t>4</m:t>
              </m:r>
            </m:den>
          </m:f>
        </m:oMath>
      </m:oMathPara>
    </w:p>
    <w:p w14:paraId="1E432E36" w14:textId="738066D8" w:rsidR="004F34B6" w:rsidRDefault="008C4204" w:rsidP="004F34B6">
      <w:pPr>
        <w:autoSpaceDE w:val="0"/>
        <w:autoSpaceDN w:val="0"/>
        <w:adjustRightInd w:val="0"/>
        <w:spacing w:after="0" w:line="240" w:lineRule="auto"/>
        <w:ind w:left="708"/>
        <w:rPr>
          <w:rFonts w:cs="Calibri"/>
          <w:b/>
          <w:sz w:val="24"/>
          <w:szCs w:val="20"/>
        </w:rPr>
      </w:pPr>
      <w:r w:rsidRPr="00596554">
        <w:rPr>
          <w:rFonts w:eastAsia="Times New Roman" w:cs="TimesNewRoman"/>
          <w:i/>
          <w:noProof/>
          <w:lang w:val="es-ES" w:eastAsia="es-ES"/>
        </w:rPr>
        <w:drawing>
          <wp:anchor distT="0" distB="0" distL="114300" distR="114300" simplePos="0" relativeHeight="251663872" behindDoc="0" locked="0" layoutInCell="1" allowOverlap="1" wp14:anchorId="409B5D6D" wp14:editId="50DFBA22">
            <wp:simplePos x="0" y="0"/>
            <wp:positionH relativeFrom="margin">
              <wp:posOffset>94615</wp:posOffset>
            </wp:positionH>
            <wp:positionV relativeFrom="paragraph">
              <wp:posOffset>160020</wp:posOffset>
            </wp:positionV>
            <wp:extent cx="5578475" cy="3098800"/>
            <wp:effectExtent l="0" t="0" r="3175" b="6350"/>
            <wp:wrapNone/>
            <wp:docPr id="344509024"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509024" name="Imagen 1" descr="Tabla&#10;&#10;El contenido generado por IA puede ser incorrecto."/>
                    <pic:cNvPicPr/>
                  </pic:nvPicPr>
                  <pic:blipFill>
                    <a:blip r:embed="rId10"/>
                    <a:stretch>
                      <a:fillRect/>
                    </a:stretch>
                  </pic:blipFill>
                  <pic:spPr>
                    <a:xfrm>
                      <a:off x="0" y="0"/>
                      <a:ext cx="5581217" cy="3100323"/>
                    </a:xfrm>
                    <a:prstGeom prst="rect">
                      <a:avLst/>
                    </a:prstGeom>
                  </pic:spPr>
                </pic:pic>
              </a:graphicData>
            </a:graphic>
            <wp14:sizeRelV relativeFrom="margin">
              <wp14:pctHeight>0</wp14:pctHeight>
            </wp14:sizeRelV>
          </wp:anchor>
        </w:drawing>
      </w:r>
      <w:r w:rsidR="004F34B6" w:rsidRPr="006452BE">
        <w:rPr>
          <w:rFonts w:cs="Calibri"/>
          <w:b/>
          <w:sz w:val="24"/>
          <w:szCs w:val="20"/>
        </w:rPr>
        <w:t>CRONOGRAMA ACADEMICO</w:t>
      </w:r>
      <w:r>
        <w:rPr>
          <w:rFonts w:cs="Calibri"/>
          <w:b/>
          <w:sz w:val="24"/>
          <w:szCs w:val="20"/>
        </w:rPr>
        <w:t xml:space="preserve"> 2026-1</w:t>
      </w:r>
    </w:p>
    <w:p w14:paraId="5271EEA6" w14:textId="75F61039" w:rsidR="004F34B6" w:rsidRPr="00B863DD" w:rsidRDefault="004F34B6" w:rsidP="00395DB0">
      <w:pPr>
        <w:autoSpaceDE w:val="0"/>
        <w:autoSpaceDN w:val="0"/>
        <w:adjustRightInd w:val="0"/>
        <w:spacing w:after="0" w:line="240" w:lineRule="auto"/>
        <w:jc w:val="both"/>
        <w:rPr>
          <w:rFonts w:eastAsia="Times New Roman" w:cs="TimesNewRoman"/>
          <w:i/>
          <w:lang w:val="es-ES" w:eastAsia="es-ES"/>
        </w:rPr>
      </w:pPr>
    </w:p>
    <w:p w14:paraId="107ABD25" w14:textId="20804269" w:rsidR="00585491" w:rsidRDefault="00585491" w:rsidP="009565BF">
      <w:pPr>
        <w:tabs>
          <w:tab w:val="num" w:pos="1260"/>
        </w:tabs>
        <w:autoSpaceDE w:val="0"/>
        <w:autoSpaceDN w:val="0"/>
        <w:adjustRightInd w:val="0"/>
        <w:spacing w:after="0" w:line="240" w:lineRule="auto"/>
        <w:rPr>
          <w:rFonts w:eastAsia="Times New Roman" w:cs="Arial"/>
          <w:b/>
          <w:iCs/>
          <w:sz w:val="24"/>
          <w:szCs w:val="24"/>
          <w:lang w:val="es-ES" w:eastAsia="es-ES"/>
        </w:rPr>
      </w:pPr>
    </w:p>
    <w:p w14:paraId="36C97599" w14:textId="09E94D72" w:rsidR="00585491" w:rsidRDefault="00585491" w:rsidP="009565BF">
      <w:pPr>
        <w:tabs>
          <w:tab w:val="num" w:pos="1260"/>
        </w:tabs>
        <w:autoSpaceDE w:val="0"/>
        <w:autoSpaceDN w:val="0"/>
        <w:adjustRightInd w:val="0"/>
        <w:spacing w:after="0" w:line="240" w:lineRule="auto"/>
        <w:rPr>
          <w:rFonts w:eastAsia="Times New Roman" w:cs="Arial"/>
          <w:b/>
          <w:iCs/>
          <w:sz w:val="24"/>
          <w:szCs w:val="24"/>
          <w:lang w:val="es-ES" w:eastAsia="es-ES"/>
        </w:rPr>
      </w:pPr>
    </w:p>
    <w:p w14:paraId="4D0C98C2" w14:textId="60AD3B6B" w:rsidR="00585491" w:rsidRDefault="00585491" w:rsidP="009565BF">
      <w:pPr>
        <w:tabs>
          <w:tab w:val="num" w:pos="1260"/>
        </w:tabs>
        <w:autoSpaceDE w:val="0"/>
        <w:autoSpaceDN w:val="0"/>
        <w:adjustRightInd w:val="0"/>
        <w:spacing w:after="0" w:line="240" w:lineRule="auto"/>
        <w:rPr>
          <w:rFonts w:eastAsia="Times New Roman" w:cs="Arial"/>
          <w:b/>
          <w:iCs/>
          <w:sz w:val="24"/>
          <w:szCs w:val="24"/>
          <w:lang w:val="es-ES" w:eastAsia="es-ES"/>
        </w:rPr>
      </w:pPr>
    </w:p>
    <w:p w14:paraId="63F01AAF" w14:textId="1CFE0D20" w:rsidR="00585491" w:rsidRDefault="00585491" w:rsidP="009565BF">
      <w:pPr>
        <w:tabs>
          <w:tab w:val="num" w:pos="1260"/>
        </w:tabs>
        <w:autoSpaceDE w:val="0"/>
        <w:autoSpaceDN w:val="0"/>
        <w:adjustRightInd w:val="0"/>
        <w:spacing w:after="0" w:line="240" w:lineRule="auto"/>
        <w:rPr>
          <w:rFonts w:eastAsia="Times New Roman" w:cs="Arial"/>
          <w:b/>
          <w:iCs/>
          <w:sz w:val="24"/>
          <w:szCs w:val="24"/>
          <w:lang w:val="es-ES" w:eastAsia="es-ES"/>
        </w:rPr>
      </w:pPr>
    </w:p>
    <w:p w14:paraId="694C5D58" w14:textId="1A689F50" w:rsidR="00585491" w:rsidRDefault="00585491" w:rsidP="009565BF">
      <w:pPr>
        <w:tabs>
          <w:tab w:val="num" w:pos="1260"/>
        </w:tabs>
        <w:autoSpaceDE w:val="0"/>
        <w:autoSpaceDN w:val="0"/>
        <w:adjustRightInd w:val="0"/>
        <w:spacing w:after="0" w:line="240" w:lineRule="auto"/>
        <w:rPr>
          <w:rFonts w:eastAsia="Times New Roman" w:cs="Arial"/>
          <w:b/>
          <w:iCs/>
          <w:sz w:val="24"/>
          <w:szCs w:val="24"/>
          <w:lang w:val="es-ES" w:eastAsia="es-ES"/>
        </w:rPr>
      </w:pPr>
    </w:p>
    <w:p w14:paraId="46C5251F" w14:textId="4255F086" w:rsidR="00585491" w:rsidRDefault="00585491" w:rsidP="009565BF">
      <w:pPr>
        <w:tabs>
          <w:tab w:val="num" w:pos="1260"/>
        </w:tabs>
        <w:autoSpaceDE w:val="0"/>
        <w:autoSpaceDN w:val="0"/>
        <w:adjustRightInd w:val="0"/>
        <w:spacing w:after="0" w:line="240" w:lineRule="auto"/>
        <w:rPr>
          <w:rFonts w:eastAsia="Times New Roman" w:cs="Arial"/>
          <w:b/>
          <w:iCs/>
          <w:sz w:val="24"/>
          <w:szCs w:val="24"/>
          <w:lang w:val="es-ES" w:eastAsia="es-ES"/>
        </w:rPr>
      </w:pPr>
    </w:p>
    <w:p w14:paraId="4371CF52" w14:textId="346A1421" w:rsidR="00585491" w:rsidRDefault="00585491" w:rsidP="009565BF">
      <w:pPr>
        <w:tabs>
          <w:tab w:val="num" w:pos="1260"/>
        </w:tabs>
        <w:autoSpaceDE w:val="0"/>
        <w:autoSpaceDN w:val="0"/>
        <w:adjustRightInd w:val="0"/>
        <w:spacing w:after="0" w:line="240" w:lineRule="auto"/>
        <w:rPr>
          <w:rFonts w:eastAsia="Times New Roman" w:cs="Arial"/>
          <w:b/>
          <w:iCs/>
          <w:sz w:val="24"/>
          <w:szCs w:val="24"/>
          <w:lang w:val="es-ES" w:eastAsia="es-ES"/>
        </w:rPr>
      </w:pPr>
    </w:p>
    <w:p w14:paraId="1AEEE16B" w14:textId="0A2FE244" w:rsidR="00585491" w:rsidRDefault="00585491" w:rsidP="009565BF">
      <w:pPr>
        <w:tabs>
          <w:tab w:val="num" w:pos="1260"/>
        </w:tabs>
        <w:autoSpaceDE w:val="0"/>
        <w:autoSpaceDN w:val="0"/>
        <w:adjustRightInd w:val="0"/>
        <w:spacing w:after="0" w:line="240" w:lineRule="auto"/>
        <w:rPr>
          <w:rFonts w:eastAsia="Times New Roman" w:cs="Arial"/>
          <w:b/>
          <w:iCs/>
          <w:sz w:val="24"/>
          <w:szCs w:val="24"/>
          <w:lang w:val="es-ES" w:eastAsia="es-ES"/>
        </w:rPr>
      </w:pPr>
    </w:p>
    <w:p w14:paraId="1D627A40" w14:textId="4CBDB6FF" w:rsidR="00585491" w:rsidRDefault="00585491" w:rsidP="009565BF">
      <w:pPr>
        <w:tabs>
          <w:tab w:val="num" w:pos="1260"/>
        </w:tabs>
        <w:autoSpaceDE w:val="0"/>
        <w:autoSpaceDN w:val="0"/>
        <w:adjustRightInd w:val="0"/>
        <w:spacing w:after="0" w:line="240" w:lineRule="auto"/>
        <w:rPr>
          <w:rFonts w:eastAsia="Times New Roman" w:cs="Arial"/>
          <w:b/>
          <w:iCs/>
          <w:sz w:val="24"/>
          <w:szCs w:val="24"/>
          <w:lang w:val="es-ES" w:eastAsia="es-ES"/>
        </w:rPr>
      </w:pPr>
    </w:p>
    <w:p w14:paraId="252236CB" w14:textId="2C9CE1A3" w:rsidR="00F15E9F" w:rsidRDefault="00F15E9F" w:rsidP="009565BF">
      <w:pPr>
        <w:tabs>
          <w:tab w:val="num" w:pos="1260"/>
        </w:tabs>
        <w:autoSpaceDE w:val="0"/>
        <w:autoSpaceDN w:val="0"/>
        <w:adjustRightInd w:val="0"/>
        <w:spacing w:after="0" w:line="240" w:lineRule="auto"/>
        <w:rPr>
          <w:rFonts w:eastAsia="Times New Roman" w:cs="Arial"/>
          <w:b/>
          <w:iCs/>
          <w:sz w:val="24"/>
          <w:szCs w:val="24"/>
          <w:lang w:val="es-ES" w:eastAsia="es-ES"/>
        </w:rPr>
      </w:pPr>
    </w:p>
    <w:p w14:paraId="19890687" w14:textId="77777777" w:rsidR="00F15E9F" w:rsidRDefault="00F15E9F" w:rsidP="009565BF">
      <w:pPr>
        <w:tabs>
          <w:tab w:val="num" w:pos="1260"/>
        </w:tabs>
        <w:autoSpaceDE w:val="0"/>
        <w:autoSpaceDN w:val="0"/>
        <w:adjustRightInd w:val="0"/>
        <w:spacing w:after="0" w:line="240" w:lineRule="auto"/>
        <w:rPr>
          <w:rFonts w:eastAsia="Times New Roman" w:cs="Arial"/>
          <w:b/>
          <w:iCs/>
          <w:sz w:val="24"/>
          <w:szCs w:val="24"/>
          <w:lang w:val="es-ES" w:eastAsia="es-ES"/>
        </w:rPr>
      </w:pPr>
    </w:p>
    <w:p w14:paraId="0DE09A66" w14:textId="35143638" w:rsidR="00585491" w:rsidRDefault="00585491" w:rsidP="009565BF">
      <w:pPr>
        <w:tabs>
          <w:tab w:val="num" w:pos="1260"/>
        </w:tabs>
        <w:autoSpaceDE w:val="0"/>
        <w:autoSpaceDN w:val="0"/>
        <w:adjustRightInd w:val="0"/>
        <w:spacing w:after="0" w:line="240" w:lineRule="auto"/>
        <w:rPr>
          <w:rFonts w:eastAsia="Times New Roman" w:cs="Arial"/>
          <w:b/>
          <w:iCs/>
          <w:sz w:val="24"/>
          <w:szCs w:val="24"/>
          <w:lang w:val="es-ES" w:eastAsia="es-ES"/>
        </w:rPr>
      </w:pPr>
    </w:p>
    <w:p w14:paraId="3C567FB2" w14:textId="7632E362" w:rsidR="00585491" w:rsidRDefault="00585491" w:rsidP="009565BF">
      <w:pPr>
        <w:tabs>
          <w:tab w:val="num" w:pos="1260"/>
        </w:tabs>
        <w:autoSpaceDE w:val="0"/>
        <w:autoSpaceDN w:val="0"/>
        <w:adjustRightInd w:val="0"/>
        <w:spacing w:after="0" w:line="240" w:lineRule="auto"/>
        <w:rPr>
          <w:rFonts w:eastAsia="Times New Roman" w:cs="Arial"/>
          <w:b/>
          <w:iCs/>
          <w:sz w:val="24"/>
          <w:szCs w:val="24"/>
          <w:lang w:val="es-ES" w:eastAsia="es-ES"/>
        </w:rPr>
      </w:pPr>
    </w:p>
    <w:p w14:paraId="7FCE1933" w14:textId="2F591D8F" w:rsidR="003C1512" w:rsidRPr="00B863DD" w:rsidRDefault="003C1512" w:rsidP="009565BF">
      <w:pPr>
        <w:tabs>
          <w:tab w:val="num" w:pos="1260"/>
        </w:tabs>
        <w:autoSpaceDE w:val="0"/>
        <w:autoSpaceDN w:val="0"/>
        <w:adjustRightInd w:val="0"/>
        <w:spacing w:after="0" w:line="240" w:lineRule="auto"/>
        <w:rPr>
          <w:rFonts w:eastAsia="Times New Roman" w:cs="Arial"/>
          <w:b/>
          <w:iCs/>
          <w:sz w:val="24"/>
          <w:szCs w:val="24"/>
          <w:lang w:val="es-ES" w:eastAsia="es-ES"/>
        </w:rPr>
      </w:pPr>
      <w:r w:rsidRPr="00B863DD">
        <w:rPr>
          <w:rFonts w:eastAsia="Times New Roman" w:cs="Arial"/>
          <w:b/>
          <w:iCs/>
          <w:sz w:val="24"/>
          <w:szCs w:val="24"/>
          <w:lang w:val="es-ES" w:eastAsia="es-ES"/>
        </w:rPr>
        <w:lastRenderedPageBreak/>
        <w:t>V</w:t>
      </w:r>
      <w:r w:rsidR="00585491">
        <w:rPr>
          <w:rFonts w:eastAsia="Times New Roman" w:cs="Arial"/>
          <w:b/>
          <w:iCs/>
          <w:sz w:val="24"/>
          <w:szCs w:val="24"/>
          <w:lang w:val="es-ES" w:eastAsia="es-ES"/>
        </w:rPr>
        <w:t>I</w:t>
      </w:r>
      <w:r w:rsidRPr="00B863DD">
        <w:rPr>
          <w:rFonts w:eastAsia="Times New Roman" w:cs="Arial"/>
          <w:b/>
          <w:iCs/>
          <w:sz w:val="24"/>
          <w:szCs w:val="24"/>
          <w:lang w:val="es-ES" w:eastAsia="es-ES"/>
        </w:rPr>
        <w:t>I</w:t>
      </w:r>
      <w:r w:rsidR="009A2DCB">
        <w:rPr>
          <w:rFonts w:eastAsia="Times New Roman" w:cs="Arial"/>
          <w:b/>
          <w:iCs/>
          <w:sz w:val="24"/>
          <w:szCs w:val="24"/>
          <w:lang w:val="es-ES" w:eastAsia="es-ES"/>
        </w:rPr>
        <w:t>I</w:t>
      </w:r>
      <w:r w:rsidRPr="00B863DD">
        <w:rPr>
          <w:rFonts w:eastAsia="Times New Roman" w:cs="Arial"/>
          <w:b/>
          <w:iCs/>
          <w:sz w:val="24"/>
          <w:szCs w:val="24"/>
          <w:lang w:val="es-ES" w:eastAsia="es-ES"/>
        </w:rPr>
        <w:t>.</w:t>
      </w:r>
      <w:r w:rsidR="003631EB">
        <w:rPr>
          <w:rFonts w:eastAsia="Times New Roman" w:cs="Arial"/>
          <w:b/>
          <w:iCs/>
          <w:sz w:val="24"/>
          <w:szCs w:val="24"/>
          <w:lang w:val="es-ES" w:eastAsia="es-ES"/>
        </w:rPr>
        <w:t xml:space="preserve"> BIBLIOGRAFÍA Y REFERENCIAS WEB</w:t>
      </w:r>
    </w:p>
    <w:p w14:paraId="2B77BEF9" w14:textId="77777777" w:rsidR="00395DB0" w:rsidRPr="00B863DD" w:rsidRDefault="00395DB0" w:rsidP="00395DB0">
      <w:pPr>
        <w:autoSpaceDE w:val="0"/>
        <w:autoSpaceDN w:val="0"/>
        <w:adjustRightInd w:val="0"/>
        <w:spacing w:after="0" w:line="240" w:lineRule="auto"/>
        <w:jc w:val="both"/>
        <w:rPr>
          <w:rFonts w:eastAsia="Times New Roman" w:cs="TimesNewRoman,Bold"/>
          <w:b/>
          <w:bCs/>
          <w:i/>
          <w:lang w:val="es-ES" w:eastAsia="es-ES"/>
        </w:rPr>
      </w:pPr>
    </w:p>
    <w:p w14:paraId="2BE627FB" w14:textId="77777777" w:rsidR="009A51A2" w:rsidRDefault="009A51A2" w:rsidP="009A51A2">
      <w:pPr>
        <w:spacing w:after="0" w:line="240" w:lineRule="auto"/>
        <w:rPr>
          <w:b/>
          <w:lang w:val="es-ES"/>
        </w:rPr>
      </w:pPr>
      <w:r>
        <w:rPr>
          <w:b/>
          <w:lang w:val="es-ES"/>
        </w:rPr>
        <w:t>UNIDAD DIDACTICA I:</w:t>
      </w:r>
    </w:p>
    <w:p w14:paraId="379893A3" w14:textId="77777777" w:rsidR="009A51A2" w:rsidRDefault="009A51A2" w:rsidP="00606559">
      <w:pPr>
        <w:spacing w:after="0" w:line="240" w:lineRule="auto"/>
        <w:ind w:left="714" w:hanging="357"/>
        <w:rPr>
          <w:b/>
          <w:lang w:val="es-ES"/>
        </w:rPr>
      </w:pPr>
    </w:p>
    <w:p w14:paraId="21FAF982" w14:textId="49419BBF" w:rsidR="00B906BC" w:rsidRPr="00B906BC" w:rsidRDefault="00B906BC" w:rsidP="00B906BC">
      <w:pPr>
        <w:spacing w:after="0" w:line="240" w:lineRule="auto"/>
        <w:ind w:left="714" w:hanging="357"/>
        <w:rPr>
          <w:bCs/>
          <w:lang w:val="es-ES"/>
        </w:rPr>
      </w:pPr>
      <w:r w:rsidRPr="00B906BC">
        <w:rPr>
          <w:bCs/>
          <w:lang w:val="es-ES"/>
        </w:rPr>
        <w:t>•</w:t>
      </w:r>
      <w:r w:rsidRPr="00B906BC">
        <w:rPr>
          <w:bCs/>
          <w:lang w:val="es-ES"/>
        </w:rPr>
        <w:tab/>
        <w:t>Branden, N. (1998). Los seis pilares de la autoestima. Barcelona: Paidós</w:t>
      </w:r>
      <w:r>
        <w:rPr>
          <w:bCs/>
          <w:lang w:val="es-ES"/>
        </w:rPr>
        <w:t>.</w:t>
      </w:r>
    </w:p>
    <w:p w14:paraId="7364AAAE" w14:textId="7500C261" w:rsidR="009A51A2" w:rsidRPr="00E66F73" w:rsidRDefault="00B906BC" w:rsidP="00B906BC">
      <w:pPr>
        <w:spacing w:after="0" w:line="240" w:lineRule="auto"/>
        <w:ind w:left="714" w:hanging="357"/>
        <w:rPr>
          <w:bCs/>
          <w:lang w:val="es-ES"/>
        </w:rPr>
      </w:pPr>
      <w:r w:rsidRPr="00B906BC">
        <w:rPr>
          <w:bCs/>
          <w:lang w:val="es-ES"/>
        </w:rPr>
        <w:t>•</w:t>
      </w:r>
      <w:r w:rsidRPr="00B906BC">
        <w:rPr>
          <w:bCs/>
          <w:lang w:val="es-ES"/>
        </w:rPr>
        <w:tab/>
      </w:r>
      <w:proofErr w:type="spellStart"/>
      <w:r w:rsidRPr="00B906BC">
        <w:rPr>
          <w:bCs/>
          <w:lang w:val="es-ES"/>
        </w:rPr>
        <w:t>Chabot</w:t>
      </w:r>
      <w:proofErr w:type="spellEnd"/>
      <w:r w:rsidRPr="00B906BC">
        <w:rPr>
          <w:bCs/>
          <w:lang w:val="es-ES"/>
        </w:rPr>
        <w:t>, Daniel (2001). Cultive su inteligencia emocional, Bilbao, Ediciones Mensajero</w:t>
      </w:r>
      <w:r>
        <w:rPr>
          <w:bCs/>
          <w:lang w:val="es-ES"/>
        </w:rPr>
        <w:t>.</w:t>
      </w:r>
    </w:p>
    <w:p w14:paraId="77F4C693" w14:textId="77777777" w:rsidR="009A51A2" w:rsidRDefault="009A51A2" w:rsidP="00606559">
      <w:pPr>
        <w:spacing w:after="0" w:line="240" w:lineRule="auto"/>
        <w:ind w:left="714" w:hanging="357"/>
        <w:rPr>
          <w:b/>
          <w:lang w:val="es-ES"/>
        </w:rPr>
      </w:pPr>
    </w:p>
    <w:p w14:paraId="693B1D32" w14:textId="77777777" w:rsidR="009A51A2" w:rsidRDefault="009A51A2" w:rsidP="009A51A2">
      <w:pPr>
        <w:spacing w:after="0" w:line="240" w:lineRule="auto"/>
        <w:rPr>
          <w:b/>
          <w:lang w:val="es-ES"/>
        </w:rPr>
      </w:pPr>
      <w:r>
        <w:rPr>
          <w:b/>
          <w:lang w:val="es-ES"/>
        </w:rPr>
        <w:t>UNIDAD DIDACTICA II:</w:t>
      </w:r>
    </w:p>
    <w:p w14:paraId="1BDBE607" w14:textId="77777777" w:rsidR="009A51A2" w:rsidRPr="00D808A1" w:rsidRDefault="009A51A2" w:rsidP="00606559">
      <w:pPr>
        <w:spacing w:after="0" w:line="240" w:lineRule="auto"/>
        <w:ind w:left="714" w:hanging="357"/>
        <w:rPr>
          <w:bCs/>
          <w:lang w:val="es-ES"/>
        </w:rPr>
      </w:pPr>
    </w:p>
    <w:p w14:paraId="17607C0C" w14:textId="2ADF07F9" w:rsidR="00E66F73" w:rsidRPr="00B906BC" w:rsidRDefault="00B906BC" w:rsidP="00E66F73">
      <w:pPr>
        <w:spacing w:after="0" w:line="240" w:lineRule="auto"/>
        <w:ind w:left="714" w:hanging="357"/>
        <w:rPr>
          <w:bCs/>
          <w:lang w:val="es-ES"/>
        </w:rPr>
      </w:pPr>
      <w:r w:rsidRPr="00B906BC">
        <w:rPr>
          <w:bCs/>
          <w:lang w:val="es-ES"/>
        </w:rPr>
        <w:t>•</w:t>
      </w:r>
      <w:r w:rsidRPr="00B906BC">
        <w:rPr>
          <w:bCs/>
          <w:lang w:val="es-ES"/>
        </w:rPr>
        <w:tab/>
      </w:r>
      <w:proofErr w:type="spellStart"/>
      <w:r w:rsidRPr="00B906BC">
        <w:rPr>
          <w:bCs/>
          <w:lang w:val="es-ES"/>
        </w:rPr>
        <w:t>Alava</w:t>
      </w:r>
      <w:proofErr w:type="spellEnd"/>
      <w:r w:rsidRPr="00B906BC">
        <w:rPr>
          <w:bCs/>
          <w:lang w:val="es-ES"/>
        </w:rPr>
        <w:t>, César. 2004. Psicología de la Emociones y Actitudes,</w:t>
      </w:r>
      <w:r>
        <w:rPr>
          <w:bCs/>
          <w:lang w:val="es-ES"/>
        </w:rPr>
        <w:t xml:space="preserve"> </w:t>
      </w:r>
      <w:r w:rsidRPr="00B906BC">
        <w:rPr>
          <w:bCs/>
          <w:lang w:val="es-ES"/>
        </w:rPr>
        <w:t>Lima-Perú, Editorial San Marcos.</w:t>
      </w:r>
    </w:p>
    <w:p w14:paraId="04E12AD2" w14:textId="392DF4D5" w:rsidR="00B906BC" w:rsidRPr="00B906BC" w:rsidRDefault="00B906BC" w:rsidP="00B906BC">
      <w:pPr>
        <w:spacing w:after="0" w:line="240" w:lineRule="auto"/>
        <w:ind w:left="714" w:hanging="357"/>
        <w:rPr>
          <w:bCs/>
          <w:lang w:val="es-ES"/>
        </w:rPr>
      </w:pPr>
      <w:r w:rsidRPr="00B906BC">
        <w:rPr>
          <w:bCs/>
          <w:lang w:val="es-ES"/>
        </w:rPr>
        <w:t>•</w:t>
      </w:r>
      <w:r w:rsidRPr="00B906BC">
        <w:rPr>
          <w:bCs/>
          <w:lang w:val="es-ES"/>
        </w:rPr>
        <w:tab/>
      </w:r>
      <w:proofErr w:type="spellStart"/>
      <w:r w:rsidRPr="00B906BC">
        <w:rPr>
          <w:bCs/>
          <w:lang w:val="es-ES"/>
        </w:rPr>
        <w:t>DuBrin</w:t>
      </w:r>
      <w:proofErr w:type="spellEnd"/>
      <w:r w:rsidRPr="00B906BC">
        <w:rPr>
          <w:bCs/>
          <w:lang w:val="es-ES"/>
        </w:rPr>
        <w:t xml:space="preserve"> Andrew J. (2008), Relaciones Humanas: Comportamiento Humano en el trabajo. México: Pearson</w:t>
      </w:r>
      <w:r>
        <w:rPr>
          <w:bCs/>
          <w:lang w:val="es-ES"/>
        </w:rPr>
        <w:t>.</w:t>
      </w:r>
    </w:p>
    <w:p w14:paraId="4D9D3CC0" w14:textId="4EAD9B78" w:rsidR="00B906BC" w:rsidRPr="00B906BC" w:rsidRDefault="00B906BC" w:rsidP="00B906BC">
      <w:pPr>
        <w:spacing w:after="0" w:line="240" w:lineRule="auto"/>
        <w:ind w:left="714" w:hanging="357"/>
        <w:rPr>
          <w:bCs/>
          <w:lang w:val="es-ES"/>
        </w:rPr>
      </w:pPr>
      <w:r w:rsidRPr="00B906BC">
        <w:rPr>
          <w:bCs/>
          <w:lang w:val="es-ES"/>
        </w:rPr>
        <w:t>•</w:t>
      </w:r>
      <w:r w:rsidRPr="00B906BC">
        <w:rPr>
          <w:bCs/>
          <w:lang w:val="es-ES"/>
        </w:rPr>
        <w:tab/>
        <w:t>Gibson,</w:t>
      </w:r>
      <w:r>
        <w:rPr>
          <w:bCs/>
          <w:lang w:val="es-ES"/>
        </w:rPr>
        <w:t xml:space="preserve"> </w:t>
      </w:r>
      <w:r w:rsidRPr="00B906BC">
        <w:rPr>
          <w:bCs/>
          <w:lang w:val="es-ES"/>
        </w:rPr>
        <w:t xml:space="preserve">Ivancevich, Donnelly, </w:t>
      </w:r>
      <w:proofErr w:type="spellStart"/>
      <w:r w:rsidR="009A2E31">
        <w:rPr>
          <w:bCs/>
          <w:lang w:val="es-ES"/>
        </w:rPr>
        <w:t>K</w:t>
      </w:r>
      <w:r w:rsidRPr="00B906BC">
        <w:rPr>
          <w:bCs/>
          <w:lang w:val="es-ES"/>
        </w:rPr>
        <w:t>onopaske</w:t>
      </w:r>
      <w:proofErr w:type="spellEnd"/>
      <w:r w:rsidRPr="00B906BC">
        <w:rPr>
          <w:bCs/>
          <w:lang w:val="es-ES"/>
        </w:rPr>
        <w:t xml:space="preserve"> (2011). “Organizaciones, comportamiento, estructura y procesos”. México,</w:t>
      </w:r>
      <w:r>
        <w:rPr>
          <w:bCs/>
          <w:lang w:val="es-ES"/>
        </w:rPr>
        <w:t xml:space="preserve"> </w:t>
      </w:r>
      <w:r w:rsidRPr="00B906BC">
        <w:rPr>
          <w:bCs/>
          <w:lang w:val="es-ES"/>
        </w:rPr>
        <w:t>McGraw-</w:t>
      </w:r>
      <w:proofErr w:type="spellStart"/>
      <w:r w:rsidRPr="00B906BC">
        <w:rPr>
          <w:bCs/>
          <w:lang w:val="es-ES"/>
        </w:rPr>
        <w:t>H</w:t>
      </w:r>
      <w:r>
        <w:rPr>
          <w:bCs/>
          <w:lang w:val="es-ES"/>
        </w:rPr>
        <w:t>i</w:t>
      </w:r>
      <w:r w:rsidRPr="00B906BC">
        <w:rPr>
          <w:bCs/>
          <w:lang w:val="es-ES"/>
        </w:rPr>
        <w:t>Il</w:t>
      </w:r>
      <w:proofErr w:type="spellEnd"/>
      <w:r>
        <w:rPr>
          <w:bCs/>
          <w:lang w:val="es-ES"/>
        </w:rPr>
        <w:t>.</w:t>
      </w:r>
    </w:p>
    <w:p w14:paraId="484D957D" w14:textId="77777777" w:rsidR="004F34B6" w:rsidRPr="00B906BC" w:rsidRDefault="004F34B6" w:rsidP="00606559">
      <w:pPr>
        <w:spacing w:after="0" w:line="240" w:lineRule="auto"/>
        <w:ind w:left="714" w:hanging="357"/>
        <w:rPr>
          <w:bCs/>
          <w:lang w:val="es-ES"/>
        </w:rPr>
      </w:pPr>
    </w:p>
    <w:p w14:paraId="00B53C8E" w14:textId="77777777" w:rsidR="009A51A2" w:rsidRDefault="009A51A2" w:rsidP="009A51A2">
      <w:pPr>
        <w:spacing w:after="0" w:line="240" w:lineRule="auto"/>
        <w:rPr>
          <w:b/>
          <w:lang w:val="es-ES"/>
        </w:rPr>
      </w:pPr>
      <w:r>
        <w:rPr>
          <w:b/>
          <w:lang w:val="es-ES"/>
        </w:rPr>
        <w:t>UNIDAD DIDACTICA III:</w:t>
      </w:r>
    </w:p>
    <w:p w14:paraId="43E0B3F4" w14:textId="3327418D" w:rsidR="009A51A2" w:rsidRDefault="009A51A2" w:rsidP="00606559">
      <w:pPr>
        <w:spacing w:after="0" w:line="240" w:lineRule="auto"/>
        <w:ind w:left="714" w:hanging="357"/>
        <w:rPr>
          <w:b/>
          <w:lang w:val="es-ES"/>
        </w:rPr>
      </w:pPr>
    </w:p>
    <w:p w14:paraId="1E648377" w14:textId="0EFDB473" w:rsidR="009A51A2" w:rsidRDefault="00B906BC" w:rsidP="00D808A1">
      <w:pPr>
        <w:spacing w:after="0" w:line="240" w:lineRule="auto"/>
        <w:ind w:left="714" w:hanging="357"/>
        <w:rPr>
          <w:bCs/>
          <w:lang w:val="es-ES"/>
        </w:rPr>
      </w:pPr>
      <w:r w:rsidRPr="00B906BC">
        <w:rPr>
          <w:bCs/>
          <w:lang w:val="es-ES"/>
        </w:rPr>
        <w:t>•</w:t>
      </w:r>
      <w:r w:rsidRPr="00B906BC">
        <w:rPr>
          <w:bCs/>
          <w:lang w:val="es-ES"/>
        </w:rPr>
        <w:tab/>
        <w:t xml:space="preserve">Harvard Business </w:t>
      </w:r>
      <w:proofErr w:type="spellStart"/>
      <w:r w:rsidRPr="00B906BC">
        <w:rPr>
          <w:bCs/>
          <w:lang w:val="es-ES"/>
        </w:rPr>
        <w:t>Press</w:t>
      </w:r>
      <w:proofErr w:type="spellEnd"/>
      <w:r w:rsidRPr="00B906BC">
        <w:rPr>
          <w:bCs/>
          <w:lang w:val="es-ES"/>
        </w:rPr>
        <w:t xml:space="preserve">. (2007). Manejar el estrés. Santiago: </w:t>
      </w:r>
      <w:proofErr w:type="gramStart"/>
      <w:r w:rsidRPr="00B906BC">
        <w:rPr>
          <w:bCs/>
          <w:lang w:val="es-ES"/>
        </w:rPr>
        <w:t>R,R</w:t>
      </w:r>
      <w:proofErr w:type="gramEnd"/>
      <w:r w:rsidRPr="00B906BC">
        <w:rPr>
          <w:bCs/>
          <w:lang w:val="es-ES"/>
        </w:rPr>
        <w:t xml:space="preserve">, </w:t>
      </w:r>
      <w:proofErr w:type="spellStart"/>
      <w:r w:rsidRPr="00B906BC">
        <w:rPr>
          <w:bCs/>
          <w:lang w:val="es-ES"/>
        </w:rPr>
        <w:t>Domneley</w:t>
      </w:r>
      <w:proofErr w:type="spellEnd"/>
      <w:r w:rsidRPr="00B906BC">
        <w:rPr>
          <w:bCs/>
          <w:lang w:val="es-ES"/>
        </w:rPr>
        <w:t>.</w:t>
      </w:r>
    </w:p>
    <w:p w14:paraId="36005594" w14:textId="552E890B" w:rsidR="00B906BC" w:rsidRDefault="00B906BC" w:rsidP="00D808A1">
      <w:pPr>
        <w:spacing w:after="0" w:line="240" w:lineRule="auto"/>
        <w:ind w:left="714" w:hanging="357"/>
        <w:rPr>
          <w:bCs/>
          <w:lang w:val="es-ES"/>
        </w:rPr>
      </w:pPr>
      <w:r w:rsidRPr="00B906BC">
        <w:rPr>
          <w:bCs/>
          <w:lang w:val="es-ES"/>
        </w:rPr>
        <w:t>•</w:t>
      </w:r>
      <w:r w:rsidRPr="00B906BC">
        <w:rPr>
          <w:bCs/>
          <w:lang w:val="es-ES"/>
        </w:rPr>
        <w:tab/>
        <w:t xml:space="preserve">Kawasaki, G. (2011). El arte de cautivar. Cómo se cambian los corazones, las mentes y las acciones. Bogotá: </w:t>
      </w:r>
      <w:proofErr w:type="spellStart"/>
      <w:r w:rsidRPr="00B906BC">
        <w:rPr>
          <w:bCs/>
          <w:lang w:val="es-ES"/>
        </w:rPr>
        <w:t>Planet</w:t>
      </w:r>
      <w:proofErr w:type="spellEnd"/>
      <w:r>
        <w:rPr>
          <w:bCs/>
          <w:lang w:val="es-ES"/>
        </w:rPr>
        <w:t>.</w:t>
      </w:r>
    </w:p>
    <w:p w14:paraId="5C3415A0" w14:textId="4CFA9B26" w:rsidR="00B906BC" w:rsidRPr="00DE22E0" w:rsidRDefault="00B906BC" w:rsidP="00D808A1">
      <w:pPr>
        <w:spacing w:after="0" w:line="240" w:lineRule="auto"/>
        <w:ind w:left="714" w:hanging="357"/>
        <w:rPr>
          <w:bCs/>
          <w:lang w:val="es-ES"/>
        </w:rPr>
      </w:pPr>
      <w:r w:rsidRPr="00B906BC">
        <w:rPr>
          <w:bCs/>
          <w:lang w:val="es-ES"/>
        </w:rPr>
        <w:t>•</w:t>
      </w:r>
      <w:r w:rsidRPr="00B906BC">
        <w:rPr>
          <w:bCs/>
          <w:lang w:val="es-ES"/>
        </w:rPr>
        <w:tab/>
        <w:t>Rodríguez, Mauro.1998 Asertividad en los Negocios México,</w:t>
      </w:r>
      <w:r w:rsidR="009A2E31">
        <w:rPr>
          <w:bCs/>
          <w:lang w:val="es-ES"/>
        </w:rPr>
        <w:t xml:space="preserve"> </w:t>
      </w:r>
      <w:r w:rsidRPr="00B906BC">
        <w:rPr>
          <w:bCs/>
          <w:lang w:val="es-ES"/>
        </w:rPr>
        <w:t>Ed. Manuel Moreno</w:t>
      </w:r>
      <w:r>
        <w:rPr>
          <w:bCs/>
          <w:lang w:val="es-ES"/>
        </w:rPr>
        <w:t>.</w:t>
      </w:r>
    </w:p>
    <w:p w14:paraId="111439C9" w14:textId="52D05FAC" w:rsidR="009A51A2" w:rsidRDefault="009A51A2" w:rsidP="00606559">
      <w:pPr>
        <w:spacing w:after="0" w:line="240" w:lineRule="auto"/>
        <w:ind w:left="714" w:hanging="357"/>
        <w:rPr>
          <w:b/>
          <w:lang w:val="es-ES"/>
        </w:rPr>
      </w:pPr>
    </w:p>
    <w:p w14:paraId="32036512" w14:textId="701405F3" w:rsidR="009A51A2" w:rsidRDefault="009A51A2" w:rsidP="009A51A2">
      <w:pPr>
        <w:spacing w:after="0" w:line="240" w:lineRule="auto"/>
        <w:rPr>
          <w:b/>
          <w:lang w:val="es-ES"/>
        </w:rPr>
      </w:pPr>
      <w:r>
        <w:rPr>
          <w:b/>
          <w:lang w:val="es-ES"/>
        </w:rPr>
        <w:t>UNIDAD DIDACTICA IV:</w:t>
      </w:r>
    </w:p>
    <w:p w14:paraId="5E4914FB" w14:textId="77777777" w:rsidR="009A51A2" w:rsidRDefault="009A51A2" w:rsidP="00606559">
      <w:pPr>
        <w:spacing w:after="0" w:line="240" w:lineRule="auto"/>
        <w:ind w:left="714" w:hanging="357"/>
        <w:rPr>
          <w:b/>
          <w:lang w:val="es-ES"/>
        </w:rPr>
      </w:pPr>
    </w:p>
    <w:p w14:paraId="05C57D46" w14:textId="77777777" w:rsidR="00B906BC" w:rsidRPr="00B906BC" w:rsidRDefault="00B906BC" w:rsidP="00B906BC">
      <w:pPr>
        <w:spacing w:after="0" w:line="240" w:lineRule="auto"/>
        <w:ind w:left="714" w:hanging="357"/>
        <w:rPr>
          <w:bCs/>
          <w:lang w:val="es-ES"/>
        </w:rPr>
      </w:pPr>
      <w:r w:rsidRPr="00B906BC">
        <w:rPr>
          <w:bCs/>
          <w:lang w:val="es-ES"/>
        </w:rPr>
        <w:t>•</w:t>
      </w:r>
      <w:r w:rsidRPr="00B906BC">
        <w:rPr>
          <w:bCs/>
          <w:lang w:val="es-ES"/>
        </w:rPr>
        <w:tab/>
      </w:r>
      <w:proofErr w:type="spellStart"/>
      <w:r w:rsidRPr="00B906BC">
        <w:rPr>
          <w:bCs/>
          <w:lang w:val="es-ES"/>
        </w:rPr>
        <w:t>Beguer</w:t>
      </w:r>
      <w:proofErr w:type="spellEnd"/>
      <w:r w:rsidRPr="00B906BC">
        <w:rPr>
          <w:bCs/>
          <w:lang w:val="es-ES"/>
        </w:rPr>
        <w:t>, Lidia (2008). Coaching Crecimiento Personal Desarrollo del Talento, Buenos Aires: Gran Aldea.</w:t>
      </w:r>
    </w:p>
    <w:p w14:paraId="34B6C178" w14:textId="763AEE6D" w:rsidR="009A51A2" w:rsidRPr="00A32115" w:rsidRDefault="00B906BC" w:rsidP="00D808A1">
      <w:pPr>
        <w:spacing w:after="0" w:line="240" w:lineRule="auto"/>
        <w:ind w:left="714" w:hanging="357"/>
        <w:rPr>
          <w:bCs/>
          <w:lang w:val="en-US"/>
        </w:rPr>
      </w:pPr>
      <w:r w:rsidRPr="00A32115">
        <w:rPr>
          <w:bCs/>
          <w:lang w:val="en-US"/>
        </w:rPr>
        <w:t>•</w:t>
      </w:r>
      <w:r w:rsidRPr="00A32115">
        <w:rPr>
          <w:bCs/>
          <w:lang w:val="en-US"/>
        </w:rPr>
        <w:tab/>
        <w:t>Serie Pocket Mentor:2009 “</w:t>
      </w:r>
      <w:proofErr w:type="spellStart"/>
      <w:r w:rsidRPr="00A32115">
        <w:rPr>
          <w:bCs/>
          <w:lang w:val="en-US"/>
        </w:rPr>
        <w:t>Cómo</w:t>
      </w:r>
      <w:proofErr w:type="spellEnd"/>
      <w:r w:rsidRPr="00A32115">
        <w:rPr>
          <w:bCs/>
          <w:lang w:val="en-US"/>
        </w:rPr>
        <w:t xml:space="preserve"> </w:t>
      </w:r>
      <w:proofErr w:type="spellStart"/>
      <w:r w:rsidRPr="00A32115">
        <w:rPr>
          <w:bCs/>
          <w:lang w:val="en-US"/>
        </w:rPr>
        <w:t>Hacer</w:t>
      </w:r>
      <w:proofErr w:type="spellEnd"/>
      <w:r w:rsidRPr="00A32115">
        <w:rPr>
          <w:bCs/>
          <w:lang w:val="en-US"/>
        </w:rPr>
        <w:t xml:space="preserve"> Coaching” Boston –</w:t>
      </w:r>
      <w:proofErr w:type="spellStart"/>
      <w:proofErr w:type="gramStart"/>
      <w:r w:rsidRPr="00A32115">
        <w:rPr>
          <w:bCs/>
          <w:lang w:val="en-US"/>
        </w:rPr>
        <w:t>Massachusetts,Harvard</w:t>
      </w:r>
      <w:proofErr w:type="spellEnd"/>
      <w:proofErr w:type="gramEnd"/>
      <w:r w:rsidRPr="00A32115">
        <w:rPr>
          <w:bCs/>
          <w:lang w:val="en-US"/>
        </w:rPr>
        <w:t xml:space="preserve"> Business Press.</w:t>
      </w:r>
    </w:p>
    <w:p w14:paraId="5FA663BE" w14:textId="77777777" w:rsidR="004F34B6" w:rsidRPr="00A32115" w:rsidRDefault="004F34B6" w:rsidP="00606559">
      <w:pPr>
        <w:spacing w:after="0" w:line="240" w:lineRule="auto"/>
        <w:ind w:left="714" w:hanging="357"/>
        <w:rPr>
          <w:b/>
          <w:lang w:val="en-US"/>
        </w:rPr>
      </w:pPr>
    </w:p>
    <w:p w14:paraId="6D840200" w14:textId="77777777" w:rsidR="004F34B6" w:rsidRPr="00A32115" w:rsidRDefault="004F34B6" w:rsidP="00606559">
      <w:pPr>
        <w:spacing w:after="0" w:line="240" w:lineRule="auto"/>
        <w:ind w:left="714" w:hanging="357"/>
        <w:rPr>
          <w:b/>
          <w:lang w:val="en-US"/>
        </w:rPr>
      </w:pPr>
    </w:p>
    <w:p w14:paraId="4AFEC4E2" w14:textId="77777777" w:rsidR="004F34B6" w:rsidRPr="00A32115" w:rsidRDefault="004F34B6" w:rsidP="00606559">
      <w:pPr>
        <w:spacing w:after="0" w:line="240" w:lineRule="auto"/>
        <w:ind w:left="714" w:hanging="357"/>
        <w:rPr>
          <w:b/>
          <w:lang w:val="en-US"/>
        </w:rPr>
      </w:pPr>
    </w:p>
    <w:p w14:paraId="72D15714" w14:textId="668B8E52" w:rsidR="004F34B6" w:rsidRDefault="004F34B6" w:rsidP="004F34B6">
      <w:pPr>
        <w:spacing w:after="0" w:line="216" w:lineRule="auto"/>
        <w:jc w:val="right"/>
        <w:rPr>
          <w:rFonts w:ascii="Arial Narrow" w:eastAsia="Times New Roman" w:hAnsi="Arial Narrow" w:cs="Arial"/>
          <w:b/>
          <w:iCs/>
          <w:sz w:val="24"/>
          <w:szCs w:val="24"/>
          <w:lang w:val="es-ES" w:eastAsia="es-ES"/>
        </w:rPr>
      </w:pPr>
      <w:r>
        <w:rPr>
          <w:rFonts w:ascii="Arial Narrow" w:hAnsi="Arial Narrow"/>
          <w:lang w:val="es-ES"/>
        </w:rPr>
        <w:t xml:space="preserve">Huacho, </w:t>
      </w:r>
      <w:r w:rsidR="008C4204">
        <w:rPr>
          <w:rFonts w:ascii="Arial Narrow" w:hAnsi="Arial Narrow"/>
          <w:lang w:val="es-ES"/>
        </w:rPr>
        <w:t>3</w:t>
      </w:r>
      <w:r w:rsidR="00A32115">
        <w:rPr>
          <w:rFonts w:ascii="Arial Narrow" w:hAnsi="Arial Narrow"/>
          <w:lang w:val="es-ES"/>
        </w:rPr>
        <w:t>0</w:t>
      </w:r>
      <w:r w:rsidR="00C3771D">
        <w:rPr>
          <w:rFonts w:ascii="Arial Narrow" w:hAnsi="Arial Narrow"/>
          <w:lang w:val="es-ES"/>
        </w:rPr>
        <w:t xml:space="preserve"> de</w:t>
      </w:r>
      <w:r w:rsidR="008C4204">
        <w:rPr>
          <w:rFonts w:ascii="Arial Narrow" w:hAnsi="Arial Narrow"/>
          <w:lang w:val="es-ES"/>
        </w:rPr>
        <w:t xml:space="preserve"> marzo</w:t>
      </w:r>
      <w:r>
        <w:rPr>
          <w:rFonts w:ascii="Arial Narrow" w:hAnsi="Arial Narrow"/>
          <w:lang w:val="es-ES"/>
        </w:rPr>
        <w:t>, 202</w:t>
      </w:r>
      <w:r w:rsidR="008C4204">
        <w:rPr>
          <w:rFonts w:ascii="Arial Narrow" w:hAnsi="Arial Narrow"/>
          <w:lang w:val="es-ES"/>
        </w:rPr>
        <w:t>6</w:t>
      </w:r>
    </w:p>
    <w:p w14:paraId="64069C90" w14:textId="77777777" w:rsidR="004F34B6" w:rsidRDefault="004F34B6" w:rsidP="004F34B6">
      <w:pPr>
        <w:spacing w:after="0" w:line="216" w:lineRule="auto"/>
        <w:jc w:val="right"/>
        <w:rPr>
          <w:rFonts w:ascii="Arial Narrow" w:eastAsia="Times New Roman" w:hAnsi="Arial Narrow" w:cs="Arial"/>
          <w:b/>
          <w:iCs/>
          <w:sz w:val="24"/>
          <w:szCs w:val="24"/>
          <w:lang w:val="es-ES" w:eastAsia="es-ES"/>
        </w:rPr>
      </w:pPr>
    </w:p>
    <w:p w14:paraId="45837E99" w14:textId="0801AC94" w:rsidR="00DE22E0" w:rsidRDefault="00DE22E0" w:rsidP="004F34B6">
      <w:pPr>
        <w:spacing w:after="0" w:line="216" w:lineRule="auto"/>
        <w:jc w:val="right"/>
        <w:rPr>
          <w:rFonts w:ascii="Arial Narrow" w:eastAsia="Times New Roman" w:hAnsi="Arial Narrow" w:cs="Arial"/>
          <w:b/>
          <w:iCs/>
          <w:sz w:val="24"/>
          <w:szCs w:val="24"/>
          <w:lang w:val="es-ES" w:eastAsia="es-ES"/>
        </w:rPr>
      </w:pPr>
    </w:p>
    <w:p w14:paraId="43464CD5" w14:textId="77777777" w:rsidR="00DE22E0" w:rsidRDefault="00DE22E0" w:rsidP="004F34B6">
      <w:pPr>
        <w:spacing w:after="0" w:line="216" w:lineRule="auto"/>
        <w:jc w:val="right"/>
        <w:rPr>
          <w:rFonts w:ascii="Arial Narrow" w:eastAsia="Times New Roman" w:hAnsi="Arial Narrow" w:cs="Arial"/>
          <w:b/>
          <w:iCs/>
          <w:sz w:val="24"/>
          <w:szCs w:val="24"/>
          <w:lang w:val="es-ES" w:eastAsia="es-ES"/>
        </w:rPr>
      </w:pPr>
    </w:p>
    <w:p w14:paraId="0D8BEC8A" w14:textId="2339FE50" w:rsidR="00DE22E0" w:rsidRDefault="00DE22E0" w:rsidP="004F34B6">
      <w:pPr>
        <w:spacing w:after="0" w:line="216" w:lineRule="auto"/>
        <w:jc w:val="right"/>
        <w:rPr>
          <w:rFonts w:ascii="Arial Narrow" w:eastAsia="Times New Roman" w:hAnsi="Arial Narrow" w:cs="Arial"/>
          <w:b/>
          <w:iCs/>
          <w:sz w:val="24"/>
          <w:szCs w:val="24"/>
          <w:lang w:val="es-ES" w:eastAsia="es-ES"/>
        </w:rPr>
      </w:pPr>
      <w:r>
        <w:rPr>
          <w:b/>
          <w:noProof/>
          <w:lang w:eastAsia="es-PE"/>
        </w:rPr>
        <w:drawing>
          <wp:anchor distT="0" distB="0" distL="114300" distR="114300" simplePos="0" relativeHeight="251661824" behindDoc="0" locked="0" layoutInCell="1" allowOverlap="1" wp14:anchorId="29742ECE" wp14:editId="1953402B">
            <wp:simplePos x="0" y="0"/>
            <wp:positionH relativeFrom="margin">
              <wp:posOffset>2164080</wp:posOffset>
            </wp:positionH>
            <wp:positionV relativeFrom="paragraph">
              <wp:posOffset>156210</wp:posOffset>
            </wp:positionV>
            <wp:extent cx="1245235" cy="436245"/>
            <wp:effectExtent l="0" t="0" r="0" b="190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rma RIVQ.jpg"/>
                    <pic:cNvPicPr/>
                  </pic:nvPicPr>
                  <pic:blipFill rotWithShape="1">
                    <a:blip r:embed="rId11" cstate="print">
                      <a:extLst>
                        <a:ext uri="{28A0092B-C50C-407E-A947-70E740481C1C}">
                          <a14:useLocalDpi xmlns:a14="http://schemas.microsoft.com/office/drawing/2010/main" val="0"/>
                        </a:ext>
                      </a:extLst>
                    </a:blip>
                    <a:srcRect t="14530" b="19553"/>
                    <a:stretch/>
                  </pic:blipFill>
                  <pic:spPr bwMode="auto">
                    <a:xfrm>
                      <a:off x="0" y="0"/>
                      <a:ext cx="1245235" cy="4362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CC8D21A" w14:textId="003F9B6B" w:rsidR="00DE22E0" w:rsidRDefault="00DE22E0" w:rsidP="004F34B6">
      <w:pPr>
        <w:spacing w:after="0" w:line="216" w:lineRule="auto"/>
        <w:jc w:val="right"/>
        <w:rPr>
          <w:rFonts w:ascii="Arial Narrow" w:eastAsia="Times New Roman" w:hAnsi="Arial Narrow" w:cs="Arial"/>
          <w:b/>
          <w:iCs/>
          <w:sz w:val="24"/>
          <w:szCs w:val="24"/>
          <w:lang w:val="es-ES" w:eastAsia="es-ES"/>
        </w:rPr>
      </w:pPr>
    </w:p>
    <w:p w14:paraId="4C628C09" w14:textId="506192FC" w:rsidR="00DE22E0" w:rsidRDefault="00DE22E0" w:rsidP="004F34B6">
      <w:pPr>
        <w:spacing w:after="0" w:line="216" w:lineRule="auto"/>
        <w:jc w:val="right"/>
        <w:rPr>
          <w:rFonts w:ascii="Arial Narrow" w:eastAsia="Times New Roman" w:hAnsi="Arial Narrow" w:cs="Arial"/>
          <w:b/>
          <w:iCs/>
          <w:sz w:val="24"/>
          <w:szCs w:val="24"/>
          <w:lang w:val="es-ES" w:eastAsia="es-ES"/>
        </w:rPr>
      </w:pPr>
    </w:p>
    <w:p w14:paraId="664CE1E6" w14:textId="77777777" w:rsidR="004F34B6" w:rsidRDefault="004F34B6" w:rsidP="004F34B6">
      <w:pPr>
        <w:spacing w:after="0" w:line="216" w:lineRule="auto"/>
        <w:jc w:val="right"/>
        <w:rPr>
          <w:rFonts w:ascii="Arial Narrow" w:eastAsia="Times New Roman" w:hAnsi="Arial Narrow" w:cs="Arial"/>
          <w:b/>
          <w:iCs/>
          <w:sz w:val="24"/>
          <w:szCs w:val="24"/>
          <w:lang w:val="es-ES" w:eastAsia="es-ES"/>
        </w:rPr>
      </w:pPr>
    </w:p>
    <w:p w14:paraId="2E832FAA" w14:textId="5E932DC8" w:rsidR="004F34B6" w:rsidRDefault="004F34B6" w:rsidP="004F34B6">
      <w:pPr>
        <w:spacing w:after="0" w:line="216" w:lineRule="auto"/>
        <w:jc w:val="center"/>
        <w:rPr>
          <w:rFonts w:ascii="Arial Narrow" w:eastAsia="Times New Roman" w:hAnsi="Arial Narrow" w:cs="Arial"/>
          <w:b/>
          <w:iCs/>
          <w:sz w:val="24"/>
          <w:szCs w:val="24"/>
          <w:lang w:val="es-ES" w:eastAsia="es-ES"/>
        </w:rPr>
      </w:pPr>
      <w:r>
        <w:rPr>
          <w:rFonts w:ascii="Arial Narrow" w:eastAsia="Times New Roman" w:hAnsi="Arial Narrow" w:cs="Arial"/>
          <w:b/>
          <w:iCs/>
          <w:sz w:val="24"/>
          <w:szCs w:val="24"/>
          <w:lang w:val="es-ES" w:eastAsia="es-ES"/>
        </w:rPr>
        <w:t xml:space="preserve">Ing. </w:t>
      </w:r>
      <w:r w:rsidR="00C3771D">
        <w:rPr>
          <w:rFonts w:ascii="Arial Narrow" w:eastAsia="Times New Roman" w:hAnsi="Arial Narrow" w:cs="Arial"/>
          <w:b/>
          <w:iCs/>
          <w:sz w:val="24"/>
          <w:szCs w:val="24"/>
          <w:lang w:val="es-ES" w:eastAsia="es-ES"/>
        </w:rPr>
        <w:t>Renzo Iván Vergara Quiche</w:t>
      </w:r>
    </w:p>
    <w:p w14:paraId="79C850F0" w14:textId="2141744F" w:rsidR="004F34B6" w:rsidRDefault="004F34B6" w:rsidP="004F34B6">
      <w:pPr>
        <w:spacing w:after="0" w:line="216" w:lineRule="auto"/>
        <w:jc w:val="center"/>
        <w:rPr>
          <w:rFonts w:ascii="Arial Narrow" w:eastAsia="Times New Roman" w:hAnsi="Arial Narrow" w:cs="Arial"/>
          <w:iCs/>
          <w:sz w:val="24"/>
          <w:szCs w:val="24"/>
          <w:lang w:val="es-ES" w:eastAsia="es-ES"/>
        </w:rPr>
      </w:pPr>
      <w:r>
        <w:rPr>
          <w:rFonts w:ascii="Arial Narrow" w:eastAsia="Times New Roman" w:hAnsi="Arial Narrow" w:cs="Arial"/>
          <w:b/>
          <w:iCs/>
          <w:sz w:val="24"/>
          <w:szCs w:val="24"/>
          <w:lang w:val="es-ES" w:eastAsia="es-ES"/>
        </w:rPr>
        <w:t xml:space="preserve">Docente </w:t>
      </w:r>
      <w:r w:rsidR="00C3771D">
        <w:rPr>
          <w:rFonts w:ascii="Arial Narrow" w:eastAsia="Times New Roman" w:hAnsi="Arial Narrow" w:cs="Arial"/>
          <w:b/>
          <w:iCs/>
          <w:sz w:val="24"/>
          <w:szCs w:val="24"/>
          <w:lang w:val="es-ES" w:eastAsia="es-ES"/>
        </w:rPr>
        <w:t>Auxiliar</w:t>
      </w:r>
    </w:p>
    <w:p w14:paraId="6228DBBA" w14:textId="77777777" w:rsidR="009A51A2" w:rsidRDefault="009A51A2" w:rsidP="00606559">
      <w:pPr>
        <w:spacing w:after="0" w:line="240" w:lineRule="auto"/>
        <w:ind w:left="714" w:hanging="357"/>
        <w:rPr>
          <w:b/>
          <w:lang w:val="es-ES"/>
        </w:rPr>
      </w:pPr>
    </w:p>
    <w:p w14:paraId="5482652E" w14:textId="77777777" w:rsidR="009A51A2" w:rsidRDefault="009A51A2" w:rsidP="00606559">
      <w:pPr>
        <w:spacing w:after="0" w:line="240" w:lineRule="auto"/>
        <w:ind w:left="714" w:hanging="357"/>
        <w:rPr>
          <w:b/>
          <w:lang w:val="es-ES"/>
        </w:rPr>
      </w:pPr>
    </w:p>
    <w:p w14:paraId="7D9185C2" w14:textId="77777777" w:rsidR="000243F6" w:rsidRDefault="000243F6" w:rsidP="000243F6">
      <w:pPr>
        <w:jc w:val="center"/>
        <w:rPr>
          <w:b/>
          <w:i/>
          <w:sz w:val="32"/>
        </w:rPr>
      </w:pPr>
    </w:p>
    <w:sectPr w:rsidR="000243F6" w:rsidSect="00585491">
      <w:type w:val="continuous"/>
      <w:pgSz w:w="11906" w:h="16838" w:code="9"/>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C6757" w14:textId="77777777" w:rsidR="002C0391" w:rsidRDefault="002C0391" w:rsidP="001B3687">
      <w:pPr>
        <w:spacing w:after="0" w:line="240" w:lineRule="auto"/>
      </w:pPr>
      <w:r>
        <w:separator/>
      </w:r>
    </w:p>
  </w:endnote>
  <w:endnote w:type="continuationSeparator" w:id="0">
    <w:p w14:paraId="693F87CD" w14:textId="77777777" w:rsidR="002C0391" w:rsidRDefault="002C0391" w:rsidP="001B3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DECEK+TimesNewRoman,BoldItali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77CB4" w14:textId="1E6982F2" w:rsidR="00DF4814" w:rsidRPr="00DB634B" w:rsidRDefault="00DF4814">
    <w:pPr>
      <w:rPr>
        <w:rFonts w:ascii="Cambria" w:eastAsia="Times New Roman" w:hAnsi="Cambria"/>
      </w:rPr>
    </w:pPr>
  </w:p>
  <w:p w14:paraId="2427D93D" w14:textId="77777777" w:rsidR="00DF4814" w:rsidRDefault="00DF48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57BCD" w14:textId="77777777" w:rsidR="002C0391" w:rsidRDefault="002C0391" w:rsidP="001B3687">
      <w:pPr>
        <w:spacing w:after="0" w:line="240" w:lineRule="auto"/>
      </w:pPr>
      <w:r>
        <w:separator/>
      </w:r>
    </w:p>
  </w:footnote>
  <w:footnote w:type="continuationSeparator" w:id="0">
    <w:p w14:paraId="0080BB76" w14:textId="77777777" w:rsidR="002C0391" w:rsidRDefault="002C0391" w:rsidP="001B36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B448C" w14:textId="2C5E928B" w:rsidR="003027DD" w:rsidRDefault="003027DD" w:rsidP="003027DD">
    <w:pPr>
      <w:pStyle w:val="Encabezado"/>
      <w:ind w:right="-710"/>
    </w:pPr>
  </w:p>
  <w:tbl>
    <w:tblPr>
      <w:tblW w:w="9267" w:type="dxa"/>
      <w:tblInd w:w="-299" w:type="dxa"/>
      <w:tblBorders>
        <w:top w:val="double" w:sz="4" w:space="0" w:color="auto"/>
        <w:left w:val="double" w:sz="4" w:space="0" w:color="auto"/>
        <w:bottom w:val="double" w:sz="4" w:space="0" w:color="auto"/>
        <w:right w:val="double" w:sz="4" w:space="0" w:color="auto"/>
        <w:insideH w:val="double" w:sz="4" w:space="0" w:color="auto"/>
      </w:tblBorders>
      <w:tblLayout w:type="fixed"/>
      <w:tblLook w:val="04A0" w:firstRow="1" w:lastRow="0" w:firstColumn="1" w:lastColumn="0" w:noHBand="0" w:noVBand="1"/>
    </w:tblPr>
    <w:tblGrid>
      <w:gridCol w:w="1400"/>
      <w:gridCol w:w="1772"/>
      <w:gridCol w:w="4603"/>
      <w:gridCol w:w="1492"/>
    </w:tblGrid>
    <w:tr w:rsidR="00DF69E8" w:rsidRPr="00B07F68" w14:paraId="20957969" w14:textId="77777777" w:rsidTr="00DF69E8">
      <w:trPr>
        <w:trHeight w:val="1101"/>
      </w:trPr>
      <w:tc>
        <w:tcPr>
          <w:tcW w:w="1400" w:type="dxa"/>
          <w:tcBorders>
            <w:top w:val="double" w:sz="4" w:space="0" w:color="5B9BD5"/>
            <w:left w:val="double" w:sz="4" w:space="0" w:color="5B9BD5"/>
            <w:bottom w:val="double" w:sz="4" w:space="0" w:color="5B9BD5"/>
            <w:right w:val="double" w:sz="4" w:space="0" w:color="5B9BD5"/>
          </w:tcBorders>
          <w:vAlign w:val="center"/>
        </w:tcPr>
        <w:p w14:paraId="24E1F75F" w14:textId="58ADBCE4" w:rsidR="00DF69E8" w:rsidRDefault="00777A62" w:rsidP="00DF69E8">
          <w:pPr>
            <w:pStyle w:val="Encabezado"/>
            <w:ind w:left="-126"/>
            <w:jc w:val="center"/>
            <w:rPr>
              <w:sz w:val="18"/>
              <w:szCs w:val="18"/>
            </w:rPr>
          </w:pPr>
          <w:r>
            <w:rPr>
              <w:noProof/>
            </w:rPr>
            <w:drawing>
              <wp:anchor distT="0" distB="0" distL="114300" distR="114300" simplePos="0" relativeHeight="251661312" behindDoc="0" locked="0" layoutInCell="1" allowOverlap="1" wp14:anchorId="74D7698E" wp14:editId="757D0820">
                <wp:simplePos x="0" y="0"/>
                <wp:positionH relativeFrom="column">
                  <wp:posOffset>6985</wp:posOffset>
                </wp:positionH>
                <wp:positionV relativeFrom="paragraph">
                  <wp:posOffset>76200</wp:posOffset>
                </wp:positionV>
                <wp:extent cx="692785" cy="686435"/>
                <wp:effectExtent l="0" t="0" r="0" b="0"/>
                <wp:wrapNone/>
                <wp:docPr id="4" name="Imagen 455059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505998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785" cy="6864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72" w:type="dxa"/>
          <w:tcBorders>
            <w:top w:val="double" w:sz="4" w:space="0" w:color="5B9BD5"/>
            <w:left w:val="double" w:sz="4" w:space="0" w:color="5B9BD5"/>
            <w:bottom w:val="double" w:sz="4" w:space="0" w:color="5B9BD5"/>
            <w:right w:val="double" w:sz="4" w:space="0" w:color="5B9BD5"/>
          </w:tcBorders>
          <w:vAlign w:val="center"/>
        </w:tcPr>
        <w:p w14:paraId="3CA34F83" w14:textId="77777777" w:rsidR="000243F6" w:rsidRDefault="000243F6" w:rsidP="00DF69E8">
          <w:pPr>
            <w:pStyle w:val="Encabezado"/>
            <w:ind w:left="-52"/>
            <w:jc w:val="center"/>
            <w:rPr>
              <w:b/>
              <w:bCs/>
            </w:rPr>
          </w:pPr>
          <w:r>
            <w:rPr>
              <w:b/>
              <w:bCs/>
            </w:rPr>
            <w:t>UNIVERSIDAD NACIONAL</w:t>
          </w:r>
        </w:p>
        <w:p w14:paraId="5F4CA23C" w14:textId="2F6C402A" w:rsidR="00DF69E8" w:rsidRPr="00DF69E8" w:rsidRDefault="000243F6" w:rsidP="00DF69E8">
          <w:pPr>
            <w:pStyle w:val="Encabezado"/>
            <w:ind w:left="-52"/>
            <w:jc w:val="center"/>
            <w:rPr>
              <w:b/>
              <w:bCs/>
            </w:rPr>
          </w:pPr>
          <w:r>
            <w:rPr>
              <w:b/>
              <w:bCs/>
            </w:rPr>
            <w:t>JOSÉ FAUSTINO SÁNCHEZ CARRIÓN</w:t>
          </w:r>
        </w:p>
      </w:tc>
      <w:tc>
        <w:tcPr>
          <w:tcW w:w="6095" w:type="dxa"/>
          <w:gridSpan w:val="2"/>
          <w:tcBorders>
            <w:top w:val="double" w:sz="4" w:space="0" w:color="5B9BD5"/>
            <w:left w:val="double" w:sz="4" w:space="0" w:color="5B9BD5"/>
            <w:bottom w:val="double" w:sz="4" w:space="0" w:color="5B9BD5"/>
            <w:right w:val="double" w:sz="4" w:space="0" w:color="5B9BD5"/>
          </w:tcBorders>
          <w:vAlign w:val="center"/>
        </w:tcPr>
        <w:p w14:paraId="0C6DE6CC" w14:textId="77777777" w:rsidR="00DF69E8" w:rsidRDefault="00DF69E8" w:rsidP="00DF69E8">
          <w:pPr>
            <w:pStyle w:val="Encabezado"/>
            <w:jc w:val="center"/>
            <w:rPr>
              <w:b/>
              <w:sz w:val="28"/>
              <w:szCs w:val="28"/>
            </w:rPr>
          </w:pPr>
        </w:p>
        <w:p w14:paraId="69DB8784" w14:textId="65E48FCF" w:rsidR="00DF69E8" w:rsidRDefault="00DF69E8" w:rsidP="00DF69E8">
          <w:pPr>
            <w:pStyle w:val="Encabezado"/>
            <w:jc w:val="center"/>
            <w:rPr>
              <w:b/>
              <w:sz w:val="28"/>
              <w:szCs w:val="28"/>
            </w:rPr>
          </w:pPr>
          <w:r w:rsidRPr="00DF69E8">
            <w:rPr>
              <w:b/>
              <w:sz w:val="28"/>
              <w:szCs w:val="28"/>
            </w:rPr>
            <w:t>FACULTAD DE INGENIERÍA INDUSTRIAL,</w:t>
          </w:r>
        </w:p>
        <w:p w14:paraId="79F0B044" w14:textId="25EAC7EB" w:rsidR="00DF69E8" w:rsidRDefault="00DF69E8" w:rsidP="00DF69E8">
          <w:pPr>
            <w:pStyle w:val="Encabezado"/>
            <w:jc w:val="center"/>
            <w:rPr>
              <w:b/>
            </w:rPr>
          </w:pPr>
          <w:r w:rsidRPr="00DF69E8">
            <w:rPr>
              <w:b/>
              <w:sz w:val="28"/>
              <w:szCs w:val="28"/>
            </w:rPr>
            <w:t>SISTEMAS E INFORMÁTICA</w:t>
          </w:r>
        </w:p>
        <w:p w14:paraId="21A70C74" w14:textId="77777777" w:rsidR="00DF69E8" w:rsidRPr="00B07F68" w:rsidRDefault="00DF69E8" w:rsidP="00DF69E8">
          <w:pPr>
            <w:pStyle w:val="Encabezado"/>
            <w:jc w:val="center"/>
            <w:rPr>
              <w:b/>
            </w:rPr>
          </w:pPr>
        </w:p>
      </w:tc>
    </w:tr>
    <w:tr w:rsidR="00DF69E8" w:rsidRPr="006C15BC" w14:paraId="5F242110" w14:textId="77777777" w:rsidTr="00DF69E8">
      <w:trPr>
        <w:trHeight w:val="69"/>
      </w:trPr>
      <w:tc>
        <w:tcPr>
          <w:tcW w:w="3172" w:type="dxa"/>
          <w:gridSpan w:val="2"/>
          <w:tcBorders>
            <w:top w:val="double" w:sz="4" w:space="0" w:color="5B9BD5"/>
            <w:left w:val="double" w:sz="4" w:space="0" w:color="5B9BD5"/>
            <w:bottom w:val="double" w:sz="4" w:space="0" w:color="5B9BD5"/>
            <w:right w:val="double" w:sz="4" w:space="0" w:color="5B9BD5"/>
          </w:tcBorders>
          <w:vAlign w:val="center"/>
        </w:tcPr>
        <w:p w14:paraId="215F7E9F" w14:textId="4EC2177B" w:rsidR="00DF69E8" w:rsidRPr="006C15BC" w:rsidRDefault="00DF69E8" w:rsidP="00DF69E8">
          <w:pPr>
            <w:pStyle w:val="Encabezado"/>
          </w:pPr>
          <w:r w:rsidRPr="006C15BC">
            <w:t xml:space="preserve">Código: </w:t>
          </w:r>
          <w:bookmarkStart w:id="0" w:name="_Hlk187306332"/>
          <w:r>
            <w:t>FIISI-SI-1</w:t>
          </w:r>
          <w:bookmarkEnd w:id="0"/>
          <w:r>
            <w:t>6</w:t>
          </w:r>
        </w:p>
      </w:tc>
      <w:tc>
        <w:tcPr>
          <w:tcW w:w="4603" w:type="dxa"/>
          <w:tcBorders>
            <w:top w:val="double" w:sz="4" w:space="0" w:color="5B9BD5"/>
            <w:left w:val="double" w:sz="4" w:space="0" w:color="5B9BD5"/>
            <w:bottom w:val="double" w:sz="4" w:space="0" w:color="5B9BD5"/>
            <w:right w:val="double" w:sz="4" w:space="0" w:color="5B9BD5"/>
          </w:tcBorders>
          <w:vAlign w:val="center"/>
        </w:tcPr>
        <w:p w14:paraId="67896C8E" w14:textId="77777777" w:rsidR="00DF69E8" w:rsidRPr="006C15BC" w:rsidRDefault="00DF69E8" w:rsidP="00DF69E8">
          <w:pPr>
            <w:pStyle w:val="Encabezado"/>
          </w:pPr>
        </w:p>
      </w:tc>
      <w:tc>
        <w:tcPr>
          <w:tcW w:w="1492" w:type="dxa"/>
          <w:tcBorders>
            <w:top w:val="double" w:sz="4" w:space="0" w:color="5B9BD5"/>
            <w:left w:val="double" w:sz="4" w:space="0" w:color="5B9BD5"/>
            <w:bottom w:val="double" w:sz="4" w:space="0" w:color="5B9BD5"/>
            <w:right w:val="double" w:sz="4" w:space="0" w:color="5B9BD5"/>
          </w:tcBorders>
          <w:vAlign w:val="center"/>
        </w:tcPr>
        <w:p w14:paraId="1E1678C7" w14:textId="58CF838E" w:rsidR="00DF69E8" w:rsidRPr="006C15BC" w:rsidRDefault="00DF69E8" w:rsidP="00DF69E8">
          <w:pPr>
            <w:pStyle w:val="Encabezado"/>
          </w:pPr>
          <w:r w:rsidRPr="006C15BC">
            <w:t>Versión: 0</w:t>
          </w:r>
          <w:r w:rsidR="008C4204">
            <w:t>3</w:t>
          </w:r>
        </w:p>
      </w:tc>
    </w:tr>
    <w:tr w:rsidR="00DF69E8" w:rsidRPr="006C15BC" w14:paraId="3FA0815F" w14:textId="77777777" w:rsidTr="00DF69E8">
      <w:trPr>
        <w:trHeight w:val="69"/>
      </w:trPr>
      <w:tc>
        <w:tcPr>
          <w:tcW w:w="3172" w:type="dxa"/>
          <w:gridSpan w:val="2"/>
          <w:tcBorders>
            <w:top w:val="double" w:sz="4" w:space="0" w:color="5B9BD5"/>
            <w:left w:val="double" w:sz="4" w:space="0" w:color="5B9BD5"/>
            <w:bottom w:val="double" w:sz="4" w:space="0" w:color="5B9BD5"/>
            <w:right w:val="double" w:sz="4" w:space="0" w:color="5B9BD5"/>
          </w:tcBorders>
          <w:shd w:val="clear" w:color="auto" w:fill="9CC2E5"/>
          <w:vAlign w:val="center"/>
        </w:tcPr>
        <w:p w14:paraId="08155A8D" w14:textId="77777777" w:rsidR="00DF69E8" w:rsidRPr="00C20E62" w:rsidRDefault="00DF69E8" w:rsidP="00DF69E8">
          <w:pPr>
            <w:pStyle w:val="Encabezado"/>
            <w:rPr>
              <w:b/>
            </w:rPr>
          </w:pPr>
          <w:r w:rsidRPr="00C20E62">
            <w:rPr>
              <w:b/>
            </w:rPr>
            <w:t>PROCESO</w:t>
          </w:r>
          <w:r>
            <w:rPr>
              <w:b/>
            </w:rPr>
            <w:t>: PLANIFICACION</w:t>
          </w:r>
        </w:p>
      </w:tc>
      <w:tc>
        <w:tcPr>
          <w:tcW w:w="6095" w:type="dxa"/>
          <w:gridSpan w:val="2"/>
          <w:tcBorders>
            <w:top w:val="double" w:sz="4" w:space="0" w:color="5B9BD5"/>
            <w:left w:val="double" w:sz="4" w:space="0" w:color="5B9BD5"/>
            <w:bottom w:val="double" w:sz="4" w:space="0" w:color="5B9BD5"/>
            <w:right w:val="double" w:sz="4" w:space="0" w:color="5B9BD5"/>
          </w:tcBorders>
          <w:shd w:val="clear" w:color="auto" w:fill="9CC2E5"/>
          <w:vAlign w:val="center"/>
        </w:tcPr>
        <w:p w14:paraId="363F90BD" w14:textId="77777777" w:rsidR="00DF69E8" w:rsidRPr="00C20E62" w:rsidRDefault="00DF69E8" w:rsidP="00DF69E8">
          <w:pPr>
            <w:pStyle w:val="Encabezado"/>
            <w:rPr>
              <w:b/>
            </w:rPr>
          </w:pPr>
        </w:p>
      </w:tc>
    </w:tr>
  </w:tbl>
  <w:p w14:paraId="50F14E41" w14:textId="7B5C4793" w:rsidR="00DF4814" w:rsidRDefault="00777A62">
    <w:pPr>
      <w:pStyle w:val="Encabezado"/>
    </w:pPr>
    <w:r>
      <w:rPr>
        <w:noProof/>
      </w:rPr>
      <w:drawing>
        <wp:anchor distT="0" distB="0" distL="114300" distR="114300" simplePos="0" relativeHeight="251665408" behindDoc="0" locked="0" layoutInCell="1" allowOverlap="1" wp14:anchorId="1845019F" wp14:editId="05C8972D">
          <wp:simplePos x="0" y="0"/>
          <wp:positionH relativeFrom="column">
            <wp:posOffset>-1420495</wp:posOffset>
          </wp:positionH>
          <wp:positionV relativeFrom="paragraph">
            <wp:posOffset>4326890</wp:posOffset>
          </wp:positionV>
          <wp:extent cx="1589405" cy="885190"/>
          <wp:effectExtent l="9208" t="0" r="0" b="0"/>
          <wp:wrapNone/>
          <wp:docPr id="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5400000">
                    <a:off x="0" y="0"/>
                    <a:ext cx="1589405" cy="8851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15AFFB13" wp14:editId="24F0D62E">
          <wp:simplePos x="0" y="0"/>
          <wp:positionH relativeFrom="margin">
            <wp:posOffset>-1569720</wp:posOffset>
          </wp:positionH>
          <wp:positionV relativeFrom="margin">
            <wp:posOffset>1675130</wp:posOffset>
          </wp:positionV>
          <wp:extent cx="1981835" cy="791845"/>
          <wp:effectExtent l="4445" t="0" r="0" b="0"/>
          <wp:wrapSquare wrapText="bothSides"/>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rot="-5400000">
                    <a:off x="0" y="0"/>
                    <a:ext cx="1981835" cy="7918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0206AB06" wp14:editId="1968D716">
          <wp:simplePos x="0" y="0"/>
          <wp:positionH relativeFrom="column">
            <wp:posOffset>-2023110</wp:posOffset>
          </wp:positionH>
          <wp:positionV relativeFrom="paragraph">
            <wp:posOffset>2030095</wp:posOffset>
          </wp:positionV>
          <wp:extent cx="534670" cy="529590"/>
          <wp:effectExtent l="0" t="0" r="0" b="0"/>
          <wp:wrapNone/>
          <wp:docPr id="3" name="Imagen 455059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505998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4670" cy="52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hybridMultilevel"/>
    <w:tmpl w:val="8EA847B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7394E62"/>
    <w:multiLevelType w:val="hybridMultilevel"/>
    <w:tmpl w:val="E318AD3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079D42A0"/>
    <w:multiLevelType w:val="hybridMultilevel"/>
    <w:tmpl w:val="8DE613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7AF6B10"/>
    <w:multiLevelType w:val="hybridMultilevel"/>
    <w:tmpl w:val="79C616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BC420C4"/>
    <w:multiLevelType w:val="hybridMultilevel"/>
    <w:tmpl w:val="5A5E3D0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0C293F12"/>
    <w:multiLevelType w:val="hybridMultilevel"/>
    <w:tmpl w:val="E85EDB26"/>
    <w:lvl w:ilvl="0" w:tplc="5B3CA97E">
      <w:start w:val="1"/>
      <w:numFmt w:val="decimal"/>
      <w:lvlText w:val="%1."/>
      <w:lvlJc w:val="left"/>
      <w:pPr>
        <w:ind w:left="792" w:hanging="360"/>
      </w:pPr>
      <w:rPr>
        <w:rFonts w:hint="default"/>
      </w:rPr>
    </w:lvl>
    <w:lvl w:ilvl="1" w:tplc="280A0019" w:tentative="1">
      <w:start w:val="1"/>
      <w:numFmt w:val="lowerLetter"/>
      <w:lvlText w:val="%2."/>
      <w:lvlJc w:val="left"/>
      <w:pPr>
        <w:ind w:left="1512" w:hanging="360"/>
      </w:pPr>
    </w:lvl>
    <w:lvl w:ilvl="2" w:tplc="280A001B" w:tentative="1">
      <w:start w:val="1"/>
      <w:numFmt w:val="lowerRoman"/>
      <w:lvlText w:val="%3."/>
      <w:lvlJc w:val="right"/>
      <w:pPr>
        <w:ind w:left="2232" w:hanging="180"/>
      </w:pPr>
    </w:lvl>
    <w:lvl w:ilvl="3" w:tplc="280A000F" w:tentative="1">
      <w:start w:val="1"/>
      <w:numFmt w:val="decimal"/>
      <w:lvlText w:val="%4."/>
      <w:lvlJc w:val="left"/>
      <w:pPr>
        <w:ind w:left="2952" w:hanging="360"/>
      </w:pPr>
    </w:lvl>
    <w:lvl w:ilvl="4" w:tplc="280A0019" w:tentative="1">
      <w:start w:val="1"/>
      <w:numFmt w:val="lowerLetter"/>
      <w:lvlText w:val="%5."/>
      <w:lvlJc w:val="left"/>
      <w:pPr>
        <w:ind w:left="3672" w:hanging="360"/>
      </w:pPr>
    </w:lvl>
    <w:lvl w:ilvl="5" w:tplc="280A001B" w:tentative="1">
      <w:start w:val="1"/>
      <w:numFmt w:val="lowerRoman"/>
      <w:lvlText w:val="%6."/>
      <w:lvlJc w:val="right"/>
      <w:pPr>
        <w:ind w:left="4392" w:hanging="180"/>
      </w:pPr>
    </w:lvl>
    <w:lvl w:ilvl="6" w:tplc="280A000F" w:tentative="1">
      <w:start w:val="1"/>
      <w:numFmt w:val="decimal"/>
      <w:lvlText w:val="%7."/>
      <w:lvlJc w:val="left"/>
      <w:pPr>
        <w:ind w:left="5112" w:hanging="360"/>
      </w:pPr>
    </w:lvl>
    <w:lvl w:ilvl="7" w:tplc="280A0019" w:tentative="1">
      <w:start w:val="1"/>
      <w:numFmt w:val="lowerLetter"/>
      <w:lvlText w:val="%8."/>
      <w:lvlJc w:val="left"/>
      <w:pPr>
        <w:ind w:left="5832" w:hanging="360"/>
      </w:pPr>
    </w:lvl>
    <w:lvl w:ilvl="8" w:tplc="280A001B" w:tentative="1">
      <w:start w:val="1"/>
      <w:numFmt w:val="lowerRoman"/>
      <w:lvlText w:val="%9."/>
      <w:lvlJc w:val="right"/>
      <w:pPr>
        <w:ind w:left="6552" w:hanging="180"/>
      </w:pPr>
    </w:lvl>
  </w:abstractNum>
  <w:abstractNum w:abstractNumId="6" w15:restartNumberingAfterBreak="0">
    <w:nsid w:val="0C460000"/>
    <w:multiLevelType w:val="hybridMultilevel"/>
    <w:tmpl w:val="42065ECC"/>
    <w:lvl w:ilvl="0" w:tplc="280A000F">
      <w:start w:val="1"/>
      <w:numFmt w:val="decimal"/>
      <w:lvlText w:val="%1."/>
      <w:lvlJc w:val="left"/>
      <w:pPr>
        <w:ind w:left="360" w:hanging="360"/>
      </w:pPr>
      <w:rPr>
        <w:rFont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0C641B33"/>
    <w:multiLevelType w:val="hybridMultilevel"/>
    <w:tmpl w:val="E85EDB26"/>
    <w:lvl w:ilvl="0" w:tplc="5B3CA97E">
      <w:start w:val="1"/>
      <w:numFmt w:val="decimal"/>
      <w:lvlText w:val="%1."/>
      <w:lvlJc w:val="left"/>
      <w:pPr>
        <w:ind w:left="792" w:hanging="360"/>
      </w:pPr>
      <w:rPr>
        <w:rFonts w:hint="default"/>
      </w:rPr>
    </w:lvl>
    <w:lvl w:ilvl="1" w:tplc="280A0019" w:tentative="1">
      <w:start w:val="1"/>
      <w:numFmt w:val="lowerLetter"/>
      <w:lvlText w:val="%2."/>
      <w:lvlJc w:val="left"/>
      <w:pPr>
        <w:ind w:left="1512" w:hanging="360"/>
      </w:pPr>
    </w:lvl>
    <w:lvl w:ilvl="2" w:tplc="280A001B" w:tentative="1">
      <w:start w:val="1"/>
      <w:numFmt w:val="lowerRoman"/>
      <w:lvlText w:val="%3."/>
      <w:lvlJc w:val="right"/>
      <w:pPr>
        <w:ind w:left="2232" w:hanging="180"/>
      </w:pPr>
    </w:lvl>
    <w:lvl w:ilvl="3" w:tplc="280A000F" w:tentative="1">
      <w:start w:val="1"/>
      <w:numFmt w:val="decimal"/>
      <w:lvlText w:val="%4."/>
      <w:lvlJc w:val="left"/>
      <w:pPr>
        <w:ind w:left="2952" w:hanging="360"/>
      </w:pPr>
    </w:lvl>
    <w:lvl w:ilvl="4" w:tplc="280A0019" w:tentative="1">
      <w:start w:val="1"/>
      <w:numFmt w:val="lowerLetter"/>
      <w:lvlText w:val="%5."/>
      <w:lvlJc w:val="left"/>
      <w:pPr>
        <w:ind w:left="3672" w:hanging="360"/>
      </w:pPr>
    </w:lvl>
    <w:lvl w:ilvl="5" w:tplc="280A001B" w:tentative="1">
      <w:start w:val="1"/>
      <w:numFmt w:val="lowerRoman"/>
      <w:lvlText w:val="%6."/>
      <w:lvlJc w:val="right"/>
      <w:pPr>
        <w:ind w:left="4392" w:hanging="180"/>
      </w:pPr>
    </w:lvl>
    <w:lvl w:ilvl="6" w:tplc="280A000F" w:tentative="1">
      <w:start w:val="1"/>
      <w:numFmt w:val="decimal"/>
      <w:lvlText w:val="%7."/>
      <w:lvlJc w:val="left"/>
      <w:pPr>
        <w:ind w:left="5112" w:hanging="360"/>
      </w:pPr>
    </w:lvl>
    <w:lvl w:ilvl="7" w:tplc="280A0019" w:tentative="1">
      <w:start w:val="1"/>
      <w:numFmt w:val="lowerLetter"/>
      <w:lvlText w:val="%8."/>
      <w:lvlJc w:val="left"/>
      <w:pPr>
        <w:ind w:left="5832" w:hanging="360"/>
      </w:pPr>
    </w:lvl>
    <w:lvl w:ilvl="8" w:tplc="280A001B" w:tentative="1">
      <w:start w:val="1"/>
      <w:numFmt w:val="lowerRoman"/>
      <w:lvlText w:val="%9."/>
      <w:lvlJc w:val="right"/>
      <w:pPr>
        <w:ind w:left="6552" w:hanging="180"/>
      </w:pPr>
    </w:lvl>
  </w:abstractNum>
  <w:abstractNum w:abstractNumId="8" w15:restartNumberingAfterBreak="0">
    <w:nsid w:val="0F765136"/>
    <w:multiLevelType w:val="hybridMultilevel"/>
    <w:tmpl w:val="2EAAA0E2"/>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9" w15:restartNumberingAfterBreak="0">
    <w:nsid w:val="11DD03DC"/>
    <w:multiLevelType w:val="hybridMultilevel"/>
    <w:tmpl w:val="7F44B53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 w15:restartNumberingAfterBreak="0">
    <w:nsid w:val="12962C7F"/>
    <w:multiLevelType w:val="hybridMultilevel"/>
    <w:tmpl w:val="2A3EFB3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88841DF"/>
    <w:multiLevelType w:val="hybridMultilevel"/>
    <w:tmpl w:val="AC62DDF0"/>
    <w:lvl w:ilvl="0" w:tplc="280A000F">
      <w:start w:val="1"/>
      <w:numFmt w:val="decimal"/>
      <w:lvlText w:val="%1."/>
      <w:lvlJc w:val="left"/>
      <w:pPr>
        <w:ind w:left="360" w:hanging="360"/>
      </w:pPr>
      <w:rPr>
        <w:rFont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 w15:restartNumberingAfterBreak="0">
    <w:nsid w:val="20AE67ED"/>
    <w:multiLevelType w:val="hybridMultilevel"/>
    <w:tmpl w:val="516AE458"/>
    <w:lvl w:ilvl="0" w:tplc="98E4EB02">
      <w:start w:val="7"/>
      <w:numFmt w:val="upperRoman"/>
      <w:lvlText w:val="%1."/>
      <w:lvlJc w:val="right"/>
      <w:pPr>
        <w:tabs>
          <w:tab w:val="num" w:pos="1520"/>
        </w:tabs>
        <w:ind w:left="1520" w:hanging="360"/>
      </w:pPr>
      <w:rPr>
        <w:rFonts w:hint="default"/>
      </w:rPr>
    </w:lvl>
    <w:lvl w:ilvl="1" w:tplc="FED03B40">
      <w:start w:val="5"/>
      <w:numFmt w:val="bullet"/>
      <w:lvlText w:val=""/>
      <w:lvlJc w:val="left"/>
      <w:pPr>
        <w:tabs>
          <w:tab w:val="num" w:pos="1440"/>
        </w:tabs>
        <w:ind w:left="1440" w:hanging="360"/>
      </w:pPr>
      <w:rPr>
        <w:rFonts w:ascii="Symbol" w:hAnsi="Symbol" w:hint="default"/>
        <w:color w:val="aut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3BE7445"/>
    <w:multiLevelType w:val="hybridMultilevel"/>
    <w:tmpl w:val="8370D380"/>
    <w:lvl w:ilvl="0" w:tplc="280A000F">
      <w:start w:val="1"/>
      <w:numFmt w:val="decimal"/>
      <w:lvlText w:val="%1."/>
      <w:lvlJc w:val="left"/>
      <w:pPr>
        <w:ind w:left="360" w:hanging="360"/>
      </w:pPr>
      <w:rPr>
        <w:rFont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 w15:restartNumberingAfterBreak="0">
    <w:nsid w:val="2CC66885"/>
    <w:multiLevelType w:val="hybridMultilevel"/>
    <w:tmpl w:val="F75ABBF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5" w15:restartNumberingAfterBreak="0">
    <w:nsid w:val="30321903"/>
    <w:multiLevelType w:val="hybridMultilevel"/>
    <w:tmpl w:val="EDFA4778"/>
    <w:lvl w:ilvl="0" w:tplc="34C019B0">
      <w:start w:val="1"/>
      <w:numFmt w:val="upperRoman"/>
      <w:lvlText w:val="%1."/>
      <w:lvlJc w:val="left"/>
      <w:pPr>
        <w:ind w:left="1146" w:hanging="72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16" w15:restartNumberingAfterBreak="0">
    <w:nsid w:val="31000752"/>
    <w:multiLevelType w:val="hybridMultilevel"/>
    <w:tmpl w:val="E80A8A4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 w15:restartNumberingAfterBreak="0">
    <w:nsid w:val="32326CA4"/>
    <w:multiLevelType w:val="hybridMultilevel"/>
    <w:tmpl w:val="370E659C"/>
    <w:lvl w:ilvl="0" w:tplc="280A000F">
      <w:start w:val="1"/>
      <w:numFmt w:val="decimal"/>
      <w:lvlText w:val="%1."/>
      <w:lvlJc w:val="left"/>
      <w:pPr>
        <w:ind w:left="360" w:hanging="360"/>
      </w:pPr>
      <w:rPr>
        <w:rFont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8" w15:restartNumberingAfterBreak="0">
    <w:nsid w:val="35E970AE"/>
    <w:multiLevelType w:val="hybridMultilevel"/>
    <w:tmpl w:val="123E228E"/>
    <w:lvl w:ilvl="0" w:tplc="280A0001">
      <w:start w:val="1"/>
      <w:numFmt w:val="bullet"/>
      <w:lvlText w:val=""/>
      <w:lvlJc w:val="left"/>
      <w:pPr>
        <w:ind w:left="765" w:hanging="360"/>
      </w:pPr>
      <w:rPr>
        <w:rFonts w:ascii="Symbol" w:hAnsi="Symbol" w:hint="default"/>
      </w:rPr>
    </w:lvl>
    <w:lvl w:ilvl="1" w:tplc="280A0003" w:tentative="1">
      <w:start w:val="1"/>
      <w:numFmt w:val="bullet"/>
      <w:lvlText w:val="o"/>
      <w:lvlJc w:val="left"/>
      <w:pPr>
        <w:ind w:left="1485" w:hanging="360"/>
      </w:pPr>
      <w:rPr>
        <w:rFonts w:ascii="Courier New" w:hAnsi="Courier New" w:cs="Courier New" w:hint="default"/>
      </w:rPr>
    </w:lvl>
    <w:lvl w:ilvl="2" w:tplc="280A0005" w:tentative="1">
      <w:start w:val="1"/>
      <w:numFmt w:val="bullet"/>
      <w:lvlText w:val=""/>
      <w:lvlJc w:val="left"/>
      <w:pPr>
        <w:ind w:left="2205" w:hanging="360"/>
      </w:pPr>
      <w:rPr>
        <w:rFonts w:ascii="Wingdings" w:hAnsi="Wingdings" w:hint="default"/>
      </w:rPr>
    </w:lvl>
    <w:lvl w:ilvl="3" w:tplc="280A0001" w:tentative="1">
      <w:start w:val="1"/>
      <w:numFmt w:val="bullet"/>
      <w:lvlText w:val=""/>
      <w:lvlJc w:val="left"/>
      <w:pPr>
        <w:ind w:left="2925" w:hanging="360"/>
      </w:pPr>
      <w:rPr>
        <w:rFonts w:ascii="Symbol" w:hAnsi="Symbol" w:hint="default"/>
      </w:rPr>
    </w:lvl>
    <w:lvl w:ilvl="4" w:tplc="280A0003" w:tentative="1">
      <w:start w:val="1"/>
      <w:numFmt w:val="bullet"/>
      <w:lvlText w:val="o"/>
      <w:lvlJc w:val="left"/>
      <w:pPr>
        <w:ind w:left="3645" w:hanging="360"/>
      </w:pPr>
      <w:rPr>
        <w:rFonts w:ascii="Courier New" w:hAnsi="Courier New" w:cs="Courier New" w:hint="default"/>
      </w:rPr>
    </w:lvl>
    <w:lvl w:ilvl="5" w:tplc="280A0005" w:tentative="1">
      <w:start w:val="1"/>
      <w:numFmt w:val="bullet"/>
      <w:lvlText w:val=""/>
      <w:lvlJc w:val="left"/>
      <w:pPr>
        <w:ind w:left="4365" w:hanging="360"/>
      </w:pPr>
      <w:rPr>
        <w:rFonts w:ascii="Wingdings" w:hAnsi="Wingdings" w:hint="default"/>
      </w:rPr>
    </w:lvl>
    <w:lvl w:ilvl="6" w:tplc="280A0001" w:tentative="1">
      <w:start w:val="1"/>
      <w:numFmt w:val="bullet"/>
      <w:lvlText w:val=""/>
      <w:lvlJc w:val="left"/>
      <w:pPr>
        <w:ind w:left="5085" w:hanging="360"/>
      </w:pPr>
      <w:rPr>
        <w:rFonts w:ascii="Symbol" w:hAnsi="Symbol" w:hint="default"/>
      </w:rPr>
    </w:lvl>
    <w:lvl w:ilvl="7" w:tplc="280A0003" w:tentative="1">
      <w:start w:val="1"/>
      <w:numFmt w:val="bullet"/>
      <w:lvlText w:val="o"/>
      <w:lvlJc w:val="left"/>
      <w:pPr>
        <w:ind w:left="5805" w:hanging="360"/>
      </w:pPr>
      <w:rPr>
        <w:rFonts w:ascii="Courier New" w:hAnsi="Courier New" w:cs="Courier New" w:hint="default"/>
      </w:rPr>
    </w:lvl>
    <w:lvl w:ilvl="8" w:tplc="280A0005" w:tentative="1">
      <w:start w:val="1"/>
      <w:numFmt w:val="bullet"/>
      <w:lvlText w:val=""/>
      <w:lvlJc w:val="left"/>
      <w:pPr>
        <w:ind w:left="6525" w:hanging="360"/>
      </w:pPr>
      <w:rPr>
        <w:rFonts w:ascii="Wingdings" w:hAnsi="Wingdings" w:hint="default"/>
      </w:rPr>
    </w:lvl>
  </w:abstractNum>
  <w:abstractNum w:abstractNumId="19" w15:restartNumberingAfterBreak="0">
    <w:nsid w:val="3D285CAF"/>
    <w:multiLevelType w:val="hybridMultilevel"/>
    <w:tmpl w:val="DA8833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3E27281D"/>
    <w:multiLevelType w:val="hybridMultilevel"/>
    <w:tmpl w:val="5146649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3ECF52BF"/>
    <w:multiLevelType w:val="hybridMultilevel"/>
    <w:tmpl w:val="0F88233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41941578"/>
    <w:multiLevelType w:val="hybridMultilevel"/>
    <w:tmpl w:val="A17826E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3" w15:restartNumberingAfterBreak="0">
    <w:nsid w:val="48BD4F55"/>
    <w:multiLevelType w:val="hybridMultilevel"/>
    <w:tmpl w:val="607A9A0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4" w15:restartNumberingAfterBreak="0">
    <w:nsid w:val="4AED362F"/>
    <w:multiLevelType w:val="hybridMultilevel"/>
    <w:tmpl w:val="DEFC0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88588C"/>
    <w:multiLevelType w:val="hybridMultilevel"/>
    <w:tmpl w:val="8438DEC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59031715"/>
    <w:multiLevelType w:val="hybridMultilevel"/>
    <w:tmpl w:val="8356E1E6"/>
    <w:lvl w:ilvl="0" w:tplc="FA6EEEB6">
      <w:start w:val="1"/>
      <w:numFmt w:val="upperRoman"/>
      <w:lvlText w:val="%1."/>
      <w:lvlJc w:val="left"/>
      <w:pPr>
        <w:tabs>
          <w:tab w:val="num" w:pos="1080"/>
        </w:tabs>
        <w:ind w:left="1080" w:hanging="720"/>
      </w:pPr>
      <w:rPr>
        <w:rFonts w:hint="default"/>
        <w:b/>
        <w:i w:val="0"/>
        <w:sz w:val="18"/>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5B633B51"/>
    <w:multiLevelType w:val="hybridMultilevel"/>
    <w:tmpl w:val="7ECAAD0A"/>
    <w:lvl w:ilvl="0" w:tplc="49FA70A6">
      <w:start w:val="1"/>
      <w:numFmt w:val="decimal"/>
      <w:lvlText w:val="%1."/>
      <w:lvlJc w:val="left"/>
      <w:pPr>
        <w:ind w:left="1243" w:hanging="360"/>
      </w:pPr>
      <w:rPr>
        <w:rFonts w:hint="default"/>
      </w:rPr>
    </w:lvl>
    <w:lvl w:ilvl="1" w:tplc="280A0019" w:tentative="1">
      <w:start w:val="1"/>
      <w:numFmt w:val="lowerLetter"/>
      <w:lvlText w:val="%2."/>
      <w:lvlJc w:val="left"/>
      <w:pPr>
        <w:ind w:left="1963" w:hanging="360"/>
      </w:pPr>
    </w:lvl>
    <w:lvl w:ilvl="2" w:tplc="280A001B" w:tentative="1">
      <w:start w:val="1"/>
      <w:numFmt w:val="lowerRoman"/>
      <w:lvlText w:val="%3."/>
      <w:lvlJc w:val="right"/>
      <w:pPr>
        <w:ind w:left="2683" w:hanging="180"/>
      </w:pPr>
    </w:lvl>
    <w:lvl w:ilvl="3" w:tplc="280A000F" w:tentative="1">
      <w:start w:val="1"/>
      <w:numFmt w:val="decimal"/>
      <w:lvlText w:val="%4."/>
      <w:lvlJc w:val="left"/>
      <w:pPr>
        <w:ind w:left="3403" w:hanging="360"/>
      </w:pPr>
    </w:lvl>
    <w:lvl w:ilvl="4" w:tplc="280A0019" w:tentative="1">
      <w:start w:val="1"/>
      <w:numFmt w:val="lowerLetter"/>
      <w:lvlText w:val="%5."/>
      <w:lvlJc w:val="left"/>
      <w:pPr>
        <w:ind w:left="4123" w:hanging="360"/>
      </w:pPr>
    </w:lvl>
    <w:lvl w:ilvl="5" w:tplc="280A001B" w:tentative="1">
      <w:start w:val="1"/>
      <w:numFmt w:val="lowerRoman"/>
      <w:lvlText w:val="%6."/>
      <w:lvlJc w:val="right"/>
      <w:pPr>
        <w:ind w:left="4843" w:hanging="180"/>
      </w:pPr>
    </w:lvl>
    <w:lvl w:ilvl="6" w:tplc="280A000F" w:tentative="1">
      <w:start w:val="1"/>
      <w:numFmt w:val="decimal"/>
      <w:lvlText w:val="%7."/>
      <w:lvlJc w:val="left"/>
      <w:pPr>
        <w:ind w:left="5563" w:hanging="360"/>
      </w:pPr>
    </w:lvl>
    <w:lvl w:ilvl="7" w:tplc="280A0019" w:tentative="1">
      <w:start w:val="1"/>
      <w:numFmt w:val="lowerLetter"/>
      <w:lvlText w:val="%8."/>
      <w:lvlJc w:val="left"/>
      <w:pPr>
        <w:ind w:left="6283" w:hanging="360"/>
      </w:pPr>
    </w:lvl>
    <w:lvl w:ilvl="8" w:tplc="280A001B" w:tentative="1">
      <w:start w:val="1"/>
      <w:numFmt w:val="lowerRoman"/>
      <w:lvlText w:val="%9."/>
      <w:lvlJc w:val="right"/>
      <w:pPr>
        <w:ind w:left="7003" w:hanging="180"/>
      </w:pPr>
    </w:lvl>
  </w:abstractNum>
  <w:abstractNum w:abstractNumId="28" w15:restartNumberingAfterBreak="0">
    <w:nsid w:val="62E41F99"/>
    <w:multiLevelType w:val="hybridMultilevel"/>
    <w:tmpl w:val="B9D0F87A"/>
    <w:lvl w:ilvl="0" w:tplc="280A0001">
      <w:start w:val="1"/>
      <w:numFmt w:val="bullet"/>
      <w:lvlText w:val=""/>
      <w:lvlJc w:val="left"/>
      <w:pPr>
        <w:ind w:left="1146" w:hanging="360"/>
      </w:pPr>
      <w:rPr>
        <w:rFonts w:ascii="Symbol" w:hAnsi="Symbol"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29" w15:restartNumberingAfterBreak="0">
    <w:nsid w:val="63CA7584"/>
    <w:multiLevelType w:val="hybridMultilevel"/>
    <w:tmpl w:val="2940E502"/>
    <w:lvl w:ilvl="0" w:tplc="280A000F">
      <w:start w:val="1"/>
      <w:numFmt w:val="decimal"/>
      <w:lvlText w:val="%1."/>
      <w:lvlJc w:val="left"/>
      <w:pPr>
        <w:ind w:left="927" w:hanging="360"/>
      </w:pPr>
      <w:rPr>
        <w:rFont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0" w15:restartNumberingAfterBreak="0">
    <w:nsid w:val="683E4D19"/>
    <w:multiLevelType w:val="hybridMultilevel"/>
    <w:tmpl w:val="04383248"/>
    <w:lvl w:ilvl="0" w:tplc="067C04F6">
      <w:start w:val="1"/>
      <w:numFmt w:val="lowerLetter"/>
      <w:lvlText w:val="%1."/>
      <w:lvlJc w:val="left"/>
      <w:pPr>
        <w:tabs>
          <w:tab w:val="num" w:pos="1077"/>
        </w:tabs>
        <w:ind w:left="1077" w:hanging="39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686D7246"/>
    <w:multiLevelType w:val="hybridMultilevel"/>
    <w:tmpl w:val="5516BD6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 w15:restartNumberingAfterBreak="0">
    <w:nsid w:val="6B39344A"/>
    <w:multiLevelType w:val="hybridMultilevel"/>
    <w:tmpl w:val="786E953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3" w15:restartNumberingAfterBreak="0">
    <w:nsid w:val="6DC913FB"/>
    <w:multiLevelType w:val="hybridMultilevel"/>
    <w:tmpl w:val="1C74E48A"/>
    <w:lvl w:ilvl="0" w:tplc="9A869066">
      <w:start w:val="9"/>
      <w:numFmt w:val="bullet"/>
      <w:lvlText w:val="-"/>
      <w:lvlJc w:val="left"/>
      <w:pPr>
        <w:ind w:left="1080" w:hanging="360"/>
      </w:pPr>
      <w:rPr>
        <w:rFonts w:ascii="Times New Roman" w:eastAsia="Times New Roman" w:hAnsi="Times New Roman"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4" w15:restartNumberingAfterBreak="0">
    <w:nsid w:val="703D22ED"/>
    <w:multiLevelType w:val="hybridMultilevel"/>
    <w:tmpl w:val="BC406F1C"/>
    <w:lvl w:ilvl="0" w:tplc="05BE8D92">
      <w:start w:val="30"/>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5" w15:restartNumberingAfterBreak="0">
    <w:nsid w:val="77CF1272"/>
    <w:multiLevelType w:val="hybridMultilevel"/>
    <w:tmpl w:val="9E8C12B6"/>
    <w:lvl w:ilvl="0" w:tplc="280A000F">
      <w:start w:val="1"/>
      <w:numFmt w:val="decimal"/>
      <w:lvlText w:val="%1."/>
      <w:lvlJc w:val="left"/>
      <w:pPr>
        <w:ind w:left="360" w:hanging="360"/>
      </w:pPr>
      <w:rPr>
        <w:rFont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6" w15:restartNumberingAfterBreak="0">
    <w:nsid w:val="7AA44229"/>
    <w:multiLevelType w:val="hybridMultilevel"/>
    <w:tmpl w:val="BE8234EC"/>
    <w:lvl w:ilvl="0" w:tplc="1EA28288">
      <w:start w:val="8"/>
      <w:numFmt w:val="upperRoman"/>
      <w:lvlText w:val="%1"/>
      <w:lvlJc w:val="right"/>
      <w:pPr>
        <w:tabs>
          <w:tab w:val="num" w:pos="1260"/>
        </w:tabs>
        <w:ind w:left="126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7AA735CC"/>
    <w:multiLevelType w:val="hybridMultilevel"/>
    <w:tmpl w:val="C22824DE"/>
    <w:lvl w:ilvl="0" w:tplc="DF50B986">
      <w:start w:val="1"/>
      <w:numFmt w:val="bullet"/>
      <w:lvlText w:val=""/>
      <w:lvlJc w:val="left"/>
      <w:pPr>
        <w:ind w:left="360" w:hanging="360"/>
      </w:pPr>
      <w:rPr>
        <w:rFonts w:ascii="Symbol" w:hAnsi="Symbol" w:hint="default"/>
        <w:lang w:val="es-PE"/>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8" w15:restartNumberingAfterBreak="0">
    <w:nsid w:val="7CE24884"/>
    <w:multiLevelType w:val="hybridMultilevel"/>
    <w:tmpl w:val="18B8C4D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9" w15:restartNumberingAfterBreak="0">
    <w:nsid w:val="7DC5434C"/>
    <w:multiLevelType w:val="hybridMultilevel"/>
    <w:tmpl w:val="E6AA92B4"/>
    <w:lvl w:ilvl="0" w:tplc="14541810">
      <w:start w:val="9"/>
      <w:numFmt w:val="upperRoman"/>
      <w:lvlText w:val="%1"/>
      <w:lvlJc w:val="right"/>
      <w:pPr>
        <w:tabs>
          <w:tab w:val="num" w:pos="180"/>
        </w:tabs>
        <w:ind w:left="180" w:hanging="180"/>
      </w:pPr>
      <w:rPr>
        <w:rFonts w:hint="default"/>
      </w:rPr>
    </w:lvl>
    <w:lvl w:ilvl="1" w:tplc="0C0A0019" w:tentative="1">
      <w:start w:val="1"/>
      <w:numFmt w:val="lowerLetter"/>
      <w:lvlText w:val="%2."/>
      <w:lvlJc w:val="left"/>
      <w:pPr>
        <w:tabs>
          <w:tab w:val="num" w:pos="360"/>
        </w:tabs>
        <w:ind w:left="360" w:hanging="360"/>
      </w:pPr>
    </w:lvl>
    <w:lvl w:ilvl="2" w:tplc="0C0A001B" w:tentative="1">
      <w:start w:val="1"/>
      <w:numFmt w:val="lowerRoman"/>
      <w:lvlText w:val="%3."/>
      <w:lvlJc w:val="right"/>
      <w:pPr>
        <w:tabs>
          <w:tab w:val="num" w:pos="1080"/>
        </w:tabs>
        <w:ind w:left="1080" w:hanging="180"/>
      </w:pPr>
    </w:lvl>
    <w:lvl w:ilvl="3" w:tplc="0C0A000F" w:tentative="1">
      <w:start w:val="1"/>
      <w:numFmt w:val="decimal"/>
      <w:lvlText w:val="%4."/>
      <w:lvlJc w:val="left"/>
      <w:pPr>
        <w:tabs>
          <w:tab w:val="num" w:pos="1800"/>
        </w:tabs>
        <w:ind w:left="1800" w:hanging="360"/>
      </w:pPr>
    </w:lvl>
    <w:lvl w:ilvl="4" w:tplc="0C0A0019" w:tentative="1">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40" w15:restartNumberingAfterBreak="0">
    <w:nsid w:val="7EA72047"/>
    <w:multiLevelType w:val="hybridMultilevel"/>
    <w:tmpl w:val="4BC654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EBF2F98"/>
    <w:multiLevelType w:val="hybridMultilevel"/>
    <w:tmpl w:val="3F9C954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2" w15:restartNumberingAfterBreak="0">
    <w:nsid w:val="7F0375C0"/>
    <w:multiLevelType w:val="hybridMultilevel"/>
    <w:tmpl w:val="00E0D15C"/>
    <w:lvl w:ilvl="0" w:tplc="27A89C70">
      <w:start w:val="1"/>
      <w:numFmt w:val="decimal"/>
      <w:lvlText w:val="%1."/>
      <w:lvlJc w:val="left"/>
      <w:pPr>
        <w:ind w:left="1243" w:hanging="360"/>
      </w:pPr>
      <w:rPr>
        <w:rFonts w:hint="default"/>
      </w:rPr>
    </w:lvl>
    <w:lvl w:ilvl="1" w:tplc="280A0019" w:tentative="1">
      <w:start w:val="1"/>
      <w:numFmt w:val="lowerLetter"/>
      <w:lvlText w:val="%2."/>
      <w:lvlJc w:val="left"/>
      <w:pPr>
        <w:ind w:left="1963" w:hanging="360"/>
      </w:pPr>
    </w:lvl>
    <w:lvl w:ilvl="2" w:tplc="280A001B" w:tentative="1">
      <w:start w:val="1"/>
      <w:numFmt w:val="lowerRoman"/>
      <w:lvlText w:val="%3."/>
      <w:lvlJc w:val="right"/>
      <w:pPr>
        <w:ind w:left="2683" w:hanging="180"/>
      </w:pPr>
    </w:lvl>
    <w:lvl w:ilvl="3" w:tplc="280A000F" w:tentative="1">
      <w:start w:val="1"/>
      <w:numFmt w:val="decimal"/>
      <w:lvlText w:val="%4."/>
      <w:lvlJc w:val="left"/>
      <w:pPr>
        <w:ind w:left="3403" w:hanging="360"/>
      </w:pPr>
    </w:lvl>
    <w:lvl w:ilvl="4" w:tplc="280A0019" w:tentative="1">
      <w:start w:val="1"/>
      <w:numFmt w:val="lowerLetter"/>
      <w:lvlText w:val="%5."/>
      <w:lvlJc w:val="left"/>
      <w:pPr>
        <w:ind w:left="4123" w:hanging="360"/>
      </w:pPr>
    </w:lvl>
    <w:lvl w:ilvl="5" w:tplc="280A001B" w:tentative="1">
      <w:start w:val="1"/>
      <w:numFmt w:val="lowerRoman"/>
      <w:lvlText w:val="%6."/>
      <w:lvlJc w:val="right"/>
      <w:pPr>
        <w:ind w:left="4843" w:hanging="180"/>
      </w:pPr>
    </w:lvl>
    <w:lvl w:ilvl="6" w:tplc="280A000F" w:tentative="1">
      <w:start w:val="1"/>
      <w:numFmt w:val="decimal"/>
      <w:lvlText w:val="%7."/>
      <w:lvlJc w:val="left"/>
      <w:pPr>
        <w:ind w:left="5563" w:hanging="360"/>
      </w:pPr>
    </w:lvl>
    <w:lvl w:ilvl="7" w:tplc="280A0019" w:tentative="1">
      <w:start w:val="1"/>
      <w:numFmt w:val="lowerLetter"/>
      <w:lvlText w:val="%8."/>
      <w:lvlJc w:val="left"/>
      <w:pPr>
        <w:ind w:left="6283" w:hanging="360"/>
      </w:pPr>
    </w:lvl>
    <w:lvl w:ilvl="8" w:tplc="280A001B" w:tentative="1">
      <w:start w:val="1"/>
      <w:numFmt w:val="lowerRoman"/>
      <w:lvlText w:val="%9."/>
      <w:lvlJc w:val="right"/>
      <w:pPr>
        <w:ind w:left="7003" w:hanging="180"/>
      </w:pPr>
    </w:lvl>
  </w:abstractNum>
  <w:num w:numId="1">
    <w:abstractNumId w:val="26"/>
  </w:num>
  <w:num w:numId="2">
    <w:abstractNumId w:val="33"/>
  </w:num>
  <w:num w:numId="3">
    <w:abstractNumId w:val="12"/>
  </w:num>
  <w:num w:numId="4">
    <w:abstractNumId w:val="30"/>
  </w:num>
  <w:num w:numId="5">
    <w:abstractNumId w:val="36"/>
  </w:num>
  <w:num w:numId="6">
    <w:abstractNumId w:val="39"/>
  </w:num>
  <w:num w:numId="7">
    <w:abstractNumId w:val="31"/>
  </w:num>
  <w:num w:numId="8">
    <w:abstractNumId w:val="8"/>
  </w:num>
  <w:num w:numId="9">
    <w:abstractNumId w:val="20"/>
  </w:num>
  <w:num w:numId="10">
    <w:abstractNumId w:val="32"/>
  </w:num>
  <w:num w:numId="11">
    <w:abstractNumId w:val="37"/>
  </w:num>
  <w:num w:numId="12">
    <w:abstractNumId w:val="3"/>
  </w:num>
  <w:num w:numId="13">
    <w:abstractNumId w:val="42"/>
  </w:num>
  <w:num w:numId="14">
    <w:abstractNumId w:val="27"/>
  </w:num>
  <w:num w:numId="15">
    <w:abstractNumId w:val="38"/>
  </w:num>
  <w:num w:numId="16">
    <w:abstractNumId w:val="16"/>
  </w:num>
  <w:num w:numId="17">
    <w:abstractNumId w:val="1"/>
  </w:num>
  <w:num w:numId="18">
    <w:abstractNumId w:val="14"/>
  </w:num>
  <w:num w:numId="19">
    <w:abstractNumId w:val="22"/>
  </w:num>
  <w:num w:numId="20">
    <w:abstractNumId w:val="41"/>
  </w:num>
  <w:num w:numId="21">
    <w:abstractNumId w:val="4"/>
  </w:num>
  <w:num w:numId="22">
    <w:abstractNumId w:val="23"/>
  </w:num>
  <w:num w:numId="23">
    <w:abstractNumId w:val="2"/>
  </w:num>
  <w:num w:numId="24">
    <w:abstractNumId w:val="9"/>
  </w:num>
  <w:num w:numId="25">
    <w:abstractNumId w:val="25"/>
  </w:num>
  <w:num w:numId="26">
    <w:abstractNumId w:val="13"/>
  </w:num>
  <w:num w:numId="27">
    <w:abstractNumId w:val="17"/>
  </w:num>
  <w:num w:numId="28">
    <w:abstractNumId w:val="11"/>
  </w:num>
  <w:num w:numId="29">
    <w:abstractNumId w:val="29"/>
  </w:num>
  <w:num w:numId="30">
    <w:abstractNumId w:val="6"/>
  </w:num>
  <w:num w:numId="31">
    <w:abstractNumId w:val="7"/>
  </w:num>
  <w:num w:numId="32">
    <w:abstractNumId w:val="35"/>
  </w:num>
  <w:num w:numId="33">
    <w:abstractNumId w:val="5"/>
  </w:num>
  <w:num w:numId="34">
    <w:abstractNumId w:val="24"/>
  </w:num>
  <w:num w:numId="35">
    <w:abstractNumId w:val="18"/>
  </w:num>
  <w:num w:numId="36">
    <w:abstractNumId w:val="19"/>
  </w:num>
  <w:num w:numId="37">
    <w:abstractNumId w:val="15"/>
  </w:num>
  <w:num w:numId="38">
    <w:abstractNumId w:val="34"/>
  </w:num>
  <w:num w:numId="39">
    <w:abstractNumId w:val="21"/>
  </w:num>
  <w:num w:numId="40">
    <w:abstractNumId w:val="40"/>
  </w:num>
  <w:num w:numId="41">
    <w:abstractNumId w:val="10"/>
  </w:num>
  <w:num w:numId="42">
    <w:abstractNumId w:val="28"/>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782"/>
    <w:rsid w:val="00017C42"/>
    <w:rsid w:val="0002084F"/>
    <w:rsid w:val="00020F9A"/>
    <w:rsid w:val="000229FA"/>
    <w:rsid w:val="000243F6"/>
    <w:rsid w:val="00025145"/>
    <w:rsid w:val="00041F6F"/>
    <w:rsid w:val="000427C7"/>
    <w:rsid w:val="00051BD9"/>
    <w:rsid w:val="00052975"/>
    <w:rsid w:val="00060AE5"/>
    <w:rsid w:val="00074AC9"/>
    <w:rsid w:val="0007534D"/>
    <w:rsid w:val="000776F6"/>
    <w:rsid w:val="000A651F"/>
    <w:rsid w:val="000B3E75"/>
    <w:rsid w:val="000C7710"/>
    <w:rsid w:val="000D1BD6"/>
    <w:rsid w:val="000D61FA"/>
    <w:rsid w:val="000D7C7F"/>
    <w:rsid w:val="000E3C06"/>
    <w:rsid w:val="000E65FA"/>
    <w:rsid w:val="000E6BF4"/>
    <w:rsid w:val="000F0881"/>
    <w:rsid w:val="000F7162"/>
    <w:rsid w:val="00100EC5"/>
    <w:rsid w:val="00110EC9"/>
    <w:rsid w:val="00116BC1"/>
    <w:rsid w:val="00125D59"/>
    <w:rsid w:val="00156DD5"/>
    <w:rsid w:val="00177D9B"/>
    <w:rsid w:val="001A0C6D"/>
    <w:rsid w:val="001A4A64"/>
    <w:rsid w:val="001B33B0"/>
    <w:rsid w:val="001B3687"/>
    <w:rsid w:val="001B7C7E"/>
    <w:rsid w:val="001D2DE1"/>
    <w:rsid w:val="001F3F7A"/>
    <w:rsid w:val="002126EF"/>
    <w:rsid w:val="00215AFD"/>
    <w:rsid w:val="002211CC"/>
    <w:rsid w:val="002270F9"/>
    <w:rsid w:val="00241486"/>
    <w:rsid w:val="00242FCA"/>
    <w:rsid w:val="00250444"/>
    <w:rsid w:val="00250701"/>
    <w:rsid w:val="00250930"/>
    <w:rsid w:val="0026562D"/>
    <w:rsid w:val="00275CEE"/>
    <w:rsid w:val="002921AA"/>
    <w:rsid w:val="002965AC"/>
    <w:rsid w:val="002B51CD"/>
    <w:rsid w:val="002C0391"/>
    <w:rsid w:val="002D2268"/>
    <w:rsid w:val="002F7D2E"/>
    <w:rsid w:val="003027DD"/>
    <w:rsid w:val="003119B6"/>
    <w:rsid w:val="003225E5"/>
    <w:rsid w:val="003268FC"/>
    <w:rsid w:val="003352D8"/>
    <w:rsid w:val="0034408A"/>
    <w:rsid w:val="00361F11"/>
    <w:rsid w:val="003631EB"/>
    <w:rsid w:val="003853CB"/>
    <w:rsid w:val="003854E4"/>
    <w:rsid w:val="003938AC"/>
    <w:rsid w:val="003944F8"/>
    <w:rsid w:val="00395DB0"/>
    <w:rsid w:val="003C0197"/>
    <w:rsid w:val="003C1512"/>
    <w:rsid w:val="003C4B08"/>
    <w:rsid w:val="003C7C6C"/>
    <w:rsid w:val="003D0608"/>
    <w:rsid w:val="003D6FDC"/>
    <w:rsid w:val="003D7255"/>
    <w:rsid w:val="003E5EB6"/>
    <w:rsid w:val="003E780C"/>
    <w:rsid w:val="004042AF"/>
    <w:rsid w:val="0040572E"/>
    <w:rsid w:val="00410F73"/>
    <w:rsid w:val="00413489"/>
    <w:rsid w:val="004160E5"/>
    <w:rsid w:val="0042639D"/>
    <w:rsid w:val="004331EF"/>
    <w:rsid w:val="00436740"/>
    <w:rsid w:val="00441BF9"/>
    <w:rsid w:val="004531E8"/>
    <w:rsid w:val="004541B7"/>
    <w:rsid w:val="00456428"/>
    <w:rsid w:val="00465CB3"/>
    <w:rsid w:val="004664DC"/>
    <w:rsid w:val="0047141E"/>
    <w:rsid w:val="00472F3E"/>
    <w:rsid w:val="00476B14"/>
    <w:rsid w:val="00483428"/>
    <w:rsid w:val="004872A8"/>
    <w:rsid w:val="004A20EF"/>
    <w:rsid w:val="004A463C"/>
    <w:rsid w:val="004A767F"/>
    <w:rsid w:val="004B2B96"/>
    <w:rsid w:val="004C05DB"/>
    <w:rsid w:val="004C5436"/>
    <w:rsid w:val="004D5CEE"/>
    <w:rsid w:val="004D66F6"/>
    <w:rsid w:val="004E366D"/>
    <w:rsid w:val="004E3C9B"/>
    <w:rsid w:val="004F34B6"/>
    <w:rsid w:val="004F43C5"/>
    <w:rsid w:val="00510747"/>
    <w:rsid w:val="00510969"/>
    <w:rsid w:val="00512D4A"/>
    <w:rsid w:val="00521235"/>
    <w:rsid w:val="00523C4C"/>
    <w:rsid w:val="005346E6"/>
    <w:rsid w:val="0055063A"/>
    <w:rsid w:val="005546C2"/>
    <w:rsid w:val="00557E3E"/>
    <w:rsid w:val="00565AAE"/>
    <w:rsid w:val="00585491"/>
    <w:rsid w:val="00587B48"/>
    <w:rsid w:val="00593AF4"/>
    <w:rsid w:val="00593F3F"/>
    <w:rsid w:val="005A37DD"/>
    <w:rsid w:val="005B0D39"/>
    <w:rsid w:val="005D5D88"/>
    <w:rsid w:val="005F07E7"/>
    <w:rsid w:val="005F1B80"/>
    <w:rsid w:val="005F4AF5"/>
    <w:rsid w:val="006003C7"/>
    <w:rsid w:val="00603256"/>
    <w:rsid w:val="00605E01"/>
    <w:rsid w:val="00606377"/>
    <w:rsid w:val="00606559"/>
    <w:rsid w:val="00610140"/>
    <w:rsid w:val="006314BD"/>
    <w:rsid w:val="00631BFE"/>
    <w:rsid w:val="006445EE"/>
    <w:rsid w:val="00645F9E"/>
    <w:rsid w:val="00650972"/>
    <w:rsid w:val="00657505"/>
    <w:rsid w:val="00663697"/>
    <w:rsid w:val="006636EE"/>
    <w:rsid w:val="0066480E"/>
    <w:rsid w:val="00675AC2"/>
    <w:rsid w:val="006B2E1D"/>
    <w:rsid w:val="006B4827"/>
    <w:rsid w:val="006B6FD7"/>
    <w:rsid w:val="006C1C3D"/>
    <w:rsid w:val="006D2D81"/>
    <w:rsid w:val="006E3CAA"/>
    <w:rsid w:val="006E3FD6"/>
    <w:rsid w:val="006F0796"/>
    <w:rsid w:val="006F0EBF"/>
    <w:rsid w:val="006F6713"/>
    <w:rsid w:val="006F6C44"/>
    <w:rsid w:val="00700F3B"/>
    <w:rsid w:val="00703496"/>
    <w:rsid w:val="007241C3"/>
    <w:rsid w:val="007242A3"/>
    <w:rsid w:val="00731517"/>
    <w:rsid w:val="00742471"/>
    <w:rsid w:val="007427A9"/>
    <w:rsid w:val="0074291D"/>
    <w:rsid w:val="00753A79"/>
    <w:rsid w:val="00763D64"/>
    <w:rsid w:val="00764B7B"/>
    <w:rsid w:val="00776365"/>
    <w:rsid w:val="00777A62"/>
    <w:rsid w:val="007829A7"/>
    <w:rsid w:val="00794286"/>
    <w:rsid w:val="007952EF"/>
    <w:rsid w:val="007A182E"/>
    <w:rsid w:val="007B334B"/>
    <w:rsid w:val="007B5658"/>
    <w:rsid w:val="007C0547"/>
    <w:rsid w:val="007C6F58"/>
    <w:rsid w:val="007D1489"/>
    <w:rsid w:val="007D562E"/>
    <w:rsid w:val="007E2D21"/>
    <w:rsid w:val="007E470F"/>
    <w:rsid w:val="007F5ED9"/>
    <w:rsid w:val="007F79F8"/>
    <w:rsid w:val="00803D04"/>
    <w:rsid w:val="00806C47"/>
    <w:rsid w:val="00813569"/>
    <w:rsid w:val="008224CD"/>
    <w:rsid w:val="00835360"/>
    <w:rsid w:val="00836160"/>
    <w:rsid w:val="0084098F"/>
    <w:rsid w:val="00840B5A"/>
    <w:rsid w:val="008711A5"/>
    <w:rsid w:val="0087795C"/>
    <w:rsid w:val="00883BC5"/>
    <w:rsid w:val="0089258A"/>
    <w:rsid w:val="008C4204"/>
    <w:rsid w:val="008D580B"/>
    <w:rsid w:val="008D7BC0"/>
    <w:rsid w:val="008E004C"/>
    <w:rsid w:val="008F69C9"/>
    <w:rsid w:val="0090116A"/>
    <w:rsid w:val="00906FCF"/>
    <w:rsid w:val="00912386"/>
    <w:rsid w:val="00922B9D"/>
    <w:rsid w:val="00925042"/>
    <w:rsid w:val="009511EA"/>
    <w:rsid w:val="009563B4"/>
    <w:rsid w:val="009565BF"/>
    <w:rsid w:val="00960C27"/>
    <w:rsid w:val="00970412"/>
    <w:rsid w:val="009814FF"/>
    <w:rsid w:val="00984D08"/>
    <w:rsid w:val="0099284C"/>
    <w:rsid w:val="00996A9E"/>
    <w:rsid w:val="009A2DCB"/>
    <w:rsid w:val="009A2E31"/>
    <w:rsid w:val="009A32A0"/>
    <w:rsid w:val="009A51A2"/>
    <w:rsid w:val="009C78B4"/>
    <w:rsid w:val="009E05A1"/>
    <w:rsid w:val="009E5782"/>
    <w:rsid w:val="009F4643"/>
    <w:rsid w:val="009F629D"/>
    <w:rsid w:val="00A02B9F"/>
    <w:rsid w:val="00A03CCD"/>
    <w:rsid w:val="00A05AA5"/>
    <w:rsid w:val="00A14703"/>
    <w:rsid w:val="00A1523D"/>
    <w:rsid w:val="00A23A85"/>
    <w:rsid w:val="00A257D1"/>
    <w:rsid w:val="00A32115"/>
    <w:rsid w:val="00A35033"/>
    <w:rsid w:val="00A424C0"/>
    <w:rsid w:val="00A56209"/>
    <w:rsid w:val="00A72B62"/>
    <w:rsid w:val="00A818A8"/>
    <w:rsid w:val="00AA1AC6"/>
    <w:rsid w:val="00AA4E21"/>
    <w:rsid w:val="00AA6F08"/>
    <w:rsid w:val="00AB00C2"/>
    <w:rsid w:val="00AB0544"/>
    <w:rsid w:val="00AB6C23"/>
    <w:rsid w:val="00AB6C63"/>
    <w:rsid w:val="00AB7723"/>
    <w:rsid w:val="00AC1207"/>
    <w:rsid w:val="00AC1564"/>
    <w:rsid w:val="00AD0EB8"/>
    <w:rsid w:val="00AD1F88"/>
    <w:rsid w:val="00AD5683"/>
    <w:rsid w:val="00AF2BD4"/>
    <w:rsid w:val="00AF7645"/>
    <w:rsid w:val="00B04CD3"/>
    <w:rsid w:val="00B0604C"/>
    <w:rsid w:val="00B254F2"/>
    <w:rsid w:val="00B317AE"/>
    <w:rsid w:val="00B31B2B"/>
    <w:rsid w:val="00B51136"/>
    <w:rsid w:val="00B5273E"/>
    <w:rsid w:val="00B668AE"/>
    <w:rsid w:val="00B863DD"/>
    <w:rsid w:val="00B906BC"/>
    <w:rsid w:val="00B93BA6"/>
    <w:rsid w:val="00BA0C63"/>
    <w:rsid w:val="00BB377C"/>
    <w:rsid w:val="00BB58A1"/>
    <w:rsid w:val="00BB64E2"/>
    <w:rsid w:val="00BB7A5C"/>
    <w:rsid w:val="00BB7C00"/>
    <w:rsid w:val="00BE4B4F"/>
    <w:rsid w:val="00BF0055"/>
    <w:rsid w:val="00C244F3"/>
    <w:rsid w:val="00C2543E"/>
    <w:rsid w:val="00C324CF"/>
    <w:rsid w:val="00C3771D"/>
    <w:rsid w:val="00C567D1"/>
    <w:rsid w:val="00C76BDA"/>
    <w:rsid w:val="00CA0249"/>
    <w:rsid w:val="00CB20C8"/>
    <w:rsid w:val="00CB43B4"/>
    <w:rsid w:val="00CC0779"/>
    <w:rsid w:val="00CC2F70"/>
    <w:rsid w:val="00CC33BF"/>
    <w:rsid w:val="00D05F24"/>
    <w:rsid w:val="00D0775E"/>
    <w:rsid w:val="00D165B8"/>
    <w:rsid w:val="00D22E80"/>
    <w:rsid w:val="00D308B7"/>
    <w:rsid w:val="00D31224"/>
    <w:rsid w:val="00D40610"/>
    <w:rsid w:val="00D6657B"/>
    <w:rsid w:val="00D71DE2"/>
    <w:rsid w:val="00D808A1"/>
    <w:rsid w:val="00D8118A"/>
    <w:rsid w:val="00D94AAF"/>
    <w:rsid w:val="00DA2502"/>
    <w:rsid w:val="00DA4F6C"/>
    <w:rsid w:val="00DA7488"/>
    <w:rsid w:val="00DB634B"/>
    <w:rsid w:val="00DB77F4"/>
    <w:rsid w:val="00DE22E0"/>
    <w:rsid w:val="00DF4814"/>
    <w:rsid w:val="00DF4C49"/>
    <w:rsid w:val="00DF69E8"/>
    <w:rsid w:val="00E03B7F"/>
    <w:rsid w:val="00E065B5"/>
    <w:rsid w:val="00E14835"/>
    <w:rsid w:val="00E21BE6"/>
    <w:rsid w:val="00E24582"/>
    <w:rsid w:val="00E41CE6"/>
    <w:rsid w:val="00E42280"/>
    <w:rsid w:val="00E43469"/>
    <w:rsid w:val="00E65A03"/>
    <w:rsid w:val="00E66F73"/>
    <w:rsid w:val="00E70E37"/>
    <w:rsid w:val="00E7539A"/>
    <w:rsid w:val="00E83851"/>
    <w:rsid w:val="00E84EF5"/>
    <w:rsid w:val="00E96E6A"/>
    <w:rsid w:val="00EA4473"/>
    <w:rsid w:val="00EA7F8A"/>
    <w:rsid w:val="00EB26FF"/>
    <w:rsid w:val="00EB3F9A"/>
    <w:rsid w:val="00EB5C40"/>
    <w:rsid w:val="00ED5CA6"/>
    <w:rsid w:val="00ED70F7"/>
    <w:rsid w:val="00EE05DD"/>
    <w:rsid w:val="00EE2441"/>
    <w:rsid w:val="00EF1AA9"/>
    <w:rsid w:val="00F109C4"/>
    <w:rsid w:val="00F15E9F"/>
    <w:rsid w:val="00F23E06"/>
    <w:rsid w:val="00F26636"/>
    <w:rsid w:val="00F3452C"/>
    <w:rsid w:val="00F4155A"/>
    <w:rsid w:val="00F461EF"/>
    <w:rsid w:val="00F56DDA"/>
    <w:rsid w:val="00F609A5"/>
    <w:rsid w:val="00F752D4"/>
    <w:rsid w:val="00F771A7"/>
    <w:rsid w:val="00F84189"/>
    <w:rsid w:val="00F92145"/>
    <w:rsid w:val="00F95A69"/>
    <w:rsid w:val="00F97276"/>
    <w:rsid w:val="00FA192A"/>
    <w:rsid w:val="00FC3A81"/>
    <w:rsid w:val="00FF26A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379548"/>
  <w15:chartTrackingRefBased/>
  <w15:docId w15:val="{84850C2B-9DDD-4B95-88F8-CAAA2ED73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782"/>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E5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03B7F"/>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3B7F"/>
    <w:rPr>
      <w:rFonts w:ascii="Tahoma" w:eastAsia="Calibri" w:hAnsi="Tahoma" w:cs="Tahoma"/>
      <w:sz w:val="16"/>
      <w:szCs w:val="16"/>
    </w:rPr>
  </w:style>
  <w:style w:type="paragraph" w:styleId="Encabezado">
    <w:name w:val="header"/>
    <w:basedOn w:val="Normal"/>
    <w:link w:val="EncabezadoCar"/>
    <w:uiPriority w:val="99"/>
    <w:unhideWhenUsed/>
    <w:rsid w:val="001B3687"/>
    <w:pPr>
      <w:tabs>
        <w:tab w:val="center" w:pos="4419"/>
        <w:tab w:val="right" w:pos="8838"/>
      </w:tabs>
      <w:spacing w:after="0" w:line="240" w:lineRule="auto"/>
    </w:pPr>
  </w:style>
  <w:style w:type="character" w:customStyle="1" w:styleId="EncabezadoCar">
    <w:name w:val="Encabezado Car"/>
    <w:link w:val="Encabezado"/>
    <w:uiPriority w:val="99"/>
    <w:rsid w:val="001B3687"/>
    <w:rPr>
      <w:rFonts w:ascii="Calibri" w:eastAsia="Calibri" w:hAnsi="Calibri" w:cs="Times New Roman"/>
    </w:rPr>
  </w:style>
  <w:style w:type="paragraph" w:styleId="Piedepgina">
    <w:name w:val="footer"/>
    <w:basedOn w:val="Normal"/>
    <w:link w:val="PiedepginaCar"/>
    <w:uiPriority w:val="99"/>
    <w:unhideWhenUsed/>
    <w:rsid w:val="001B3687"/>
    <w:pPr>
      <w:tabs>
        <w:tab w:val="center" w:pos="4419"/>
        <w:tab w:val="right" w:pos="8838"/>
      </w:tabs>
      <w:spacing w:after="0" w:line="240" w:lineRule="auto"/>
    </w:pPr>
  </w:style>
  <w:style w:type="character" w:customStyle="1" w:styleId="PiedepginaCar">
    <w:name w:val="Pie de página Car"/>
    <w:link w:val="Piedepgina"/>
    <w:uiPriority w:val="99"/>
    <w:rsid w:val="001B3687"/>
    <w:rPr>
      <w:rFonts w:ascii="Calibri" w:eastAsia="Calibri" w:hAnsi="Calibri" w:cs="Times New Roman"/>
    </w:rPr>
  </w:style>
  <w:style w:type="paragraph" w:styleId="Prrafodelista">
    <w:name w:val="List Paragraph"/>
    <w:basedOn w:val="Normal"/>
    <w:uiPriority w:val="34"/>
    <w:qFormat/>
    <w:rsid w:val="00B0604C"/>
    <w:pPr>
      <w:ind w:left="720"/>
      <w:contextualSpacing/>
    </w:pPr>
  </w:style>
  <w:style w:type="character" w:styleId="CitaHTML">
    <w:name w:val="HTML Cite"/>
    <w:uiPriority w:val="99"/>
    <w:semiHidden/>
    <w:unhideWhenUsed/>
    <w:rsid w:val="00FC3A81"/>
    <w:rPr>
      <w:i/>
      <w:iCs/>
    </w:rPr>
  </w:style>
  <w:style w:type="character" w:styleId="Refdecomentario">
    <w:name w:val="annotation reference"/>
    <w:uiPriority w:val="99"/>
    <w:semiHidden/>
    <w:unhideWhenUsed/>
    <w:rsid w:val="009F629D"/>
    <w:rPr>
      <w:sz w:val="16"/>
      <w:szCs w:val="16"/>
    </w:rPr>
  </w:style>
  <w:style w:type="paragraph" w:styleId="Textocomentario">
    <w:name w:val="annotation text"/>
    <w:basedOn w:val="Normal"/>
    <w:link w:val="TextocomentarioCar"/>
    <w:uiPriority w:val="99"/>
    <w:semiHidden/>
    <w:unhideWhenUsed/>
    <w:rsid w:val="009F629D"/>
    <w:rPr>
      <w:sz w:val="20"/>
      <w:szCs w:val="20"/>
    </w:rPr>
  </w:style>
  <w:style w:type="character" w:customStyle="1" w:styleId="TextocomentarioCar">
    <w:name w:val="Texto comentario Car"/>
    <w:link w:val="Textocomentario"/>
    <w:uiPriority w:val="99"/>
    <w:semiHidden/>
    <w:rsid w:val="009F629D"/>
    <w:rPr>
      <w:lang w:eastAsia="en-US"/>
    </w:rPr>
  </w:style>
  <w:style w:type="paragraph" w:styleId="Asuntodelcomentario">
    <w:name w:val="annotation subject"/>
    <w:basedOn w:val="Textocomentario"/>
    <w:next w:val="Textocomentario"/>
    <w:link w:val="AsuntodelcomentarioCar"/>
    <w:uiPriority w:val="99"/>
    <w:semiHidden/>
    <w:unhideWhenUsed/>
    <w:rsid w:val="009F629D"/>
    <w:rPr>
      <w:b/>
      <w:bCs/>
    </w:rPr>
  </w:style>
  <w:style w:type="character" w:customStyle="1" w:styleId="AsuntodelcomentarioCar">
    <w:name w:val="Asunto del comentario Car"/>
    <w:link w:val="Asuntodelcomentario"/>
    <w:uiPriority w:val="99"/>
    <w:semiHidden/>
    <w:rsid w:val="009F629D"/>
    <w:rPr>
      <w:b/>
      <w:bCs/>
      <w:lang w:eastAsia="en-US"/>
    </w:rPr>
  </w:style>
  <w:style w:type="character" w:styleId="Hipervnculo">
    <w:name w:val="Hyperlink"/>
    <w:basedOn w:val="Fuentedeprrafopredeter"/>
    <w:uiPriority w:val="99"/>
    <w:unhideWhenUsed/>
    <w:rsid w:val="005D5D88"/>
    <w:rPr>
      <w:color w:val="467886" w:themeColor="hyperlink"/>
      <w:u w:val="single"/>
    </w:rPr>
  </w:style>
  <w:style w:type="table" w:customStyle="1" w:styleId="TableGrid">
    <w:name w:val="TableGrid"/>
    <w:rsid w:val="005D5D88"/>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90916">
      <w:bodyDiv w:val="1"/>
      <w:marLeft w:val="0"/>
      <w:marRight w:val="0"/>
      <w:marTop w:val="0"/>
      <w:marBottom w:val="0"/>
      <w:divBdr>
        <w:top w:val="none" w:sz="0" w:space="0" w:color="auto"/>
        <w:left w:val="none" w:sz="0" w:space="0" w:color="auto"/>
        <w:bottom w:val="none" w:sz="0" w:space="0" w:color="auto"/>
        <w:right w:val="none" w:sz="0" w:space="0" w:color="auto"/>
      </w:divBdr>
    </w:div>
    <w:div w:id="161743229">
      <w:bodyDiv w:val="1"/>
      <w:marLeft w:val="0"/>
      <w:marRight w:val="0"/>
      <w:marTop w:val="0"/>
      <w:marBottom w:val="0"/>
      <w:divBdr>
        <w:top w:val="none" w:sz="0" w:space="0" w:color="auto"/>
        <w:left w:val="none" w:sz="0" w:space="0" w:color="auto"/>
        <w:bottom w:val="none" w:sz="0" w:space="0" w:color="auto"/>
        <w:right w:val="none" w:sz="0" w:space="0" w:color="auto"/>
      </w:divBdr>
    </w:div>
    <w:div w:id="208032873">
      <w:bodyDiv w:val="1"/>
      <w:marLeft w:val="0"/>
      <w:marRight w:val="0"/>
      <w:marTop w:val="0"/>
      <w:marBottom w:val="0"/>
      <w:divBdr>
        <w:top w:val="none" w:sz="0" w:space="0" w:color="auto"/>
        <w:left w:val="none" w:sz="0" w:space="0" w:color="auto"/>
        <w:bottom w:val="none" w:sz="0" w:space="0" w:color="auto"/>
        <w:right w:val="none" w:sz="0" w:space="0" w:color="auto"/>
      </w:divBdr>
    </w:div>
    <w:div w:id="235825340">
      <w:bodyDiv w:val="1"/>
      <w:marLeft w:val="0"/>
      <w:marRight w:val="0"/>
      <w:marTop w:val="0"/>
      <w:marBottom w:val="0"/>
      <w:divBdr>
        <w:top w:val="none" w:sz="0" w:space="0" w:color="auto"/>
        <w:left w:val="none" w:sz="0" w:space="0" w:color="auto"/>
        <w:bottom w:val="none" w:sz="0" w:space="0" w:color="auto"/>
        <w:right w:val="none" w:sz="0" w:space="0" w:color="auto"/>
      </w:divBdr>
      <w:divsChild>
        <w:div w:id="826358326">
          <w:marLeft w:val="0"/>
          <w:marRight w:val="0"/>
          <w:marTop w:val="0"/>
          <w:marBottom w:val="0"/>
          <w:divBdr>
            <w:top w:val="none" w:sz="0" w:space="0" w:color="auto"/>
            <w:left w:val="none" w:sz="0" w:space="0" w:color="auto"/>
            <w:bottom w:val="none" w:sz="0" w:space="0" w:color="auto"/>
            <w:right w:val="none" w:sz="0" w:space="0" w:color="auto"/>
          </w:divBdr>
        </w:div>
        <w:div w:id="947935285">
          <w:marLeft w:val="0"/>
          <w:marRight w:val="0"/>
          <w:marTop w:val="0"/>
          <w:marBottom w:val="0"/>
          <w:divBdr>
            <w:top w:val="none" w:sz="0" w:space="0" w:color="auto"/>
            <w:left w:val="none" w:sz="0" w:space="0" w:color="auto"/>
            <w:bottom w:val="none" w:sz="0" w:space="0" w:color="auto"/>
            <w:right w:val="none" w:sz="0" w:space="0" w:color="auto"/>
          </w:divBdr>
        </w:div>
      </w:divsChild>
    </w:div>
    <w:div w:id="849611317">
      <w:bodyDiv w:val="1"/>
      <w:marLeft w:val="0"/>
      <w:marRight w:val="0"/>
      <w:marTop w:val="0"/>
      <w:marBottom w:val="0"/>
      <w:divBdr>
        <w:top w:val="none" w:sz="0" w:space="0" w:color="auto"/>
        <w:left w:val="none" w:sz="0" w:space="0" w:color="auto"/>
        <w:bottom w:val="none" w:sz="0" w:space="0" w:color="auto"/>
        <w:right w:val="none" w:sz="0" w:space="0" w:color="auto"/>
      </w:divBdr>
    </w:div>
    <w:div w:id="860435290">
      <w:bodyDiv w:val="1"/>
      <w:marLeft w:val="0"/>
      <w:marRight w:val="0"/>
      <w:marTop w:val="0"/>
      <w:marBottom w:val="0"/>
      <w:divBdr>
        <w:top w:val="none" w:sz="0" w:space="0" w:color="auto"/>
        <w:left w:val="none" w:sz="0" w:space="0" w:color="auto"/>
        <w:bottom w:val="none" w:sz="0" w:space="0" w:color="auto"/>
        <w:right w:val="none" w:sz="0" w:space="0" w:color="auto"/>
      </w:divBdr>
    </w:div>
    <w:div w:id="895975289">
      <w:bodyDiv w:val="1"/>
      <w:marLeft w:val="0"/>
      <w:marRight w:val="0"/>
      <w:marTop w:val="0"/>
      <w:marBottom w:val="0"/>
      <w:divBdr>
        <w:top w:val="none" w:sz="0" w:space="0" w:color="auto"/>
        <w:left w:val="none" w:sz="0" w:space="0" w:color="auto"/>
        <w:bottom w:val="none" w:sz="0" w:space="0" w:color="auto"/>
        <w:right w:val="none" w:sz="0" w:space="0" w:color="auto"/>
      </w:divBdr>
    </w:div>
    <w:div w:id="912814294">
      <w:bodyDiv w:val="1"/>
      <w:marLeft w:val="0"/>
      <w:marRight w:val="0"/>
      <w:marTop w:val="0"/>
      <w:marBottom w:val="0"/>
      <w:divBdr>
        <w:top w:val="none" w:sz="0" w:space="0" w:color="auto"/>
        <w:left w:val="none" w:sz="0" w:space="0" w:color="auto"/>
        <w:bottom w:val="none" w:sz="0" w:space="0" w:color="auto"/>
        <w:right w:val="none" w:sz="0" w:space="0" w:color="auto"/>
      </w:divBdr>
    </w:div>
    <w:div w:id="982923823">
      <w:bodyDiv w:val="1"/>
      <w:marLeft w:val="0"/>
      <w:marRight w:val="0"/>
      <w:marTop w:val="0"/>
      <w:marBottom w:val="0"/>
      <w:divBdr>
        <w:top w:val="none" w:sz="0" w:space="0" w:color="auto"/>
        <w:left w:val="none" w:sz="0" w:space="0" w:color="auto"/>
        <w:bottom w:val="none" w:sz="0" w:space="0" w:color="auto"/>
        <w:right w:val="none" w:sz="0" w:space="0" w:color="auto"/>
      </w:divBdr>
    </w:div>
    <w:div w:id="1122118175">
      <w:bodyDiv w:val="1"/>
      <w:marLeft w:val="0"/>
      <w:marRight w:val="0"/>
      <w:marTop w:val="0"/>
      <w:marBottom w:val="0"/>
      <w:divBdr>
        <w:top w:val="none" w:sz="0" w:space="0" w:color="auto"/>
        <w:left w:val="none" w:sz="0" w:space="0" w:color="auto"/>
        <w:bottom w:val="none" w:sz="0" w:space="0" w:color="auto"/>
        <w:right w:val="none" w:sz="0" w:space="0" w:color="auto"/>
      </w:divBdr>
    </w:div>
    <w:div w:id="1228417605">
      <w:bodyDiv w:val="1"/>
      <w:marLeft w:val="0"/>
      <w:marRight w:val="0"/>
      <w:marTop w:val="0"/>
      <w:marBottom w:val="0"/>
      <w:divBdr>
        <w:top w:val="none" w:sz="0" w:space="0" w:color="auto"/>
        <w:left w:val="none" w:sz="0" w:space="0" w:color="auto"/>
        <w:bottom w:val="none" w:sz="0" w:space="0" w:color="auto"/>
        <w:right w:val="none" w:sz="0" w:space="0" w:color="auto"/>
      </w:divBdr>
    </w:div>
    <w:div w:id="1267543934">
      <w:bodyDiv w:val="1"/>
      <w:marLeft w:val="0"/>
      <w:marRight w:val="0"/>
      <w:marTop w:val="0"/>
      <w:marBottom w:val="0"/>
      <w:divBdr>
        <w:top w:val="none" w:sz="0" w:space="0" w:color="auto"/>
        <w:left w:val="none" w:sz="0" w:space="0" w:color="auto"/>
        <w:bottom w:val="none" w:sz="0" w:space="0" w:color="auto"/>
        <w:right w:val="none" w:sz="0" w:space="0" w:color="auto"/>
      </w:divBdr>
    </w:div>
    <w:div w:id="1337728836">
      <w:bodyDiv w:val="1"/>
      <w:marLeft w:val="0"/>
      <w:marRight w:val="0"/>
      <w:marTop w:val="0"/>
      <w:marBottom w:val="0"/>
      <w:divBdr>
        <w:top w:val="none" w:sz="0" w:space="0" w:color="auto"/>
        <w:left w:val="none" w:sz="0" w:space="0" w:color="auto"/>
        <w:bottom w:val="none" w:sz="0" w:space="0" w:color="auto"/>
        <w:right w:val="none" w:sz="0" w:space="0" w:color="auto"/>
      </w:divBdr>
    </w:div>
    <w:div w:id="1470440823">
      <w:bodyDiv w:val="1"/>
      <w:marLeft w:val="0"/>
      <w:marRight w:val="0"/>
      <w:marTop w:val="0"/>
      <w:marBottom w:val="0"/>
      <w:divBdr>
        <w:top w:val="none" w:sz="0" w:space="0" w:color="auto"/>
        <w:left w:val="none" w:sz="0" w:space="0" w:color="auto"/>
        <w:bottom w:val="none" w:sz="0" w:space="0" w:color="auto"/>
        <w:right w:val="none" w:sz="0" w:space="0" w:color="auto"/>
      </w:divBdr>
    </w:div>
    <w:div w:id="205372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72EF8-4729-4DA3-B163-06FF8746C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13</Pages>
  <Words>2556</Words>
  <Characters>14058</Characters>
  <Application>Microsoft Office Word</Application>
  <DocSecurity>0</DocSecurity>
  <Lines>117</Lines>
  <Paragraphs>33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cp:lastModifiedBy>lenovo</cp:lastModifiedBy>
  <cp:revision>11</cp:revision>
  <cp:lastPrinted>2014-03-11T04:17:00Z</cp:lastPrinted>
  <dcterms:created xsi:type="dcterms:W3CDTF">2025-03-30T13:47:00Z</dcterms:created>
  <dcterms:modified xsi:type="dcterms:W3CDTF">2026-03-26T00:30:00Z</dcterms:modified>
</cp:coreProperties>
</file>