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0857B" w14:textId="20BDA356" w:rsidR="00242FCA" w:rsidRDefault="00242FCA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20459886" w14:textId="6F44251C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28467DB3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CURSO:</w:t>
                            </w:r>
                            <w:r w:rsidR="00C83DF4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</w:t>
                            </w:r>
                            <w:r w:rsidR="00335E26">
                              <w:rPr>
                                <w:rFonts w:cs="Calibri"/>
                                <w:b/>
                                <w:sz w:val="44"/>
                              </w:rPr>
                              <w:t>MARKETING DIGITAL</w:t>
                            </w: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 </w:t>
                            </w:r>
                          </w:p>
                          <w:p w14:paraId="00109AE4" w14:textId="2AFE4E42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C83DF4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ING. CERNA LOPEZ WALTER CESAR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450857B" w14:textId="20BDA356" w:rsidR="00242FCA" w:rsidRDefault="00242FCA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>
                        <w:rPr>
                          <w:rFonts w:cs="Calibri"/>
                          <w:b/>
                          <w:sz w:val="48"/>
                        </w:rPr>
                        <w:t>MODALIDAD PRESENCIAL</w:t>
                      </w:r>
                    </w:p>
                    <w:p w14:paraId="20459886" w14:textId="6F44251C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28467DB3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CURSO:</w:t>
                      </w:r>
                      <w:r w:rsidR="00C83DF4">
                        <w:rPr>
                          <w:rFonts w:cs="Calibri"/>
                          <w:b/>
                          <w:sz w:val="44"/>
                        </w:rPr>
                        <w:t xml:space="preserve"> </w:t>
                      </w:r>
                      <w:r w:rsidR="00335E26">
                        <w:rPr>
                          <w:rFonts w:cs="Calibri"/>
                          <w:b/>
                          <w:sz w:val="44"/>
                        </w:rPr>
                        <w:t>MARKETING DIGITAL</w:t>
                      </w: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  </w:t>
                      </w:r>
                    </w:p>
                    <w:p w14:paraId="00109AE4" w14:textId="2AFE4E42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C83DF4">
                        <w:rPr>
                          <w:rFonts w:cs="Calibri"/>
                          <w:b/>
                          <w:sz w:val="44"/>
                        </w:rPr>
                        <w:t xml:space="preserve"> ING. CERNA LOPEZ WALTER CESAR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0A62AE0D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83DF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CURSO DE </w:t>
                            </w:r>
                            <w:r w:rsidR="00335E2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MARKETING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0A62AE0D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C83DF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CURSO DE </w:t>
                      </w:r>
                      <w:r w:rsidR="00335E2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MARKETING DIGITAL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7F867298" w:rsidR="005D5D88" w:rsidRDefault="00C83DF4" w:rsidP="005D5D88">
            <w:pPr>
              <w:spacing w:after="0" w:line="259" w:lineRule="auto"/>
            </w:pPr>
            <w:r>
              <w:t>INGENIERIA DE SISTEMAS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763012AC" w:rsidR="005D5D88" w:rsidRDefault="005D5D88" w:rsidP="005D5D88">
            <w:pPr>
              <w:spacing w:after="0" w:line="259" w:lineRule="auto"/>
            </w:pPr>
            <w:r>
              <w:t>202</w:t>
            </w:r>
            <w:r w:rsidR="00007340">
              <w:t>6</w:t>
            </w:r>
            <w:r>
              <w:t>-1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6F96D239" w:rsidR="005D5D88" w:rsidRDefault="00C83DF4" w:rsidP="005D5D88">
            <w:pPr>
              <w:spacing w:after="0" w:line="259" w:lineRule="auto"/>
              <w:ind w:right="-522"/>
            </w:pPr>
            <w:r>
              <w:t>32053</w:t>
            </w:r>
            <w:r w:rsidR="00335E26">
              <w:t>0</w:t>
            </w:r>
            <w:r>
              <w:t>5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2434AEE8" w:rsidR="005D5D88" w:rsidRDefault="00C83DF4" w:rsidP="005D5D88">
            <w:pPr>
              <w:spacing w:after="0" w:line="259" w:lineRule="auto"/>
            </w:pPr>
            <w:r>
              <w:t>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0726954E" w:rsidR="005D5D88" w:rsidRDefault="005D5D88" w:rsidP="005D5D88">
            <w:pPr>
              <w:spacing w:after="0" w:line="259" w:lineRule="auto"/>
            </w:pPr>
            <w:r>
              <w:t xml:space="preserve">Hrs. Totales: </w:t>
            </w:r>
            <w:r w:rsidR="00C83DF4">
              <w:t>4</w:t>
            </w:r>
            <w:r>
              <w:t xml:space="preserve">         Teóricas</w:t>
            </w:r>
            <w:r w:rsidR="00C83DF4">
              <w:t>: 2</w:t>
            </w:r>
            <w:r>
              <w:t xml:space="preserve">   Practicas</w:t>
            </w:r>
            <w:r w:rsidR="00C83DF4">
              <w:t>: 2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080BD9E5" w:rsidR="005D5D88" w:rsidRDefault="00C83DF4" w:rsidP="005D5D88">
            <w:pPr>
              <w:spacing w:after="0" w:line="259" w:lineRule="auto"/>
            </w:pPr>
            <w:r>
              <w:t>V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13219025" w:rsidR="005D5D88" w:rsidRDefault="00C83DF4" w:rsidP="005D5D88">
            <w:pPr>
              <w:spacing w:after="0" w:line="259" w:lineRule="auto"/>
            </w:pPr>
            <w:r>
              <w:t>CERNA LOPEZ WALTER CESAR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47C2F97F" w:rsidR="005D5D88" w:rsidRDefault="00C83DF4" w:rsidP="005D5D88">
            <w:pPr>
              <w:spacing w:after="0" w:line="259" w:lineRule="auto"/>
            </w:pPr>
            <w:hyperlink r:id="rId8" w:history="1">
              <w:r w:rsidRPr="0008565A">
                <w:rPr>
                  <w:rStyle w:val="Hipervnculo"/>
                </w:rPr>
                <w:t>WCERNAL@UNJFSC.EDU.PE</w:t>
              </w:r>
            </w:hyperlink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598CB74C" w:rsidR="005D5D88" w:rsidRDefault="00C83DF4" w:rsidP="005D5D88">
            <w:pPr>
              <w:spacing w:after="0" w:line="259" w:lineRule="auto"/>
            </w:pPr>
            <w:r>
              <w:t>995236020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0229FA">
        <w:trPr>
          <w:trHeight w:val="3547"/>
        </w:trPr>
        <w:tc>
          <w:tcPr>
            <w:tcW w:w="9476" w:type="dxa"/>
          </w:tcPr>
          <w:p w14:paraId="341938CD" w14:textId="77777777" w:rsidR="00335E26" w:rsidRPr="00335E26" w:rsidRDefault="00335E26" w:rsidP="00335E2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335E26">
              <w:rPr>
                <w:rFonts w:cs="Arial"/>
              </w:rPr>
              <w:t>El curso de Marketing Digital tiene como propósito proporcionar a los estudiantes herramientas utilizando Tecnología de la Información y Comunicación (TIC) que le permitan desarrollarse en impulsar a las empresas a través de la gestión de redes sociales y del posicionamiento a través de Internet. Este curso tiene carácter teórico práctico su contenido permite al estudiante desenvolverse con criterio, responsabilidad y actitud positiva en su desempeño académico adentro de los cursos.</w:t>
            </w:r>
          </w:p>
          <w:p w14:paraId="46A4D99A" w14:textId="77777777" w:rsidR="00335E26" w:rsidRPr="00335E26" w:rsidRDefault="00335E26" w:rsidP="00335E2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46C8C983" w14:textId="3D3CCD93" w:rsidR="005D5D88" w:rsidRPr="004872A8" w:rsidRDefault="00335E26" w:rsidP="00335E2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335E26">
              <w:rPr>
                <w:rFonts w:cs="Arial"/>
              </w:rPr>
              <w:t>El curso se encuentra estructurado en 16 semanas, las cuales se desarrollarán en 4 módulos cuyas clases serán en forma presencial: La Gestión de redes sociales Facebook e Instagram, desarrollo de sitios web, desarrollos de carritos de compra y uso de pasarela de pago, herramientas de posicionamiento en Google. Uso de softwares.</w:t>
            </w: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585491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  <w:shd w:val="clear" w:color="auto" w:fill="auto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9A51A2" w:rsidRPr="004872A8" w14:paraId="3D36118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541EDC6" w14:textId="4889C3F2" w:rsidR="009A51A2" w:rsidRPr="004872A8" w:rsidRDefault="00335E26" w:rsidP="00116B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Desarrollo Briefing como punto de partida para la implementación de redes sociales (Facebook, Instagram, tiktok), segmentaciones y campañas publicitarias pagadas, uso de chatbots y broadcast.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E26C4A" w14:textId="77777777" w:rsidR="00C83DF4" w:rsidRPr="00C83DF4" w:rsidRDefault="00C83DF4" w:rsidP="00C83DF4">
            <w:pPr>
              <w:jc w:val="both"/>
              <w:rPr>
                <w:color w:val="000000"/>
              </w:rPr>
            </w:pPr>
          </w:p>
          <w:p w14:paraId="2D4BAD28" w14:textId="4DD230F0" w:rsidR="009A51A2" w:rsidRPr="004872A8" w:rsidRDefault="00335E26" w:rsidP="00C83D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Gestión de redes sociales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EA468" w14:textId="3DF2154A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C83DF4" w:rsidRPr="004872A8" w14:paraId="0BB92F81" w14:textId="77777777" w:rsidTr="00106E0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shd w:val="clear" w:color="auto" w:fill="auto"/>
          </w:tcPr>
          <w:p w14:paraId="108ECB6C" w14:textId="10154CD8" w:rsidR="00C83DF4" w:rsidRPr="004872A8" w:rsidRDefault="00335E26" w:rsidP="00C83DF4">
            <w:pPr>
              <w:jc w:val="both"/>
              <w:rPr>
                <w:color w:val="000000"/>
              </w:rPr>
            </w:pPr>
            <w:r>
              <w:t>Uso de un CMS para la construcción de sitios web, uso de temas, plugins, widgets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1EB724" w14:textId="638CC8A1" w:rsidR="00C83DF4" w:rsidRPr="004872A8" w:rsidRDefault="00335E26" w:rsidP="00C83D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Construcción de Sitios Web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64AFCE" w14:textId="77107729" w:rsidR="00C83DF4" w:rsidRPr="00585491" w:rsidRDefault="00C83DF4" w:rsidP="00C83DF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C83DF4" w:rsidRPr="004872A8" w14:paraId="44D1A1EF" w14:textId="77777777" w:rsidTr="00106E0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shd w:val="clear" w:color="auto" w:fill="auto"/>
          </w:tcPr>
          <w:p w14:paraId="776C11BC" w14:textId="59B695D3" w:rsidR="00C83DF4" w:rsidRPr="004872A8" w:rsidRDefault="00335E26" w:rsidP="00C83DF4">
            <w:pPr>
              <w:jc w:val="both"/>
              <w:rPr>
                <w:color w:val="000000"/>
              </w:rPr>
            </w:pPr>
            <w:r>
              <w:t>Reconocen plugin para la implementación de un carrito de compras, categorías, productos, zonas y formas de envios y pasarela de pagos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21F460" w14:textId="77777777" w:rsidR="00C83DF4" w:rsidRPr="00C83DF4" w:rsidRDefault="00C83DF4" w:rsidP="00C83DF4">
            <w:pPr>
              <w:ind w:right="320"/>
              <w:jc w:val="both"/>
              <w:rPr>
                <w:color w:val="000000"/>
              </w:rPr>
            </w:pPr>
          </w:p>
          <w:p w14:paraId="07F15F33" w14:textId="7D66C34A" w:rsidR="00C83DF4" w:rsidRPr="004872A8" w:rsidRDefault="00335E26" w:rsidP="00C83DF4">
            <w:pPr>
              <w:ind w:right="320"/>
              <w:jc w:val="both"/>
              <w:rPr>
                <w:color w:val="000000"/>
              </w:rPr>
            </w:pPr>
            <w:r>
              <w:rPr>
                <w:color w:val="000000"/>
              </w:rPr>
              <w:t>Implementación de carritos de compra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DDCB6B" w14:textId="5365F3C2" w:rsidR="00C83DF4" w:rsidRPr="00585491" w:rsidRDefault="00C83DF4" w:rsidP="00C83DF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C83DF4" w:rsidRPr="004872A8" w14:paraId="347BF37C" w14:textId="77777777" w:rsidTr="00106E0B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  <w:shd w:val="clear" w:color="auto" w:fill="auto"/>
          </w:tcPr>
          <w:p w14:paraId="4F8284C3" w14:textId="6B375AD9" w:rsidR="00C83DF4" w:rsidRPr="004872A8" w:rsidRDefault="00335E26" w:rsidP="00C83DF4">
            <w:pPr>
              <w:jc w:val="both"/>
              <w:rPr>
                <w:color w:val="000000"/>
              </w:rPr>
            </w:pPr>
            <w:r>
              <w:t>Conocen el uso de Google Ads, Analytics, Adsense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2C1464" w14:textId="74DC7BDA" w:rsidR="00C83DF4" w:rsidRPr="004872A8" w:rsidRDefault="00335E26" w:rsidP="00C83D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Herramientas de posicionamiento de Google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1B36" w14:textId="7742CB51" w:rsidR="00C83DF4" w:rsidRPr="00585491" w:rsidRDefault="00C83DF4" w:rsidP="00C83DF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  <w:shd w:val="clear" w:color="auto" w:fill="auto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  <w:shd w:val="clear" w:color="auto" w:fill="auto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5C33D6" w:rsidRPr="004872A8" w14:paraId="58B0ED6D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422BE09D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2854CFB4" w14:textId="6CEDBC79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7D77CB">
              <w:t>Elabora Briefing como punto de partida de la promoción de productos y/o</w:t>
            </w:r>
            <w:r>
              <w:t xml:space="preserve"> servicios a empresa</w:t>
            </w:r>
          </w:p>
        </w:tc>
      </w:tr>
      <w:tr w:rsidR="005C33D6" w:rsidRPr="004872A8" w14:paraId="0175BFA4" w14:textId="77777777" w:rsidTr="0007534D">
        <w:trPr>
          <w:trHeight w:val="598"/>
        </w:trPr>
        <w:tc>
          <w:tcPr>
            <w:tcW w:w="817" w:type="dxa"/>
            <w:shd w:val="clear" w:color="auto" w:fill="auto"/>
          </w:tcPr>
          <w:p w14:paraId="169161EA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2661663" w14:textId="46418A1E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7D77CB">
              <w:t>Crea y configura fanpage de Facebook e Instagram.</w:t>
            </w:r>
          </w:p>
        </w:tc>
      </w:tr>
      <w:tr w:rsidR="005C33D6" w:rsidRPr="004872A8" w14:paraId="46FF2C62" w14:textId="77777777" w:rsidTr="0007534D">
        <w:trPr>
          <w:trHeight w:val="607"/>
        </w:trPr>
        <w:tc>
          <w:tcPr>
            <w:tcW w:w="817" w:type="dxa"/>
            <w:shd w:val="clear" w:color="auto" w:fill="auto"/>
          </w:tcPr>
          <w:p w14:paraId="1D45AABB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14B38B99" w14:textId="6741F93A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7D77CB">
              <w:t>Reconoce la elaboración de contenidos promocionales, educativos, de</w:t>
            </w:r>
            <w:r>
              <w:t xml:space="preserve"> valor, etc</w:t>
            </w:r>
          </w:p>
        </w:tc>
      </w:tr>
      <w:tr w:rsidR="005C33D6" w:rsidRPr="004872A8" w14:paraId="091C8D30" w14:textId="77777777" w:rsidTr="0007534D">
        <w:trPr>
          <w:trHeight w:val="599"/>
        </w:trPr>
        <w:tc>
          <w:tcPr>
            <w:tcW w:w="817" w:type="dxa"/>
            <w:shd w:val="clear" w:color="auto" w:fill="auto"/>
          </w:tcPr>
          <w:p w14:paraId="46568BD9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  <w:shd w:val="clear" w:color="auto" w:fill="auto"/>
          </w:tcPr>
          <w:p w14:paraId="013FD6B5" w14:textId="256FEC82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7D77CB">
              <w:t>Crea segmentaciones de mercado, y campañas pagadas de Facebook.</w:t>
            </w:r>
          </w:p>
        </w:tc>
      </w:tr>
      <w:tr w:rsidR="005C33D6" w:rsidRPr="004872A8" w14:paraId="1C737AF4" w14:textId="77777777" w:rsidTr="0007534D">
        <w:trPr>
          <w:trHeight w:val="592"/>
        </w:trPr>
        <w:tc>
          <w:tcPr>
            <w:tcW w:w="817" w:type="dxa"/>
            <w:shd w:val="clear" w:color="auto" w:fill="auto"/>
          </w:tcPr>
          <w:p w14:paraId="27611D18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  <w:shd w:val="clear" w:color="auto" w:fill="auto"/>
          </w:tcPr>
          <w:p w14:paraId="53A5D89A" w14:textId="2DD89374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7D77CB">
              <w:t>Conoce las configuraciones de chatbots y uso de broadcast.</w:t>
            </w:r>
          </w:p>
        </w:tc>
      </w:tr>
      <w:tr w:rsidR="005C33D6" w:rsidRPr="004872A8" w14:paraId="09318CDE" w14:textId="77777777" w:rsidTr="0007534D">
        <w:trPr>
          <w:trHeight w:val="616"/>
        </w:trPr>
        <w:tc>
          <w:tcPr>
            <w:tcW w:w="817" w:type="dxa"/>
            <w:shd w:val="clear" w:color="auto" w:fill="auto"/>
          </w:tcPr>
          <w:p w14:paraId="1540AD1F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  <w:shd w:val="clear" w:color="auto" w:fill="auto"/>
          </w:tcPr>
          <w:p w14:paraId="6D3E46DD" w14:textId="272C47C9" w:rsidR="005C33D6" w:rsidRPr="001B7C7E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C33D6">
              <w:rPr>
                <w:rFonts w:eastAsia="Times New Roman" w:cs="Arial"/>
                <w:iCs/>
                <w:lang w:val="es-ES" w:eastAsia="es-ES"/>
              </w:rPr>
              <w:t>Conoce la arquitectura web, reconocimiento de dominio y host.</w:t>
            </w:r>
          </w:p>
        </w:tc>
      </w:tr>
      <w:tr w:rsidR="005C33D6" w:rsidRPr="004872A8" w14:paraId="716B330D" w14:textId="77777777" w:rsidTr="0007534D">
        <w:trPr>
          <w:trHeight w:val="594"/>
        </w:trPr>
        <w:tc>
          <w:tcPr>
            <w:tcW w:w="817" w:type="dxa"/>
            <w:shd w:val="clear" w:color="auto" w:fill="auto"/>
          </w:tcPr>
          <w:p w14:paraId="4CF5C86F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  <w:shd w:val="clear" w:color="auto" w:fill="auto"/>
          </w:tcPr>
          <w:p w14:paraId="0C17357A" w14:textId="4200032E" w:rsidR="005C33D6" w:rsidRPr="004872A8" w:rsidRDefault="005C33D6" w:rsidP="005C33D6">
            <w:pPr>
              <w:tabs>
                <w:tab w:val="left" w:pos="3028"/>
              </w:tabs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ascii="Arial" w:eastAsia="Arial" w:hAnsi="Arial"/>
              </w:rPr>
              <w:t>Configura un sitio Web a través de un CMS.</w:t>
            </w:r>
          </w:p>
        </w:tc>
      </w:tr>
      <w:tr w:rsidR="005C33D6" w:rsidRPr="004872A8" w14:paraId="54281139" w14:textId="77777777" w:rsidTr="008A6E89">
        <w:trPr>
          <w:trHeight w:val="594"/>
        </w:trPr>
        <w:tc>
          <w:tcPr>
            <w:tcW w:w="817" w:type="dxa"/>
            <w:shd w:val="clear" w:color="auto" w:fill="auto"/>
          </w:tcPr>
          <w:p w14:paraId="38928098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  <w:shd w:val="clear" w:color="auto" w:fill="auto"/>
            <w:vAlign w:val="bottom"/>
          </w:tcPr>
          <w:p w14:paraId="675C1F42" w14:textId="01EC7A6D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ascii="Arial" w:eastAsia="Arial" w:hAnsi="Arial"/>
              </w:rPr>
              <w:t>Usa plugins, temas y widgets, para el diseño y construcción eficiente de un sitio web</w:t>
            </w:r>
          </w:p>
        </w:tc>
      </w:tr>
      <w:tr w:rsidR="005C33D6" w:rsidRPr="004872A8" w14:paraId="06242418" w14:textId="77777777" w:rsidTr="008A6E89">
        <w:trPr>
          <w:trHeight w:val="594"/>
        </w:trPr>
        <w:tc>
          <w:tcPr>
            <w:tcW w:w="817" w:type="dxa"/>
            <w:shd w:val="clear" w:color="auto" w:fill="auto"/>
          </w:tcPr>
          <w:p w14:paraId="2029A747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  <w:shd w:val="clear" w:color="auto" w:fill="auto"/>
            <w:vAlign w:val="bottom"/>
          </w:tcPr>
          <w:p w14:paraId="79031406" w14:textId="4564DA79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ascii="Arial" w:eastAsia="Arial" w:hAnsi="Arial"/>
              </w:rPr>
              <w:t>Instala plugin para el control de carrito de compras.</w:t>
            </w:r>
          </w:p>
        </w:tc>
      </w:tr>
      <w:tr w:rsidR="005C33D6" w:rsidRPr="004872A8" w14:paraId="1600B860" w14:textId="77777777" w:rsidTr="008A6E89">
        <w:trPr>
          <w:trHeight w:val="594"/>
        </w:trPr>
        <w:tc>
          <w:tcPr>
            <w:tcW w:w="817" w:type="dxa"/>
            <w:shd w:val="clear" w:color="auto" w:fill="auto"/>
          </w:tcPr>
          <w:p w14:paraId="33894E36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  <w:shd w:val="clear" w:color="auto" w:fill="auto"/>
            <w:vAlign w:val="bottom"/>
          </w:tcPr>
          <w:p w14:paraId="358A4EE0" w14:textId="5E81D19F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ascii="Arial" w:eastAsia="Arial" w:hAnsi="Arial"/>
              </w:rPr>
              <w:t>Realiza las configuraciones de inserción de productos, categorías.</w:t>
            </w:r>
          </w:p>
        </w:tc>
      </w:tr>
      <w:tr w:rsidR="005C33D6" w:rsidRPr="004872A8" w14:paraId="2A4C01C0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34ADFBEA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  <w:shd w:val="clear" w:color="auto" w:fill="auto"/>
          </w:tcPr>
          <w:p w14:paraId="11A60CF6" w14:textId="466E9DF0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C33D6">
              <w:rPr>
                <w:rFonts w:eastAsia="Times New Roman" w:cs="Arial"/>
                <w:iCs/>
                <w:lang w:val="es-ES" w:eastAsia="es-ES"/>
              </w:rPr>
              <w:t>Reconoce productos simples, variables, en línea. Atributos y variaciones</w:t>
            </w:r>
          </w:p>
        </w:tc>
      </w:tr>
      <w:tr w:rsidR="005C33D6" w:rsidRPr="004872A8" w14:paraId="68E50463" w14:textId="77777777" w:rsidTr="0007534D">
        <w:trPr>
          <w:trHeight w:val="612"/>
        </w:trPr>
        <w:tc>
          <w:tcPr>
            <w:tcW w:w="817" w:type="dxa"/>
            <w:shd w:val="clear" w:color="auto" w:fill="auto"/>
          </w:tcPr>
          <w:p w14:paraId="40EBE80F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  <w:shd w:val="clear" w:color="auto" w:fill="auto"/>
          </w:tcPr>
          <w:p w14:paraId="353261F7" w14:textId="61D185C2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C33D6">
              <w:rPr>
                <w:rFonts w:eastAsia="Times New Roman" w:cs="Arial"/>
                <w:iCs/>
                <w:lang w:val="es-ES" w:eastAsia="es-ES"/>
              </w:rPr>
              <w:t>Configura la opción de inventarios</w:t>
            </w:r>
          </w:p>
        </w:tc>
      </w:tr>
      <w:tr w:rsidR="005C33D6" w:rsidRPr="004872A8" w14:paraId="4D82146F" w14:textId="77777777" w:rsidTr="0007534D">
        <w:trPr>
          <w:trHeight w:val="616"/>
        </w:trPr>
        <w:tc>
          <w:tcPr>
            <w:tcW w:w="817" w:type="dxa"/>
            <w:shd w:val="clear" w:color="auto" w:fill="auto"/>
          </w:tcPr>
          <w:p w14:paraId="34E64AFE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  <w:shd w:val="clear" w:color="auto" w:fill="auto"/>
          </w:tcPr>
          <w:p w14:paraId="01D7C3E0" w14:textId="6DBFB0C1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Configura las zonas y formas de envio</w:t>
            </w:r>
          </w:p>
        </w:tc>
      </w:tr>
      <w:tr w:rsidR="005C33D6" w:rsidRPr="004872A8" w14:paraId="69178B14" w14:textId="77777777" w:rsidTr="0007534D">
        <w:trPr>
          <w:trHeight w:val="594"/>
        </w:trPr>
        <w:tc>
          <w:tcPr>
            <w:tcW w:w="817" w:type="dxa"/>
            <w:shd w:val="clear" w:color="auto" w:fill="auto"/>
          </w:tcPr>
          <w:p w14:paraId="1256B8AD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  <w:shd w:val="clear" w:color="auto" w:fill="auto"/>
          </w:tcPr>
          <w:p w14:paraId="23F780DE" w14:textId="29B6798F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C33D6">
              <w:rPr>
                <w:rFonts w:eastAsia="Times New Roman" w:cs="Arial"/>
                <w:iCs/>
                <w:lang w:val="es-ES" w:eastAsia="es-ES"/>
              </w:rPr>
              <w:t>Configura una pasarela de pagos para que las transacciones de las</w:t>
            </w:r>
            <w:r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 w:rsidRPr="005C33D6">
              <w:rPr>
                <w:rFonts w:eastAsia="Times New Roman" w:cs="Arial"/>
                <w:iCs/>
                <w:lang w:val="es-ES" w:eastAsia="es-ES"/>
              </w:rPr>
              <w:t>mismas sean online</w:t>
            </w:r>
          </w:p>
        </w:tc>
      </w:tr>
      <w:tr w:rsidR="005C33D6" w:rsidRPr="004872A8" w14:paraId="7E46D786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473F7494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  <w:shd w:val="clear" w:color="auto" w:fill="auto"/>
          </w:tcPr>
          <w:p w14:paraId="68682456" w14:textId="0DA0E36E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C33D6">
              <w:rPr>
                <w:rFonts w:eastAsia="Times New Roman" w:cs="Arial"/>
                <w:iCs/>
                <w:lang w:val="es-ES" w:eastAsia="es-ES"/>
              </w:rPr>
              <w:t>Reconoce Google Ads, obtención y tipos de palabras claves, realiza campañas de red de búsqueda y display</w:t>
            </w:r>
          </w:p>
        </w:tc>
      </w:tr>
      <w:tr w:rsidR="005C33D6" w:rsidRPr="004872A8" w14:paraId="0CD9AA87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7EC7192D" w14:textId="77777777" w:rsidR="005C33D6" w:rsidRPr="004872A8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  <w:shd w:val="clear" w:color="auto" w:fill="auto"/>
          </w:tcPr>
          <w:p w14:paraId="371DC9F6" w14:textId="32BB73B0" w:rsidR="005C33D6" w:rsidRPr="004872A8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C33D6">
              <w:rPr>
                <w:rFonts w:eastAsia="Times New Roman" w:cs="Arial"/>
                <w:iCs/>
                <w:lang w:val="es-ES" w:eastAsia="es-ES"/>
              </w:rPr>
              <w:t>Reconoce Google Analytics y lleva el control de sus distintas páginas web, tipos de acceso, público, tráfico de páginas.</w:t>
            </w:r>
          </w:p>
        </w:tc>
      </w:tr>
      <w:tr w:rsidR="005C33D6" w:rsidRPr="004872A8" w14:paraId="0DF47EF9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217E3AC7" w14:textId="60B0DFA9" w:rsidR="005C33D6" w:rsidRDefault="005C33D6" w:rsidP="005C33D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17</w:t>
            </w:r>
          </w:p>
        </w:tc>
        <w:tc>
          <w:tcPr>
            <w:tcW w:w="8959" w:type="dxa"/>
            <w:shd w:val="clear" w:color="auto" w:fill="auto"/>
          </w:tcPr>
          <w:p w14:paraId="02A1A2F0" w14:textId="62685D4A" w:rsidR="005C33D6" w:rsidRPr="005C33D6" w:rsidRDefault="005C33D6" w:rsidP="005C33D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C33D6">
              <w:rPr>
                <w:rFonts w:eastAsia="Times New Roman" w:cs="Arial"/>
                <w:iCs/>
                <w:lang w:val="es-ES" w:eastAsia="es-ES"/>
              </w:rPr>
              <w:t>Reconoce Google Adsense, para alojar publicidad de Google en su</w:t>
            </w:r>
            <w:r>
              <w:rPr>
                <w:rFonts w:eastAsia="Times New Roman" w:cs="Arial"/>
                <w:iCs/>
                <w:lang w:val="es-ES" w:eastAsia="es-ES"/>
              </w:rPr>
              <w:t xml:space="preserve"> sitio web</w:t>
            </w:r>
            <w:r w:rsidRPr="005C33D6">
              <w:rPr>
                <w:rFonts w:eastAsia="Times New Roman" w:cs="Arial"/>
                <w:iCs/>
                <w:lang w:val="es-ES" w:eastAsia="es-ES"/>
              </w:rPr>
              <w:t>.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883"/>
        <w:gridCol w:w="2709"/>
        <w:gridCol w:w="1082"/>
        <w:gridCol w:w="2178"/>
        <w:gridCol w:w="2268"/>
        <w:gridCol w:w="506"/>
        <w:gridCol w:w="1620"/>
        <w:gridCol w:w="2546"/>
      </w:tblGrid>
      <w:tr w:rsidR="0022380F" w:rsidRPr="004872A8" w14:paraId="19EEDCE1" w14:textId="77777777" w:rsidTr="00351A57">
        <w:trPr>
          <w:trHeight w:val="44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3D9184" w14:textId="00ABC94B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5C33D6">
              <w:rPr>
                <w:rFonts w:eastAsia="Times New Roman"/>
                <w:b/>
                <w:i/>
                <w:color w:val="000000"/>
                <w:lang w:eastAsia="es-PE"/>
              </w:rPr>
              <w:t>GESTION DE REDES SOCIALES</w:t>
            </w:r>
          </w:p>
        </w:tc>
        <w:tc>
          <w:tcPr>
            <w:tcW w:w="1379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04243B" w14:textId="518FBE2D" w:rsidR="0022380F" w:rsidRPr="004872A8" w:rsidRDefault="0022380F" w:rsidP="0097041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5C33D6">
              <w:rPr>
                <w:color w:val="000000"/>
              </w:rPr>
              <w:t>Desarroll</w:t>
            </w:r>
            <w:r w:rsidR="00CA65D2">
              <w:rPr>
                <w:color w:val="000000"/>
              </w:rPr>
              <w:t xml:space="preserve">a </w:t>
            </w:r>
            <w:r w:rsidR="005C33D6">
              <w:rPr>
                <w:color w:val="000000"/>
              </w:rPr>
              <w:t>Briefing como punto de partida para la implementación de redes sociales (Facebook, Instagram, tiktok), segmentaciones y campañas publicitarias pagadas, uso de chatbots y broadcast.</w:t>
            </w:r>
            <w:r w:rsidRPr="0066382B">
              <w:rPr>
                <w:rFonts w:eastAsia="Times New Roman"/>
                <w:b/>
                <w:i/>
                <w:color w:val="000000"/>
                <w:lang w:eastAsia="es-PE"/>
              </w:rPr>
              <w:t>.</w:t>
            </w:r>
          </w:p>
        </w:tc>
      </w:tr>
      <w:tr w:rsidR="0022380F" w:rsidRPr="004872A8" w14:paraId="518E75D7" w14:textId="77777777" w:rsidTr="00351A57">
        <w:trPr>
          <w:trHeight w:val="25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019B1386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D06A65" w14:textId="77777777" w:rsidR="0022380F" w:rsidRPr="00017C42" w:rsidRDefault="0022380F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2380F" w:rsidRPr="004872A8" w14:paraId="40CFB17B" w14:textId="77777777" w:rsidTr="00E83E74">
        <w:trPr>
          <w:trHeight w:val="511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0200F697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5257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9CBC" w14:textId="77777777" w:rsidR="0022380F" w:rsidRPr="004872A8" w:rsidRDefault="0022380F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CED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A7D7" w14:textId="77777777" w:rsidR="0022380F" w:rsidRPr="004872A8" w:rsidRDefault="0022380F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22380F" w:rsidRPr="004872A8" w14:paraId="2B5B8E9B" w14:textId="77777777" w:rsidTr="00E83E74">
        <w:trPr>
          <w:trHeight w:val="31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184F8A25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0D4F" w14:textId="77777777" w:rsidR="0022380F" w:rsidRPr="004872A8" w:rsidRDefault="0022380F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36CF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9C5D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83E74" w:rsidRPr="004872A8" w14:paraId="46BC7B92" w14:textId="77777777" w:rsidTr="00E83E74">
        <w:trPr>
          <w:trHeight w:val="1167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758FD94A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B459" w14:textId="2CFB392F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2040" w14:textId="39344617" w:rsidR="00E83E74" w:rsidRDefault="00E83E74" w:rsidP="00E83E74">
            <w:pPr>
              <w:pStyle w:val="TableParagraph"/>
              <w:tabs>
                <w:tab w:val="left" w:pos="439"/>
              </w:tabs>
              <w:spacing w:before="82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Definición de gestión de redes sociales</w:t>
            </w:r>
          </w:p>
          <w:p w14:paraId="6E7AA15B" w14:textId="1312CF1A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 briefing, community manager, roles y características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19DD" w14:textId="1E67A182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el briefing en la empresa seleccionada</w:t>
            </w:r>
          </w:p>
          <w:p w14:paraId="718D16E4" w14:textId="5955F8F6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07AAC8" w14:textId="2AA8EF6D" w:rsidR="00E83E74" w:rsidRPr="0066382B" w:rsidRDefault="00E83E74" w:rsidP="00E83E74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752F8E20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2229E6CC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2131BEF6" w14:textId="4E6CDB0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0C7798B8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1C9651AB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721FCBBB" w14:textId="694BD0CE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48D7C2E3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185C6558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67A4CA57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7F957116" w14:textId="068FF89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443E36AD" w14:textId="6127C3AC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  <w:p w14:paraId="4CB42C54" w14:textId="4223CC17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41ED8" w14:textId="3749D967" w:rsidR="00E83E74" w:rsidRPr="0022380F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Dinámica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 roles de preguntas</w:t>
            </w:r>
          </w:p>
          <w:p w14:paraId="37A5E392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20028CD" w14:textId="2626C024" w:rsidR="00E83E74" w:rsidRPr="0022380F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2B29FC58" w14:textId="375F0EC0" w:rsidR="00E83E74" w:rsidRPr="0022380F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3255F1B7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4C27478" w14:textId="4D5AE026" w:rsidR="00E83E74" w:rsidRPr="0022380F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</w:p>
          <w:p w14:paraId="407DCBE6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75F33B82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F3EF2C0" w14:textId="77777777" w:rsidR="00E83E74" w:rsidRPr="0022380F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</w:p>
          <w:p w14:paraId="7CF3616D" w14:textId="1CB909ED" w:rsidR="00E83E74" w:rsidRPr="0022380F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Google Meet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  <w:p w14:paraId="371563F7" w14:textId="31A8E4D2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BCA4C6" w14:textId="011FE129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Elabora el briefing en la empresa seleccionada</w:t>
            </w:r>
          </w:p>
          <w:p w14:paraId="6FB930C6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60A1B1E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configura las redes sociales para la empresa</w:t>
            </w:r>
          </w:p>
          <w:p w14:paraId="07C36834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CBF29E9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programación de contenidos de valor, educativo, promocional.</w:t>
            </w:r>
          </w:p>
          <w:p w14:paraId="7341159E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A63EDE0" w14:textId="32EA84EE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Conoce la segmentación y configuración de publicidad pagada</w:t>
            </w:r>
          </w:p>
          <w:p w14:paraId="0CB7AB96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4AA8BF37" w14:textId="7D3E4818" w:rsidR="00E83E74" w:rsidRPr="006D2D81" w:rsidRDefault="00E83E74" w:rsidP="00E83E7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Implementa chatbots y broadcast en la empresa</w:t>
            </w:r>
          </w:p>
        </w:tc>
      </w:tr>
      <w:tr w:rsidR="00E83E74" w:rsidRPr="004872A8" w14:paraId="06D82C7A" w14:textId="77777777" w:rsidTr="00E83E74">
        <w:trPr>
          <w:trHeight w:val="817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DD5AAB" w14:textId="3E3206CB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8AB" w14:textId="3CCD79C5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76F3" w14:textId="004B766D" w:rsidR="00E83E74" w:rsidRDefault="00E83E74" w:rsidP="00E83E74">
            <w:pPr>
              <w:pStyle w:val="TableParagraph"/>
              <w:tabs>
                <w:tab w:val="left" w:pos="439"/>
              </w:tabs>
              <w:spacing w:before="14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Creación y configuración de fan Page Facebook, Instagram, tiktok</w:t>
            </w:r>
          </w:p>
          <w:p w14:paraId="2BE0D3BB" w14:textId="77777777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CDEB" w14:textId="1FBB2CC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configura las redes sociales para la empresa</w:t>
            </w:r>
          </w:p>
          <w:p w14:paraId="5AC996E9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2AF60AF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programación de contenidos de valor, educativo, promocional.</w:t>
            </w:r>
          </w:p>
          <w:p w14:paraId="6B277BD5" w14:textId="6DC2EA62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C67E7B" w14:textId="77777777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EF284D" w14:textId="77777777" w:rsidR="00E83E74" w:rsidRPr="002D2268" w:rsidRDefault="00E83E74" w:rsidP="00E83E74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E9CFDD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83E74" w:rsidRPr="004872A8" w14:paraId="350BEBC8" w14:textId="77777777" w:rsidTr="00E83E74">
        <w:trPr>
          <w:trHeight w:val="836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2EF9F8" w14:textId="1CF2E7A1" w:rsidR="00E83E74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7B08" w14:textId="31C54F29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917E" w14:textId="3E5860B3" w:rsidR="00E83E74" w:rsidRDefault="00E83E74" w:rsidP="00E83E74">
            <w:pPr>
              <w:pStyle w:val="TableParagraph"/>
              <w:tabs>
                <w:tab w:val="left" w:pos="439"/>
              </w:tabs>
              <w:spacing w:before="144" w:line="271" w:lineRule="auto"/>
              <w:ind w:right="7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Creación y programación de contenidos</w:t>
            </w:r>
          </w:p>
          <w:p w14:paraId="20D4B6E1" w14:textId="728D59E4" w:rsidR="00E83E74" w:rsidRPr="0066382B" w:rsidRDefault="00E83E74" w:rsidP="00E83E74">
            <w:pPr>
              <w:pStyle w:val="TableParagraph"/>
              <w:tabs>
                <w:tab w:val="left" w:pos="439"/>
              </w:tabs>
              <w:spacing w:before="144" w:line="271" w:lineRule="auto"/>
              <w:ind w:right="7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Creación de chatbots y broadcast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2BD0" w14:textId="7472869C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la segmentación y configuración de publicidad pagada</w:t>
            </w:r>
          </w:p>
          <w:p w14:paraId="74E1FE2B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B788878" w14:textId="1B601566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Implementa chatbots y broadcast en la empresa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1815F1" w14:textId="77777777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0EC128" w14:textId="77777777" w:rsidR="00E83E74" w:rsidRPr="002D2268" w:rsidRDefault="00E83E74" w:rsidP="00E83E74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14BFB9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83E74" w:rsidRPr="004872A8" w14:paraId="569FA7AB" w14:textId="77777777" w:rsidTr="00E83E74">
        <w:trPr>
          <w:trHeight w:val="1098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612DC0" w14:textId="399E1AFA" w:rsidR="00E83E74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ED47" w14:textId="797AB481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F7E0E" w14:textId="5F8F8D64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Segoe UI Symbol" w:hAnsi="Segoe UI Symbol"/>
                <w:w w:val="115"/>
                <w:sz w:val="20"/>
              </w:rPr>
              <w:t>Evaluación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C0F2" w14:textId="77777777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BFEE" w14:textId="77777777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FA42" w14:textId="77777777" w:rsidR="00E83E74" w:rsidRPr="002D2268" w:rsidRDefault="00E83E74" w:rsidP="00E83E74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85ED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83E74" w:rsidRPr="004872A8" w14:paraId="6B2315D7" w14:textId="77777777" w:rsidTr="00351A57">
        <w:trPr>
          <w:trHeight w:val="30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F02B67" w14:textId="195B7049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CC29E" w14:textId="77777777" w:rsidR="00E83E74" w:rsidRPr="000B3E75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E83E74" w:rsidRPr="004872A8" w14:paraId="22A87EDD" w14:textId="77777777" w:rsidTr="0022380F">
        <w:trPr>
          <w:trHeight w:val="24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09CF6B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C535" w14:textId="77777777" w:rsidR="00E83E74" w:rsidRPr="000B3E75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145" w14:textId="77777777" w:rsidR="00E83E74" w:rsidRPr="000B3E75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AC4B0" w14:textId="77777777" w:rsidR="00E83E74" w:rsidRPr="000B3E75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E83E74" w:rsidRPr="004872A8" w14:paraId="17930D68" w14:textId="77777777" w:rsidTr="0022380F">
        <w:trPr>
          <w:trHeight w:val="265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179F8E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B09C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5EED1F7F" w14:textId="2EA5DEC1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2380F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49DE2846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C088" w14:textId="77777777" w:rsidR="00E83E74" w:rsidRPr="0022380F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2380F">
              <w:rPr>
                <w:rFonts w:eastAsia="Times New Roman"/>
                <w:color w:val="000000"/>
                <w:lang w:eastAsia="es-PE"/>
              </w:rPr>
              <w:t>La evaluación de este módulo demostrando sus capacidades sobre una empresa con los ejemplos</w:t>
            </w:r>
          </w:p>
          <w:p w14:paraId="6ABBD6CD" w14:textId="29BDDA34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2380F">
              <w:rPr>
                <w:rFonts w:eastAsia="Times New Roman"/>
                <w:color w:val="000000"/>
                <w:lang w:eastAsia="es-PE"/>
              </w:rPr>
              <w:t>estudiados.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C5A5A" w14:textId="0A2A22DB" w:rsidR="00E83E74" w:rsidRPr="0022380F" w:rsidRDefault="00E83E74" w:rsidP="00E83E74">
            <w:pPr>
              <w:rPr>
                <w:rFonts w:eastAsia="Times New Roman"/>
                <w:lang w:eastAsia="es-PE"/>
              </w:rPr>
            </w:pPr>
            <w:r>
              <w:rPr>
                <w:sz w:val="18"/>
              </w:rPr>
              <w:t>Integra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adecuadamente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enseñados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empresa.</w:t>
            </w:r>
          </w:p>
        </w:tc>
      </w:tr>
      <w:tr w:rsidR="00E83E74" w:rsidRPr="004872A8" w14:paraId="7F64287B" w14:textId="77777777" w:rsidTr="00791BB2">
        <w:trPr>
          <w:trHeight w:val="44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8492C6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br w:type="page"/>
            </w:r>
            <w:r w:rsidRPr="000B3E75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</w:t>
            </w:r>
          </w:p>
          <w:p w14:paraId="7602CB9A" w14:textId="21A870A9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CONSTRUCCION DE UN SITIO WEB</w:t>
            </w:r>
          </w:p>
        </w:tc>
        <w:tc>
          <w:tcPr>
            <w:tcW w:w="1379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49D458" w14:textId="1D6DC09B" w:rsidR="00E83E74" w:rsidRPr="004872A8" w:rsidRDefault="00E83E74" w:rsidP="00E83E74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t>Uso de un CMS para la construcción de sitios web, uso de temas, plugins, widgets</w:t>
            </w:r>
          </w:p>
        </w:tc>
      </w:tr>
      <w:tr w:rsidR="00E83E74" w:rsidRPr="004872A8" w14:paraId="29AD8092" w14:textId="77777777" w:rsidTr="00791BB2">
        <w:trPr>
          <w:trHeight w:val="25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2CD4887B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178A0" w14:textId="77777777" w:rsidR="00E83E74" w:rsidRPr="00017C42" w:rsidRDefault="00E83E74" w:rsidP="00E83E74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E83E74" w:rsidRPr="004872A8" w14:paraId="7BFB088D" w14:textId="77777777" w:rsidTr="00E83E74">
        <w:trPr>
          <w:trHeight w:val="511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13D1D6C8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2C7B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4AF8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DDB1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A1B9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E83E74" w:rsidRPr="004872A8" w14:paraId="3685B880" w14:textId="77777777" w:rsidTr="00E83E74">
        <w:trPr>
          <w:trHeight w:val="31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2CC7E3F0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74C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EF60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1DE0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83E74" w:rsidRPr="004872A8" w14:paraId="6D4E1EE7" w14:textId="77777777" w:rsidTr="00E83E74">
        <w:trPr>
          <w:trHeight w:val="900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7D4477B3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4ABE" w14:textId="218A50FA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1E4F" w14:textId="3E0D307D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Arquitectura web.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9AE2" w14:textId="3CC3C2A9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la arquitectura Web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19E784" w14:textId="77777777" w:rsidR="00E83E74" w:rsidRPr="0066382B" w:rsidRDefault="00E83E74" w:rsidP="00E83E74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42D3AC7D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4D8D02DD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5B3AEC1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4943ED1E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4DEC6AEB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01CE9D1B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6E6DBF37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034D99D9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5313BD6C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756BCCB" w14:textId="77777777" w:rsidR="00E83E74" w:rsidRPr="0066382B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438CCD4F" w14:textId="61E86F88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90AFC5" w14:textId="018FF491" w:rsidR="00E83E74" w:rsidRPr="0022380F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Dinámica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roles de preguntas</w:t>
            </w:r>
          </w:p>
          <w:p w14:paraId="76B3C7B1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DE4E2DA" w14:textId="5B88105C" w:rsidR="00E83E74" w:rsidRPr="0022380F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10DFA40F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5EF6C69D" w14:textId="40B440C4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3C2E5C5D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BAD1742" w14:textId="37AC59E1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Google Meet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2BD9AD" w14:textId="77777777" w:rsidR="00E83E74" w:rsidRDefault="00E83E74" w:rsidP="00E83E7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la arquitectura Web</w:t>
            </w:r>
          </w:p>
          <w:p w14:paraId="20DF176D" w14:textId="77777777" w:rsidR="00E83E74" w:rsidRPr="006D2D81" w:rsidRDefault="00E83E74" w:rsidP="00E83E7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  <w:p w14:paraId="274E06E7" w14:textId="77777777" w:rsidR="00E83E74" w:rsidRPr="006D2D81" w:rsidRDefault="00E83E74" w:rsidP="00E83E7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configura un CMS.</w:t>
            </w:r>
          </w:p>
          <w:p w14:paraId="74F58672" w14:textId="77777777" w:rsidR="00E83E74" w:rsidRDefault="00E83E74" w:rsidP="00E83E7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A62045D" w14:textId="29928498" w:rsidR="00E83E74" w:rsidRPr="006D2D81" w:rsidRDefault="00E83E74" w:rsidP="00E83E7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distintos plugins para construcción de contenido, a la  vez de plugins de complementación, uso de temas y widgets</w:t>
            </w:r>
          </w:p>
        </w:tc>
      </w:tr>
      <w:tr w:rsidR="00E83E74" w:rsidRPr="004872A8" w14:paraId="78167CF0" w14:textId="77777777" w:rsidTr="00E83E74">
        <w:trPr>
          <w:trHeight w:val="817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0469D1" w14:textId="32E33BEE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7853" w14:textId="52513FB1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C98" w14:textId="12038F3E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 un CMS para la construcción y configuración.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1109" w14:textId="660AA918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configura un CMS.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055A7E" w14:textId="77777777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6D4D8B" w14:textId="77777777" w:rsidR="00E83E74" w:rsidRPr="002D2268" w:rsidRDefault="00E83E74" w:rsidP="00E83E74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44A90F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83E74" w:rsidRPr="004872A8" w14:paraId="15F0789B" w14:textId="77777777" w:rsidTr="00E83E74">
        <w:trPr>
          <w:trHeight w:val="836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C3F0E3" w14:textId="5030B3FA" w:rsidR="00E83E74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E4F2" w14:textId="12053DF9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F66" w14:textId="17309693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Reconocimiento de plugins, tema y widgets.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0A79" w14:textId="63BDAC56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distintos plugins para construcción de contenido, a la  vez de plugins de complementación, uso de temas y widgets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088333" w14:textId="77777777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9DFAB2" w14:textId="77777777" w:rsidR="00E83E74" w:rsidRPr="002D2268" w:rsidRDefault="00E83E74" w:rsidP="00E83E74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A736DC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83E74" w:rsidRPr="004872A8" w14:paraId="4B2A8234" w14:textId="77777777" w:rsidTr="00E83E74">
        <w:trPr>
          <w:trHeight w:val="1098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F8E40" w14:textId="790E6453" w:rsidR="00E83E74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1315" w14:textId="6E2736AC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BA55" w14:textId="4958346B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EVALUACION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476F" w14:textId="77777777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777F" w14:textId="77777777" w:rsidR="00E83E74" w:rsidRPr="002D226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F483" w14:textId="77777777" w:rsidR="00E83E74" w:rsidRPr="002D2268" w:rsidRDefault="00E83E74" w:rsidP="00E83E74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3A55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83E74" w:rsidRPr="004872A8" w14:paraId="0C19A942" w14:textId="77777777" w:rsidTr="00791BB2">
        <w:trPr>
          <w:trHeight w:val="30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D1EEFD" w14:textId="42779F42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413EF9" w14:textId="77777777" w:rsidR="00E83E74" w:rsidRPr="000B3E75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E83E74" w:rsidRPr="004872A8" w14:paraId="2F707126" w14:textId="77777777" w:rsidTr="0022380F">
        <w:trPr>
          <w:trHeight w:val="24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7EF170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9A06" w14:textId="77777777" w:rsidR="00E83E74" w:rsidRPr="000B3E75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BC0F" w14:textId="77777777" w:rsidR="00E83E74" w:rsidRPr="000B3E75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76A28" w14:textId="77777777" w:rsidR="00E83E74" w:rsidRPr="000B3E75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E83E74" w:rsidRPr="004872A8" w14:paraId="355B51A2" w14:textId="77777777" w:rsidTr="0022380F">
        <w:trPr>
          <w:trHeight w:val="265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B198F2" w14:textId="77777777" w:rsidR="00E83E74" w:rsidRPr="004872A8" w:rsidRDefault="00E83E74" w:rsidP="00E83E7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E83E74" w:rsidRPr="004872A8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DEFD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55165FA2" w14:textId="4CEB6AC5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565FADE1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45A0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F9E7D63" w14:textId="5552E5C9" w:rsidR="00E83E74" w:rsidRPr="00E40D2A" w:rsidRDefault="00E83E74" w:rsidP="00E83E74">
            <w:pPr>
              <w:rPr>
                <w:rFonts w:eastAsia="Times New Roman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La evaluación de este módulo demostrando sus capacidades sobre una empresa con los ejemplos estudiados.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F7EAB" w14:textId="77777777" w:rsidR="00E83E74" w:rsidRDefault="00E83E74" w:rsidP="00E83E7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6E3D00F9" w14:textId="5EE42623" w:rsidR="00E83E74" w:rsidRPr="00E40D2A" w:rsidRDefault="00E83E74" w:rsidP="00E83E74">
            <w:pPr>
              <w:rPr>
                <w:rFonts w:eastAsia="Times New Roman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Integra adecuadamente los procesos enseñados en el aula en la aplicación de la empresa.</w:t>
            </w:r>
          </w:p>
        </w:tc>
      </w:tr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3266"/>
        <w:gridCol w:w="559"/>
        <w:gridCol w:w="1853"/>
        <w:gridCol w:w="2411"/>
        <w:gridCol w:w="598"/>
        <w:gridCol w:w="1807"/>
        <w:gridCol w:w="2404"/>
      </w:tblGrid>
      <w:tr w:rsidR="00A0114A" w:rsidRPr="004872A8" w14:paraId="05201779" w14:textId="77777777" w:rsidTr="001D297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BE0725" w14:textId="156A2D66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Pr="000371C1">
              <w:t xml:space="preserve"> </w:t>
            </w:r>
            <w:r w:rsidR="005C33D6">
              <w:t>IMPLEMENTACION DE CARRITO DE COMPRAS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24E989" w14:textId="39EE842A" w:rsidR="00A0114A" w:rsidRPr="004872A8" w:rsidRDefault="00A0114A" w:rsidP="00E40D2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5C33D6">
              <w:t xml:space="preserve">Reconocen plugin para la implementación de un carrito de compras, categorías, productos, zonas y formas de </w:t>
            </w:r>
            <w:r w:rsidR="00045945">
              <w:t>envíos</w:t>
            </w:r>
            <w:r w:rsidR="005C33D6">
              <w:t xml:space="preserve"> y pasarela de pagos</w:t>
            </w:r>
          </w:p>
        </w:tc>
      </w:tr>
      <w:tr w:rsidR="00A0114A" w:rsidRPr="004872A8" w14:paraId="1D9DBA46" w14:textId="77777777" w:rsidTr="001D297E">
        <w:trPr>
          <w:trHeight w:val="25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19F47BC3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21FAC1" w14:textId="77777777" w:rsidR="00A0114A" w:rsidRPr="00017C42" w:rsidRDefault="00A0114A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A0114A" w:rsidRPr="004872A8" w14:paraId="3090E5D1" w14:textId="77777777" w:rsidTr="00EE37A5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36A0424F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7160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503C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7E6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850C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A0114A" w:rsidRPr="004872A8" w14:paraId="53540267" w14:textId="77777777" w:rsidTr="00EE37A5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39DD642C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388E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76BA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A0ED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045945" w:rsidRPr="004872A8" w14:paraId="2C99E7B1" w14:textId="77777777" w:rsidTr="00EE37A5">
        <w:trPr>
          <w:trHeight w:val="9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27B58BB6" w:rsidR="00045945" w:rsidRPr="004872A8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6E55" w14:textId="49731A7F" w:rsidR="00045945" w:rsidRPr="004872A8" w:rsidRDefault="00045945" w:rsidP="0004594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751E" w14:textId="723313AA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Instalación y configuración básica de plugin de carrito de compras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C941" w14:textId="40BBC63B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Instala y configura plugin de carrito de compras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47834A" w14:textId="77777777" w:rsidR="00045945" w:rsidRPr="0066382B" w:rsidRDefault="00045945" w:rsidP="00045945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1B848E51" w14:textId="77777777" w:rsidR="00045945" w:rsidRPr="0066382B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47548A80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1521882" w14:textId="77777777" w:rsidR="00045945" w:rsidRPr="0066382B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1582FC0F" w14:textId="77777777" w:rsidR="00045945" w:rsidRPr="0066382B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5D0C9434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469E770A" w14:textId="77777777" w:rsidR="00045945" w:rsidRPr="0066382B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4849A6E7" w14:textId="77777777" w:rsidR="00045945" w:rsidRPr="0066382B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4C94D7D0" w14:textId="77777777" w:rsidR="00045945" w:rsidRPr="0066382B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052835FC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72ABBBD7" w14:textId="77777777" w:rsidR="00045945" w:rsidRPr="0066382B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41522942" w14:textId="77777777" w:rsidR="00045945" w:rsidRPr="0066382B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  <w:p w14:paraId="793895C8" w14:textId="77777777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6973B8" w14:textId="77777777" w:rsidR="00045945" w:rsidRPr="0022380F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Dinámica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roles de preguntas</w:t>
            </w:r>
          </w:p>
          <w:p w14:paraId="6E893F72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2253DDF2" w14:textId="77777777" w:rsidR="00045945" w:rsidRPr="0022380F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06764530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24905BA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466D6864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AD70B53" w14:textId="6E4AAA88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Google Meet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6C2971" w14:textId="77777777" w:rsidR="00045945" w:rsidRPr="00045945" w:rsidRDefault="00045945" w:rsidP="00045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04594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Instala y configura plugin de carrito de compras</w:t>
            </w:r>
          </w:p>
          <w:p w14:paraId="7B7EA02D" w14:textId="64731EEA" w:rsidR="00045945" w:rsidRPr="00045945" w:rsidRDefault="00045945" w:rsidP="00045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04594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Crea y configura de categorías y producto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simple</w:t>
            </w:r>
            <w:r w:rsidRPr="0004594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s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, variables en línea.</w:t>
            </w:r>
          </w:p>
          <w:p w14:paraId="43D3CD2B" w14:textId="77777777" w:rsidR="00045945" w:rsidRDefault="00045945" w:rsidP="00045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04594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Configura los tipos de productos, atributos y variaciones</w:t>
            </w:r>
          </w:p>
          <w:p w14:paraId="5A49536B" w14:textId="0F83E4F3" w:rsidR="00045945" w:rsidRPr="00045945" w:rsidRDefault="00045945" w:rsidP="00045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Configura la opción de inventarios.</w:t>
            </w:r>
          </w:p>
          <w:p w14:paraId="2F72B6F9" w14:textId="77777777" w:rsidR="00045945" w:rsidRPr="00045945" w:rsidRDefault="00045945" w:rsidP="00045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04594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Configura de zonas y formas de envío</w:t>
            </w:r>
          </w:p>
          <w:p w14:paraId="72CC2CC7" w14:textId="77777777" w:rsidR="00045945" w:rsidRDefault="00045945" w:rsidP="00045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04594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Configura pasarela de pago para bancarización online</w:t>
            </w:r>
          </w:p>
          <w:p w14:paraId="76DA37C1" w14:textId="29D27971" w:rsidR="00045945" w:rsidRPr="006D2D81" w:rsidRDefault="00045945" w:rsidP="00045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Otros en sesión de clase.</w:t>
            </w:r>
          </w:p>
        </w:tc>
      </w:tr>
      <w:tr w:rsidR="00045945" w:rsidRPr="004872A8" w14:paraId="09FB135C" w14:textId="77777777" w:rsidTr="00EE37A5">
        <w:trPr>
          <w:trHeight w:val="81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5A3F74" w14:textId="378F7BCC" w:rsidR="00045945" w:rsidRPr="004872A8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9ED" w14:textId="3C00B807" w:rsidR="00045945" w:rsidRPr="004872A8" w:rsidRDefault="00045945" w:rsidP="0004594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8843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Creación de categorías y productos</w:t>
            </w:r>
          </w:p>
          <w:p w14:paraId="76269931" w14:textId="3C1846CB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Tipos de productos, atributos y variaciones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AB64" w14:textId="1E46762B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configura de categorías y productos</w:t>
            </w:r>
          </w:p>
          <w:p w14:paraId="41CFF3AC" w14:textId="36BE3A08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Configura los tipos de productos, atributos y variaciones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C3E586" w14:textId="77777777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92FEE" w14:textId="77777777" w:rsidR="00045945" w:rsidRPr="002D2268" w:rsidRDefault="00045945" w:rsidP="0004594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086AB" w14:textId="77777777" w:rsidR="00045945" w:rsidRPr="004872A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045945" w:rsidRPr="004872A8" w14:paraId="1A1322A8" w14:textId="77777777" w:rsidTr="00EE37A5">
        <w:trPr>
          <w:trHeight w:val="83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225D9C" w14:textId="394CC026" w:rsidR="00045945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CB17" w14:textId="6C278219" w:rsidR="00045945" w:rsidRPr="004872A8" w:rsidRDefault="00045945" w:rsidP="0004594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FE57" w14:textId="5B650E92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Configuración de zonas y formas de envío</w:t>
            </w:r>
          </w:p>
          <w:p w14:paraId="2C150BA6" w14:textId="70BF5AC2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Configuración de una pasarela de pago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BB80" w14:textId="39A7949D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Configura de zonas y formas de envío</w:t>
            </w:r>
          </w:p>
          <w:p w14:paraId="3E6C9C72" w14:textId="234090E6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Configura pasarela de pago para bancarización online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BAA3A5" w14:textId="77777777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24CFCC" w14:textId="77777777" w:rsidR="00045945" w:rsidRPr="002D2268" w:rsidRDefault="00045945" w:rsidP="0004594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4C3A9" w14:textId="77777777" w:rsidR="00045945" w:rsidRPr="004872A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045945" w:rsidRPr="004872A8" w14:paraId="0829C2FD" w14:textId="77777777" w:rsidTr="00EE37A5">
        <w:trPr>
          <w:trHeight w:val="109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254EF6" w14:textId="56A4BC43" w:rsidR="00045945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1B98" w14:textId="7EC022A0" w:rsidR="00045945" w:rsidRPr="004872A8" w:rsidRDefault="00045945" w:rsidP="0004594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172FED0A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Evaluación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575D" w14:textId="77777777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7675" w14:textId="77777777" w:rsidR="00045945" w:rsidRPr="002D226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4104" w14:textId="77777777" w:rsidR="00045945" w:rsidRPr="002D2268" w:rsidRDefault="00045945" w:rsidP="00045945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207A" w14:textId="77777777" w:rsidR="00045945" w:rsidRPr="004872A8" w:rsidRDefault="00045945" w:rsidP="0004594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045945" w:rsidRPr="004872A8" w14:paraId="1213924F" w14:textId="77777777" w:rsidTr="001D297E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2A0F25" w14:textId="7F18DADB" w:rsidR="00045945" w:rsidRPr="004872A8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045945" w:rsidRPr="004872A8" w:rsidRDefault="00045945" w:rsidP="0004594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C080A2" w14:textId="77777777" w:rsidR="00045945" w:rsidRPr="000B3E75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45945" w:rsidRPr="004872A8" w14:paraId="1AB26BE1" w14:textId="77777777" w:rsidTr="00A0114A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E090CE" w14:textId="77777777" w:rsidR="00045945" w:rsidRPr="004872A8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045945" w:rsidRPr="004872A8" w:rsidRDefault="00045945" w:rsidP="0004594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8020" w14:textId="77777777" w:rsidR="00045945" w:rsidRPr="000B3E75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2F5B" w14:textId="77777777" w:rsidR="00045945" w:rsidRPr="000B3E75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586D4" w14:textId="77777777" w:rsidR="00045945" w:rsidRPr="000B3E75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045945" w:rsidRPr="004872A8" w14:paraId="4C676253" w14:textId="77777777" w:rsidTr="00A0114A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E149B0" w14:textId="77777777" w:rsidR="00045945" w:rsidRPr="004872A8" w:rsidRDefault="00045945" w:rsidP="0004594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045945" w:rsidRPr="004872A8" w:rsidRDefault="00045945" w:rsidP="0004594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644D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953B7AA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72182304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B87F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3043994" w14:textId="6EE79B6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lastRenderedPageBreak/>
              <w:t>La evaluación de este módulo demostrando sus capacidades sobre una empresa con los ejemplos estudiados.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1B242" w14:textId="77777777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7421B69C" w14:textId="616060EC" w:rsidR="00045945" w:rsidRDefault="00045945" w:rsidP="0004594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lastRenderedPageBreak/>
              <w:t>Integra adecuadamente los procesos enseñados en el aula en la aplicación de la empresa.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898"/>
        <w:gridCol w:w="3318"/>
        <w:gridCol w:w="568"/>
        <w:gridCol w:w="1882"/>
        <w:gridCol w:w="2450"/>
        <w:gridCol w:w="607"/>
        <w:gridCol w:w="1925"/>
        <w:gridCol w:w="2353"/>
      </w:tblGrid>
      <w:tr w:rsidR="001C26D8" w:rsidRPr="004872A8" w14:paraId="1E69DA64" w14:textId="77777777" w:rsidTr="00C019BF">
        <w:trPr>
          <w:trHeight w:val="444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A905C5" w14:textId="6BBDD34F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CA65D2">
              <w:rPr>
                <w:rFonts w:eastAsia="Times New Roman"/>
                <w:b/>
                <w:i/>
                <w:color w:val="000000"/>
                <w:lang w:eastAsia="es-PE"/>
              </w:rPr>
              <w:t>HERRAMIENTAS DE POSICIONAMIENTO DE GOOGLE</w:t>
            </w:r>
          </w:p>
        </w:tc>
        <w:tc>
          <w:tcPr>
            <w:tcW w:w="1400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4EF717" w14:textId="5ACF70FB" w:rsidR="001C26D8" w:rsidRPr="004872A8" w:rsidRDefault="001C26D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CAPACIDAD DE LA UNIDAD DIDÁCTICA IV :</w:t>
            </w:r>
            <w:r>
              <w:t xml:space="preserve"> </w:t>
            </w:r>
            <w:r w:rsidR="005C33D6">
              <w:t>Conocen el uso de Google Ads, Analytics, Adsense</w:t>
            </w:r>
          </w:p>
        </w:tc>
      </w:tr>
      <w:tr w:rsidR="001C26D8" w:rsidRPr="004872A8" w14:paraId="55D11652" w14:textId="77777777" w:rsidTr="00C019BF">
        <w:trPr>
          <w:trHeight w:val="25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42255540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36C284" w14:textId="77777777" w:rsidR="001C26D8" w:rsidRPr="00017C42" w:rsidRDefault="001C26D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C26D8" w:rsidRPr="004872A8" w14:paraId="0F5FE3CC" w14:textId="77777777" w:rsidTr="00FA4164">
        <w:trPr>
          <w:trHeight w:val="50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3BD32A48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0C3E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7FC3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427E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AFC5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1C26D8" w:rsidRPr="004872A8" w14:paraId="5C64BCD4" w14:textId="77777777" w:rsidTr="00FA4164">
        <w:trPr>
          <w:trHeight w:val="31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54E21728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203E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C063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9C4F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B3B7D" w:rsidRPr="004872A8" w14:paraId="6AA103D2" w14:textId="77777777" w:rsidTr="00FA4164">
        <w:trPr>
          <w:trHeight w:val="895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0323D07C" w:rsidR="00EB3B7D" w:rsidRPr="004872A8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4B7" w14:textId="4AA3CDA8" w:rsidR="00EB3B7D" w:rsidRPr="004872A8" w:rsidRDefault="00EB3B7D" w:rsidP="00EB3B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4963" w14:textId="306D8F18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Creación y configuración de cuenta de Google Ads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2AB0" w14:textId="6A152B75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configura  cuenta de Google Ads, reconoce palabras claves y sus tipos, crea campañas de red de búsqueda y red de display</w:t>
            </w:r>
          </w:p>
        </w:tc>
        <w:tc>
          <w:tcPr>
            <w:tcW w:w="2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848FB2" w14:textId="77777777" w:rsidR="00EB3B7D" w:rsidRPr="0066382B" w:rsidRDefault="00EB3B7D" w:rsidP="00EB3B7D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3A89698B" w14:textId="77777777" w:rsidR="00EB3B7D" w:rsidRPr="0066382B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44A2D715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6221573" w14:textId="77777777" w:rsidR="00EB3B7D" w:rsidRPr="0066382B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549DA7EE" w14:textId="77777777" w:rsidR="00EB3B7D" w:rsidRPr="0066382B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3F40366B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1D74825C" w14:textId="77777777" w:rsidR="00EB3B7D" w:rsidRPr="0066382B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19B9D4F2" w14:textId="77777777" w:rsidR="00EB3B7D" w:rsidRPr="0066382B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092B135F" w14:textId="77777777" w:rsidR="00EB3B7D" w:rsidRPr="0066382B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5492D39D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FCD1F67" w14:textId="77777777" w:rsidR="00EB3B7D" w:rsidRPr="0066382B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1B3A8571" w14:textId="77777777" w:rsidR="00EB3B7D" w:rsidRPr="0066382B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  <w:p w14:paraId="7A6185F7" w14:textId="77777777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18101E" w14:textId="77777777" w:rsidR="00EB3B7D" w:rsidRPr="0022380F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Dinámica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roles de preguntas</w:t>
            </w:r>
          </w:p>
          <w:p w14:paraId="052F0F0A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7960B8B0" w14:textId="77777777" w:rsidR="00EB3B7D" w:rsidRPr="0022380F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0E9A31C6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4C7439E4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21DDCC2D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A5D4174" w14:textId="54EEA6D9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Google Meet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A49DDF" w14:textId="77777777" w:rsidR="00EB3B7D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Crea y configura  cuenta de Google Ads, </w:t>
            </w:r>
          </w:p>
          <w:p w14:paraId="79059940" w14:textId="77777777" w:rsidR="00EB3B7D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4C6BBA3" w14:textId="21ADD619" w:rsidR="00EB3B7D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 palabras claves y sus tipos.</w:t>
            </w:r>
          </w:p>
          <w:p w14:paraId="1CA6BDFD" w14:textId="77777777" w:rsidR="00EB3B7D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4436A4BD" w14:textId="66D536DE" w:rsidR="00EB3B7D" w:rsidRPr="006D2D81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campañas de red de búsqueda y red de display</w:t>
            </w:r>
          </w:p>
          <w:p w14:paraId="58177ADB" w14:textId="77777777" w:rsidR="00EB3B7D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602E2C3" w14:textId="07E81E78" w:rsidR="00EB3B7D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Crea y configura cuenta de Google Analytics </w:t>
            </w:r>
          </w:p>
          <w:p w14:paraId="604CD477" w14:textId="77777777" w:rsidR="00EB3B7D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EE4C684" w14:textId="27C233E0" w:rsidR="00EB3B7D" w:rsidRPr="006D2D81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Sincroniza con el sitio web para las estadísticas.</w:t>
            </w:r>
          </w:p>
          <w:p w14:paraId="44BD8F38" w14:textId="77777777" w:rsidR="00EB3B7D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6A4C832" w14:textId="33A7BAFF" w:rsidR="00EB3B7D" w:rsidRPr="006D2D81" w:rsidRDefault="00EB3B7D" w:rsidP="00EB3B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configura  cuenta de Google Adsense</w:t>
            </w:r>
          </w:p>
        </w:tc>
      </w:tr>
      <w:tr w:rsidR="00EB3B7D" w:rsidRPr="004872A8" w14:paraId="4F2764BE" w14:textId="77777777" w:rsidTr="00FA4164">
        <w:trPr>
          <w:trHeight w:val="81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1C9171" w14:textId="15056C72" w:rsidR="00EB3B7D" w:rsidRPr="004872A8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6315" w14:textId="1B91E043" w:rsidR="00EB3B7D" w:rsidRPr="004872A8" w:rsidRDefault="00EB3B7D" w:rsidP="00EB3B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7ADEE204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Creación y configuración de cuenta de Google Analytics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9E55" w14:textId="426538E8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configura cuenta de Google Analytics y sincroniza con el sitio web para las estadísticas.</w:t>
            </w:r>
          </w:p>
        </w:tc>
        <w:tc>
          <w:tcPr>
            <w:tcW w:w="24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770628" w14:textId="77777777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342039" w14:textId="77777777" w:rsidR="00EB3B7D" w:rsidRPr="002D2268" w:rsidRDefault="00EB3B7D" w:rsidP="00EB3B7D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C4EF90" w14:textId="77777777" w:rsidR="00EB3B7D" w:rsidRPr="004872A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B3B7D" w:rsidRPr="004872A8" w14:paraId="6F44BF28" w14:textId="77777777" w:rsidTr="00FA4164">
        <w:trPr>
          <w:trHeight w:val="831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50A969" w14:textId="52DDE2B0" w:rsidR="00EB3B7D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F98F" w14:textId="49BC143A" w:rsidR="00EB3B7D" w:rsidRPr="004872A8" w:rsidRDefault="00EB3B7D" w:rsidP="00EB3B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9AD" w14:textId="704F6528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Creación y configuración de cuenta de Google Adsense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CCE3" w14:textId="39E0DA10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 y configura  cuenta de Google Adsense</w:t>
            </w:r>
          </w:p>
        </w:tc>
        <w:tc>
          <w:tcPr>
            <w:tcW w:w="24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CEEE89" w14:textId="77777777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A20851" w14:textId="77777777" w:rsidR="00EB3B7D" w:rsidRPr="002D2268" w:rsidRDefault="00EB3B7D" w:rsidP="00EB3B7D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25B95C" w14:textId="77777777" w:rsidR="00EB3B7D" w:rsidRPr="004872A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B3B7D" w:rsidRPr="004872A8" w14:paraId="649E5871" w14:textId="77777777" w:rsidTr="00FA4164">
        <w:trPr>
          <w:trHeight w:val="109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665F56" w14:textId="0F2BCF79" w:rsidR="00EB3B7D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3F2E" w14:textId="51CE9CB8" w:rsidR="00EB3B7D" w:rsidRPr="004872A8" w:rsidRDefault="00EB3B7D" w:rsidP="00EB3B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46BE90A7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Evaluación.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67AC" w14:textId="77777777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2194" w14:textId="77777777" w:rsidR="00EB3B7D" w:rsidRPr="002D226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FA6A" w14:textId="77777777" w:rsidR="00EB3B7D" w:rsidRPr="002D2268" w:rsidRDefault="00EB3B7D" w:rsidP="00EB3B7D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9192" w14:textId="77777777" w:rsidR="00EB3B7D" w:rsidRPr="004872A8" w:rsidRDefault="00EB3B7D" w:rsidP="00EB3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B3B7D" w:rsidRPr="004872A8" w14:paraId="30A55687" w14:textId="77777777" w:rsidTr="00C019BF">
        <w:trPr>
          <w:trHeight w:val="303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B3CF0E" w14:textId="3840BD8C" w:rsidR="00EB3B7D" w:rsidRPr="004872A8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EB3B7D" w:rsidRPr="004872A8" w:rsidRDefault="00EB3B7D" w:rsidP="00EB3B7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77813A" w14:textId="77777777" w:rsidR="00EB3B7D" w:rsidRPr="000B3E75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EB3B7D" w:rsidRPr="004872A8" w14:paraId="6DA65A2A" w14:textId="77777777" w:rsidTr="00410F73">
        <w:trPr>
          <w:trHeight w:val="24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F54552" w14:textId="77777777" w:rsidR="00EB3B7D" w:rsidRPr="004872A8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EB3B7D" w:rsidRPr="004872A8" w:rsidRDefault="00EB3B7D" w:rsidP="00EB3B7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9C1D" w14:textId="77777777" w:rsidR="00EB3B7D" w:rsidRPr="000B3E75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B551" w14:textId="77777777" w:rsidR="00EB3B7D" w:rsidRPr="000B3E75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DA16C" w14:textId="77777777" w:rsidR="00EB3B7D" w:rsidRPr="000B3E75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EB3B7D" w:rsidRPr="004872A8" w14:paraId="0D26690D" w14:textId="77777777" w:rsidTr="00410F73">
        <w:trPr>
          <w:trHeight w:val="263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DDE45C" w14:textId="77777777" w:rsidR="00EB3B7D" w:rsidRPr="004872A8" w:rsidRDefault="00EB3B7D" w:rsidP="00EB3B7D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EB3B7D" w:rsidRPr="004872A8" w:rsidRDefault="00EB3B7D" w:rsidP="00EB3B7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479E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54B4D98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64D0E17E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87D9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3C679576" w14:textId="1124828D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La evaluación de este módulo demostrando sus capacidades sobre una empresa con los ejemplos estudiados.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11238" w14:textId="77777777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6CDD9EEA" w14:textId="6414D49E" w:rsidR="00EB3B7D" w:rsidRDefault="00EB3B7D" w:rsidP="00EB3B7D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Integra adecuadamente los procesos enseñados en el aula en la aplicación de la empresa.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2A272ED3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Laptop con conexión a internet</w:t>
      </w:r>
    </w:p>
    <w:p w14:paraId="32FC3A1C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3338B609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  <w:r w:rsidR="00A460E3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(aula virtual)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8C311B" w14:textId="77777777" w:rsidR="00EB3B7D" w:rsidRPr="007D6620" w:rsidRDefault="00EB3B7D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459408F" w14:textId="77777777" w:rsidR="00FA4164" w:rsidRDefault="00FA4164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5CDA5BB" w14:textId="35890388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La Evaluación será a través de </w:t>
      </w:r>
      <w:r w:rsidR="00FA4164">
        <w:rPr>
          <w:rFonts w:ascii="Arial Narrow" w:eastAsia="Times New Roman" w:hAnsi="Arial Narrow" w:cs="Arial"/>
          <w:iCs/>
          <w:lang w:val="es-ES" w:eastAsia="es-ES"/>
        </w:rPr>
        <w:t>una evaluación práctica</w:t>
      </w:r>
      <w:r w:rsidRPr="007D6620">
        <w:rPr>
          <w:rFonts w:ascii="Arial Narrow" w:eastAsia="Times New Roman" w:hAnsi="Arial Narrow" w:cs="Arial"/>
          <w:iCs/>
          <w:lang w:val="es-ES" w:eastAsia="es-ES"/>
        </w:rPr>
        <w:t>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1CDF7B04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74E82B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38E221D" w14:textId="77777777" w:rsidR="00EB3B7D" w:rsidRDefault="00EB3B7D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5BB2D92" w14:textId="77777777" w:rsidR="00EB3B7D" w:rsidRDefault="00EB3B7D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504746F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3ABD52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F608222" w14:textId="77777777" w:rsidR="004A463C" w:rsidRPr="007D6620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8274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289"/>
        <w:gridCol w:w="1429"/>
        <w:gridCol w:w="1649"/>
        <w:gridCol w:w="1935"/>
      </w:tblGrid>
      <w:tr w:rsidR="004A463C" w:rsidRPr="004A463C" w14:paraId="104997DD" w14:textId="77777777" w:rsidTr="004A463C">
        <w:trPr>
          <w:trHeight w:val="310"/>
        </w:trPr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A7"/>
            <w:vAlign w:val="center"/>
            <w:hideMark/>
          </w:tcPr>
          <w:p w14:paraId="0158700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bookmarkStart w:id="1" w:name="_Hlk194308883"/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lastRenderedPageBreak/>
              <w:t>1. EVIDENCIA DE CONOCIMIENTO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38CF82E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0BDEC6FF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7C84DE1A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4F57CA98" w14:textId="77777777" w:rsidTr="004A463C">
        <w:trPr>
          <w:trHeight w:val="6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3BC0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bookmarkStart w:id="2" w:name="_Hlk194308944"/>
            <w:r w:rsidRPr="004A463C">
              <w:rPr>
                <w:rFonts w:eastAsia="Times New Roman" w:cs="Calibri"/>
                <w:color w:val="000000"/>
                <w:lang w:eastAsia="es-PE"/>
              </w:rPr>
              <w:t>UNIDAD 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EC22" w14:textId="0DAEAB93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 w:rsidR="00FA41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8AD2" w14:textId="26180F04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9C84" w14:textId="5649F10C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421B" w14:textId="4076FE5E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 xml:space="preserve">Evaluación </w:t>
            </w:r>
          </w:p>
        </w:tc>
      </w:tr>
      <w:tr w:rsidR="004A463C" w:rsidRPr="004A463C" w14:paraId="3095D40E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3F95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78F0" w14:textId="7CF5BA8A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40DE" w14:textId="37F05670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4888" w14:textId="395F8075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78FA" w14:textId="3F05A096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Evaluación</w:t>
            </w:r>
          </w:p>
        </w:tc>
      </w:tr>
      <w:tr w:rsidR="004A463C" w:rsidRPr="004A463C" w14:paraId="129B46AF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4F0A1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3EA3" w14:textId="410F5026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74B" w14:textId="25F5BD42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A4F0" w14:textId="3C570E94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69FA" w14:textId="353731FA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Evaluación</w:t>
            </w:r>
          </w:p>
        </w:tc>
      </w:tr>
      <w:tr w:rsidR="004A463C" w:rsidRPr="004A463C" w14:paraId="259534E9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35727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IV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5A1F" w14:textId="430D2C76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20C3" w14:textId="7EABDFA2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E050" w14:textId="4E48A75E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201F" w14:textId="0B56C7FE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Evaluación</w:t>
            </w:r>
          </w:p>
        </w:tc>
      </w:tr>
      <w:bookmarkEnd w:id="2"/>
      <w:tr w:rsidR="004A463C" w:rsidRPr="004A463C" w14:paraId="280D2C35" w14:textId="77777777" w:rsidTr="004A463C">
        <w:trPr>
          <w:trHeight w:val="2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A7"/>
            <w:noWrap/>
            <w:vAlign w:val="bottom"/>
            <w:hideMark/>
          </w:tcPr>
          <w:p w14:paraId="681B8B7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Total Evidencia de Conocimiento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03C300C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6B014E8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2C2F278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bookmarkEnd w:id="1"/>
    <w:p w14:paraId="635736CE" w14:textId="2A226018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22F7E121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686C6DF3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noProof/>
        </w:rPr>
      </w:pPr>
    </w:p>
    <w:tbl>
      <w:tblPr>
        <w:tblW w:w="8533" w:type="dxa"/>
        <w:tblInd w:w="11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3667"/>
        <w:gridCol w:w="1134"/>
        <w:gridCol w:w="1134"/>
        <w:gridCol w:w="1721"/>
      </w:tblGrid>
      <w:tr w:rsidR="004A463C" w:rsidRPr="004A463C" w14:paraId="7B627B15" w14:textId="77777777" w:rsidTr="00A460E3">
        <w:trPr>
          <w:trHeight w:val="310"/>
        </w:trPr>
        <w:tc>
          <w:tcPr>
            <w:tcW w:w="45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43FF43"/>
            <w:vAlign w:val="center"/>
            <w:hideMark/>
          </w:tcPr>
          <w:p w14:paraId="046E812F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2. EVIDENCIA DEL PRODUCTO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1E5E8EE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2C9C77C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09AAE01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A460E3" w:rsidRPr="004A463C" w14:paraId="73137CBF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1A4BA" w14:textId="2B0466BB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DA74" w14:textId="60A3E28F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A460E3">
              <w:t>La presentación de trabajos digitales de acuerdo al formato</w:t>
            </w:r>
            <w:r>
              <w:t xml:space="preserve"> y tiempo </w:t>
            </w:r>
            <w:r w:rsidRPr="00A460E3">
              <w:t>establecido</w:t>
            </w:r>
            <w:r w:rsidR="00EB3B7D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15781" w14:textId="68650983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6AEA7" w14:textId="434B01BA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4671EC0" w14:textId="5336ABE2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  <w:r w:rsidRPr="00145B8D">
              <w:t xml:space="preserve"> </w:t>
            </w:r>
          </w:p>
        </w:tc>
      </w:tr>
      <w:tr w:rsidR="00EB3B7D" w:rsidRPr="004A463C" w14:paraId="3ED4339A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10ABE" w14:textId="2034A870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BE8B" w14:textId="65781046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DE0A0F">
              <w:t>La presentación de trabajos digitales de acuerdo al formato y tiempo establecido.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91B7" w14:textId="62006383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214AA" w14:textId="2F8E0939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21F88E8" w14:textId="47B4FA76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</w:p>
        </w:tc>
      </w:tr>
      <w:tr w:rsidR="00EB3B7D" w:rsidRPr="004A463C" w14:paraId="38C8F3CE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4953F" w14:textId="42D894E1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III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7251" w14:textId="2D10FFE1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DE0A0F">
              <w:t>La presentación de trabajos digitales de acuerdo al formato y tiempo establecido.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484DD" w14:textId="63E3915A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9DA71" w14:textId="7704A293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F6DF7D0" w14:textId="6ECBAFE5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</w:p>
        </w:tc>
      </w:tr>
      <w:tr w:rsidR="00EB3B7D" w:rsidRPr="004A463C" w14:paraId="267ABB41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6EFB" w14:textId="420867C2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IV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93EA" w14:textId="13AD8943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DE0A0F">
              <w:t>La presentación de trabajos digitales de acuerdo al formato y tiempo establecido.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02DE1" w14:textId="7C4A23C4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D0194" w14:textId="07DDDD90" w:rsidR="00EB3B7D" w:rsidRPr="004A463C" w:rsidRDefault="00EB3B7D" w:rsidP="00EB3B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73279E3" w14:textId="6F1BB7C0" w:rsidR="00EB3B7D" w:rsidRPr="004A463C" w:rsidRDefault="00EB3B7D" w:rsidP="00EB3B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</w:p>
        </w:tc>
      </w:tr>
      <w:tr w:rsidR="004A463C" w:rsidRPr="004A463C" w14:paraId="445BFE2D" w14:textId="77777777" w:rsidTr="00A460E3">
        <w:trPr>
          <w:trHeight w:val="29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3FF43"/>
            <w:noWrap/>
            <w:vAlign w:val="bottom"/>
            <w:hideMark/>
          </w:tcPr>
          <w:p w14:paraId="5CBA5364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Total Evidencia del Producto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731E064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61E4DC8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23EC894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294D7233" w14:textId="77777777" w:rsidR="004A463C" w:rsidRDefault="004A463C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9DCD7BD" w14:textId="77777777" w:rsidR="00EB3B7D" w:rsidRDefault="00EB3B7D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83BCB8" w14:textId="77777777" w:rsidR="004A463C" w:rsidRPr="007D6620" w:rsidRDefault="004A463C" w:rsidP="004A463C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lastRenderedPageBreak/>
        <w:t>Evidencia de Desempeño.</w:t>
      </w:r>
    </w:p>
    <w:p w14:paraId="5DEBBCF4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7BCBBE0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tbl>
      <w:tblPr>
        <w:tblpPr w:leftFromText="141" w:rightFromText="141" w:vertAnchor="text" w:horzAnchor="page" w:tblpX="2881" w:tblpY="134"/>
        <w:tblW w:w="7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29"/>
        <w:gridCol w:w="1649"/>
        <w:gridCol w:w="1766"/>
      </w:tblGrid>
      <w:tr w:rsidR="004A463C" w:rsidRPr="004A463C" w14:paraId="7ECECD51" w14:textId="77777777" w:rsidTr="004A463C">
        <w:trPr>
          <w:trHeight w:val="310"/>
        </w:trPr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61D6FF"/>
            <w:vAlign w:val="center"/>
            <w:hideMark/>
          </w:tcPr>
          <w:p w14:paraId="164BE069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3. EVIDENCIA DEL DESEMPEÑO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77ECCE0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52A97B2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4AE644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BB5DF4" w:rsidRPr="004A463C" w14:paraId="09DC1122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A2848E" w14:textId="4998BF1A" w:rsidR="00BB5DF4" w:rsidRPr="004A463C" w:rsidRDefault="00BB5DF4" w:rsidP="00BB5DF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41175" w14:textId="2FEB7ADB" w:rsidR="00BB5DF4" w:rsidRPr="004A463C" w:rsidRDefault="00E07BAA" w:rsidP="00BB5DF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E6F21" w14:textId="7E4C7B99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9EC40" w14:textId="572E99A3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8C933FB" w14:textId="6D547C36" w:rsidR="00BB5DF4" w:rsidRPr="00E07BAA" w:rsidRDefault="00E07BAA" w:rsidP="00BB5DF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 y ética frente a la entrega de trabajos y evaluaciones</w:t>
            </w:r>
          </w:p>
        </w:tc>
      </w:tr>
      <w:tr w:rsidR="00E07BAA" w:rsidRPr="004A463C" w14:paraId="1730B607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F28A35" w14:textId="029A8C28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787A6" w14:textId="3D9D4B2C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C272" w14:textId="51002881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F72C5" w14:textId="0E1EAB77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952C3DD" w14:textId="13199B83" w:rsidR="00E07BAA" w:rsidRPr="00E07BAA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y ética frente a la entrega de trabajos y evaluaciones</w:t>
            </w:r>
          </w:p>
        </w:tc>
      </w:tr>
      <w:tr w:rsidR="00E07BAA" w:rsidRPr="004A463C" w14:paraId="5030090B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C3881C" w14:textId="4FDED89A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96D7E" w14:textId="5659A762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A5404" w14:textId="312BB24E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5DDBD" w14:textId="746415AD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EC89604" w14:textId="409AAD7A" w:rsidR="00E07BAA" w:rsidRPr="00E07BAA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y ética frente a la entrega de trabajos y evaluaciones</w:t>
            </w:r>
          </w:p>
        </w:tc>
      </w:tr>
      <w:tr w:rsidR="00E07BAA" w:rsidRPr="004A463C" w14:paraId="110E07E6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37799B" w14:textId="2FA763C8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11E0E" w14:textId="4877309E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CFEF" w14:textId="2FD10526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7DD4A" w14:textId="00BF3FF3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B713514" w14:textId="1AB1BF6F" w:rsidR="00E07BAA" w:rsidRPr="00E07BAA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y ética frente a la entrega de trabajos y evaluaciones</w:t>
            </w:r>
          </w:p>
        </w:tc>
      </w:tr>
      <w:tr w:rsidR="00BB5DF4" w:rsidRPr="004A463C" w14:paraId="2A9E7FAF" w14:textId="77777777" w:rsidTr="004A463C">
        <w:trPr>
          <w:trHeight w:val="2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1D6FF"/>
            <w:noWrap/>
            <w:vAlign w:val="bottom"/>
            <w:hideMark/>
          </w:tcPr>
          <w:p w14:paraId="7554A69C" w14:textId="77777777" w:rsidR="00BB5DF4" w:rsidRPr="004A463C" w:rsidRDefault="00BB5DF4" w:rsidP="00BB5DF4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Total Evidencia del Desempeño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4B88B4B8" w14:textId="77777777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5689CF09" w14:textId="77777777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7FD85E16" w14:textId="77777777" w:rsidR="00BB5DF4" w:rsidRPr="004A463C" w:rsidRDefault="00BB5DF4" w:rsidP="00BB5DF4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01C07A8C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25E6914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1D6362A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3618F04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BF16BA9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5871C06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5E85B24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F54607A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C4B6A93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8C02C3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063801C" w14:textId="77777777" w:rsidR="00EB3B7D" w:rsidRDefault="00EB3B7D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66D7CE6" w14:textId="77777777" w:rsidR="00EB3B7D" w:rsidRDefault="00EB3B7D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57BA160" w14:textId="77777777" w:rsidR="00EB3B7D" w:rsidRDefault="00EB3B7D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AF64F7E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62FE60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3FA4B26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DAFBC74" w14:textId="77777777" w:rsidR="00E07BAA" w:rsidRDefault="00E07BAA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1CDA454" w14:textId="62EA9F90" w:rsidR="00E07BAA" w:rsidRDefault="00E07BAA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7499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4A463C"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4A463C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4A463C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4A463C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7BE22AB9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8C77353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313DC58C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39FCFFA8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2F47F07C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69E16FEC" w14:textId="77777777" w:rsidR="00E07BAA" w:rsidRPr="00AB19D2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5271EEA6" w14:textId="62F127C8" w:rsidR="004F34B6" w:rsidRPr="00B863DD" w:rsidRDefault="000902E2" w:rsidP="000902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NewRoman"/>
          <w:i/>
          <w:lang w:val="es-ES" w:eastAsia="es-ES"/>
        </w:rPr>
      </w:pPr>
      <w:r>
        <w:rPr>
          <w:noProof/>
        </w:rPr>
        <w:drawing>
          <wp:inline distT="0" distB="0" distL="0" distR="0" wp14:anchorId="01D830F9" wp14:editId="671C77D0">
            <wp:extent cx="4987520" cy="6362700"/>
            <wp:effectExtent l="0" t="0" r="3810" b="0"/>
            <wp:docPr id="1797456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3" b="6740"/>
                    <a:stretch/>
                  </pic:blipFill>
                  <pic:spPr bwMode="auto">
                    <a:xfrm>
                      <a:off x="0" y="0"/>
                      <a:ext cx="4991527" cy="636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ABD25" w14:textId="0704C571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6C97599" w14:textId="09E94D72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D0C98C2" w14:textId="60AD3B6B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3F01AAF" w14:textId="1CFE0D20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94C5D58" w14:textId="1A689F50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1479A247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379893A3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364AAA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438"/>
        <w:gridCol w:w="1559"/>
        <w:gridCol w:w="683"/>
      </w:tblGrid>
      <w:tr w:rsidR="00E07BAA" w14:paraId="27CF0B72" w14:textId="77777777" w:rsidTr="00EB3B7D">
        <w:trPr>
          <w:trHeight w:val="587"/>
        </w:trPr>
        <w:tc>
          <w:tcPr>
            <w:tcW w:w="1978" w:type="dxa"/>
          </w:tcPr>
          <w:p w14:paraId="336AD0F6" w14:textId="77777777" w:rsidR="00E07BAA" w:rsidRDefault="00E07BAA" w:rsidP="0060484E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23DF3EBE" w14:textId="77777777" w:rsidR="00E07BAA" w:rsidRDefault="00E07BAA" w:rsidP="0060484E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4676BC8A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542BD8D7" w14:textId="77777777" w:rsidR="00E07BAA" w:rsidRDefault="00E07BAA" w:rsidP="0060484E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438" w:type="dxa"/>
          </w:tcPr>
          <w:p w14:paraId="312AA0B9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559" w:type="dxa"/>
          </w:tcPr>
          <w:p w14:paraId="4B64B345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683" w:type="dxa"/>
          </w:tcPr>
          <w:p w14:paraId="713E44A4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Nº</w:t>
            </w:r>
          </w:p>
          <w:p w14:paraId="7CDC3AF7" w14:textId="77777777" w:rsidR="00E07BAA" w:rsidRDefault="00E07BAA" w:rsidP="0060484E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EB3B7D" w14:paraId="2968A2DA" w14:textId="77777777" w:rsidTr="00EB3B7D">
        <w:trPr>
          <w:trHeight w:val="554"/>
        </w:trPr>
        <w:tc>
          <w:tcPr>
            <w:tcW w:w="1978" w:type="dxa"/>
            <w:vAlign w:val="bottom"/>
          </w:tcPr>
          <w:p w14:paraId="4CF6D5AD" w14:textId="256B22D0" w:rsidR="00EB3B7D" w:rsidRDefault="00EB3B7D" w:rsidP="00EB3B7D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rFonts w:ascii="Arial" w:eastAsia="Arial" w:hAnsi="Arial"/>
                <w:w w:val="95"/>
              </w:rPr>
              <w:t>Ines Cibrian Barredo</w:t>
            </w:r>
          </w:p>
        </w:tc>
        <w:tc>
          <w:tcPr>
            <w:tcW w:w="2440" w:type="dxa"/>
          </w:tcPr>
          <w:p w14:paraId="34702FB4" w14:textId="43463500" w:rsidR="00EB3B7D" w:rsidRDefault="00EB3B7D" w:rsidP="00EB3B7D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Marketing digital, mide analiza y mejora</w:t>
            </w:r>
          </w:p>
        </w:tc>
        <w:tc>
          <w:tcPr>
            <w:tcW w:w="1114" w:type="dxa"/>
          </w:tcPr>
          <w:p w14:paraId="72EEE85C" w14:textId="1AA98F16" w:rsidR="00EB3B7D" w:rsidRDefault="00EB3B7D" w:rsidP="00EB3B7D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525507BC" w14:textId="60A832F5" w:rsidR="00EB3B7D" w:rsidRDefault="00EB3B7D" w:rsidP="00EB3B7D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231689F2" w14:textId="0D0AD57D" w:rsidR="00EB3B7D" w:rsidRDefault="00EB3B7D" w:rsidP="00EB3B7D">
            <w:pPr>
              <w:pStyle w:val="TableParagraph"/>
              <w:spacing w:before="5"/>
              <w:ind w:left="216"/>
            </w:pPr>
            <w:r>
              <w:t>AlfaOmega</w:t>
            </w:r>
          </w:p>
        </w:tc>
        <w:tc>
          <w:tcPr>
            <w:tcW w:w="683" w:type="dxa"/>
          </w:tcPr>
          <w:p w14:paraId="32B6C9CE" w14:textId="594FA7E4" w:rsidR="00EB3B7D" w:rsidRDefault="00EB3B7D" w:rsidP="00EB3B7D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142</w:t>
            </w:r>
          </w:p>
        </w:tc>
      </w:tr>
      <w:tr w:rsidR="00EB3B7D" w14:paraId="5EB0B7F3" w14:textId="77777777" w:rsidTr="00EB3B7D">
        <w:trPr>
          <w:trHeight w:val="553"/>
        </w:trPr>
        <w:tc>
          <w:tcPr>
            <w:tcW w:w="1978" w:type="dxa"/>
          </w:tcPr>
          <w:p w14:paraId="2E3C55D2" w14:textId="731BF3D1" w:rsidR="00EB3B7D" w:rsidRDefault="00EB3B7D" w:rsidP="00EB3B7D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Habib Selman</w:t>
            </w:r>
          </w:p>
        </w:tc>
        <w:tc>
          <w:tcPr>
            <w:tcW w:w="2440" w:type="dxa"/>
          </w:tcPr>
          <w:p w14:paraId="5BB51DD9" w14:textId="561CE337" w:rsidR="00EB3B7D" w:rsidRDefault="00EB3B7D" w:rsidP="00EB3B7D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Marketing Digital</w:t>
            </w:r>
          </w:p>
        </w:tc>
        <w:tc>
          <w:tcPr>
            <w:tcW w:w="1114" w:type="dxa"/>
          </w:tcPr>
          <w:p w14:paraId="125A95D7" w14:textId="3A59ACA0" w:rsidR="00EB3B7D" w:rsidRDefault="00EB3B7D" w:rsidP="00EB3B7D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38" w:type="dxa"/>
          </w:tcPr>
          <w:p w14:paraId="190666D9" w14:textId="374D9024" w:rsidR="00EB3B7D" w:rsidRDefault="00EB3B7D" w:rsidP="00EB3B7D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25A44D21" w14:textId="024BCECA" w:rsidR="00EB3B7D" w:rsidRDefault="00EB3B7D" w:rsidP="00EB3B7D">
            <w:pPr>
              <w:pStyle w:val="TableParagraph"/>
              <w:spacing w:before="5"/>
              <w:ind w:left="216"/>
            </w:pPr>
            <w:r>
              <w:t>Ibukku</w:t>
            </w:r>
          </w:p>
        </w:tc>
        <w:tc>
          <w:tcPr>
            <w:tcW w:w="683" w:type="dxa"/>
          </w:tcPr>
          <w:p w14:paraId="2B2FAA9B" w14:textId="50635F79" w:rsidR="00EB3B7D" w:rsidRDefault="00EB3B7D" w:rsidP="00EB3B7D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532</w:t>
            </w:r>
          </w:p>
        </w:tc>
      </w:tr>
      <w:tr w:rsidR="00EB3B7D" w14:paraId="292C14F3" w14:textId="77777777" w:rsidTr="00EB3B7D">
        <w:trPr>
          <w:trHeight w:val="548"/>
        </w:trPr>
        <w:tc>
          <w:tcPr>
            <w:tcW w:w="1978" w:type="dxa"/>
          </w:tcPr>
          <w:p w14:paraId="3C8DD598" w14:textId="64A7161E" w:rsidR="00EB3B7D" w:rsidRDefault="00EB3B7D" w:rsidP="00EB3B7D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Philip Kotler</w:t>
            </w:r>
          </w:p>
        </w:tc>
        <w:tc>
          <w:tcPr>
            <w:tcW w:w="2440" w:type="dxa"/>
          </w:tcPr>
          <w:p w14:paraId="28480CC6" w14:textId="4ED2E902" w:rsidR="00EB3B7D" w:rsidRDefault="00EB3B7D" w:rsidP="00EB3B7D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>Marketing 5.0</w:t>
            </w:r>
          </w:p>
        </w:tc>
        <w:tc>
          <w:tcPr>
            <w:tcW w:w="1114" w:type="dxa"/>
          </w:tcPr>
          <w:p w14:paraId="0D696405" w14:textId="6A9FFF67" w:rsidR="00EB3B7D" w:rsidRDefault="00EB3B7D" w:rsidP="00EB3B7D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612A53B5" w14:textId="7A26DF2C" w:rsidR="00EB3B7D" w:rsidRDefault="00EB3B7D" w:rsidP="00EB3B7D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62E9C1CC" w14:textId="7052B5F0" w:rsidR="00EB3B7D" w:rsidRDefault="00EB3B7D" w:rsidP="00EB3B7D">
            <w:pPr>
              <w:pStyle w:val="TableParagraph"/>
              <w:spacing w:before="6" w:line="249" w:lineRule="exact"/>
              <w:ind w:left="312"/>
            </w:pPr>
            <w:r>
              <w:t>Ediciones de la U</w:t>
            </w:r>
          </w:p>
        </w:tc>
        <w:tc>
          <w:tcPr>
            <w:tcW w:w="683" w:type="dxa"/>
          </w:tcPr>
          <w:p w14:paraId="3CBC91A4" w14:textId="439F1D6D" w:rsidR="00EB3B7D" w:rsidRDefault="00EB3B7D" w:rsidP="00EB3B7D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EB3B7D" w14:paraId="415FC2F5" w14:textId="77777777" w:rsidTr="00EB3B7D">
        <w:trPr>
          <w:trHeight w:val="539"/>
        </w:trPr>
        <w:tc>
          <w:tcPr>
            <w:tcW w:w="1978" w:type="dxa"/>
          </w:tcPr>
          <w:p w14:paraId="1B2C75FC" w14:textId="6F4B71E2" w:rsidR="00EB3B7D" w:rsidRDefault="00EB3B7D" w:rsidP="00EB3B7D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Damian Ryan</w:t>
            </w:r>
          </w:p>
        </w:tc>
        <w:tc>
          <w:tcPr>
            <w:tcW w:w="2440" w:type="dxa"/>
          </w:tcPr>
          <w:p w14:paraId="13B717DF" w14:textId="6F1B09DC" w:rsidR="00EB3B7D" w:rsidRDefault="00EB3B7D" w:rsidP="00EB3B7D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Guía para entender el Marketing Digital</w:t>
            </w:r>
          </w:p>
        </w:tc>
        <w:tc>
          <w:tcPr>
            <w:tcW w:w="1114" w:type="dxa"/>
          </w:tcPr>
          <w:p w14:paraId="22F9831E" w14:textId="19D72D0F" w:rsidR="00EB3B7D" w:rsidRDefault="00EB3B7D" w:rsidP="00EB3B7D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38" w:type="dxa"/>
          </w:tcPr>
          <w:p w14:paraId="5927EA0B" w14:textId="31D37BA8" w:rsidR="00EB3B7D" w:rsidRDefault="00EB3B7D" w:rsidP="00EB3B7D">
            <w:pPr>
              <w:pStyle w:val="TableParagraph"/>
              <w:spacing w:line="270" w:lineRule="atLeast"/>
              <w:ind w:left="216" w:right="208"/>
            </w:pPr>
            <w:r>
              <w:t>México</w:t>
            </w:r>
          </w:p>
        </w:tc>
        <w:tc>
          <w:tcPr>
            <w:tcW w:w="1559" w:type="dxa"/>
          </w:tcPr>
          <w:p w14:paraId="6B4A8129" w14:textId="378BF372" w:rsidR="00EB3B7D" w:rsidRDefault="00EB3B7D" w:rsidP="00EB3B7D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Trillas</w:t>
            </w:r>
          </w:p>
        </w:tc>
        <w:tc>
          <w:tcPr>
            <w:tcW w:w="683" w:type="dxa"/>
          </w:tcPr>
          <w:p w14:paraId="2449E194" w14:textId="6DEE9185" w:rsidR="00EB3B7D" w:rsidRDefault="00EB3B7D" w:rsidP="00EB3B7D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EB3B7D" w14:paraId="714A8DF0" w14:textId="77777777" w:rsidTr="00EB3B7D">
        <w:trPr>
          <w:trHeight w:val="539"/>
        </w:trPr>
        <w:tc>
          <w:tcPr>
            <w:tcW w:w="1978" w:type="dxa"/>
          </w:tcPr>
          <w:p w14:paraId="18C32B06" w14:textId="049DE3B2" w:rsidR="00EB3B7D" w:rsidRDefault="00EB3B7D" w:rsidP="00EB3B7D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Yi Min Sum Xie</w:t>
            </w:r>
          </w:p>
        </w:tc>
        <w:tc>
          <w:tcPr>
            <w:tcW w:w="2440" w:type="dxa"/>
          </w:tcPr>
          <w:p w14:paraId="12564459" w14:textId="6F5A325F" w:rsidR="00EB3B7D" w:rsidRDefault="00EB3B7D" w:rsidP="00EB3B7D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Marketing Digital</w:t>
            </w:r>
          </w:p>
        </w:tc>
        <w:tc>
          <w:tcPr>
            <w:tcW w:w="1114" w:type="dxa"/>
          </w:tcPr>
          <w:p w14:paraId="1288C288" w14:textId="2D1E8AFD" w:rsidR="00EB3B7D" w:rsidRDefault="00EB3B7D" w:rsidP="00EB3B7D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38" w:type="dxa"/>
          </w:tcPr>
          <w:p w14:paraId="239B97BA" w14:textId="23D78132" w:rsidR="00EB3B7D" w:rsidRDefault="00EB3B7D" w:rsidP="00EB3B7D">
            <w:pPr>
              <w:pStyle w:val="TableParagraph"/>
              <w:spacing w:line="270" w:lineRule="atLeast"/>
              <w:ind w:left="216" w:right="208"/>
              <w:rPr>
                <w:spacing w:val="-1"/>
              </w:rPr>
            </w:pPr>
            <w:r>
              <w:rPr>
                <w:spacing w:val="-1"/>
              </w:rPr>
              <w:t>Colombia</w:t>
            </w:r>
          </w:p>
        </w:tc>
        <w:tc>
          <w:tcPr>
            <w:tcW w:w="1559" w:type="dxa"/>
          </w:tcPr>
          <w:p w14:paraId="23187684" w14:textId="1A0CBAAF" w:rsidR="00EB3B7D" w:rsidRDefault="00EB3B7D" w:rsidP="00EB3B7D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Ediciones de la U</w:t>
            </w:r>
          </w:p>
        </w:tc>
        <w:tc>
          <w:tcPr>
            <w:tcW w:w="683" w:type="dxa"/>
          </w:tcPr>
          <w:p w14:paraId="7C87656A" w14:textId="0B732DAD" w:rsidR="00EB3B7D" w:rsidRDefault="00EB3B7D" w:rsidP="00EB3B7D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366</w:t>
            </w:r>
          </w:p>
        </w:tc>
      </w:tr>
    </w:tbl>
    <w:p w14:paraId="11C702D4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452E7B4A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233CA96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4020DB91" w14:textId="77777777" w:rsidR="00E07BAA" w:rsidRDefault="00E07BAA" w:rsidP="00606559">
      <w:pPr>
        <w:spacing w:after="0" w:line="240" w:lineRule="auto"/>
        <w:ind w:left="714" w:hanging="357"/>
        <w:rPr>
          <w:b/>
          <w:lang w:val="es-ES"/>
        </w:rPr>
      </w:pPr>
    </w:p>
    <w:p w14:paraId="19628DC8" w14:textId="77777777" w:rsidR="00E07BAA" w:rsidRDefault="00E07BAA" w:rsidP="00606559">
      <w:pPr>
        <w:spacing w:after="0" w:line="240" w:lineRule="auto"/>
        <w:ind w:left="714" w:hanging="357"/>
        <w:rPr>
          <w:b/>
          <w:lang w:val="es-ES"/>
        </w:rPr>
      </w:pPr>
    </w:p>
    <w:p w14:paraId="362BF1A4" w14:textId="77777777" w:rsidR="00E07BAA" w:rsidRDefault="00E07BAA" w:rsidP="00606559">
      <w:pPr>
        <w:spacing w:after="0" w:line="240" w:lineRule="auto"/>
        <w:ind w:left="714" w:hanging="357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1BDBE607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438"/>
        <w:gridCol w:w="1559"/>
        <w:gridCol w:w="683"/>
      </w:tblGrid>
      <w:tr w:rsidR="00EB3B7D" w14:paraId="3F2EE4F8" w14:textId="77777777" w:rsidTr="00B26F70">
        <w:trPr>
          <w:trHeight w:val="587"/>
        </w:trPr>
        <w:tc>
          <w:tcPr>
            <w:tcW w:w="1978" w:type="dxa"/>
          </w:tcPr>
          <w:p w14:paraId="3C1B6FF5" w14:textId="77777777" w:rsidR="00EB3B7D" w:rsidRDefault="00EB3B7D" w:rsidP="00B26F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03A2E6FE" w14:textId="77777777" w:rsidR="00EB3B7D" w:rsidRDefault="00EB3B7D" w:rsidP="00B26F70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1B8461B6" w14:textId="77777777" w:rsidR="00EB3B7D" w:rsidRDefault="00EB3B7D" w:rsidP="00B26F70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40A548E0" w14:textId="77777777" w:rsidR="00EB3B7D" w:rsidRDefault="00EB3B7D" w:rsidP="00B26F70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438" w:type="dxa"/>
          </w:tcPr>
          <w:p w14:paraId="1FE99756" w14:textId="77777777" w:rsidR="00EB3B7D" w:rsidRDefault="00EB3B7D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559" w:type="dxa"/>
          </w:tcPr>
          <w:p w14:paraId="5F5F8F8A" w14:textId="77777777" w:rsidR="00EB3B7D" w:rsidRDefault="00EB3B7D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683" w:type="dxa"/>
          </w:tcPr>
          <w:p w14:paraId="70127E0B" w14:textId="77777777" w:rsidR="00EB3B7D" w:rsidRDefault="00EB3B7D" w:rsidP="00B26F70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Nº</w:t>
            </w:r>
          </w:p>
          <w:p w14:paraId="107A4ED4" w14:textId="77777777" w:rsidR="00EB3B7D" w:rsidRDefault="00EB3B7D" w:rsidP="00B26F70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EB3B7D" w14:paraId="5DDEA4BF" w14:textId="77777777" w:rsidTr="00B26F70">
        <w:trPr>
          <w:trHeight w:val="554"/>
        </w:trPr>
        <w:tc>
          <w:tcPr>
            <w:tcW w:w="1978" w:type="dxa"/>
            <w:vAlign w:val="bottom"/>
          </w:tcPr>
          <w:p w14:paraId="0512E2A7" w14:textId="77777777" w:rsidR="00EB3B7D" w:rsidRDefault="00EB3B7D" w:rsidP="00B26F70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rFonts w:ascii="Arial" w:eastAsia="Arial" w:hAnsi="Arial"/>
                <w:w w:val="95"/>
              </w:rPr>
              <w:t>Ines Cibrian Barredo</w:t>
            </w:r>
          </w:p>
        </w:tc>
        <w:tc>
          <w:tcPr>
            <w:tcW w:w="2440" w:type="dxa"/>
          </w:tcPr>
          <w:p w14:paraId="408DCB01" w14:textId="77777777" w:rsidR="00EB3B7D" w:rsidRDefault="00EB3B7D" w:rsidP="00B26F70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Marketing digital, mide analiza y mejora</w:t>
            </w:r>
          </w:p>
        </w:tc>
        <w:tc>
          <w:tcPr>
            <w:tcW w:w="1114" w:type="dxa"/>
          </w:tcPr>
          <w:p w14:paraId="1AB1B0E5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2DDBF844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6AD00F95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AlfaOmega</w:t>
            </w:r>
          </w:p>
        </w:tc>
        <w:tc>
          <w:tcPr>
            <w:tcW w:w="683" w:type="dxa"/>
          </w:tcPr>
          <w:p w14:paraId="4AF2C0E3" w14:textId="77777777" w:rsidR="00EB3B7D" w:rsidRDefault="00EB3B7D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142</w:t>
            </w:r>
          </w:p>
        </w:tc>
      </w:tr>
      <w:tr w:rsidR="00EB3B7D" w14:paraId="1C515345" w14:textId="77777777" w:rsidTr="00B26F70">
        <w:trPr>
          <w:trHeight w:val="553"/>
        </w:trPr>
        <w:tc>
          <w:tcPr>
            <w:tcW w:w="1978" w:type="dxa"/>
          </w:tcPr>
          <w:p w14:paraId="41631CE3" w14:textId="77777777" w:rsidR="00EB3B7D" w:rsidRDefault="00EB3B7D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Habib Selman</w:t>
            </w:r>
          </w:p>
        </w:tc>
        <w:tc>
          <w:tcPr>
            <w:tcW w:w="2440" w:type="dxa"/>
          </w:tcPr>
          <w:p w14:paraId="125800B7" w14:textId="77777777" w:rsidR="00EB3B7D" w:rsidRDefault="00EB3B7D" w:rsidP="00B26F70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Marketing Digital</w:t>
            </w:r>
          </w:p>
        </w:tc>
        <w:tc>
          <w:tcPr>
            <w:tcW w:w="1114" w:type="dxa"/>
          </w:tcPr>
          <w:p w14:paraId="5520348F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38" w:type="dxa"/>
          </w:tcPr>
          <w:p w14:paraId="4F8D481C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7A14452B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Ibukku</w:t>
            </w:r>
          </w:p>
        </w:tc>
        <w:tc>
          <w:tcPr>
            <w:tcW w:w="683" w:type="dxa"/>
          </w:tcPr>
          <w:p w14:paraId="76AE6B25" w14:textId="77777777" w:rsidR="00EB3B7D" w:rsidRDefault="00EB3B7D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532</w:t>
            </w:r>
          </w:p>
        </w:tc>
      </w:tr>
      <w:tr w:rsidR="00EB3B7D" w14:paraId="194286D4" w14:textId="77777777" w:rsidTr="00B26F70">
        <w:trPr>
          <w:trHeight w:val="548"/>
        </w:trPr>
        <w:tc>
          <w:tcPr>
            <w:tcW w:w="1978" w:type="dxa"/>
          </w:tcPr>
          <w:p w14:paraId="76F43609" w14:textId="77777777" w:rsidR="00EB3B7D" w:rsidRDefault="00EB3B7D" w:rsidP="00B26F70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Philip Kotler</w:t>
            </w:r>
          </w:p>
        </w:tc>
        <w:tc>
          <w:tcPr>
            <w:tcW w:w="2440" w:type="dxa"/>
          </w:tcPr>
          <w:p w14:paraId="11C9EB69" w14:textId="77777777" w:rsidR="00EB3B7D" w:rsidRDefault="00EB3B7D" w:rsidP="00B26F70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>Marketing 5.0</w:t>
            </w:r>
          </w:p>
        </w:tc>
        <w:tc>
          <w:tcPr>
            <w:tcW w:w="1114" w:type="dxa"/>
          </w:tcPr>
          <w:p w14:paraId="0A58E39B" w14:textId="77777777" w:rsidR="00EB3B7D" w:rsidRDefault="00EB3B7D" w:rsidP="00B26F70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0F20573A" w14:textId="77777777" w:rsidR="00EB3B7D" w:rsidRDefault="00EB3B7D" w:rsidP="00B26F70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66BEFC19" w14:textId="77777777" w:rsidR="00EB3B7D" w:rsidRDefault="00EB3B7D" w:rsidP="00B26F70">
            <w:pPr>
              <w:pStyle w:val="TableParagraph"/>
              <w:spacing w:before="6" w:line="249" w:lineRule="exact"/>
              <w:ind w:left="312"/>
            </w:pPr>
            <w:r>
              <w:t>Ediciones de la U</w:t>
            </w:r>
          </w:p>
        </w:tc>
        <w:tc>
          <w:tcPr>
            <w:tcW w:w="683" w:type="dxa"/>
          </w:tcPr>
          <w:p w14:paraId="47DA357B" w14:textId="77777777" w:rsidR="00EB3B7D" w:rsidRDefault="00EB3B7D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EB3B7D" w14:paraId="5E127A99" w14:textId="77777777" w:rsidTr="00B26F70">
        <w:trPr>
          <w:trHeight w:val="539"/>
        </w:trPr>
        <w:tc>
          <w:tcPr>
            <w:tcW w:w="1978" w:type="dxa"/>
          </w:tcPr>
          <w:p w14:paraId="283B3002" w14:textId="77777777" w:rsidR="00EB3B7D" w:rsidRDefault="00EB3B7D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Damian Ryan</w:t>
            </w:r>
          </w:p>
        </w:tc>
        <w:tc>
          <w:tcPr>
            <w:tcW w:w="2440" w:type="dxa"/>
          </w:tcPr>
          <w:p w14:paraId="01AD9106" w14:textId="77777777" w:rsidR="00EB3B7D" w:rsidRDefault="00EB3B7D" w:rsidP="00B26F70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Guía para entender el Marketing Digital</w:t>
            </w:r>
          </w:p>
        </w:tc>
        <w:tc>
          <w:tcPr>
            <w:tcW w:w="1114" w:type="dxa"/>
          </w:tcPr>
          <w:p w14:paraId="7AA153EA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38" w:type="dxa"/>
          </w:tcPr>
          <w:p w14:paraId="1A1D35D1" w14:textId="77777777" w:rsidR="00EB3B7D" w:rsidRDefault="00EB3B7D" w:rsidP="00B26F70">
            <w:pPr>
              <w:pStyle w:val="TableParagraph"/>
              <w:spacing w:line="270" w:lineRule="atLeast"/>
              <w:ind w:left="216" w:right="208"/>
            </w:pPr>
            <w:r>
              <w:t>México</w:t>
            </w:r>
          </w:p>
        </w:tc>
        <w:tc>
          <w:tcPr>
            <w:tcW w:w="1559" w:type="dxa"/>
          </w:tcPr>
          <w:p w14:paraId="6DA65C6E" w14:textId="77777777" w:rsidR="00EB3B7D" w:rsidRDefault="00EB3B7D" w:rsidP="00B26F70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Trillas</w:t>
            </w:r>
          </w:p>
        </w:tc>
        <w:tc>
          <w:tcPr>
            <w:tcW w:w="683" w:type="dxa"/>
          </w:tcPr>
          <w:p w14:paraId="2234C912" w14:textId="77777777" w:rsidR="00EB3B7D" w:rsidRDefault="00EB3B7D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EB3B7D" w14:paraId="633B707B" w14:textId="77777777" w:rsidTr="00B26F70">
        <w:trPr>
          <w:trHeight w:val="539"/>
        </w:trPr>
        <w:tc>
          <w:tcPr>
            <w:tcW w:w="1978" w:type="dxa"/>
          </w:tcPr>
          <w:p w14:paraId="05F62F3B" w14:textId="77777777" w:rsidR="00EB3B7D" w:rsidRDefault="00EB3B7D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Yi Min Sum Xie</w:t>
            </w:r>
          </w:p>
        </w:tc>
        <w:tc>
          <w:tcPr>
            <w:tcW w:w="2440" w:type="dxa"/>
          </w:tcPr>
          <w:p w14:paraId="507E9046" w14:textId="77777777" w:rsidR="00EB3B7D" w:rsidRDefault="00EB3B7D" w:rsidP="00B26F70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Marketing Digital</w:t>
            </w:r>
          </w:p>
        </w:tc>
        <w:tc>
          <w:tcPr>
            <w:tcW w:w="1114" w:type="dxa"/>
          </w:tcPr>
          <w:p w14:paraId="22719CDB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38" w:type="dxa"/>
          </w:tcPr>
          <w:p w14:paraId="7B9B45B6" w14:textId="77777777" w:rsidR="00EB3B7D" w:rsidRDefault="00EB3B7D" w:rsidP="00B26F70">
            <w:pPr>
              <w:pStyle w:val="TableParagraph"/>
              <w:spacing w:line="270" w:lineRule="atLeast"/>
              <w:ind w:left="216" w:right="208"/>
              <w:rPr>
                <w:spacing w:val="-1"/>
              </w:rPr>
            </w:pPr>
            <w:r>
              <w:rPr>
                <w:spacing w:val="-1"/>
              </w:rPr>
              <w:t>Colombia</w:t>
            </w:r>
          </w:p>
        </w:tc>
        <w:tc>
          <w:tcPr>
            <w:tcW w:w="1559" w:type="dxa"/>
          </w:tcPr>
          <w:p w14:paraId="0ECE5440" w14:textId="77777777" w:rsidR="00EB3B7D" w:rsidRDefault="00EB3B7D" w:rsidP="00B26F70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Ediciones de la U</w:t>
            </w:r>
          </w:p>
        </w:tc>
        <w:tc>
          <w:tcPr>
            <w:tcW w:w="683" w:type="dxa"/>
          </w:tcPr>
          <w:p w14:paraId="1C82DBEA" w14:textId="77777777" w:rsidR="00EB3B7D" w:rsidRDefault="00EB3B7D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366</w:t>
            </w:r>
          </w:p>
        </w:tc>
      </w:tr>
    </w:tbl>
    <w:p w14:paraId="086B2C6A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5E144C5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484D957D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lastRenderedPageBreak/>
        <w:t>UNIDAD DIDACTICA III:</w:t>
      </w: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438"/>
        <w:gridCol w:w="1559"/>
        <w:gridCol w:w="683"/>
      </w:tblGrid>
      <w:tr w:rsidR="00EB3B7D" w14:paraId="16EE8102" w14:textId="77777777" w:rsidTr="00B26F70">
        <w:trPr>
          <w:trHeight w:val="587"/>
        </w:trPr>
        <w:tc>
          <w:tcPr>
            <w:tcW w:w="1978" w:type="dxa"/>
          </w:tcPr>
          <w:p w14:paraId="7A56FBAB" w14:textId="77777777" w:rsidR="00EB3B7D" w:rsidRDefault="00EB3B7D" w:rsidP="00B26F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7601B8EB" w14:textId="77777777" w:rsidR="00EB3B7D" w:rsidRDefault="00EB3B7D" w:rsidP="00B26F70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3B1FFB7E" w14:textId="77777777" w:rsidR="00EB3B7D" w:rsidRDefault="00EB3B7D" w:rsidP="00B26F70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54FFEECF" w14:textId="77777777" w:rsidR="00EB3B7D" w:rsidRDefault="00EB3B7D" w:rsidP="00B26F70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438" w:type="dxa"/>
          </w:tcPr>
          <w:p w14:paraId="79795376" w14:textId="77777777" w:rsidR="00EB3B7D" w:rsidRDefault="00EB3B7D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559" w:type="dxa"/>
          </w:tcPr>
          <w:p w14:paraId="3E83D505" w14:textId="77777777" w:rsidR="00EB3B7D" w:rsidRDefault="00EB3B7D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683" w:type="dxa"/>
          </w:tcPr>
          <w:p w14:paraId="62900418" w14:textId="77777777" w:rsidR="00EB3B7D" w:rsidRDefault="00EB3B7D" w:rsidP="00B26F70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Nº</w:t>
            </w:r>
          </w:p>
          <w:p w14:paraId="49FA0068" w14:textId="77777777" w:rsidR="00EB3B7D" w:rsidRDefault="00EB3B7D" w:rsidP="00B26F70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EB3B7D" w14:paraId="1E60C8B2" w14:textId="77777777" w:rsidTr="00B26F70">
        <w:trPr>
          <w:trHeight w:val="554"/>
        </w:trPr>
        <w:tc>
          <w:tcPr>
            <w:tcW w:w="1978" w:type="dxa"/>
            <w:vAlign w:val="bottom"/>
          </w:tcPr>
          <w:p w14:paraId="56D7DA6E" w14:textId="77777777" w:rsidR="00EB3B7D" w:rsidRDefault="00EB3B7D" w:rsidP="00B26F70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rFonts w:ascii="Arial" w:eastAsia="Arial" w:hAnsi="Arial"/>
                <w:w w:val="95"/>
              </w:rPr>
              <w:t>Ines Cibrian Barredo</w:t>
            </w:r>
          </w:p>
        </w:tc>
        <w:tc>
          <w:tcPr>
            <w:tcW w:w="2440" w:type="dxa"/>
          </w:tcPr>
          <w:p w14:paraId="31E38A59" w14:textId="77777777" w:rsidR="00EB3B7D" w:rsidRDefault="00EB3B7D" w:rsidP="00B26F70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Marketing digital, mide analiza y mejora</w:t>
            </w:r>
          </w:p>
        </w:tc>
        <w:tc>
          <w:tcPr>
            <w:tcW w:w="1114" w:type="dxa"/>
          </w:tcPr>
          <w:p w14:paraId="013F50C0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7509961C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0BD0B181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AlfaOmega</w:t>
            </w:r>
          </w:p>
        </w:tc>
        <w:tc>
          <w:tcPr>
            <w:tcW w:w="683" w:type="dxa"/>
          </w:tcPr>
          <w:p w14:paraId="60364E25" w14:textId="77777777" w:rsidR="00EB3B7D" w:rsidRDefault="00EB3B7D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142</w:t>
            </w:r>
          </w:p>
        </w:tc>
      </w:tr>
      <w:tr w:rsidR="00EB3B7D" w14:paraId="4E24D9CC" w14:textId="77777777" w:rsidTr="00B26F70">
        <w:trPr>
          <w:trHeight w:val="553"/>
        </w:trPr>
        <w:tc>
          <w:tcPr>
            <w:tcW w:w="1978" w:type="dxa"/>
          </w:tcPr>
          <w:p w14:paraId="020013AF" w14:textId="3C96B448" w:rsidR="00EB3B7D" w:rsidRDefault="00EB3B7D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Habib Selman</w:t>
            </w:r>
          </w:p>
        </w:tc>
        <w:tc>
          <w:tcPr>
            <w:tcW w:w="2440" w:type="dxa"/>
          </w:tcPr>
          <w:p w14:paraId="57FFCAD5" w14:textId="77777777" w:rsidR="00EB3B7D" w:rsidRDefault="00EB3B7D" w:rsidP="00B26F70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Marketing Digital</w:t>
            </w:r>
          </w:p>
        </w:tc>
        <w:tc>
          <w:tcPr>
            <w:tcW w:w="1114" w:type="dxa"/>
          </w:tcPr>
          <w:p w14:paraId="0B15384F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38" w:type="dxa"/>
          </w:tcPr>
          <w:p w14:paraId="481DDA88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3C557736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Ibukku</w:t>
            </w:r>
          </w:p>
        </w:tc>
        <w:tc>
          <w:tcPr>
            <w:tcW w:w="683" w:type="dxa"/>
          </w:tcPr>
          <w:p w14:paraId="35CB2A5C" w14:textId="77777777" w:rsidR="00EB3B7D" w:rsidRDefault="00EB3B7D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532</w:t>
            </w:r>
          </w:p>
        </w:tc>
      </w:tr>
      <w:tr w:rsidR="00EB3B7D" w14:paraId="25D84FAB" w14:textId="77777777" w:rsidTr="00B26F70">
        <w:trPr>
          <w:trHeight w:val="548"/>
        </w:trPr>
        <w:tc>
          <w:tcPr>
            <w:tcW w:w="1978" w:type="dxa"/>
          </w:tcPr>
          <w:p w14:paraId="76C440CC" w14:textId="77777777" w:rsidR="00EB3B7D" w:rsidRDefault="00EB3B7D" w:rsidP="00B26F70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Philip Kotler</w:t>
            </w:r>
          </w:p>
        </w:tc>
        <w:tc>
          <w:tcPr>
            <w:tcW w:w="2440" w:type="dxa"/>
          </w:tcPr>
          <w:p w14:paraId="61F6BC35" w14:textId="77777777" w:rsidR="00EB3B7D" w:rsidRDefault="00EB3B7D" w:rsidP="00B26F70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>Marketing 5.0</w:t>
            </w:r>
          </w:p>
        </w:tc>
        <w:tc>
          <w:tcPr>
            <w:tcW w:w="1114" w:type="dxa"/>
          </w:tcPr>
          <w:p w14:paraId="519F1EE2" w14:textId="77777777" w:rsidR="00EB3B7D" w:rsidRDefault="00EB3B7D" w:rsidP="00B26F70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6070B7F0" w14:textId="77777777" w:rsidR="00EB3B7D" w:rsidRDefault="00EB3B7D" w:rsidP="00B26F70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5F4D6B58" w14:textId="77777777" w:rsidR="00EB3B7D" w:rsidRDefault="00EB3B7D" w:rsidP="00B26F70">
            <w:pPr>
              <w:pStyle w:val="TableParagraph"/>
              <w:spacing w:before="6" w:line="249" w:lineRule="exact"/>
              <w:ind w:left="312"/>
            </w:pPr>
            <w:r>
              <w:t>Ediciones de la U</w:t>
            </w:r>
          </w:p>
        </w:tc>
        <w:tc>
          <w:tcPr>
            <w:tcW w:w="683" w:type="dxa"/>
          </w:tcPr>
          <w:p w14:paraId="381C0428" w14:textId="77777777" w:rsidR="00EB3B7D" w:rsidRDefault="00EB3B7D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EB3B7D" w14:paraId="08125230" w14:textId="77777777" w:rsidTr="00B26F70">
        <w:trPr>
          <w:trHeight w:val="539"/>
        </w:trPr>
        <w:tc>
          <w:tcPr>
            <w:tcW w:w="1978" w:type="dxa"/>
          </w:tcPr>
          <w:p w14:paraId="7675247D" w14:textId="77777777" w:rsidR="00EB3B7D" w:rsidRDefault="00EB3B7D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Damian Ryan</w:t>
            </w:r>
          </w:p>
        </w:tc>
        <w:tc>
          <w:tcPr>
            <w:tcW w:w="2440" w:type="dxa"/>
          </w:tcPr>
          <w:p w14:paraId="0705D9A8" w14:textId="77777777" w:rsidR="00EB3B7D" w:rsidRDefault="00EB3B7D" w:rsidP="00B26F70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Guía para entender el Marketing Digital</w:t>
            </w:r>
          </w:p>
        </w:tc>
        <w:tc>
          <w:tcPr>
            <w:tcW w:w="1114" w:type="dxa"/>
          </w:tcPr>
          <w:p w14:paraId="067BBA75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38" w:type="dxa"/>
          </w:tcPr>
          <w:p w14:paraId="53ACC55D" w14:textId="77777777" w:rsidR="00EB3B7D" w:rsidRDefault="00EB3B7D" w:rsidP="00B26F70">
            <w:pPr>
              <w:pStyle w:val="TableParagraph"/>
              <w:spacing w:line="270" w:lineRule="atLeast"/>
              <w:ind w:left="216" w:right="208"/>
            </w:pPr>
            <w:r>
              <w:t>México</w:t>
            </w:r>
          </w:p>
        </w:tc>
        <w:tc>
          <w:tcPr>
            <w:tcW w:w="1559" w:type="dxa"/>
          </w:tcPr>
          <w:p w14:paraId="261C56BB" w14:textId="77777777" w:rsidR="00EB3B7D" w:rsidRDefault="00EB3B7D" w:rsidP="00B26F70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Trillas</w:t>
            </w:r>
          </w:p>
        </w:tc>
        <w:tc>
          <w:tcPr>
            <w:tcW w:w="683" w:type="dxa"/>
          </w:tcPr>
          <w:p w14:paraId="28380486" w14:textId="77777777" w:rsidR="00EB3B7D" w:rsidRDefault="00EB3B7D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EB3B7D" w14:paraId="48DF2D74" w14:textId="77777777" w:rsidTr="00B26F70">
        <w:trPr>
          <w:trHeight w:val="539"/>
        </w:trPr>
        <w:tc>
          <w:tcPr>
            <w:tcW w:w="1978" w:type="dxa"/>
          </w:tcPr>
          <w:p w14:paraId="41E7B62E" w14:textId="77777777" w:rsidR="00EB3B7D" w:rsidRDefault="00EB3B7D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Yi Min Sum Xie</w:t>
            </w:r>
          </w:p>
        </w:tc>
        <w:tc>
          <w:tcPr>
            <w:tcW w:w="2440" w:type="dxa"/>
          </w:tcPr>
          <w:p w14:paraId="7144EC22" w14:textId="77777777" w:rsidR="00EB3B7D" w:rsidRDefault="00EB3B7D" w:rsidP="00B26F70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Marketing Digital</w:t>
            </w:r>
          </w:p>
        </w:tc>
        <w:tc>
          <w:tcPr>
            <w:tcW w:w="1114" w:type="dxa"/>
          </w:tcPr>
          <w:p w14:paraId="7C23C3FE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38" w:type="dxa"/>
          </w:tcPr>
          <w:p w14:paraId="0322D9FE" w14:textId="77777777" w:rsidR="00EB3B7D" w:rsidRDefault="00EB3B7D" w:rsidP="00B26F70">
            <w:pPr>
              <w:pStyle w:val="TableParagraph"/>
              <w:spacing w:line="270" w:lineRule="atLeast"/>
              <w:ind w:left="216" w:right="208"/>
              <w:rPr>
                <w:spacing w:val="-1"/>
              </w:rPr>
            </w:pPr>
            <w:r>
              <w:rPr>
                <w:spacing w:val="-1"/>
              </w:rPr>
              <w:t>Colombia</w:t>
            </w:r>
          </w:p>
        </w:tc>
        <w:tc>
          <w:tcPr>
            <w:tcW w:w="1559" w:type="dxa"/>
          </w:tcPr>
          <w:p w14:paraId="6B119C58" w14:textId="77777777" w:rsidR="00EB3B7D" w:rsidRDefault="00EB3B7D" w:rsidP="00B26F70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Ediciones de la U</w:t>
            </w:r>
          </w:p>
        </w:tc>
        <w:tc>
          <w:tcPr>
            <w:tcW w:w="683" w:type="dxa"/>
          </w:tcPr>
          <w:p w14:paraId="1DA7C938" w14:textId="77777777" w:rsidR="00EB3B7D" w:rsidRDefault="00EB3B7D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366</w:t>
            </w:r>
          </w:p>
        </w:tc>
      </w:tr>
    </w:tbl>
    <w:p w14:paraId="16332672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3203651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438"/>
        <w:gridCol w:w="1559"/>
        <w:gridCol w:w="683"/>
      </w:tblGrid>
      <w:tr w:rsidR="00EB3B7D" w14:paraId="6C00FF39" w14:textId="77777777" w:rsidTr="00B26F70">
        <w:trPr>
          <w:trHeight w:val="587"/>
        </w:trPr>
        <w:tc>
          <w:tcPr>
            <w:tcW w:w="1978" w:type="dxa"/>
          </w:tcPr>
          <w:p w14:paraId="690F4B1E" w14:textId="77777777" w:rsidR="00EB3B7D" w:rsidRDefault="00EB3B7D" w:rsidP="00B26F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0AC1AED2" w14:textId="77777777" w:rsidR="00EB3B7D" w:rsidRDefault="00EB3B7D" w:rsidP="00B26F70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435C5780" w14:textId="77777777" w:rsidR="00EB3B7D" w:rsidRDefault="00EB3B7D" w:rsidP="00B26F70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48959F98" w14:textId="77777777" w:rsidR="00EB3B7D" w:rsidRDefault="00EB3B7D" w:rsidP="00B26F70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438" w:type="dxa"/>
          </w:tcPr>
          <w:p w14:paraId="2F1858BF" w14:textId="77777777" w:rsidR="00EB3B7D" w:rsidRDefault="00EB3B7D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559" w:type="dxa"/>
          </w:tcPr>
          <w:p w14:paraId="541158A6" w14:textId="77777777" w:rsidR="00EB3B7D" w:rsidRDefault="00EB3B7D" w:rsidP="00B26F70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683" w:type="dxa"/>
          </w:tcPr>
          <w:p w14:paraId="3882BA29" w14:textId="77777777" w:rsidR="00EB3B7D" w:rsidRDefault="00EB3B7D" w:rsidP="00B26F70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Nº</w:t>
            </w:r>
          </w:p>
          <w:p w14:paraId="0A2C9947" w14:textId="77777777" w:rsidR="00EB3B7D" w:rsidRDefault="00EB3B7D" w:rsidP="00B26F70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EB3B7D" w14:paraId="2F3E2A17" w14:textId="77777777" w:rsidTr="00B26F70">
        <w:trPr>
          <w:trHeight w:val="554"/>
        </w:trPr>
        <w:tc>
          <w:tcPr>
            <w:tcW w:w="1978" w:type="dxa"/>
            <w:vAlign w:val="bottom"/>
          </w:tcPr>
          <w:p w14:paraId="7D4C2404" w14:textId="77777777" w:rsidR="00EB3B7D" w:rsidRDefault="00EB3B7D" w:rsidP="00B26F70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rFonts w:ascii="Arial" w:eastAsia="Arial" w:hAnsi="Arial"/>
                <w:w w:val="95"/>
              </w:rPr>
              <w:t>Ines Cibrian Barredo</w:t>
            </w:r>
          </w:p>
        </w:tc>
        <w:tc>
          <w:tcPr>
            <w:tcW w:w="2440" w:type="dxa"/>
          </w:tcPr>
          <w:p w14:paraId="6D0EA676" w14:textId="77777777" w:rsidR="00EB3B7D" w:rsidRDefault="00EB3B7D" w:rsidP="00B26F70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Marketing digital, mide analiza y mejora</w:t>
            </w:r>
          </w:p>
        </w:tc>
        <w:tc>
          <w:tcPr>
            <w:tcW w:w="1114" w:type="dxa"/>
          </w:tcPr>
          <w:p w14:paraId="6614E431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4A831839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2245162E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AlfaOmega</w:t>
            </w:r>
          </w:p>
        </w:tc>
        <w:tc>
          <w:tcPr>
            <w:tcW w:w="683" w:type="dxa"/>
          </w:tcPr>
          <w:p w14:paraId="4F70A386" w14:textId="77777777" w:rsidR="00EB3B7D" w:rsidRDefault="00EB3B7D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142</w:t>
            </w:r>
          </w:p>
        </w:tc>
      </w:tr>
      <w:tr w:rsidR="00EB3B7D" w14:paraId="671B2F5C" w14:textId="77777777" w:rsidTr="00B26F70">
        <w:trPr>
          <w:trHeight w:val="553"/>
        </w:trPr>
        <w:tc>
          <w:tcPr>
            <w:tcW w:w="1978" w:type="dxa"/>
          </w:tcPr>
          <w:p w14:paraId="7EE18919" w14:textId="77777777" w:rsidR="00EB3B7D" w:rsidRDefault="00EB3B7D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Habib Selman</w:t>
            </w:r>
          </w:p>
        </w:tc>
        <w:tc>
          <w:tcPr>
            <w:tcW w:w="2440" w:type="dxa"/>
          </w:tcPr>
          <w:p w14:paraId="2D556EA2" w14:textId="77777777" w:rsidR="00EB3B7D" w:rsidRDefault="00EB3B7D" w:rsidP="00B26F70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Marketing Digital</w:t>
            </w:r>
          </w:p>
        </w:tc>
        <w:tc>
          <w:tcPr>
            <w:tcW w:w="1114" w:type="dxa"/>
          </w:tcPr>
          <w:p w14:paraId="4181FBB7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38" w:type="dxa"/>
          </w:tcPr>
          <w:p w14:paraId="32A28488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1FC32236" w14:textId="77777777" w:rsidR="00EB3B7D" w:rsidRDefault="00EB3B7D" w:rsidP="00B26F70">
            <w:pPr>
              <w:pStyle w:val="TableParagraph"/>
              <w:spacing w:before="5"/>
              <w:ind w:left="216"/>
            </w:pPr>
            <w:r>
              <w:t>Ibukku</w:t>
            </w:r>
          </w:p>
        </w:tc>
        <w:tc>
          <w:tcPr>
            <w:tcW w:w="683" w:type="dxa"/>
          </w:tcPr>
          <w:p w14:paraId="1C042C10" w14:textId="77777777" w:rsidR="00EB3B7D" w:rsidRDefault="00EB3B7D" w:rsidP="00B26F70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532</w:t>
            </w:r>
          </w:p>
        </w:tc>
      </w:tr>
      <w:tr w:rsidR="00EB3B7D" w14:paraId="367F2BE2" w14:textId="77777777" w:rsidTr="00B26F70">
        <w:trPr>
          <w:trHeight w:val="548"/>
        </w:trPr>
        <w:tc>
          <w:tcPr>
            <w:tcW w:w="1978" w:type="dxa"/>
          </w:tcPr>
          <w:p w14:paraId="18F4DC8D" w14:textId="77777777" w:rsidR="00EB3B7D" w:rsidRDefault="00EB3B7D" w:rsidP="00B26F70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Philip Kotler</w:t>
            </w:r>
          </w:p>
        </w:tc>
        <w:tc>
          <w:tcPr>
            <w:tcW w:w="2440" w:type="dxa"/>
          </w:tcPr>
          <w:p w14:paraId="04BDD7EE" w14:textId="77777777" w:rsidR="00EB3B7D" w:rsidRDefault="00EB3B7D" w:rsidP="00B26F70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>Marketing 5.0</w:t>
            </w:r>
          </w:p>
        </w:tc>
        <w:tc>
          <w:tcPr>
            <w:tcW w:w="1114" w:type="dxa"/>
          </w:tcPr>
          <w:p w14:paraId="02117C9D" w14:textId="77777777" w:rsidR="00EB3B7D" w:rsidRDefault="00EB3B7D" w:rsidP="00B26F70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73E63A85" w14:textId="77777777" w:rsidR="00EB3B7D" w:rsidRDefault="00EB3B7D" w:rsidP="00B26F70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559" w:type="dxa"/>
          </w:tcPr>
          <w:p w14:paraId="625FF5F4" w14:textId="77777777" w:rsidR="00EB3B7D" w:rsidRDefault="00EB3B7D" w:rsidP="00B26F70">
            <w:pPr>
              <w:pStyle w:val="TableParagraph"/>
              <w:spacing w:before="6" w:line="249" w:lineRule="exact"/>
              <w:ind w:left="312"/>
            </w:pPr>
            <w:r>
              <w:t>Ediciones de la U</w:t>
            </w:r>
          </w:p>
        </w:tc>
        <w:tc>
          <w:tcPr>
            <w:tcW w:w="683" w:type="dxa"/>
          </w:tcPr>
          <w:p w14:paraId="166B894E" w14:textId="77777777" w:rsidR="00EB3B7D" w:rsidRDefault="00EB3B7D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EB3B7D" w14:paraId="4D796851" w14:textId="77777777" w:rsidTr="00B26F70">
        <w:trPr>
          <w:trHeight w:val="539"/>
        </w:trPr>
        <w:tc>
          <w:tcPr>
            <w:tcW w:w="1978" w:type="dxa"/>
          </w:tcPr>
          <w:p w14:paraId="47C35FEF" w14:textId="77777777" w:rsidR="00EB3B7D" w:rsidRDefault="00EB3B7D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Damian Ryan</w:t>
            </w:r>
          </w:p>
        </w:tc>
        <w:tc>
          <w:tcPr>
            <w:tcW w:w="2440" w:type="dxa"/>
          </w:tcPr>
          <w:p w14:paraId="2D441DB4" w14:textId="77777777" w:rsidR="00EB3B7D" w:rsidRDefault="00EB3B7D" w:rsidP="00B26F70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Guía para entender el Marketing Digital</w:t>
            </w:r>
          </w:p>
        </w:tc>
        <w:tc>
          <w:tcPr>
            <w:tcW w:w="1114" w:type="dxa"/>
          </w:tcPr>
          <w:p w14:paraId="29345FFA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38" w:type="dxa"/>
          </w:tcPr>
          <w:p w14:paraId="5952CEA3" w14:textId="77777777" w:rsidR="00EB3B7D" w:rsidRDefault="00EB3B7D" w:rsidP="00B26F70">
            <w:pPr>
              <w:pStyle w:val="TableParagraph"/>
              <w:spacing w:line="270" w:lineRule="atLeast"/>
              <w:ind w:left="216" w:right="208"/>
            </w:pPr>
            <w:r>
              <w:t>México</w:t>
            </w:r>
          </w:p>
        </w:tc>
        <w:tc>
          <w:tcPr>
            <w:tcW w:w="1559" w:type="dxa"/>
          </w:tcPr>
          <w:p w14:paraId="58CE34BB" w14:textId="77777777" w:rsidR="00EB3B7D" w:rsidRDefault="00EB3B7D" w:rsidP="00B26F70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Trillas</w:t>
            </w:r>
          </w:p>
        </w:tc>
        <w:tc>
          <w:tcPr>
            <w:tcW w:w="683" w:type="dxa"/>
          </w:tcPr>
          <w:p w14:paraId="79C9CAE3" w14:textId="77777777" w:rsidR="00EB3B7D" w:rsidRDefault="00EB3B7D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EB3B7D" w14:paraId="52820666" w14:textId="77777777" w:rsidTr="00B26F70">
        <w:trPr>
          <w:trHeight w:val="539"/>
        </w:trPr>
        <w:tc>
          <w:tcPr>
            <w:tcW w:w="1978" w:type="dxa"/>
          </w:tcPr>
          <w:p w14:paraId="45A3BD06" w14:textId="77777777" w:rsidR="00EB3B7D" w:rsidRDefault="00EB3B7D" w:rsidP="00B26F70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Yi Min Sum Xie</w:t>
            </w:r>
          </w:p>
        </w:tc>
        <w:tc>
          <w:tcPr>
            <w:tcW w:w="2440" w:type="dxa"/>
          </w:tcPr>
          <w:p w14:paraId="3597619A" w14:textId="77777777" w:rsidR="00EB3B7D" w:rsidRDefault="00EB3B7D" w:rsidP="00B26F70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Marketing Digital</w:t>
            </w:r>
          </w:p>
        </w:tc>
        <w:tc>
          <w:tcPr>
            <w:tcW w:w="1114" w:type="dxa"/>
          </w:tcPr>
          <w:p w14:paraId="0B88234C" w14:textId="77777777" w:rsidR="00EB3B7D" w:rsidRDefault="00EB3B7D" w:rsidP="00B26F7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38" w:type="dxa"/>
          </w:tcPr>
          <w:p w14:paraId="00BEBFA1" w14:textId="77777777" w:rsidR="00EB3B7D" w:rsidRDefault="00EB3B7D" w:rsidP="00B26F70">
            <w:pPr>
              <w:pStyle w:val="TableParagraph"/>
              <w:spacing w:line="270" w:lineRule="atLeast"/>
              <w:ind w:left="216" w:right="208"/>
              <w:rPr>
                <w:spacing w:val="-1"/>
              </w:rPr>
            </w:pPr>
            <w:r>
              <w:rPr>
                <w:spacing w:val="-1"/>
              </w:rPr>
              <w:t>Colombia</w:t>
            </w:r>
          </w:p>
        </w:tc>
        <w:tc>
          <w:tcPr>
            <w:tcW w:w="1559" w:type="dxa"/>
          </w:tcPr>
          <w:p w14:paraId="30CA2CA0" w14:textId="77777777" w:rsidR="00EB3B7D" w:rsidRDefault="00EB3B7D" w:rsidP="00B26F70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Ediciones de la U</w:t>
            </w:r>
          </w:p>
        </w:tc>
        <w:tc>
          <w:tcPr>
            <w:tcW w:w="683" w:type="dxa"/>
          </w:tcPr>
          <w:p w14:paraId="571EC540" w14:textId="77777777" w:rsidR="00EB3B7D" w:rsidRDefault="00EB3B7D" w:rsidP="00B26F70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366</w:t>
            </w:r>
          </w:p>
        </w:tc>
      </w:tr>
    </w:tbl>
    <w:p w14:paraId="4FC88125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310E2978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>Huacho, marzo, 202</w:t>
      </w:r>
      <w:r w:rsidR="00007340">
        <w:rPr>
          <w:rFonts w:ascii="Arial Narrow" w:hAnsi="Arial Narrow"/>
          <w:lang w:val="es-ES"/>
        </w:rPr>
        <w:t>6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1B2A4021" w14:textId="6DCFE408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 wp14:anchorId="142EF74F" wp14:editId="0C69F330">
            <wp:simplePos x="0" y="0"/>
            <wp:positionH relativeFrom="margin">
              <wp:align>center</wp:align>
            </wp:positionH>
            <wp:positionV relativeFrom="paragraph">
              <wp:posOffset>10726</wp:posOffset>
            </wp:positionV>
            <wp:extent cx="1523768" cy="1248537"/>
            <wp:effectExtent l="0" t="0" r="635" b="0"/>
            <wp:wrapTight wrapText="bothSides">
              <wp:wrapPolygon edited="0">
                <wp:start x="10264" y="0"/>
                <wp:lineTo x="4322" y="8570"/>
                <wp:lineTo x="2971" y="10877"/>
                <wp:lineTo x="1891" y="11207"/>
                <wp:lineTo x="2161" y="20106"/>
                <wp:lineTo x="4592" y="20106"/>
                <wp:lineTo x="12155" y="19447"/>
                <wp:lineTo x="19178" y="18128"/>
                <wp:lineTo x="19178" y="11207"/>
                <wp:lineTo x="21339" y="8570"/>
                <wp:lineTo x="21339" y="7581"/>
                <wp:lineTo x="17287" y="5603"/>
                <wp:lineTo x="16207" y="3955"/>
                <wp:lineTo x="12155" y="0"/>
                <wp:lineTo x="10264" y="0"/>
              </wp:wrapPolygon>
            </wp:wrapTight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768" cy="1248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1C759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F45C8E0" w14:textId="473DEA18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7E593C45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0A1995E" w14:textId="372C702E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47FEFC9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5FB7A0D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620CB86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3AE9B195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Ing. </w:t>
      </w:r>
      <w:r w:rsidR="008F56E2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Cerna López Walter Cesar </w:t>
      </w:r>
    </w:p>
    <w:p w14:paraId="7D9185C2" w14:textId="3136FC66" w:rsidR="000243F6" w:rsidRPr="000902E2" w:rsidRDefault="004F34B6" w:rsidP="000902E2">
      <w:pPr>
        <w:spacing w:after="0" w:line="216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Docente </w:t>
      </w:r>
      <w:r w:rsidR="008F56E2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Nombrad</w:t>
      </w:r>
      <w:r w:rsidR="000902E2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o</w:t>
      </w:r>
    </w:p>
    <w:sectPr w:rsidR="000243F6" w:rsidRPr="000902E2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3E4C" w14:textId="77777777" w:rsidR="00F100CF" w:rsidRDefault="00F100CF" w:rsidP="001B3687">
      <w:pPr>
        <w:spacing w:after="0" w:line="240" w:lineRule="auto"/>
      </w:pPr>
      <w:r>
        <w:separator/>
      </w:r>
    </w:p>
  </w:endnote>
  <w:endnote w:type="continuationSeparator" w:id="0">
    <w:p w14:paraId="7ACC9394" w14:textId="77777777" w:rsidR="00F100CF" w:rsidRDefault="00F100CF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B647" w14:textId="77777777" w:rsidR="004F7D0A" w:rsidRDefault="004F7D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9EC3" w14:textId="77777777" w:rsidR="004F7D0A" w:rsidRDefault="004F7D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F80B" w14:textId="77777777" w:rsidR="00F100CF" w:rsidRDefault="00F100CF" w:rsidP="001B3687">
      <w:pPr>
        <w:spacing w:after="0" w:line="240" w:lineRule="auto"/>
      </w:pPr>
      <w:r>
        <w:separator/>
      </w:r>
    </w:p>
  </w:footnote>
  <w:footnote w:type="continuationSeparator" w:id="0">
    <w:p w14:paraId="42616B99" w14:textId="77777777" w:rsidR="00F100CF" w:rsidRDefault="00F100CF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1A8B" w14:textId="77777777" w:rsidR="004F7D0A" w:rsidRDefault="004F7D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1E1678C7" w14:textId="05A35C66" w:rsidR="00DF69E8" w:rsidRPr="006C15BC" w:rsidRDefault="00DF69E8" w:rsidP="00DF69E8">
          <w:pPr>
            <w:pStyle w:val="Encabezado"/>
          </w:pPr>
          <w:r w:rsidRPr="006C15BC">
            <w:t>Versión: 0</w:t>
          </w:r>
          <w:r w:rsidR="004F7D0A">
            <w:t>3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38F7" w14:textId="77777777" w:rsidR="004F7D0A" w:rsidRDefault="004F7D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61337"/>
    <w:multiLevelType w:val="hybridMultilevel"/>
    <w:tmpl w:val="9D30DA7E"/>
    <w:lvl w:ilvl="0" w:tplc="BA8C3664">
      <w:numFmt w:val="bullet"/>
      <w:lvlText w:val="●"/>
      <w:lvlJc w:val="left"/>
      <w:pPr>
        <w:ind w:left="438" w:hanging="284"/>
      </w:pPr>
      <w:rPr>
        <w:rFonts w:ascii="Segoe UI Symbol" w:eastAsia="Segoe UI Symbol" w:hAnsi="Segoe UI Symbol" w:cs="Segoe UI Symbol" w:hint="default"/>
        <w:w w:val="101"/>
        <w:sz w:val="20"/>
        <w:szCs w:val="20"/>
        <w:lang w:val="es-ES" w:eastAsia="en-US" w:bidi="ar-SA"/>
      </w:rPr>
    </w:lvl>
    <w:lvl w:ilvl="1" w:tplc="2D686D08">
      <w:numFmt w:val="bullet"/>
      <w:lvlText w:val="•"/>
      <w:lvlJc w:val="left"/>
      <w:pPr>
        <w:ind w:left="721" w:hanging="284"/>
      </w:pPr>
      <w:rPr>
        <w:rFonts w:hint="default"/>
        <w:lang w:val="es-ES" w:eastAsia="en-US" w:bidi="ar-SA"/>
      </w:rPr>
    </w:lvl>
    <w:lvl w:ilvl="2" w:tplc="2BC80F74">
      <w:numFmt w:val="bullet"/>
      <w:lvlText w:val="•"/>
      <w:lvlJc w:val="left"/>
      <w:pPr>
        <w:ind w:left="1002" w:hanging="284"/>
      </w:pPr>
      <w:rPr>
        <w:rFonts w:hint="default"/>
        <w:lang w:val="es-ES" w:eastAsia="en-US" w:bidi="ar-SA"/>
      </w:rPr>
    </w:lvl>
    <w:lvl w:ilvl="3" w:tplc="3A44D1D2">
      <w:numFmt w:val="bullet"/>
      <w:lvlText w:val="•"/>
      <w:lvlJc w:val="left"/>
      <w:pPr>
        <w:ind w:left="1283" w:hanging="284"/>
      </w:pPr>
      <w:rPr>
        <w:rFonts w:hint="default"/>
        <w:lang w:val="es-ES" w:eastAsia="en-US" w:bidi="ar-SA"/>
      </w:rPr>
    </w:lvl>
    <w:lvl w:ilvl="4" w:tplc="E5C4224A">
      <w:numFmt w:val="bullet"/>
      <w:lvlText w:val="•"/>
      <w:lvlJc w:val="left"/>
      <w:pPr>
        <w:ind w:left="1564" w:hanging="284"/>
      </w:pPr>
      <w:rPr>
        <w:rFonts w:hint="default"/>
        <w:lang w:val="es-ES" w:eastAsia="en-US" w:bidi="ar-SA"/>
      </w:rPr>
    </w:lvl>
    <w:lvl w:ilvl="5" w:tplc="EF564202">
      <w:numFmt w:val="bullet"/>
      <w:lvlText w:val="•"/>
      <w:lvlJc w:val="left"/>
      <w:pPr>
        <w:ind w:left="1845" w:hanging="284"/>
      </w:pPr>
      <w:rPr>
        <w:rFonts w:hint="default"/>
        <w:lang w:val="es-ES" w:eastAsia="en-US" w:bidi="ar-SA"/>
      </w:rPr>
    </w:lvl>
    <w:lvl w:ilvl="6" w:tplc="B5D64F38">
      <w:numFmt w:val="bullet"/>
      <w:lvlText w:val="•"/>
      <w:lvlJc w:val="left"/>
      <w:pPr>
        <w:ind w:left="2126" w:hanging="284"/>
      </w:pPr>
      <w:rPr>
        <w:rFonts w:hint="default"/>
        <w:lang w:val="es-ES" w:eastAsia="en-US" w:bidi="ar-SA"/>
      </w:rPr>
    </w:lvl>
    <w:lvl w:ilvl="7" w:tplc="6F58EF7E">
      <w:numFmt w:val="bullet"/>
      <w:lvlText w:val="•"/>
      <w:lvlJc w:val="left"/>
      <w:pPr>
        <w:ind w:left="2407" w:hanging="284"/>
      </w:pPr>
      <w:rPr>
        <w:rFonts w:hint="default"/>
        <w:lang w:val="es-ES" w:eastAsia="en-US" w:bidi="ar-SA"/>
      </w:rPr>
    </w:lvl>
    <w:lvl w:ilvl="8" w:tplc="3B081D26">
      <w:numFmt w:val="bullet"/>
      <w:lvlText w:val="•"/>
      <w:lvlJc w:val="left"/>
      <w:pPr>
        <w:ind w:left="268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9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 w16cid:durableId="2036617017">
    <w:abstractNumId w:val="27"/>
  </w:num>
  <w:num w:numId="2" w16cid:durableId="1924071527">
    <w:abstractNumId w:val="34"/>
  </w:num>
  <w:num w:numId="3" w16cid:durableId="318851030">
    <w:abstractNumId w:val="12"/>
  </w:num>
  <w:num w:numId="4" w16cid:durableId="762839495">
    <w:abstractNumId w:val="31"/>
  </w:num>
  <w:num w:numId="5" w16cid:durableId="1521821824">
    <w:abstractNumId w:val="37"/>
  </w:num>
  <w:num w:numId="6" w16cid:durableId="2080980704">
    <w:abstractNumId w:val="40"/>
  </w:num>
  <w:num w:numId="7" w16cid:durableId="1247182812">
    <w:abstractNumId w:val="32"/>
  </w:num>
  <w:num w:numId="8" w16cid:durableId="2112241178">
    <w:abstractNumId w:val="8"/>
  </w:num>
  <w:num w:numId="9" w16cid:durableId="829519429">
    <w:abstractNumId w:val="21"/>
  </w:num>
  <w:num w:numId="10" w16cid:durableId="398790814">
    <w:abstractNumId w:val="33"/>
  </w:num>
  <w:num w:numId="11" w16cid:durableId="883949871">
    <w:abstractNumId w:val="38"/>
  </w:num>
  <w:num w:numId="12" w16cid:durableId="682589105">
    <w:abstractNumId w:val="3"/>
  </w:num>
  <w:num w:numId="13" w16cid:durableId="259265972">
    <w:abstractNumId w:val="43"/>
  </w:num>
  <w:num w:numId="14" w16cid:durableId="1626618023">
    <w:abstractNumId w:val="28"/>
  </w:num>
  <w:num w:numId="15" w16cid:durableId="282806947">
    <w:abstractNumId w:val="39"/>
  </w:num>
  <w:num w:numId="16" w16cid:durableId="624118266">
    <w:abstractNumId w:val="17"/>
  </w:num>
  <w:num w:numId="17" w16cid:durableId="868765707">
    <w:abstractNumId w:val="1"/>
  </w:num>
  <w:num w:numId="18" w16cid:durableId="14625616">
    <w:abstractNumId w:val="15"/>
  </w:num>
  <w:num w:numId="19" w16cid:durableId="1215041223">
    <w:abstractNumId w:val="23"/>
  </w:num>
  <w:num w:numId="20" w16cid:durableId="130556221">
    <w:abstractNumId w:val="42"/>
  </w:num>
  <w:num w:numId="21" w16cid:durableId="1424106938">
    <w:abstractNumId w:val="4"/>
  </w:num>
  <w:num w:numId="22" w16cid:durableId="318312334">
    <w:abstractNumId w:val="24"/>
  </w:num>
  <w:num w:numId="23" w16cid:durableId="1526284648">
    <w:abstractNumId w:val="2"/>
  </w:num>
  <w:num w:numId="24" w16cid:durableId="67730570">
    <w:abstractNumId w:val="9"/>
  </w:num>
  <w:num w:numId="25" w16cid:durableId="354505673">
    <w:abstractNumId w:val="26"/>
  </w:num>
  <w:num w:numId="26" w16cid:durableId="122618003">
    <w:abstractNumId w:val="13"/>
  </w:num>
  <w:num w:numId="27" w16cid:durableId="1091313837">
    <w:abstractNumId w:val="18"/>
  </w:num>
  <w:num w:numId="28" w16cid:durableId="1454981672">
    <w:abstractNumId w:val="11"/>
  </w:num>
  <w:num w:numId="29" w16cid:durableId="1262878929">
    <w:abstractNumId w:val="30"/>
  </w:num>
  <w:num w:numId="30" w16cid:durableId="2142259870">
    <w:abstractNumId w:val="6"/>
  </w:num>
  <w:num w:numId="31" w16cid:durableId="1411924092">
    <w:abstractNumId w:val="7"/>
  </w:num>
  <w:num w:numId="32" w16cid:durableId="434986463">
    <w:abstractNumId w:val="36"/>
  </w:num>
  <w:num w:numId="33" w16cid:durableId="1987854898">
    <w:abstractNumId w:val="5"/>
  </w:num>
  <w:num w:numId="34" w16cid:durableId="659696641">
    <w:abstractNumId w:val="25"/>
  </w:num>
  <w:num w:numId="35" w16cid:durableId="1768963018">
    <w:abstractNumId w:val="19"/>
  </w:num>
  <w:num w:numId="36" w16cid:durableId="1717971108">
    <w:abstractNumId w:val="20"/>
  </w:num>
  <w:num w:numId="37" w16cid:durableId="1581132698">
    <w:abstractNumId w:val="16"/>
  </w:num>
  <w:num w:numId="38" w16cid:durableId="1696810170">
    <w:abstractNumId w:val="35"/>
  </w:num>
  <w:num w:numId="39" w16cid:durableId="1238324001">
    <w:abstractNumId w:val="22"/>
  </w:num>
  <w:num w:numId="40" w16cid:durableId="1433743720">
    <w:abstractNumId w:val="41"/>
  </w:num>
  <w:num w:numId="41" w16cid:durableId="2059741015">
    <w:abstractNumId w:val="10"/>
  </w:num>
  <w:num w:numId="42" w16cid:durableId="931936561">
    <w:abstractNumId w:val="29"/>
  </w:num>
  <w:num w:numId="43" w16cid:durableId="1875389408">
    <w:abstractNumId w:val="0"/>
  </w:num>
  <w:num w:numId="44" w16cid:durableId="1965647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2"/>
    <w:rsid w:val="00007340"/>
    <w:rsid w:val="00017C42"/>
    <w:rsid w:val="0002084F"/>
    <w:rsid w:val="00020F9A"/>
    <w:rsid w:val="000229FA"/>
    <w:rsid w:val="000243F6"/>
    <w:rsid w:val="00025145"/>
    <w:rsid w:val="00041F6F"/>
    <w:rsid w:val="000427C7"/>
    <w:rsid w:val="00045945"/>
    <w:rsid w:val="00051BD9"/>
    <w:rsid w:val="00052975"/>
    <w:rsid w:val="00060AE5"/>
    <w:rsid w:val="00074AC9"/>
    <w:rsid w:val="0007534D"/>
    <w:rsid w:val="000902E2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56DD5"/>
    <w:rsid w:val="001618CC"/>
    <w:rsid w:val="00177D9B"/>
    <w:rsid w:val="001A0C6D"/>
    <w:rsid w:val="001A4A64"/>
    <w:rsid w:val="001B33B0"/>
    <w:rsid w:val="001B3687"/>
    <w:rsid w:val="001B7C7E"/>
    <w:rsid w:val="001C26D8"/>
    <w:rsid w:val="001F3F7A"/>
    <w:rsid w:val="002126EF"/>
    <w:rsid w:val="00215AFD"/>
    <w:rsid w:val="002211CC"/>
    <w:rsid w:val="0022380F"/>
    <w:rsid w:val="002270F9"/>
    <w:rsid w:val="00241486"/>
    <w:rsid w:val="00242FCA"/>
    <w:rsid w:val="00250701"/>
    <w:rsid w:val="00250930"/>
    <w:rsid w:val="0026562D"/>
    <w:rsid w:val="00275CEE"/>
    <w:rsid w:val="002857C5"/>
    <w:rsid w:val="002921AA"/>
    <w:rsid w:val="002965AC"/>
    <w:rsid w:val="002B51CD"/>
    <w:rsid w:val="002D2268"/>
    <w:rsid w:val="002E3A8C"/>
    <w:rsid w:val="002F7D2E"/>
    <w:rsid w:val="003027DD"/>
    <w:rsid w:val="003119B6"/>
    <w:rsid w:val="003225E5"/>
    <w:rsid w:val="003268FC"/>
    <w:rsid w:val="00335E26"/>
    <w:rsid w:val="0034408A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C7C6C"/>
    <w:rsid w:val="003D0608"/>
    <w:rsid w:val="003D6FDC"/>
    <w:rsid w:val="003E5EB6"/>
    <w:rsid w:val="003E780C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463C"/>
    <w:rsid w:val="004A767F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4F7D0A"/>
    <w:rsid w:val="00510747"/>
    <w:rsid w:val="00510969"/>
    <w:rsid w:val="00512D4A"/>
    <w:rsid w:val="00521235"/>
    <w:rsid w:val="00523C4C"/>
    <w:rsid w:val="005346E6"/>
    <w:rsid w:val="0055063A"/>
    <w:rsid w:val="005546C2"/>
    <w:rsid w:val="00557E3E"/>
    <w:rsid w:val="00565784"/>
    <w:rsid w:val="00565AAE"/>
    <w:rsid w:val="00585491"/>
    <w:rsid w:val="00587B48"/>
    <w:rsid w:val="00593AF4"/>
    <w:rsid w:val="00593F3F"/>
    <w:rsid w:val="005A357D"/>
    <w:rsid w:val="005A37DD"/>
    <w:rsid w:val="005B0D39"/>
    <w:rsid w:val="005C33D6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45EE"/>
    <w:rsid w:val="00645F9E"/>
    <w:rsid w:val="00650972"/>
    <w:rsid w:val="00657505"/>
    <w:rsid w:val="00663697"/>
    <w:rsid w:val="006636EE"/>
    <w:rsid w:val="0066382B"/>
    <w:rsid w:val="0066480E"/>
    <w:rsid w:val="00673E98"/>
    <w:rsid w:val="00675AC2"/>
    <w:rsid w:val="006A65FA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241C3"/>
    <w:rsid w:val="007242A3"/>
    <w:rsid w:val="00731517"/>
    <w:rsid w:val="00742471"/>
    <w:rsid w:val="007427A9"/>
    <w:rsid w:val="0074291D"/>
    <w:rsid w:val="00747257"/>
    <w:rsid w:val="00753A79"/>
    <w:rsid w:val="00763D64"/>
    <w:rsid w:val="00764B7B"/>
    <w:rsid w:val="00776365"/>
    <w:rsid w:val="00777A62"/>
    <w:rsid w:val="0078257E"/>
    <w:rsid w:val="007829A7"/>
    <w:rsid w:val="00794286"/>
    <w:rsid w:val="007952EF"/>
    <w:rsid w:val="007A182E"/>
    <w:rsid w:val="007B334B"/>
    <w:rsid w:val="007B5658"/>
    <w:rsid w:val="007C0547"/>
    <w:rsid w:val="007C6F58"/>
    <w:rsid w:val="007D1489"/>
    <w:rsid w:val="007E2D21"/>
    <w:rsid w:val="007E470F"/>
    <w:rsid w:val="007F5ED9"/>
    <w:rsid w:val="007F79F8"/>
    <w:rsid w:val="00803D04"/>
    <w:rsid w:val="00806C47"/>
    <w:rsid w:val="00813569"/>
    <w:rsid w:val="008224CD"/>
    <w:rsid w:val="00835360"/>
    <w:rsid w:val="00836160"/>
    <w:rsid w:val="0084098F"/>
    <w:rsid w:val="00840B5A"/>
    <w:rsid w:val="008711A5"/>
    <w:rsid w:val="0087795C"/>
    <w:rsid w:val="00883BC5"/>
    <w:rsid w:val="0089258A"/>
    <w:rsid w:val="008D580B"/>
    <w:rsid w:val="008D7BC0"/>
    <w:rsid w:val="008E004C"/>
    <w:rsid w:val="008F56E2"/>
    <w:rsid w:val="008F69C9"/>
    <w:rsid w:val="0090116A"/>
    <w:rsid w:val="00906FCF"/>
    <w:rsid w:val="00912386"/>
    <w:rsid w:val="00922B9D"/>
    <w:rsid w:val="00925042"/>
    <w:rsid w:val="009511EA"/>
    <w:rsid w:val="009563B4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114A"/>
    <w:rsid w:val="00A02B9F"/>
    <w:rsid w:val="00A03CCD"/>
    <w:rsid w:val="00A14703"/>
    <w:rsid w:val="00A1523D"/>
    <w:rsid w:val="00A23A85"/>
    <w:rsid w:val="00A257D1"/>
    <w:rsid w:val="00A35033"/>
    <w:rsid w:val="00A424C0"/>
    <w:rsid w:val="00A460E3"/>
    <w:rsid w:val="00A56209"/>
    <w:rsid w:val="00A72B62"/>
    <w:rsid w:val="00A818A8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5DF4"/>
    <w:rsid w:val="00BB64E2"/>
    <w:rsid w:val="00BB7A5C"/>
    <w:rsid w:val="00BB7C00"/>
    <w:rsid w:val="00BE4B4F"/>
    <w:rsid w:val="00BF0055"/>
    <w:rsid w:val="00C2543E"/>
    <w:rsid w:val="00C324CF"/>
    <w:rsid w:val="00C567D1"/>
    <w:rsid w:val="00C76BDA"/>
    <w:rsid w:val="00C83DF4"/>
    <w:rsid w:val="00CA0249"/>
    <w:rsid w:val="00CA65D2"/>
    <w:rsid w:val="00CB43B4"/>
    <w:rsid w:val="00CC0779"/>
    <w:rsid w:val="00CC2F70"/>
    <w:rsid w:val="00CC33BF"/>
    <w:rsid w:val="00D05F24"/>
    <w:rsid w:val="00D0775E"/>
    <w:rsid w:val="00D22E80"/>
    <w:rsid w:val="00D308B7"/>
    <w:rsid w:val="00D31224"/>
    <w:rsid w:val="00D40610"/>
    <w:rsid w:val="00D6657B"/>
    <w:rsid w:val="00D71DE2"/>
    <w:rsid w:val="00D8118A"/>
    <w:rsid w:val="00D94AAF"/>
    <w:rsid w:val="00DA2502"/>
    <w:rsid w:val="00DA4F6C"/>
    <w:rsid w:val="00DB634B"/>
    <w:rsid w:val="00DB77F4"/>
    <w:rsid w:val="00DF4814"/>
    <w:rsid w:val="00DF4C49"/>
    <w:rsid w:val="00DF69E8"/>
    <w:rsid w:val="00E03B7F"/>
    <w:rsid w:val="00E065B5"/>
    <w:rsid w:val="00E07BAA"/>
    <w:rsid w:val="00E14835"/>
    <w:rsid w:val="00E21BE6"/>
    <w:rsid w:val="00E24582"/>
    <w:rsid w:val="00E40D2A"/>
    <w:rsid w:val="00E41CE6"/>
    <w:rsid w:val="00E42280"/>
    <w:rsid w:val="00E43469"/>
    <w:rsid w:val="00E63FCA"/>
    <w:rsid w:val="00E65A03"/>
    <w:rsid w:val="00E70E37"/>
    <w:rsid w:val="00E7539A"/>
    <w:rsid w:val="00E83851"/>
    <w:rsid w:val="00E83E74"/>
    <w:rsid w:val="00E84EF5"/>
    <w:rsid w:val="00E96E6A"/>
    <w:rsid w:val="00EA4473"/>
    <w:rsid w:val="00EA7F8A"/>
    <w:rsid w:val="00EB26FF"/>
    <w:rsid w:val="00EB3B7D"/>
    <w:rsid w:val="00EB3F9A"/>
    <w:rsid w:val="00EB5C40"/>
    <w:rsid w:val="00ED70F7"/>
    <w:rsid w:val="00EE05DD"/>
    <w:rsid w:val="00EE2441"/>
    <w:rsid w:val="00EE37A5"/>
    <w:rsid w:val="00EF1AA9"/>
    <w:rsid w:val="00F100CF"/>
    <w:rsid w:val="00F109C4"/>
    <w:rsid w:val="00F2327C"/>
    <w:rsid w:val="00F26636"/>
    <w:rsid w:val="00F3452C"/>
    <w:rsid w:val="00F4155A"/>
    <w:rsid w:val="00F461EF"/>
    <w:rsid w:val="00F56DDA"/>
    <w:rsid w:val="00F70B30"/>
    <w:rsid w:val="00F752D4"/>
    <w:rsid w:val="00F771A7"/>
    <w:rsid w:val="00F84189"/>
    <w:rsid w:val="00F95A69"/>
    <w:rsid w:val="00F97276"/>
    <w:rsid w:val="00FA192A"/>
    <w:rsid w:val="00FA4164"/>
    <w:rsid w:val="00FC3A81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C83DF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83DF4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E07BA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ERNAL@UNJFSC.EDU.PE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2EF8-4729-4DA3-B163-06FF874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2787</Words>
  <Characters>15333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Walter</cp:lastModifiedBy>
  <cp:revision>4</cp:revision>
  <cp:lastPrinted>2014-03-11T04:17:00Z</cp:lastPrinted>
  <dcterms:created xsi:type="dcterms:W3CDTF">2026-03-27T16:23:00Z</dcterms:created>
  <dcterms:modified xsi:type="dcterms:W3CDTF">2026-03-27T16:46:00Z</dcterms:modified>
</cp:coreProperties>
</file>