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3B0D" w14:textId="47F02ADA" w:rsidR="00511558" w:rsidRPr="00C95943" w:rsidRDefault="00511558" w:rsidP="00511558">
      <w:pPr>
        <w:rPr>
          <w:rFonts w:ascii="Arial Narrow" w:hAnsi="Arial Narrow" w:cs="Arial"/>
        </w:rPr>
      </w:pPr>
    </w:p>
    <w:p w14:paraId="0E624B3C" w14:textId="4357B71B" w:rsidR="00C95943" w:rsidRPr="009A0B42" w:rsidRDefault="00C95943" w:rsidP="009A0B42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A0B42">
        <w:rPr>
          <w:rFonts w:ascii="Times New Roman" w:eastAsia="Calibri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6192" behindDoc="0" locked="0" layoutInCell="1" allowOverlap="1" wp14:anchorId="3B1421D2" wp14:editId="68EF59D4">
            <wp:simplePos x="0" y="0"/>
            <wp:positionH relativeFrom="margin">
              <wp:align>left</wp:align>
            </wp:positionH>
            <wp:positionV relativeFrom="margin">
              <wp:posOffset>-102870</wp:posOffset>
            </wp:positionV>
            <wp:extent cx="777875" cy="733425"/>
            <wp:effectExtent l="0" t="0" r="3175" b="9525"/>
            <wp:wrapNone/>
            <wp:docPr id="1" name="Imagen 1" descr="Descripción: D:\imagenes+\unjfs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:\imagenes+\unjfsc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1033388"/>
      <w:r w:rsidRPr="009A0B42">
        <w:rPr>
          <w:rFonts w:ascii="Times New Roman" w:eastAsia="Calibri" w:hAnsi="Times New Roman" w:cs="Times New Roman"/>
          <w:sz w:val="32"/>
          <w:szCs w:val="32"/>
        </w:rPr>
        <w:t>UNIVERSIDAD NACIONAL</w:t>
      </w:r>
    </w:p>
    <w:p w14:paraId="6BECFD62" w14:textId="52B33755" w:rsidR="00C95943" w:rsidRDefault="00C95943" w:rsidP="009A0B42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A0B42">
        <w:rPr>
          <w:rFonts w:ascii="Times New Roman" w:eastAsia="Calibri" w:hAnsi="Times New Roman" w:cs="Times New Roman"/>
          <w:sz w:val="32"/>
          <w:szCs w:val="32"/>
        </w:rPr>
        <w:t>JOSÉ FAUSTINO SÁNCHEZ CARRIÓN</w:t>
      </w:r>
    </w:p>
    <w:bookmarkEnd w:id="0"/>
    <w:p w14:paraId="368BE1A0" w14:textId="77777777" w:rsidR="009A0B42" w:rsidRPr="009A0B42" w:rsidRDefault="009A0B42" w:rsidP="009A0B42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A0B42">
        <w:rPr>
          <w:rFonts w:ascii="Times New Roman" w:eastAsia="Calibri" w:hAnsi="Times New Roman" w:cs="Times New Roman"/>
          <w:b/>
        </w:rPr>
        <w:t>VICERRECTORADO ACADÉMICO</w:t>
      </w:r>
    </w:p>
    <w:p w14:paraId="7DC18877" w14:textId="77777777" w:rsidR="00C95943" w:rsidRPr="00C95943" w:rsidRDefault="00C95943" w:rsidP="00C95943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sz w:val="24"/>
        </w:rPr>
      </w:pPr>
    </w:p>
    <w:p w14:paraId="049D44C8" w14:textId="77777777" w:rsidR="00C95943" w:rsidRDefault="00C95943" w:rsidP="00C95943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 xml:space="preserve">FACULTAD DE INGENIERÍA AGRARIA, INDUSTRIAS </w:t>
      </w:r>
    </w:p>
    <w:p w14:paraId="20645066" w14:textId="27D6BD0E" w:rsidR="00C95943" w:rsidRDefault="00C95943" w:rsidP="00C95943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ALIMENTARIAS Y AMBIENTAL</w:t>
      </w:r>
    </w:p>
    <w:p w14:paraId="741F8093" w14:textId="77777777" w:rsidR="009A0B42" w:rsidRDefault="009A0B42" w:rsidP="00C95943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14:paraId="031A2CF1" w14:textId="3FDD11CB" w:rsidR="009A0B42" w:rsidRDefault="00C95943" w:rsidP="009A0B42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ESCUELA PROFESIONAL DE INGENIERÍA ZOOTÉCNICA</w:t>
      </w:r>
      <w:r w:rsidR="009A0B42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54BE2B" wp14:editId="2BA54159">
                <wp:simplePos x="0" y="0"/>
                <wp:positionH relativeFrom="column">
                  <wp:posOffset>249382</wp:posOffset>
                </wp:positionH>
                <wp:positionV relativeFrom="paragraph">
                  <wp:posOffset>253101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5AB480" w14:textId="7166E112" w:rsidR="007B29C8" w:rsidRDefault="007B29C8" w:rsidP="009A0B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60CB4453" w14:textId="77777777" w:rsidR="007B29C8" w:rsidRDefault="007B29C8" w:rsidP="009A0B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1091C56" w14:textId="77777777" w:rsidR="007B29C8" w:rsidRDefault="007B29C8" w:rsidP="009A0B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0590F692" w14:textId="77777777" w:rsidR="007B29C8" w:rsidRDefault="007B29C8" w:rsidP="009A0B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0057FF67" w14:textId="0114C5CD" w:rsidR="007B29C8" w:rsidRDefault="0002740B" w:rsidP="009A0B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2740B">
                              <w:rPr>
                                <w:rFonts w:eastAsia="Arial Unicode MS" w:cstheme="minorHAnsi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Tecnología de Bovinos en Sistemas Intensivos</w:t>
                            </w:r>
                          </w:p>
                          <w:p w14:paraId="4AEDCA77" w14:textId="77777777" w:rsidR="007B29C8" w:rsidRDefault="007B29C8" w:rsidP="009A0B4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F7D0BFA" w14:textId="77777777" w:rsidR="007B29C8" w:rsidRDefault="007B29C8" w:rsidP="009A0B4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4BE2B" id="Rectángulo 6" o:spid="_x0000_s1026" style="position:absolute;left:0;text-align:left;margin-left:19.65pt;margin-top:19.95pt;width:399pt;height:126.4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" strokeweight="2pt">
                <v:path arrowok="t"/>
                <v:textbox>
                  <w:txbxContent>
                    <w:p w14:paraId="065AB480" w14:textId="7166E112" w:rsidR="007B29C8" w:rsidRDefault="007B29C8" w:rsidP="009A0B42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60CB4453" w14:textId="77777777" w:rsidR="007B29C8" w:rsidRDefault="007B29C8" w:rsidP="009A0B4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1091C56" w14:textId="77777777" w:rsidR="007B29C8" w:rsidRDefault="007B29C8" w:rsidP="009A0B4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0590F692" w14:textId="77777777" w:rsidR="007B29C8" w:rsidRDefault="007B29C8" w:rsidP="009A0B42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0057FF67" w14:textId="0114C5CD" w:rsidR="007B29C8" w:rsidRDefault="0002740B" w:rsidP="009A0B42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2740B">
                        <w:rPr>
                          <w:rFonts w:eastAsia="Arial Unicode MS" w:cstheme="minorHAnsi"/>
                          <w:b/>
                          <w:bCs/>
                          <w:sz w:val="40"/>
                          <w:szCs w:val="40"/>
                          <w:lang w:val="es-ES"/>
                        </w:rPr>
                        <w:t>Tecnología de Bovinos en Sistemas Intensivos</w:t>
                      </w:r>
                    </w:p>
                    <w:p w14:paraId="4AEDCA77" w14:textId="77777777" w:rsidR="007B29C8" w:rsidRDefault="007B29C8" w:rsidP="009A0B4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F7D0BFA" w14:textId="77777777" w:rsidR="007B29C8" w:rsidRDefault="007B29C8" w:rsidP="009A0B42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655C64" w14:textId="77777777" w:rsidR="009A0B42" w:rsidRDefault="009A0B42" w:rsidP="009A0B42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14:paraId="2DCBA4ED" w14:textId="451A71BA" w:rsidR="009A0B42" w:rsidRDefault="009A0B42" w:rsidP="009A0B42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14:paraId="4EA8A27A" w14:textId="77777777" w:rsidR="009A0B42" w:rsidRDefault="009A0B42" w:rsidP="009A0B42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14:paraId="6E993387" w14:textId="06D86F09" w:rsidR="009A0B42" w:rsidRPr="009A0B42" w:rsidRDefault="009A0B42" w:rsidP="009A0B42">
      <w:pPr>
        <w:tabs>
          <w:tab w:val="center" w:pos="4252"/>
        </w:tabs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14:paraId="4A5664C5" w14:textId="1F0070F0" w:rsidR="00C95943" w:rsidRDefault="00C95943" w:rsidP="00C95943">
      <w:pPr>
        <w:rPr>
          <w:rFonts w:ascii="Times New Roman" w:hAnsi="Times New Roman" w:cs="Times New Roman"/>
        </w:rPr>
      </w:pPr>
    </w:p>
    <w:p w14:paraId="6EF97902" w14:textId="77777777" w:rsidR="009A0B42" w:rsidRDefault="009A0B42" w:rsidP="00C95943">
      <w:pPr>
        <w:rPr>
          <w:rFonts w:ascii="Times New Roman" w:hAnsi="Times New Roman" w:cs="Times New Roman"/>
        </w:rPr>
      </w:pPr>
    </w:p>
    <w:p w14:paraId="660D8AD8" w14:textId="0B08BCD4" w:rsidR="00C95943" w:rsidRDefault="00C4564C" w:rsidP="00BF7FC3">
      <w:pPr>
        <w:widowControl w:val="0"/>
        <w:numPr>
          <w:ilvl w:val="0"/>
          <w:numId w:val="3"/>
        </w:numPr>
        <w:tabs>
          <w:tab w:val="left" w:pos="354"/>
        </w:tabs>
        <w:spacing w:after="0" w:line="240" w:lineRule="auto"/>
        <w:ind w:left="-142" w:firstLine="502"/>
        <w:rPr>
          <w:rFonts w:ascii="Arial Narrow" w:eastAsia="Times New Roman" w:hAnsi="Arial Narrow" w:cs="SimSun"/>
          <w:b/>
          <w:iCs/>
          <w:lang w:val="es-ES" w:eastAsia="es-ES"/>
        </w:rPr>
      </w:pPr>
      <w:r w:rsidRPr="009A0B42">
        <w:rPr>
          <w:rFonts w:ascii="Arial Narrow" w:eastAsia="Times New Roman" w:hAnsi="Arial Narrow" w:cs="SimSun"/>
          <w:b/>
          <w:iCs/>
          <w:lang w:val="es-ES" w:eastAsia="es-ES"/>
        </w:rPr>
        <w:t>DATOS</w:t>
      </w:r>
      <w:r w:rsidR="00A86C8A" w:rsidRPr="009A0B42">
        <w:rPr>
          <w:rFonts w:ascii="Arial Narrow" w:eastAsia="Times New Roman" w:hAnsi="Arial Narrow" w:cs="SimSun"/>
          <w:b/>
          <w:iCs/>
          <w:lang w:val="es-ES" w:eastAsia="es-ES"/>
        </w:rPr>
        <w:t xml:space="preserve"> </w:t>
      </w:r>
      <w:r w:rsidRPr="009A0B42">
        <w:rPr>
          <w:rFonts w:ascii="Arial Narrow" w:eastAsia="Times New Roman" w:hAnsi="Arial Narrow" w:cs="SimSun"/>
          <w:b/>
          <w:iCs/>
          <w:lang w:val="es-ES" w:eastAsia="es-ES"/>
        </w:rPr>
        <w:t>GENERALES</w:t>
      </w:r>
    </w:p>
    <w:p w14:paraId="0AD83E0A" w14:textId="77777777" w:rsidR="00E610B8" w:rsidRPr="009A0B42" w:rsidRDefault="00E610B8" w:rsidP="00E610B8">
      <w:pPr>
        <w:widowControl w:val="0"/>
        <w:tabs>
          <w:tab w:val="left" w:pos="354"/>
        </w:tabs>
        <w:spacing w:after="0" w:line="240" w:lineRule="auto"/>
        <w:ind w:left="360"/>
        <w:rPr>
          <w:rFonts w:ascii="Arial Narrow" w:eastAsia="Times New Roman" w:hAnsi="Arial Narrow" w:cs="SimSun"/>
          <w:b/>
          <w:iCs/>
          <w:lang w:val="es-ES" w:eastAsia="es-ES"/>
        </w:rPr>
      </w:pPr>
    </w:p>
    <w:tbl>
      <w:tblPr>
        <w:tblStyle w:val="Tablaconcuadrcula"/>
        <w:tblW w:w="7655" w:type="dxa"/>
        <w:tblInd w:w="704" w:type="dxa"/>
        <w:tblLook w:val="04A0" w:firstRow="1" w:lastRow="0" w:firstColumn="1" w:lastColumn="0" w:noHBand="0" w:noVBand="1"/>
      </w:tblPr>
      <w:tblGrid>
        <w:gridCol w:w="2977"/>
        <w:gridCol w:w="4678"/>
      </w:tblGrid>
      <w:tr w:rsidR="00E610B8" w:rsidRPr="00E610B8" w14:paraId="2487B6B9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76B1BCB7" w14:textId="5D14A61A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bookmarkStart w:id="1" w:name="_Hlk145373987"/>
            <w:r w:rsidRPr="00E610B8">
              <w:rPr>
                <w:rFonts w:ascii="Arial Narrow" w:hAnsi="Arial Narrow"/>
                <w:b/>
                <w:bCs/>
              </w:rPr>
              <w:t>Línea de Carrera</w:t>
            </w:r>
          </w:p>
        </w:tc>
        <w:tc>
          <w:tcPr>
            <w:tcW w:w="4678" w:type="dxa"/>
            <w:vAlign w:val="center"/>
          </w:tcPr>
          <w:p w14:paraId="1BA1AD72" w14:textId="38B393D8" w:rsidR="00E610B8" w:rsidRPr="00E610B8" w:rsidRDefault="0002740B" w:rsidP="00E610B8">
            <w:pPr>
              <w:rPr>
                <w:rFonts w:ascii="Arial Narrow" w:hAnsi="Arial Narrow" w:cs="Times New Roman"/>
              </w:rPr>
            </w:pPr>
            <w:r w:rsidRPr="0002740B">
              <w:rPr>
                <w:rFonts w:ascii="Arial Narrow" w:hAnsi="Arial Narrow"/>
              </w:rPr>
              <w:t>Tecnología e innovación pecuaria</w:t>
            </w:r>
          </w:p>
        </w:tc>
      </w:tr>
      <w:tr w:rsidR="00E610B8" w:rsidRPr="00E610B8" w14:paraId="37189D6C" w14:textId="77777777" w:rsidTr="0041774C">
        <w:trPr>
          <w:trHeight w:val="477"/>
        </w:trPr>
        <w:tc>
          <w:tcPr>
            <w:tcW w:w="2977" w:type="dxa"/>
            <w:vAlign w:val="center"/>
          </w:tcPr>
          <w:p w14:paraId="0579958D" w14:textId="70F0130A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Semestre Académico</w:t>
            </w:r>
          </w:p>
        </w:tc>
        <w:tc>
          <w:tcPr>
            <w:tcW w:w="4678" w:type="dxa"/>
            <w:vAlign w:val="center"/>
          </w:tcPr>
          <w:p w14:paraId="246AFA7F" w14:textId="790C33BE" w:rsidR="00E610B8" w:rsidRPr="00E610B8" w:rsidRDefault="009A13E0" w:rsidP="00E610B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202</w:t>
            </w:r>
            <w:r w:rsidR="0002740B">
              <w:rPr>
                <w:rFonts w:ascii="Arial Narrow" w:hAnsi="Arial Narrow"/>
              </w:rPr>
              <w:t>6</w:t>
            </w:r>
            <w:r w:rsidR="00E610B8" w:rsidRPr="00E610B8">
              <w:rPr>
                <w:rFonts w:ascii="Arial Narrow" w:hAnsi="Arial Narrow"/>
              </w:rPr>
              <w:t>-I</w:t>
            </w:r>
          </w:p>
        </w:tc>
      </w:tr>
      <w:tr w:rsidR="00E610B8" w:rsidRPr="00E610B8" w14:paraId="6497C273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465C166B" w14:textId="4B5ACA9E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Código del Curso</w:t>
            </w:r>
          </w:p>
        </w:tc>
        <w:tc>
          <w:tcPr>
            <w:tcW w:w="4678" w:type="dxa"/>
            <w:vAlign w:val="center"/>
          </w:tcPr>
          <w:p w14:paraId="55D4ED13" w14:textId="07064084" w:rsidR="00E610B8" w:rsidRPr="00E610B8" w:rsidRDefault="0002740B" w:rsidP="00E610B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552</w:t>
            </w:r>
          </w:p>
        </w:tc>
      </w:tr>
      <w:tr w:rsidR="00E610B8" w:rsidRPr="00E610B8" w14:paraId="7312F021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2A96086D" w14:textId="7E6A9834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Créditos</w:t>
            </w:r>
          </w:p>
        </w:tc>
        <w:tc>
          <w:tcPr>
            <w:tcW w:w="4678" w:type="dxa"/>
            <w:vAlign w:val="center"/>
          </w:tcPr>
          <w:p w14:paraId="58CE07ED" w14:textId="62B80C54" w:rsidR="00E610B8" w:rsidRPr="00E610B8" w:rsidRDefault="00E610B8" w:rsidP="00E610B8">
            <w:pPr>
              <w:rPr>
                <w:rFonts w:ascii="Arial Narrow" w:hAnsi="Arial Narrow" w:cs="Times New Roman"/>
              </w:rPr>
            </w:pPr>
            <w:r w:rsidRPr="00E610B8">
              <w:rPr>
                <w:rFonts w:ascii="Arial Narrow" w:hAnsi="Arial Narrow"/>
              </w:rPr>
              <w:t>4</w:t>
            </w:r>
          </w:p>
        </w:tc>
      </w:tr>
      <w:tr w:rsidR="00E610B8" w:rsidRPr="00E610B8" w14:paraId="20F3CD2C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2D0B99BC" w14:textId="127223EE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Horas Semanales</w:t>
            </w:r>
          </w:p>
        </w:tc>
        <w:tc>
          <w:tcPr>
            <w:tcW w:w="4678" w:type="dxa"/>
            <w:vAlign w:val="center"/>
          </w:tcPr>
          <w:p w14:paraId="3115809D" w14:textId="46E02FD3" w:rsidR="00E610B8" w:rsidRPr="00E610B8" w:rsidRDefault="0002740B" w:rsidP="00E610B8">
            <w:pPr>
              <w:rPr>
                <w:rFonts w:ascii="Arial Narrow" w:hAnsi="Arial Narrow" w:cs="Times New Roman"/>
              </w:rPr>
            </w:pPr>
            <w:r w:rsidRPr="0002740B">
              <w:rPr>
                <w:rFonts w:ascii="Arial Narrow" w:hAnsi="Arial Narrow"/>
              </w:rPr>
              <w:t xml:space="preserve"> Hrs. Totales: 05 (Teóricas 03; Prácticas 02)</w:t>
            </w:r>
          </w:p>
        </w:tc>
      </w:tr>
      <w:tr w:rsidR="00E610B8" w:rsidRPr="00E610B8" w14:paraId="6C68957F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63ABC386" w14:textId="048AD8FE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Ciclo</w:t>
            </w:r>
          </w:p>
        </w:tc>
        <w:tc>
          <w:tcPr>
            <w:tcW w:w="4678" w:type="dxa"/>
            <w:vAlign w:val="center"/>
          </w:tcPr>
          <w:p w14:paraId="4F78E7FC" w14:textId="088BE945" w:rsidR="00E610B8" w:rsidRPr="00E610B8" w:rsidRDefault="0002740B" w:rsidP="00E610B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X</w:t>
            </w:r>
          </w:p>
        </w:tc>
      </w:tr>
      <w:tr w:rsidR="00E610B8" w:rsidRPr="00E610B8" w14:paraId="79253A3F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16365029" w14:textId="3EF1536C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Sección</w:t>
            </w:r>
          </w:p>
        </w:tc>
        <w:tc>
          <w:tcPr>
            <w:tcW w:w="4678" w:type="dxa"/>
            <w:vAlign w:val="center"/>
          </w:tcPr>
          <w:p w14:paraId="3CADF88E" w14:textId="45152D32" w:rsidR="00E610B8" w:rsidRPr="00E610B8" w:rsidRDefault="00E610B8" w:rsidP="00E610B8">
            <w:pPr>
              <w:rPr>
                <w:rFonts w:ascii="Arial Narrow" w:hAnsi="Arial Narrow" w:cs="Times New Roman"/>
              </w:rPr>
            </w:pPr>
            <w:r w:rsidRPr="00E610B8">
              <w:rPr>
                <w:rFonts w:ascii="Arial Narrow" w:hAnsi="Arial Narrow"/>
              </w:rPr>
              <w:t>A</w:t>
            </w:r>
          </w:p>
        </w:tc>
      </w:tr>
      <w:tr w:rsidR="00E610B8" w:rsidRPr="00E610B8" w14:paraId="768DC4D6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3CD57EE9" w14:textId="4F67CDF6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Apellidos y Nombres del Docente</w:t>
            </w:r>
          </w:p>
        </w:tc>
        <w:tc>
          <w:tcPr>
            <w:tcW w:w="4678" w:type="dxa"/>
            <w:vAlign w:val="center"/>
          </w:tcPr>
          <w:p w14:paraId="65728CBB" w14:textId="0F95B488" w:rsidR="00E610B8" w:rsidRPr="00E610B8" w:rsidRDefault="0002740B" w:rsidP="00E610B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/>
              </w:rPr>
              <w:t>Chagray Ameri, Néstor Humberto</w:t>
            </w:r>
          </w:p>
        </w:tc>
      </w:tr>
      <w:tr w:rsidR="00E610B8" w:rsidRPr="00E610B8" w14:paraId="4AB5967B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68AEA841" w14:textId="61CF3DA6" w:rsidR="00E610B8" w:rsidRPr="00E610B8" w:rsidRDefault="00E610B8" w:rsidP="00E610B8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Correo Institucional</w:t>
            </w:r>
          </w:p>
        </w:tc>
        <w:tc>
          <w:tcPr>
            <w:tcW w:w="4678" w:type="dxa"/>
            <w:vAlign w:val="center"/>
          </w:tcPr>
          <w:p w14:paraId="0F79B230" w14:textId="77780115" w:rsidR="00E610B8" w:rsidRPr="00E610B8" w:rsidRDefault="0002740B" w:rsidP="00E610B8">
            <w:pPr>
              <w:rPr>
                <w:rFonts w:ascii="Arial Narrow" w:hAnsi="Arial Narrow" w:cs="Times New Roman"/>
              </w:rPr>
            </w:pPr>
            <w:hyperlink r:id="rId9" w:history="1">
              <w:r w:rsidRPr="007B719C">
                <w:rPr>
                  <w:rStyle w:val="Hipervnculo"/>
                  <w:rFonts w:ascii="Arial Narrow" w:hAnsi="Arial Narrow"/>
                </w:rPr>
                <w:t>nestorameri7@gmail.com</w:t>
              </w:r>
            </w:hyperlink>
            <w:r>
              <w:rPr>
                <w:rFonts w:ascii="Arial Narrow" w:hAnsi="Arial Narrow"/>
              </w:rPr>
              <w:t xml:space="preserve"> </w:t>
            </w:r>
            <w:r w:rsidR="00E610B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AA5596" w:rsidRPr="00E610B8" w14:paraId="742CD242" w14:textId="77777777" w:rsidTr="0041774C">
        <w:trPr>
          <w:trHeight w:val="502"/>
        </w:trPr>
        <w:tc>
          <w:tcPr>
            <w:tcW w:w="2977" w:type="dxa"/>
            <w:vAlign w:val="center"/>
          </w:tcPr>
          <w:p w14:paraId="1B214B23" w14:textId="542A0109" w:rsidR="00AA5596" w:rsidRPr="00E610B8" w:rsidRDefault="00AA5596" w:rsidP="00E610B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N° de celular</w:t>
            </w:r>
          </w:p>
        </w:tc>
        <w:tc>
          <w:tcPr>
            <w:tcW w:w="4678" w:type="dxa"/>
            <w:vAlign w:val="center"/>
          </w:tcPr>
          <w:p w14:paraId="674C462B" w14:textId="5B3CDC89" w:rsidR="00AA5596" w:rsidRPr="00AA5596" w:rsidRDefault="00AA5596" w:rsidP="00E610B8">
            <w:pPr>
              <w:rPr>
                <w:rFonts w:ascii="Arial Narrow" w:hAnsi="Arial Narrow"/>
              </w:rPr>
            </w:pPr>
            <w:r w:rsidRPr="00AA5596">
              <w:rPr>
                <w:rFonts w:ascii="Arial Narrow" w:hAnsi="Arial Narrow"/>
              </w:rPr>
              <w:t>9</w:t>
            </w:r>
            <w:r w:rsidR="0002740B">
              <w:rPr>
                <w:rFonts w:ascii="Arial Narrow" w:hAnsi="Arial Narrow"/>
              </w:rPr>
              <w:t>70069643</w:t>
            </w:r>
          </w:p>
        </w:tc>
      </w:tr>
      <w:bookmarkEnd w:id="1"/>
      <w:tr w:rsidR="0041774C" w:rsidRPr="00E610B8" w14:paraId="267047C3" w14:textId="77777777" w:rsidTr="0041774C">
        <w:trPr>
          <w:trHeight w:val="610"/>
        </w:trPr>
        <w:tc>
          <w:tcPr>
            <w:tcW w:w="2977" w:type="dxa"/>
          </w:tcPr>
          <w:p w14:paraId="771DDDC1" w14:textId="0B2D3FF3" w:rsidR="0041774C" w:rsidRPr="00E610B8" w:rsidRDefault="0041774C" w:rsidP="002F2953">
            <w:pPr>
              <w:rPr>
                <w:rFonts w:ascii="Arial Narrow" w:hAnsi="Arial Narrow" w:cs="Times New Roman"/>
                <w:b/>
                <w:bCs/>
              </w:rPr>
            </w:pPr>
            <w:r w:rsidRPr="00E610B8">
              <w:rPr>
                <w:rFonts w:ascii="Arial Narrow" w:hAnsi="Arial Narrow"/>
                <w:b/>
                <w:bCs/>
              </w:rPr>
              <w:t>Docente</w:t>
            </w:r>
            <w:r>
              <w:rPr>
                <w:rFonts w:ascii="Arial Narrow" w:hAnsi="Arial Narrow"/>
                <w:b/>
                <w:bCs/>
              </w:rPr>
              <w:t xml:space="preserve"> Invitados</w:t>
            </w:r>
          </w:p>
        </w:tc>
        <w:tc>
          <w:tcPr>
            <w:tcW w:w="4678" w:type="dxa"/>
          </w:tcPr>
          <w:p w14:paraId="10C31ADB" w14:textId="77777777" w:rsidR="0041774C" w:rsidRDefault="0041774C" w:rsidP="002F295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Ing. Vasquez Requena Angel</w:t>
            </w:r>
          </w:p>
          <w:p w14:paraId="4FD12B20" w14:textId="6CB55AB3" w:rsidR="0041774C" w:rsidRPr="00E610B8" w:rsidRDefault="0041774C" w:rsidP="002F295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Ing. Bedon Gallardo Walther</w:t>
            </w:r>
          </w:p>
        </w:tc>
      </w:tr>
    </w:tbl>
    <w:p w14:paraId="033C1902" w14:textId="283C16DE" w:rsidR="002C5ADF" w:rsidRDefault="002C5ADF" w:rsidP="00A86C8A">
      <w:pPr>
        <w:widowControl w:val="0"/>
        <w:tabs>
          <w:tab w:val="left" w:pos="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24461D9D" w14:textId="30EAD725" w:rsidR="009A0B42" w:rsidRDefault="009A0B42" w:rsidP="00A86C8A">
      <w:pPr>
        <w:widowControl w:val="0"/>
        <w:tabs>
          <w:tab w:val="left" w:pos="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3C4C6861" w14:textId="77777777" w:rsidR="009A0B42" w:rsidRDefault="009A0B42" w:rsidP="00A86C8A">
      <w:pPr>
        <w:widowControl w:val="0"/>
        <w:tabs>
          <w:tab w:val="left" w:pos="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01874605" w14:textId="77777777" w:rsidR="00E610B8" w:rsidRPr="00237440" w:rsidRDefault="00E610B8" w:rsidP="00A86C8A">
      <w:pPr>
        <w:widowControl w:val="0"/>
        <w:tabs>
          <w:tab w:val="left" w:pos="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33981C8C" w14:textId="234A0BB4" w:rsidR="00C4564C" w:rsidRPr="009A0B42" w:rsidRDefault="00C4564C" w:rsidP="00471C25">
      <w:pPr>
        <w:pStyle w:val="Prrafodelista"/>
        <w:widowControl w:val="0"/>
        <w:numPr>
          <w:ilvl w:val="0"/>
          <w:numId w:val="3"/>
        </w:numPr>
        <w:tabs>
          <w:tab w:val="left" w:pos="354"/>
        </w:tabs>
        <w:spacing w:before="69" w:after="0" w:line="240" w:lineRule="auto"/>
        <w:jc w:val="both"/>
        <w:rPr>
          <w:rFonts w:ascii="Arial Narrow" w:eastAsia="Times New Roman" w:hAnsi="Arial Narrow" w:cs="Times New Roman"/>
          <w:b/>
        </w:rPr>
      </w:pPr>
      <w:r w:rsidRPr="009A0B42">
        <w:rPr>
          <w:rFonts w:ascii="Arial Narrow" w:eastAsia="Times New Roman" w:hAnsi="Arial Narrow" w:cs="Times New Roman"/>
          <w:b/>
        </w:rPr>
        <w:t>SUMILLA Y DESCR</w:t>
      </w:r>
      <w:r w:rsidR="005A7583" w:rsidRPr="009A0B42">
        <w:rPr>
          <w:rFonts w:ascii="Arial Narrow" w:eastAsia="Times New Roman" w:hAnsi="Arial Narrow" w:cs="Times New Roman"/>
          <w:b/>
        </w:rPr>
        <w:t>I</w:t>
      </w:r>
      <w:r w:rsidRPr="009A0B42">
        <w:rPr>
          <w:rFonts w:ascii="Arial Narrow" w:eastAsia="Times New Roman" w:hAnsi="Arial Narrow" w:cs="Times New Roman"/>
          <w:b/>
        </w:rPr>
        <w:t>PCION DEL CURSO</w:t>
      </w:r>
    </w:p>
    <w:p w14:paraId="565C2674" w14:textId="77777777" w:rsidR="009A0B42" w:rsidRPr="00AA5596" w:rsidRDefault="009A0B42" w:rsidP="00904C22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</w:rPr>
      </w:pPr>
    </w:p>
    <w:p w14:paraId="5E7F205B" w14:textId="77777777" w:rsidR="0002740B" w:rsidRPr="0002740B" w:rsidRDefault="0002740B" w:rsidP="0002740B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lang w:val="es-ES"/>
        </w:rPr>
      </w:pPr>
      <w:r w:rsidRPr="0002740B">
        <w:rPr>
          <w:rFonts w:ascii="Arial Narrow" w:eastAsia="Times New Roman" w:hAnsi="Arial Narrow" w:cs="Times New Roman"/>
          <w:lang w:val="es-ES"/>
        </w:rPr>
        <w:t>El curso Tecnología de Bovinos en Sistemas Intensivos desarrolla competencias para el análisis y gestión de sistemas de producción bovina orientados a carne y leche. El estudiante analiza la estructura productiva, tecnológica y económica de los sistemas intensivos, con énfasis en la eficiencia productiva, el uso de indicadores técnicos y la toma de decisiones en empresas ganaderas.</w:t>
      </w:r>
    </w:p>
    <w:p w14:paraId="0893ADDE" w14:textId="77777777" w:rsidR="0002740B" w:rsidRDefault="0002740B" w:rsidP="0002740B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lang w:val="es-ES"/>
        </w:rPr>
      </w:pPr>
    </w:p>
    <w:p w14:paraId="4E0923DE" w14:textId="47399EF3" w:rsidR="0002740B" w:rsidRPr="0002740B" w:rsidRDefault="0002740B" w:rsidP="0002740B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lang w:val="es-ES"/>
        </w:rPr>
      </w:pPr>
      <w:r w:rsidRPr="0002740B">
        <w:rPr>
          <w:rFonts w:ascii="Arial Narrow" w:eastAsia="Times New Roman" w:hAnsi="Arial Narrow" w:cs="Times New Roman"/>
          <w:lang w:val="es-ES"/>
        </w:rPr>
        <w:t>El curso comprende el estudio del sistema de engorde bovino intensivo (feedlot), incluyendo su organización productiva, manejo técnico y evaluación económica. Asimismo, aborda la producción lechera intensiva mediante el análisis del contexto productivo mundial, latinoamericano y nacional, la modelación poblacional del establo, la gestión de categorías productivas, y el manejo de la nutrición, alimentación, reproducción y mejoramiento genético.</w:t>
      </w:r>
    </w:p>
    <w:p w14:paraId="227FF2F7" w14:textId="77777777" w:rsidR="0002740B" w:rsidRDefault="0002740B" w:rsidP="0002740B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lang w:val="es-ES"/>
        </w:rPr>
      </w:pPr>
    </w:p>
    <w:p w14:paraId="578E5581" w14:textId="2481CC1B" w:rsidR="00C4564C" w:rsidRPr="009A0B42" w:rsidRDefault="0002740B" w:rsidP="0002740B">
      <w:pPr>
        <w:widowControl w:val="0"/>
        <w:spacing w:after="0" w:line="276" w:lineRule="auto"/>
        <w:jc w:val="both"/>
        <w:rPr>
          <w:rFonts w:ascii="Arial Narrow" w:eastAsia="Times New Roman" w:hAnsi="Arial Narrow" w:cs="Times New Roman"/>
          <w:lang w:val="es-ES"/>
        </w:rPr>
      </w:pPr>
      <w:r w:rsidRPr="0002740B">
        <w:rPr>
          <w:rFonts w:ascii="Arial Narrow" w:eastAsia="Times New Roman" w:hAnsi="Arial Narrow" w:cs="Times New Roman"/>
          <w:lang w:val="es-ES"/>
        </w:rPr>
        <w:t>Finalmente, se estudian herramientas de gestión integral de empresas lecheras, incluyendo la gestión del ordeño y la calidad de leche, bienestar animal, instalaciones, sostenibilidad ambiental, gestión de recursos humanos, análisis económico y uso de tecnologías emergentes como la inteligencia artificial aplicadas a la producción ganadera.</w:t>
      </w:r>
    </w:p>
    <w:p w14:paraId="0A731447" w14:textId="77777777" w:rsidR="00C4564C" w:rsidRPr="009A0B42" w:rsidRDefault="00C4564C" w:rsidP="00C4564C">
      <w:pPr>
        <w:widowControl w:val="0"/>
        <w:spacing w:before="2" w:after="0" w:line="240" w:lineRule="auto"/>
        <w:rPr>
          <w:rFonts w:ascii="Arial Narrow" w:eastAsia="Times New Roman" w:hAnsi="Arial Narrow" w:cs="Times New Roman"/>
          <w:lang w:val="es-ES"/>
        </w:rPr>
      </w:pPr>
    </w:p>
    <w:p w14:paraId="0F26A48C" w14:textId="1E64C370" w:rsidR="00C4564C" w:rsidRPr="009A0B42" w:rsidRDefault="00C4564C" w:rsidP="00471C25">
      <w:pPr>
        <w:pStyle w:val="Prrafodelista"/>
        <w:numPr>
          <w:ilvl w:val="0"/>
          <w:numId w:val="3"/>
        </w:numPr>
        <w:spacing w:before="2"/>
        <w:rPr>
          <w:rFonts w:ascii="Arial Narrow" w:hAnsi="Arial Narrow" w:cs="Times New Roman"/>
          <w:b/>
        </w:rPr>
      </w:pPr>
      <w:r w:rsidRPr="009A0B42">
        <w:rPr>
          <w:rFonts w:ascii="Arial Narrow" w:hAnsi="Arial Narrow" w:cs="Times New Roman"/>
          <w:b/>
        </w:rPr>
        <w:t>CAPACIDADES AL FINALIZAR EL CURSO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418"/>
      </w:tblGrid>
      <w:tr w:rsidR="00A91DD7" w14:paraId="1325C639" w14:textId="77777777" w:rsidTr="0002740B">
        <w:trPr>
          <w:trHeight w:val="733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D3E8" w14:textId="77777777" w:rsidR="00A91DD7" w:rsidRDefault="00A91DD7" w:rsidP="005626B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34E27D3" w14:textId="77777777" w:rsidR="00A91DD7" w:rsidRDefault="00A91DD7" w:rsidP="005626B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1984" w:type="dxa"/>
            <w:vAlign w:val="center"/>
          </w:tcPr>
          <w:p w14:paraId="085A9A82" w14:textId="77777777" w:rsidR="00A91DD7" w:rsidRDefault="00A91DD7" w:rsidP="005626B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418" w:type="dxa"/>
            <w:vAlign w:val="center"/>
          </w:tcPr>
          <w:p w14:paraId="16E610F8" w14:textId="77777777" w:rsidR="00A91DD7" w:rsidRDefault="00A91DD7" w:rsidP="005626B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A91DD7" w14:paraId="5A0C8E52" w14:textId="77777777" w:rsidTr="0002740B">
        <w:trPr>
          <w:cantSplit/>
          <w:trHeight w:hRule="exact" w:val="1806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2B32412A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41FAB489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678" w:type="dxa"/>
            <w:vAlign w:val="center"/>
          </w:tcPr>
          <w:p w14:paraId="49ECC229" w14:textId="28BEB7F6" w:rsidR="00A91DD7" w:rsidRDefault="0002740B" w:rsidP="00A91DD7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eastAsia="Times New Roman" w:hAnsi="Arial Narrow" w:cs="Times New Roman"/>
                <w:lang w:val="es-ES"/>
              </w:rPr>
              <w:t xml:space="preserve">Ante la necesidad de comprender la dinámica productiva del sistema de producción de carne bovina, </w:t>
            </w:r>
            <w:r w:rsidRPr="0002740B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analiza </w:t>
            </w:r>
            <w:r w:rsidRPr="0002740B">
              <w:rPr>
                <w:rFonts w:ascii="Arial Narrow" w:eastAsia="Times New Roman" w:hAnsi="Arial Narrow" w:cs="Times New Roman"/>
                <w:lang w:val="es-ES"/>
              </w:rPr>
              <w:t>la estructura, manejo técnico y desempeño productivo del sistema de engorde intensivo, utilizando indicadores productivos y criterios de evaluación económica para la toma de decisiones.</w:t>
            </w:r>
          </w:p>
        </w:tc>
        <w:tc>
          <w:tcPr>
            <w:tcW w:w="1984" w:type="dxa"/>
            <w:vAlign w:val="center"/>
          </w:tcPr>
          <w:p w14:paraId="1AE1894C" w14:textId="77E5086C" w:rsidR="00A91DD7" w:rsidRDefault="0002740B" w:rsidP="00D12AFC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hAnsi="Arial Narrow" w:cs="Times New Roman"/>
              </w:rPr>
              <w:t>GESTIÓN DEL SISTEMA DE ENGORDE BOVINO INTENSIVO</w:t>
            </w:r>
          </w:p>
        </w:tc>
        <w:tc>
          <w:tcPr>
            <w:tcW w:w="1418" w:type="dxa"/>
            <w:vAlign w:val="center"/>
          </w:tcPr>
          <w:p w14:paraId="595CD963" w14:textId="77777777" w:rsidR="00A91DD7" w:rsidRDefault="00A91DD7" w:rsidP="00A91DD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A91DD7" w14:paraId="5944B3FA" w14:textId="77777777" w:rsidTr="00D12AFC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EBCB416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85570BC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678" w:type="dxa"/>
            <w:vAlign w:val="center"/>
          </w:tcPr>
          <w:p w14:paraId="20D28D61" w14:textId="7F312ADC" w:rsidR="00A91DD7" w:rsidRDefault="0002740B" w:rsidP="00A91DD7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eastAsia="Times New Roman" w:hAnsi="Arial Narrow" w:cs="Times New Roman"/>
                <w:lang w:val="es-ES"/>
              </w:rPr>
              <w:t xml:space="preserve">Ante la necesidad de optimizar la gestión de un establo lechero, </w:t>
            </w:r>
            <w:r w:rsidRPr="0002740B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analiza </w:t>
            </w:r>
            <w:r w:rsidRPr="0002740B">
              <w:rPr>
                <w:rFonts w:ascii="Arial Narrow" w:eastAsia="Times New Roman" w:hAnsi="Arial Narrow" w:cs="Times New Roman"/>
                <w:lang w:val="es-ES"/>
              </w:rPr>
              <w:t>la estructura productiva y la dinámica poblacional del sistema lechero, considerando indicadores productivos, curva de lactación y manejo de las diferentes categorías animales.</w:t>
            </w:r>
          </w:p>
        </w:tc>
        <w:tc>
          <w:tcPr>
            <w:tcW w:w="1984" w:type="dxa"/>
            <w:vAlign w:val="center"/>
          </w:tcPr>
          <w:p w14:paraId="488674BD" w14:textId="372ADE09" w:rsidR="00A91DD7" w:rsidRDefault="0002740B" w:rsidP="0002740B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hAnsi="Arial Narrow" w:cs="Times New Roman"/>
              </w:rPr>
              <w:t>ANÁLISIS PRODUCTIVO Y DINÁMICA POBLACIONAL DEL SISTEMA LECHERO</w:t>
            </w:r>
          </w:p>
        </w:tc>
        <w:tc>
          <w:tcPr>
            <w:tcW w:w="1418" w:type="dxa"/>
            <w:vAlign w:val="center"/>
          </w:tcPr>
          <w:p w14:paraId="693960D5" w14:textId="77777777" w:rsidR="00A91DD7" w:rsidRDefault="00A91DD7" w:rsidP="00A91DD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A91DD7" w14:paraId="56D48924" w14:textId="77777777" w:rsidTr="00D12AFC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BB96D8A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3AC1A4D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678" w:type="dxa"/>
            <w:vAlign w:val="center"/>
          </w:tcPr>
          <w:p w14:paraId="0C79EDA4" w14:textId="5A4308D2" w:rsidR="00A91DD7" w:rsidRDefault="0002740B" w:rsidP="00196DA1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eastAsia="Times New Roman" w:hAnsi="Arial Narrow" w:cs="Times New Roman"/>
                <w:lang w:val="es-ES"/>
              </w:rPr>
              <w:t xml:space="preserve">Ante la necesidad de mejorar la eficiencia productiva del establo lechero, </w:t>
            </w:r>
            <w:r w:rsidRPr="0002740B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evalúa </w:t>
            </w:r>
            <w:r w:rsidRPr="0002740B">
              <w:rPr>
                <w:rFonts w:ascii="Arial Narrow" w:eastAsia="Times New Roman" w:hAnsi="Arial Narrow" w:cs="Times New Roman"/>
                <w:lang w:val="es-ES"/>
              </w:rPr>
              <w:t>estrategias de gestión nutricional, alimenticia, reproductiva y de mejoramiento genético, utilizando indicadores técnicos y criterios de manejo aplicados a sistemas lecheros intensivos.</w:t>
            </w:r>
          </w:p>
        </w:tc>
        <w:tc>
          <w:tcPr>
            <w:tcW w:w="1984" w:type="dxa"/>
            <w:vAlign w:val="center"/>
          </w:tcPr>
          <w:p w14:paraId="3C9E751C" w14:textId="4DD6CBFF" w:rsidR="00A91DD7" w:rsidRDefault="0002740B" w:rsidP="0002740B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hAnsi="Arial Narrow" w:cs="Times New Roman"/>
              </w:rPr>
              <w:t>GESTIÓN DE LA NUTRICIÓN, ALIMENTACIÓN Y REPRODUCCIÓN EN SISTEMAS LECHEROS</w:t>
            </w:r>
          </w:p>
        </w:tc>
        <w:tc>
          <w:tcPr>
            <w:tcW w:w="1418" w:type="dxa"/>
            <w:vAlign w:val="center"/>
          </w:tcPr>
          <w:p w14:paraId="25FF866B" w14:textId="77777777" w:rsidR="00A91DD7" w:rsidRDefault="00A91DD7" w:rsidP="00A91DD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A91DD7" w14:paraId="71CDA475" w14:textId="77777777" w:rsidTr="00D12AFC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29E14DA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lastRenderedPageBreak/>
              <w:t>UNIDAD</w:t>
            </w:r>
          </w:p>
          <w:p w14:paraId="7592C2D0" w14:textId="77777777" w:rsidR="00A91DD7" w:rsidRDefault="00A91DD7" w:rsidP="00A91DD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678" w:type="dxa"/>
            <w:vAlign w:val="center"/>
          </w:tcPr>
          <w:p w14:paraId="1A489AAE" w14:textId="1CECC620" w:rsidR="00A91DD7" w:rsidRDefault="0002740B" w:rsidP="00196DA1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eastAsia="Times New Roman" w:hAnsi="Arial Narrow" w:cs="Times New Roman"/>
                <w:lang w:val="es-ES"/>
              </w:rPr>
              <w:t xml:space="preserve">Ante la necesidad de mejorar la competitividad de las empresas lecheras, </w:t>
            </w:r>
            <w:r w:rsidRPr="0002740B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evalúa </w:t>
            </w:r>
            <w:r w:rsidRPr="0002740B">
              <w:rPr>
                <w:rFonts w:ascii="Arial Narrow" w:eastAsia="Times New Roman" w:hAnsi="Arial Narrow" w:cs="Times New Roman"/>
                <w:lang w:val="es-ES"/>
              </w:rPr>
              <w:t>la gestión integral del sistema productivo considerando ordeño, bienestar animal, sostenibilidad, gestión de recursos humanos, análisis económico y uso de tecnologías emergentes, aplicando criterios de eficiencia y sostenibilidad en la producción lechera.</w:t>
            </w:r>
          </w:p>
        </w:tc>
        <w:tc>
          <w:tcPr>
            <w:tcW w:w="1984" w:type="dxa"/>
            <w:vAlign w:val="center"/>
          </w:tcPr>
          <w:p w14:paraId="6E62B516" w14:textId="373D82FC" w:rsidR="00A91DD7" w:rsidRDefault="0002740B" w:rsidP="009A13E0">
            <w:pPr>
              <w:jc w:val="center"/>
              <w:rPr>
                <w:rFonts w:ascii="Arial Narrow" w:hAnsi="Arial Narrow"/>
                <w:color w:val="000000"/>
              </w:rPr>
            </w:pPr>
            <w:r w:rsidRPr="0002740B">
              <w:rPr>
                <w:rFonts w:ascii="Arial Narrow" w:hAnsi="Arial Narrow" w:cs="Times New Roman"/>
                <w:bCs/>
              </w:rPr>
              <w:t>GESTIÓN INTEGRAL Y SOSTENIBILIDAD DE EMPRESAS LECHERAS</w:t>
            </w:r>
          </w:p>
        </w:tc>
        <w:tc>
          <w:tcPr>
            <w:tcW w:w="1418" w:type="dxa"/>
            <w:vAlign w:val="center"/>
          </w:tcPr>
          <w:p w14:paraId="5BCA0FD1" w14:textId="77777777" w:rsidR="00A91DD7" w:rsidRDefault="00A91DD7" w:rsidP="00A91DD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23685300" w14:textId="77777777" w:rsidR="009A13E0" w:rsidRDefault="009A13E0">
      <w:pPr>
        <w:rPr>
          <w:rFonts w:ascii="Arial Narrow" w:eastAsia="Times New Roman" w:hAnsi="Arial Narrow" w:cs="Times New Roman"/>
          <w:b/>
          <w:lang w:val="es-ES"/>
        </w:rPr>
      </w:pPr>
      <w:r>
        <w:rPr>
          <w:rFonts w:ascii="Arial Narrow" w:eastAsia="Times New Roman" w:hAnsi="Arial Narrow" w:cs="Times New Roman"/>
          <w:b/>
          <w:lang w:val="es-ES"/>
        </w:rPr>
        <w:br w:type="page"/>
      </w:r>
    </w:p>
    <w:p w14:paraId="726F24E5" w14:textId="600E718E" w:rsidR="00C4564C" w:rsidRPr="009A0B42" w:rsidRDefault="00C4564C" w:rsidP="00471C25">
      <w:pPr>
        <w:pStyle w:val="Prrafodelista"/>
        <w:numPr>
          <w:ilvl w:val="0"/>
          <w:numId w:val="3"/>
        </w:numPr>
        <w:spacing w:before="2"/>
        <w:rPr>
          <w:rFonts w:ascii="Arial Narrow" w:eastAsia="Times New Roman" w:hAnsi="Arial Narrow" w:cs="Times New Roman"/>
          <w:b/>
          <w:lang w:val="es-ES"/>
        </w:rPr>
      </w:pPr>
      <w:r w:rsidRPr="009A0B42">
        <w:rPr>
          <w:rFonts w:ascii="Arial Narrow" w:hAnsi="Arial Narrow" w:cs="Times New Roman"/>
          <w:b/>
        </w:rPr>
        <w:lastRenderedPageBreak/>
        <w:t>INDICADORES DE CAPACIDADES AL FINALIZAR EL CURSO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766"/>
      </w:tblGrid>
      <w:tr w:rsidR="00A91DD7" w14:paraId="7CD78CE6" w14:textId="77777777" w:rsidTr="005E6554">
        <w:trPr>
          <w:trHeight w:val="411"/>
          <w:jc w:val="center"/>
        </w:trPr>
        <w:tc>
          <w:tcPr>
            <w:tcW w:w="556" w:type="dxa"/>
            <w:shd w:val="clear" w:color="auto" w:fill="A6A6A6"/>
            <w:vAlign w:val="center"/>
          </w:tcPr>
          <w:p w14:paraId="5E7C3F36" w14:textId="77777777" w:rsidR="00A91DD7" w:rsidRDefault="00A91DD7" w:rsidP="005626B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766" w:type="dxa"/>
            <w:shd w:val="clear" w:color="auto" w:fill="A6A6A6"/>
            <w:vAlign w:val="center"/>
          </w:tcPr>
          <w:p w14:paraId="5F91F101" w14:textId="77777777" w:rsidR="00A91DD7" w:rsidRDefault="00A91DD7" w:rsidP="005626BA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2152A3" w14:paraId="71641C9E" w14:textId="77777777" w:rsidTr="0035342E">
        <w:trPr>
          <w:trHeight w:val="336"/>
          <w:jc w:val="center"/>
        </w:trPr>
        <w:tc>
          <w:tcPr>
            <w:tcW w:w="556" w:type="dxa"/>
          </w:tcPr>
          <w:p w14:paraId="74455614" w14:textId="77777777" w:rsidR="002152A3" w:rsidRDefault="002152A3" w:rsidP="002152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766" w:type="dxa"/>
          </w:tcPr>
          <w:p w14:paraId="2304274B" w14:textId="0628F1EC" w:rsidR="002152A3" w:rsidRPr="005E6554" w:rsidRDefault="002152A3" w:rsidP="002152A3">
            <w:pPr>
              <w:spacing w:after="0"/>
              <w:contextualSpacing/>
              <w:jc w:val="both"/>
              <w:rPr>
                <w:rFonts w:ascii="Arial Narrow" w:hAnsi="Arial Narrow" w:cs="Times New Roman"/>
              </w:rPr>
            </w:pPr>
            <w:r w:rsidRPr="002152A3">
              <w:rPr>
                <w:rFonts w:ascii="Arial Narrow" w:hAnsi="Arial Narrow" w:cs="Arial"/>
                <w:b/>
                <w:bCs/>
              </w:rPr>
              <w:t xml:space="preserve">Analiza </w:t>
            </w:r>
            <w:r w:rsidRPr="00BA7A28">
              <w:rPr>
                <w:rFonts w:ascii="Arial Narrow" w:hAnsi="Arial Narrow" w:cs="Arial"/>
              </w:rPr>
              <w:t xml:space="preserve">la situación de la producción de carne bovina e identifica los principales sistemas de engorde </w:t>
            </w:r>
            <w:r>
              <w:rPr>
                <w:rFonts w:ascii="Arial Narrow" w:hAnsi="Arial Narrow" w:cs="Arial"/>
              </w:rPr>
              <w:t>empleados</w:t>
            </w:r>
            <w:r w:rsidRPr="00BA7A28">
              <w:rPr>
                <w:rFonts w:ascii="Arial Narrow" w:hAnsi="Arial Narrow" w:cs="Arial"/>
              </w:rPr>
              <w:t>.</w:t>
            </w:r>
          </w:p>
        </w:tc>
      </w:tr>
      <w:tr w:rsidR="002152A3" w14:paraId="6FDED063" w14:textId="77777777" w:rsidTr="005E6554">
        <w:trPr>
          <w:trHeight w:val="336"/>
          <w:jc w:val="center"/>
        </w:trPr>
        <w:tc>
          <w:tcPr>
            <w:tcW w:w="556" w:type="dxa"/>
          </w:tcPr>
          <w:p w14:paraId="28AAD854" w14:textId="77777777" w:rsidR="002152A3" w:rsidRDefault="002152A3" w:rsidP="002152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766" w:type="dxa"/>
          </w:tcPr>
          <w:p w14:paraId="3D39DCF7" w14:textId="6BD597D7" w:rsidR="002152A3" w:rsidRPr="005E6554" w:rsidRDefault="002152A3" w:rsidP="002152A3">
            <w:pPr>
              <w:spacing w:after="0"/>
              <w:contextualSpacing/>
              <w:jc w:val="both"/>
              <w:rPr>
                <w:rFonts w:ascii="Arial Narrow" w:hAnsi="Arial Narrow" w:cs="Times New Roman"/>
              </w:rPr>
            </w:pPr>
            <w:r w:rsidRPr="002152A3">
              <w:rPr>
                <w:rFonts w:ascii="Arial Narrow" w:hAnsi="Arial Narrow" w:cs="Arial"/>
                <w:b/>
                <w:bCs/>
              </w:rPr>
              <w:t>Evalúa</w:t>
            </w:r>
            <w:r w:rsidRPr="00BA7A28">
              <w:rPr>
                <w:rFonts w:ascii="Arial Narrow" w:hAnsi="Arial Narrow" w:cs="Arial"/>
              </w:rPr>
              <w:t xml:space="preserve"> el desempeño productivo del sistema de engorde utilizando indicadores técnicos y productivos.</w:t>
            </w:r>
          </w:p>
        </w:tc>
      </w:tr>
      <w:tr w:rsidR="002152A3" w14:paraId="3A7A9DC6" w14:textId="77777777" w:rsidTr="0035342E">
        <w:trPr>
          <w:trHeight w:val="336"/>
          <w:jc w:val="center"/>
        </w:trPr>
        <w:tc>
          <w:tcPr>
            <w:tcW w:w="556" w:type="dxa"/>
          </w:tcPr>
          <w:p w14:paraId="51ED4BF1" w14:textId="77777777" w:rsidR="002152A3" w:rsidRDefault="002152A3" w:rsidP="002152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766" w:type="dxa"/>
          </w:tcPr>
          <w:p w14:paraId="17873EA2" w14:textId="7C2EFA47" w:rsidR="002152A3" w:rsidRPr="005E6554" w:rsidRDefault="002152A3" w:rsidP="002152A3">
            <w:pPr>
              <w:spacing w:after="0"/>
              <w:contextualSpacing/>
              <w:jc w:val="both"/>
              <w:rPr>
                <w:rFonts w:ascii="Arial Narrow" w:hAnsi="Arial Narrow" w:cs="Times New Roman"/>
              </w:rPr>
            </w:pPr>
            <w:r w:rsidRPr="002152A3">
              <w:rPr>
                <w:rFonts w:ascii="Arial Narrow" w:hAnsi="Arial Narrow" w:cs="Arial"/>
                <w:b/>
                <w:bCs/>
              </w:rPr>
              <w:t>Analiza</w:t>
            </w:r>
            <w:r w:rsidRPr="00BA7A28">
              <w:rPr>
                <w:rFonts w:ascii="Arial Narrow" w:hAnsi="Arial Narrow" w:cs="Arial"/>
              </w:rPr>
              <w:t xml:space="preserve"> las características productivas del sistema de engorde observado y plantea recomendaciones de mejora.</w:t>
            </w:r>
          </w:p>
        </w:tc>
      </w:tr>
      <w:tr w:rsidR="002152A3" w14:paraId="74367CED" w14:textId="77777777" w:rsidTr="005E6554">
        <w:trPr>
          <w:trHeight w:val="336"/>
          <w:jc w:val="center"/>
        </w:trPr>
        <w:tc>
          <w:tcPr>
            <w:tcW w:w="556" w:type="dxa"/>
          </w:tcPr>
          <w:p w14:paraId="0D03955E" w14:textId="77777777" w:rsidR="002152A3" w:rsidRDefault="002152A3" w:rsidP="002152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766" w:type="dxa"/>
          </w:tcPr>
          <w:p w14:paraId="5D85E1DB" w14:textId="31447AA4" w:rsidR="002152A3" w:rsidRPr="005E6554" w:rsidRDefault="002152A3" w:rsidP="002152A3">
            <w:pPr>
              <w:spacing w:after="0"/>
              <w:contextualSpacing/>
              <w:jc w:val="both"/>
              <w:rPr>
                <w:rFonts w:ascii="Arial Narrow" w:hAnsi="Arial Narrow" w:cs="Times New Roman"/>
              </w:rPr>
            </w:pPr>
            <w:r w:rsidRPr="002152A3">
              <w:rPr>
                <w:rFonts w:ascii="Arial Narrow" w:hAnsi="Arial Narrow" w:cs="Arial"/>
                <w:b/>
                <w:bCs/>
              </w:rPr>
              <w:t>Presenta</w:t>
            </w:r>
            <w:r w:rsidRPr="00BA7A28">
              <w:rPr>
                <w:rFonts w:ascii="Arial Narrow" w:hAnsi="Arial Narrow" w:cs="Arial"/>
              </w:rPr>
              <w:t xml:space="preserve"> su evaluación y </w:t>
            </w:r>
            <w:r w:rsidRPr="002152A3">
              <w:rPr>
                <w:rFonts w:ascii="Arial Narrow" w:hAnsi="Arial Narrow" w:cs="Arial"/>
                <w:b/>
                <w:bCs/>
              </w:rPr>
              <w:t>recibe</w:t>
            </w:r>
            <w:r w:rsidRPr="00BA7A28">
              <w:rPr>
                <w:rFonts w:ascii="Arial Narrow" w:hAnsi="Arial Narrow" w:cs="Arial"/>
              </w:rPr>
              <w:t xml:space="preserve"> retroalimentación sobre los conocimientos adquiridos en la unidad I.</w:t>
            </w:r>
          </w:p>
        </w:tc>
      </w:tr>
      <w:tr w:rsidR="00B76DCE" w14:paraId="788CCD26" w14:textId="77777777" w:rsidTr="00917012">
        <w:trPr>
          <w:trHeight w:val="336"/>
          <w:jc w:val="center"/>
        </w:trPr>
        <w:tc>
          <w:tcPr>
            <w:tcW w:w="556" w:type="dxa"/>
          </w:tcPr>
          <w:p w14:paraId="69637F4A" w14:textId="77777777" w:rsidR="00B76DCE" w:rsidRDefault="00B76DCE" w:rsidP="00B76D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766" w:type="dxa"/>
          </w:tcPr>
          <w:p w14:paraId="29172901" w14:textId="33152149" w:rsidR="00B76DCE" w:rsidRPr="00514A02" w:rsidRDefault="00B76DCE" w:rsidP="00B76DCE">
            <w:pPr>
              <w:spacing w:after="0"/>
              <w:contextualSpacing/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  <w:b/>
                <w:bCs/>
              </w:rPr>
              <w:t>Analiza</w:t>
            </w:r>
            <w:r w:rsidRPr="00EE54BD">
              <w:rPr>
                <w:rFonts w:ascii="Arial Narrow" w:hAnsi="Arial Narrow" w:cs="Times New Roman"/>
              </w:rPr>
              <w:t xml:space="preserve"> la situación del sector lechero e identifica factores que influyen en la competitividad de la producción de leche.</w:t>
            </w:r>
          </w:p>
        </w:tc>
      </w:tr>
      <w:tr w:rsidR="00B76DCE" w14:paraId="7B2CA465" w14:textId="77777777" w:rsidTr="00917012">
        <w:trPr>
          <w:trHeight w:val="336"/>
          <w:jc w:val="center"/>
        </w:trPr>
        <w:tc>
          <w:tcPr>
            <w:tcW w:w="556" w:type="dxa"/>
          </w:tcPr>
          <w:p w14:paraId="4CA71713" w14:textId="77777777" w:rsidR="00B76DCE" w:rsidRDefault="00B76DCE" w:rsidP="00B76D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766" w:type="dxa"/>
          </w:tcPr>
          <w:p w14:paraId="412D1FE0" w14:textId="4CAAC26A" w:rsidR="00B76DCE" w:rsidRPr="00514A02" w:rsidRDefault="00B76DCE" w:rsidP="00B76DCE">
            <w:pPr>
              <w:spacing w:after="0"/>
              <w:contextualSpacing/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  <w:b/>
                <w:bCs/>
              </w:rPr>
              <w:t>Analiza</w:t>
            </w:r>
            <w:r w:rsidRPr="00EE54BD">
              <w:rPr>
                <w:rFonts w:ascii="Arial Narrow" w:hAnsi="Arial Narrow" w:cs="Times New Roman"/>
              </w:rPr>
              <w:t xml:space="preserve"> la dinámica poblacional del establo y aplica modelos simples para estimar producción y estructura del hato.</w:t>
            </w:r>
          </w:p>
        </w:tc>
      </w:tr>
      <w:tr w:rsidR="00B76DCE" w14:paraId="2172700F" w14:textId="77777777" w:rsidTr="00917012">
        <w:trPr>
          <w:trHeight w:val="336"/>
          <w:jc w:val="center"/>
        </w:trPr>
        <w:tc>
          <w:tcPr>
            <w:tcW w:w="556" w:type="dxa"/>
          </w:tcPr>
          <w:p w14:paraId="7AABB697" w14:textId="77777777" w:rsidR="00B76DCE" w:rsidRDefault="00B76DCE" w:rsidP="00B76D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766" w:type="dxa"/>
          </w:tcPr>
          <w:p w14:paraId="2888C175" w14:textId="4DF12EA1" w:rsidR="00B76DCE" w:rsidRPr="00514A02" w:rsidRDefault="00B76DCE" w:rsidP="00B76DCE">
            <w:pPr>
              <w:spacing w:after="0"/>
              <w:contextualSpacing/>
              <w:jc w:val="both"/>
              <w:rPr>
                <w:rFonts w:ascii="Arial Narrow" w:hAnsi="Arial Narrow" w:cs="Times New Roman"/>
                <w:b/>
              </w:rPr>
            </w:pPr>
            <w:r w:rsidRPr="00B76DCE">
              <w:rPr>
                <w:rFonts w:ascii="Arial Narrow" w:hAnsi="Arial Narrow" w:cs="Times New Roman"/>
                <w:b/>
                <w:bCs/>
              </w:rPr>
              <w:t>Analiza</w:t>
            </w:r>
            <w:r w:rsidRPr="00EE54BD">
              <w:rPr>
                <w:rFonts w:ascii="Arial Narrow" w:hAnsi="Arial Narrow" w:cs="Times New Roman"/>
              </w:rPr>
              <w:t xml:space="preserve"> el manejo de las diferentes categorías del rebaño y propone mejoras para optimizar la productividad del sistema.</w:t>
            </w:r>
          </w:p>
        </w:tc>
      </w:tr>
      <w:tr w:rsidR="00B76DCE" w14:paraId="659E8EF4" w14:textId="77777777" w:rsidTr="005E6554">
        <w:trPr>
          <w:trHeight w:val="336"/>
          <w:jc w:val="center"/>
        </w:trPr>
        <w:tc>
          <w:tcPr>
            <w:tcW w:w="556" w:type="dxa"/>
          </w:tcPr>
          <w:p w14:paraId="3E41BF06" w14:textId="77777777" w:rsidR="00B76DCE" w:rsidRDefault="00B76DCE" w:rsidP="00B76DCE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766" w:type="dxa"/>
            <w:vAlign w:val="center"/>
          </w:tcPr>
          <w:p w14:paraId="7B4A1F45" w14:textId="3896B353" w:rsidR="00B76DCE" w:rsidRDefault="00B76DCE" w:rsidP="00B76DCE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B76DCE">
              <w:rPr>
                <w:rFonts w:ascii="Arial Narrow" w:hAnsi="Arial Narrow" w:cs="Times New Roman"/>
                <w:b/>
                <w:bCs/>
              </w:rPr>
              <w:t>Presenta</w:t>
            </w:r>
            <w:r w:rsidRPr="00845DEB">
              <w:rPr>
                <w:rFonts w:ascii="Arial Narrow" w:hAnsi="Arial Narrow" w:cs="Times New Roman"/>
              </w:rPr>
              <w:t xml:space="preserve"> su evaluación </w:t>
            </w:r>
            <w:r w:rsidRPr="00DF07A3">
              <w:rPr>
                <w:rFonts w:ascii="Arial Narrow" w:hAnsi="Arial Narrow" w:cs="Times New Roman"/>
                <w:b/>
                <w:bCs/>
              </w:rPr>
              <w:t>y recibe</w:t>
            </w:r>
            <w:r w:rsidRPr="00845DEB">
              <w:rPr>
                <w:rFonts w:ascii="Arial Narrow" w:hAnsi="Arial Narrow" w:cs="Times New Roman"/>
              </w:rPr>
              <w:t xml:space="preserve"> </w:t>
            </w:r>
            <w:r w:rsidRPr="00845DEB">
              <w:rPr>
                <w:rFonts w:ascii="Arial Narrow" w:hAnsi="Arial Narrow" w:cs="Times New Roman"/>
                <w:i/>
                <w:iCs/>
              </w:rPr>
              <w:t>feedback</w:t>
            </w:r>
            <w:r w:rsidRPr="00845DEB">
              <w:rPr>
                <w:rFonts w:ascii="Arial Narrow" w:hAnsi="Arial Narrow" w:cs="Times New Roman"/>
              </w:rPr>
              <w:t xml:space="preserve"> sobre los conocimientos adquiridos en la unidad II.</w:t>
            </w:r>
          </w:p>
        </w:tc>
      </w:tr>
      <w:tr w:rsidR="00DF07A3" w14:paraId="2BA7D855" w14:textId="77777777" w:rsidTr="00753E29">
        <w:trPr>
          <w:trHeight w:val="336"/>
          <w:jc w:val="center"/>
        </w:trPr>
        <w:tc>
          <w:tcPr>
            <w:tcW w:w="556" w:type="dxa"/>
          </w:tcPr>
          <w:p w14:paraId="0EDF0E45" w14:textId="77777777" w:rsidR="00DF07A3" w:rsidRDefault="00DF07A3" w:rsidP="00DF07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766" w:type="dxa"/>
          </w:tcPr>
          <w:p w14:paraId="1E332890" w14:textId="711EC389" w:rsidR="00DF07A3" w:rsidRDefault="00DF07A3" w:rsidP="00DF07A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F07A3">
              <w:rPr>
                <w:rFonts w:ascii="Arial Narrow" w:hAnsi="Arial Narrow" w:cs="Times New Roman"/>
                <w:b/>
                <w:bCs/>
              </w:rPr>
              <w:t>Analiza</w:t>
            </w:r>
            <w:r w:rsidRPr="00DF07A3">
              <w:rPr>
                <w:rFonts w:ascii="Arial Narrow" w:hAnsi="Arial Narrow" w:cs="Times New Roman"/>
              </w:rPr>
              <w:t xml:space="preserve"> los requerimientos nutricionales del rebaño y evalúa su impacto en la producción y salud de las vacas.</w:t>
            </w:r>
          </w:p>
        </w:tc>
      </w:tr>
      <w:tr w:rsidR="00DF07A3" w14:paraId="7E43D1A8" w14:textId="77777777" w:rsidTr="00753E29">
        <w:trPr>
          <w:trHeight w:val="336"/>
          <w:jc w:val="center"/>
        </w:trPr>
        <w:tc>
          <w:tcPr>
            <w:tcW w:w="556" w:type="dxa"/>
          </w:tcPr>
          <w:p w14:paraId="6122FB4F" w14:textId="77777777" w:rsidR="00DF07A3" w:rsidRDefault="00DF07A3" w:rsidP="00DF07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766" w:type="dxa"/>
          </w:tcPr>
          <w:p w14:paraId="160FFC04" w14:textId="44405827" w:rsidR="00DF07A3" w:rsidRDefault="00DF07A3" w:rsidP="00DF07A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F07A3">
              <w:rPr>
                <w:rFonts w:ascii="Arial Narrow" w:hAnsi="Arial Narrow" w:cs="Times New Roman"/>
                <w:b/>
                <w:bCs/>
              </w:rPr>
              <w:t>Evalúa</w:t>
            </w:r>
            <w:r w:rsidRPr="00DF07A3">
              <w:rPr>
                <w:rFonts w:ascii="Arial Narrow" w:hAnsi="Arial Narrow" w:cs="Times New Roman"/>
              </w:rPr>
              <w:t xml:space="preserve"> sistemas de alimentación y propone mejoras para optimizar la eficiencia alimenticia del establo.</w:t>
            </w:r>
          </w:p>
        </w:tc>
      </w:tr>
      <w:tr w:rsidR="00DF07A3" w14:paraId="033CE474" w14:textId="77777777" w:rsidTr="00753E29">
        <w:trPr>
          <w:trHeight w:val="336"/>
          <w:jc w:val="center"/>
        </w:trPr>
        <w:tc>
          <w:tcPr>
            <w:tcW w:w="556" w:type="dxa"/>
          </w:tcPr>
          <w:p w14:paraId="0ACF20AE" w14:textId="77777777" w:rsidR="00DF07A3" w:rsidRDefault="00DF07A3" w:rsidP="00DF07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766" w:type="dxa"/>
          </w:tcPr>
          <w:p w14:paraId="4725766C" w14:textId="7382B3E5" w:rsidR="00DF07A3" w:rsidRDefault="00DF07A3" w:rsidP="00DF07A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F07A3">
              <w:rPr>
                <w:rFonts w:ascii="Arial Narrow" w:hAnsi="Arial Narrow" w:cs="Times New Roman"/>
                <w:b/>
                <w:bCs/>
              </w:rPr>
              <w:t>Analiza</w:t>
            </w:r>
            <w:r w:rsidRPr="00DF07A3">
              <w:rPr>
                <w:rFonts w:ascii="Arial Narrow" w:hAnsi="Arial Narrow" w:cs="Times New Roman"/>
              </w:rPr>
              <w:t xml:space="preserve"> el desempeño reproductivo del establo y propone estrategias de mejora genética y reproductiva.</w:t>
            </w:r>
          </w:p>
        </w:tc>
      </w:tr>
      <w:tr w:rsidR="00DF07A3" w14:paraId="601EB6E0" w14:textId="77777777" w:rsidTr="005E6554">
        <w:trPr>
          <w:trHeight w:val="336"/>
          <w:jc w:val="center"/>
        </w:trPr>
        <w:tc>
          <w:tcPr>
            <w:tcW w:w="556" w:type="dxa"/>
          </w:tcPr>
          <w:p w14:paraId="5214FA1A" w14:textId="77777777" w:rsidR="00DF07A3" w:rsidRDefault="00DF07A3" w:rsidP="00DF07A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766" w:type="dxa"/>
            <w:vAlign w:val="center"/>
          </w:tcPr>
          <w:p w14:paraId="09CB87A0" w14:textId="783C4F53" w:rsidR="00DF07A3" w:rsidRDefault="00DF07A3" w:rsidP="00DF07A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DF07A3">
              <w:rPr>
                <w:rFonts w:ascii="Arial Narrow" w:hAnsi="Arial Narrow" w:cs="Times New Roman"/>
                <w:b/>
                <w:bCs/>
              </w:rPr>
              <w:t>Presenta</w:t>
            </w:r>
            <w:r w:rsidRPr="003F53CB">
              <w:rPr>
                <w:rFonts w:ascii="Arial Narrow" w:hAnsi="Arial Narrow" w:cs="Times New Roman"/>
              </w:rPr>
              <w:t xml:space="preserve"> su evaluación </w:t>
            </w:r>
            <w:r w:rsidRPr="00DF07A3">
              <w:rPr>
                <w:rFonts w:ascii="Arial Narrow" w:hAnsi="Arial Narrow" w:cs="Times New Roman"/>
                <w:b/>
                <w:bCs/>
              </w:rPr>
              <w:t>y recibe</w:t>
            </w:r>
            <w:r w:rsidRPr="003F53CB">
              <w:rPr>
                <w:rFonts w:ascii="Arial Narrow" w:hAnsi="Arial Narrow" w:cs="Times New Roman"/>
              </w:rPr>
              <w:t xml:space="preserve"> </w:t>
            </w:r>
            <w:r w:rsidRPr="003F53CB">
              <w:rPr>
                <w:rFonts w:ascii="Arial Narrow" w:hAnsi="Arial Narrow" w:cs="Times New Roman"/>
                <w:i/>
                <w:iCs/>
              </w:rPr>
              <w:t>feedback</w:t>
            </w:r>
            <w:r w:rsidRPr="003F53CB">
              <w:rPr>
                <w:rFonts w:ascii="Arial Narrow" w:hAnsi="Arial Narrow" w:cs="Times New Roman"/>
              </w:rPr>
              <w:t xml:space="preserve"> sobre los conocimientos adquiridos en la unidad III.</w:t>
            </w:r>
          </w:p>
        </w:tc>
      </w:tr>
      <w:tr w:rsidR="007A09EF" w14:paraId="4A11F1F2" w14:textId="77777777" w:rsidTr="0013288A">
        <w:trPr>
          <w:trHeight w:val="336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098" w14:textId="77777777" w:rsidR="007A09EF" w:rsidRDefault="007A09EF" w:rsidP="007A09E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C4D" w14:textId="76DB81D8" w:rsidR="007A09EF" w:rsidRDefault="007A09EF" w:rsidP="007A09E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A09EF">
              <w:rPr>
                <w:rFonts w:ascii="Arial Narrow" w:hAnsi="Arial Narrow" w:cs="Times New Roman"/>
                <w:b/>
                <w:bCs/>
              </w:rPr>
              <w:t>Evalúa</w:t>
            </w:r>
            <w:r w:rsidRPr="00B121F3">
              <w:rPr>
                <w:rFonts w:ascii="Arial Narrow" w:hAnsi="Arial Narrow" w:cs="Times New Roman"/>
              </w:rPr>
              <w:t xml:space="preserve"> la gestión del ordeño y propone mejoras para optimizar la calidad de </w:t>
            </w:r>
            <w:r>
              <w:rPr>
                <w:rFonts w:ascii="Arial Narrow" w:hAnsi="Arial Narrow" w:cs="Times New Roman"/>
              </w:rPr>
              <w:t xml:space="preserve">la </w:t>
            </w:r>
            <w:r w:rsidRPr="00B121F3">
              <w:rPr>
                <w:rFonts w:ascii="Arial Narrow" w:hAnsi="Arial Narrow" w:cs="Times New Roman"/>
              </w:rPr>
              <w:t>leche y reducir la incidencia de mastitis.</w:t>
            </w:r>
          </w:p>
        </w:tc>
      </w:tr>
      <w:tr w:rsidR="007A09EF" w14:paraId="15F4EBBC" w14:textId="77777777" w:rsidTr="0013288A">
        <w:trPr>
          <w:trHeight w:val="336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0F0" w14:textId="77777777" w:rsidR="007A09EF" w:rsidRDefault="007A09EF" w:rsidP="007A09E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0B9" w14:textId="5E113D18" w:rsidR="007A09EF" w:rsidRDefault="007A09EF" w:rsidP="007A09E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A09EF">
              <w:rPr>
                <w:rFonts w:ascii="Arial Narrow" w:hAnsi="Arial Narrow" w:cs="Times New Roman"/>
                <w:b/>
                <w:bCs/>
              </w:rPr>
              <w:t>Evalúa</w:t>
            </w:r>
            <w:r w:rsidRPr="00B121F3">
              <w:rPr>
                <w:rFonts w:ascii="Arial Narrow" w:hAnsi="Arial Narrow" w:cs="Times New Roman"/>
              </w:rPr>
              <w:t xml:space="preserve"> el nivel de bienestar animal e identifica estrategias para mejorar la sostenibilidad del sistema productivo.</w:t>
            </w:r>
          </w:p>
        </w:tc>
      </w:tr>
      <w:tr w:rsidR="007A09EF" w14:paraId="2AA55CDF" w14:textId="77777777" w:rsidTr="0013288A">
        <w:trPr>
          <w:trHeight w:val="336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EF4" w14:textId="77777777" w:rsidR="007A09EF" w:rsidRDefault="007A09EF" w:rsidP="007A09E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7AA" w14:textId="5661A4D9" w:rsidR="007A09EF" w:rsidRDefault="007A09EF" w:rsidP="007A09E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A09EF">
              <w:rPr>
                <w:rFonts w:ascii="Arial Narrow" w:hAnsi="Arial Narrow" w:cs="Times New Roman"/>
                <w:b/>
                <w:bCs/>
              </w:rPr>
              <w:t>Analiza</w:t>
            </w:r>
            <w:r w:rsidRPr="00B121F3">
              <w:rPr>
                <w:rFonts w:ascii="Arial Narrow" w:hAnsi="Arial Narrow" w:cs="Times New Roman"/>
              </w:rPr>
              <w:t xml:space="preserve"> el desempeño económico del sistema lechero y evalúa el uso de tecnologías para mejorar la gestión productiva.</w:t>
            </w:r>
          </w:p>
        </w:tc>
      </w:tr>
      <w:tr w:rsidR="007A09EF" w14:paraId="2B1EF866" w14:textId="77777777" w:rsidTr="005E6554">
        <w:trPr>
          <w:trHeight w:val="336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115" w14:textId="77777777" w:rsidR="007A09EF" w:rsidRDefault="007A09EF" w:rsidP="007A09EF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3B4" w14:textId="7AFDFE95" w:rsidR="007A09EF" w:rsidRDefault="007A09EF" w:rsidP="007A09E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A09EF">
              <w:rPr>
                <w:rFonts w:ascii="Arial Narrow" w:hAnsi="Arial Narrow" w:cs="Times New Roman"/>
                <w:b/>
                <w:bCs/>
              </w:rPr>
              <w:t>Presenta</w:t>
            </w:r>
            <w:r w:rsidRPr="00844F53">
              <w:rPr>
                <w:rFonts w:ascii="Arial Narrow" w:hAnsi="Arial Narrow" w:cs="Times New Roman"/>
              </w:rPr>
              <w:t xml:space="preserve"> su evaluación </w:t>
            </w:r>
            <w:r w:rsidRPr="007A09EF">
              <w:rPr>
                <w:rFonts w:ascii="Arial Narrow" w:hAnsi="Arial Narrow" w:cs="Times New Roman"/>
                <w:b/>
                <w:bCs/>
              </w:rPr>
              <w:t>y recibe</w:t>
            </w:r>
            <w:r w:rsidRPr="00844F53">
              <w:rPr>
                <w:rFonts w:ascii="Arial Narrow" w:hAnsi="Arial Narrow" w:cs="Times New Roman"/>
              </w:rPr>
              <w:t xml:space="preserve"> </w:t>
            </w:r>
            <w:r w:rsidRPr="00844F53">
              <w:rPr>
                <w:rFonts w:ascii="Arial Narrow" w:hAnsi="Arial Narrow" w:cs="Times New Roman"/>
                <w:i/>
                <w:iCs/>
              </w:rPr>
              <w:t>feedback</w:t>
            </w:r>
            <w:r w:rsidRPr="00844F53">
              <w:rPr>
                <w:rFonts w:ascii="Arial Narrow" w:hAnsi="Arial Narrow" w:cs="Times New Roman"/>
              </w:rPr>
              <w:t xml:space="preserve"> sobre los conocimientos adquiridos en la unidad IV.</w:t>
            </w:r>
          </w:p>
        </w:tc>
      </w:tr>
    </w:tbl>
    <w:p w14:paraId="124FEFCE" w14:textId="77777777" w:rsidR="00537728" w:rsidRPr="009A0B42" w:rsidRDefault="00537728" w:rsidP="00537728">
      <w:pPr>
        <w:rPr>
          <w:rFonts w:ascii="Arial Narrow" w:hAnsi="Arial Narrow" w:cs="Times New Roman"/>
        </w:rPr>
        <w:sectPr w:rsidR="00537728" w:rsidRPr="009A0B42" w:rsidSect="005C634D">
          <w:headerReference w:type="default" r:id="rId10"/>
          <w:footerReference w:type="default" r:id="rId11"/>
          <w:pgSz w:w="11900" w:h="16840" w:code="9"/>
          <w:pgMar w:top="1417" w:right="1701" w:bottom="1417" w:left="1701" w:header="0" w:footer="0" w:gutter="0"/>
          <w:cols w:space="720"/>
          <w:noEndnote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338"/>
        <w:tblW w:w="14845" w:type="dxa"/>
        <w:tblLook w:val="04A0" w:firstRow="1" w:lastRow="0" w:firstColumn="1" w:lastColumn="0" w:noHBand="0" w:noVBand="1"/>
      </w:tblPr>
      <w:tblGrid>
        <w:gridCol w:w="889"/>
        <w:gridCol w:w="1008"/>
        <w:gridCol w:w="2598"/>
        <w:gridCol w:w="2430"/>
        <w:gridCol w:w="2842"/>
        <w:gridCol w:w="2263"/>
        <w:gridCol w:w="2815"/>
      </w:tblGrid>
      <w:tr w:rsidR="00BA7A28" w:rsidRPr="009A0B42" w14:paraId="0EB96AD2" w14:textId="77777777" w:rsidTr="00BA7A28">
        <w:trPr>
          <w:trHeight w:val="700"/>
        </w:trPr>
        <w:tc>
          <w:tcPr>
            <w:tcW w:w="889" w:type="dxa"/>
            <w:vMerge w:val="restart"/>
            <w:textDirection w:val="btLr"/>
            <w:vAlign w:val="center"/>
          </w:tcPr>
          <w:p w14:paraId="0C51E45E" w14:textId="77777777" w:rsidR="00BA7A28" w:rsidRDefault="00BA7A28" w:rsidP="00BA7A28">
            <w:pPr>
              <w:ind w:left="113" w:right="113"/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lastRenderedPageBreak/>
              <w:t xml:space="preserve">UNIDAD DIDÁCTICA I: </w:t>
            </w:r>
          </w:p>
          <w:p w14:paraId="3CB2A651" w14:textId="77777777" w:rsidR="00BA7A28" w:rsidRPr="009A0B42" w:rsidRDefault="00BA7A28" w:rsidP="00BA7A28">
            <w:pPr>
              <w:ind w:left="113" w:right="113"/>
              <w:jc w:val="center"/>
              <w:rPr>
                <w:rFonts w:ascii="Arial Narrow" w:hAnsi="Arial Narrow" w:cs="Times New Roman"/>
                <w:b/>
              </w:rPr>
            </w:pPr>
            <w:r w:rsidRPr="00283461">
              <w:rPr>
                <w:rFonts w:ascii="Arial Narrow" w:hAnsi="Arial Narrow" w:cs="Times New Roman"/>
                <w:bCs/>
              </w:rPr>
              <w:t>GESTIÓN DEL SISTEMA DE ENGORDE BOVINO INTENSIVO</w:t>
            </w:r>
          </w:p>
        </w:tc>
        <w:tc>
          <w:tcPr>
            <w:tcW w:w="13956" w:type="dxa"/>
            <w:gridSpan w:val="6"/>
            <w:shd w:val="clear" w:color="auto" w:fill="A6A6A6" w:themeFill="background1" w:themeFillShade="A6"/>
            <w:vAlign w:val="center"/>
          </w:tcPr>
          <w:p w14:paraId="2CA345CC" w14:textId="77777777" w:rsidR="00BA7A28" w:rsidRPr="00363541" w:rsidRDefault="00BA7A28" w:rsidP="00BA7A28">
            <w:pPr>
              <w:rPr>
                <w:rFonts w:ascii="Arial Narrow" w:hAnsi="Arial Narrow" w:cs="Times New Roman"/>
                <w:i/>
                <w:iCs/>
              </w:rPr>
            </w:pPr>
            <w:r w:rsidRPr="00363541">
              <w:rPr>
                <w:rFonts w:ascii="Arial Narrow" w:hAnsi="Arial Narrow" w:cs="Times New Roman"/>
                <w:b/>
                <w:i/>
                <w:iCs/>
              </w:rPr>
              <w:t>CAPACIDAD DE LA UNIDAD DIDÁCTICA I:</w:t>
            </w:r>
            <w:r w:rsidRPr="00363541">
              <w:rPr>
                <w:rFonts w:ascii="Arial Narrow" w:hAnsi="Arial Narrow" w:cs="Times New Roman"/>
                <w:i/>
                <w:iCs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val="es-ES"/>
              </w:rPr>
              <w:t xml:space="preserve"> </w:t>
            </w:r>
            <w:r w:rsidRPr="00283461">
              <w:rPr>
                <w:rFonts w:ascii="Arial Narrow" w:eastAsia="Times New Roman" w:hAnsi="Arial Narrow" w:cs="Times New Roman"/>
                <w:lang w:val="es-ES"/>
              </w:rPr>
              <w:t>Ante la necesidad de analizar la producción de carne bovina en sistemas intensivos, evalúa la estructura, manejo técnico y desempeño productivo del sistema de engorde bovino, utilizando indicadores productivos y criterios técnicos para la toma de decisiones en sistemas de producción de carne.</w:t>
            </w:r>
          </w:p>
        </w:tc>
      </w:tr>
      <w:tr w:rsidR="00BA7A28" w:rsidRPr="009A0B42" w14:paraId="096356CE" w14:textId="77777777" w:rsidTr="00BA7A28">
        <w:trPr>
          <w:trHeight w:val="507"/>
        </w:trPr>
        <w:tc>
          <w:tcPr>
            <w:tcW w:w="889" w:type="dxa"/>
            <w:vMerge/>
          </w:tcPr>
          <w:p w14:paraId="7A43A73E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08" w:type="dxa"/>
            <w:vMerge w:val="restart"/>
            <w:shd w:val="clear" w:color="auto" w:fill="BFBFBF" w:themeFill="background1" w:themeFillShade="BF"/>
            <w:vAlign w:val="center"/>
          </w:tcPr>
          <w:p w14:paraId="1073F521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SEMANA</w:t>
            </w:r>
          </w:p>
        </w:tc>
        <w:tc>
          <w:tcPr>
            <w:tcW w:w="7870" w:type="dxa"/>
            <w:gridSpan w:val="3"/>
            <w:shd w:val="clear" w:color="auto" w:fill="BFBFBF" w:themeFill="background1" w:themeFillShade="BF"/>
            <w:vAlign w:val="center"/>
          </w:tcPr>
          <w:p w14:paraId="4B8FB35A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CONTENIDOS</w:t>
            </w:r>
          </w:p>
        </w:tc>
        <w:tc>
          <w:tcPr>
            <w:tcW w:w="2263" w:type="dxa"/>
            <w:vMerge w:val="restart"/>
            <w:shd w:val="clear" w:color="auto" w:fill="BFBFBF" w:themeFill="background1" w:themeFillShade="BF"/>
            <w:vAlign w:val="center"/>
          </w:tcPr>
          <w:p w14:paraId="62E05EA8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ESTRATEGIA DIDÁCTICA</w:t>
            </w:r>
          </w:p>
        </w:tc>
        <w:tc>
          <w:tcPr>
            <w:tcW w:w="2815" w:type="dxa"/>
            <w:vMerge w:val="restart"/>
            <w:shd w:val="clear" w:color="auto" w:fill="BFBFBF" w:themeFill="background1" w:themeFillShade="BF"/>
            <w:vAlign w:val="center"/>
          </w:tcPr>
          <w:p w14:paraId="549C4080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BA7A28" w:rsidRPr="009A0B42" w14:paraId="27CCEA32" w14:textId="77777777" w:rsidTr="00BA7A28">
        <w:trPr>
          <w:trHeight w:val="259"/>
        </w:trPr>
        <w:tc>
          <w:tcPr>
            <w:tcW w:w="889" w:type="dxa"/>
            <w:vMerge/>
          </w:tcPr>
          <w:p w14:paraId="4305CA51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08" w:type="dxa"/>
            <w:vMerge/>
          </w:tcPr>
          <w:p w14:paraId="502F6914" w14:textId="77777777" w:rsidR="00BA7A28" w:rsidRPr="00D12AFC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45DF146F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CONCEPTUAL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A1FBCF2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PROCEDIMENTAL</w:t>
            </w: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4EA0427D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ACTITUDINAL</w:t>
            </w:r>
          </w:p>
        </w:tc>
        <w:tc>
          <w:tcPr>
            <w:tcW w:w="2263" w:type="dxa"/>
            <w:vMerge/>
          </w:tcPr>
          <w:p w14:paraId="7523A68D" w14:textId="77777777" w:rsidR="00BA7A28" w:rsidRPr="00D12AFC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15" w:type="dxa"/>
            <w:vMerge/>
          </w:tcPr>
          <w:p w14:paraId="73B953B3" w14:textId="77777777" w:rsidR="00BA7A28" w:rsidRPr="00D12AFC" w:rsidRDefault="00BA7A28" w:rsidP="00BA7A28">
            <w:pPr>
              <w:rPr>
                <w:rFonts w:ascii="Arial Narrow" w:hAnsi="Arial Narrow" w:cs="Times New Roman"/>
              </w:rPr>
            </w:pPr>
          </w:p>
        </w:tc>
      </w:tr>
      <w:tr w:rsidR="00BA7A28" w:rsidRPr="009A0B42" w14:paraId="7A6B7905" w14:textId="77777777" w:rsidTr="00BA7A28">
        <w:trPr>
          <w:trHeight w:val="1397"/>
        </w:trPr>
        <w:tc>
          <w:tcPr>
            <w:tcW w:w="889" w:type="dxa"/>
            <w:vMerge/>
          </w:tcPr>
          <w:p w14:paraId="7B4156DA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  <w:bookmarkStart w:id="2" w:name="_Hlk39952947"/>
            <w:bookmarkStart w:id="3" w:name="_Hlk39864839"/>
          </w:p>
        </w:tc>
        <w:tc>
          <w:tcPr>
            <w:tcW w:w="1008" w:type="dxa"/>
            <w:vAlign w:val="center"/>
          </w:tcPr>
          <w:p w14:paraId="14ADEF78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598" w:type="dxa"/>
            <w:vAlign w:val="center"/>
          </w:tcPr>
          <w:p w14:paraId="6FC89540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Panorama de la producción de carne bovina a nivel mundial y nacional. Tipos de sistemas de producción.</w:t>
            </w:r>
          </w:p>
        </w:tc>
        <w:tc>
          <w:tcPr>
            <w:tcW w:w="2430" w:type="dxa"/>
            <w:vAlign w:val="center"/>
          </w:tcPr>
          <w:p w14:paraId="7D129D1A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Analiza la estructura de los sistemas de producción de carne bovina y sus principales características productivas.</w:t>
            </w:r>
          </w:p>
        </w:tc>
        <w:tc>
          <w:tcPr>
            <w:tcW w:w="2842" w:type="dxa"/>
            <w:tcBorders>
              <w:right w:val="single" w:sz="4" w:space="0" w:color="000000"/>
            </w:tcBorders>
            <w:vAlign w:val="center"/>
          </w:tcPr>
          <w:p w14:paraId="4E21DB2A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Valora la importancia del sistema de engorde bovino en la producción de carne y participa en la discusión sobre su desarrollo en el país.</w:t>
            </w:r>
          </w:p>
        </w:tc>
        <w:tc>
          <w:tcPr>
            <w:tcW w:w="2263" w:type="dxa"/>
            <w:vMerge w:val="restart"/>
            <w:tcBorders>
              <w:left w:val="single" w:sz="4" w:space="0" w:color="000000"/>
            </w:tcBorders>
            <w:vAlign w:val="center"/>
          </w:tcPr>
          <w:p w14:paraId="03E1C9AE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Expositiva (Docente/Alumno)</w:t>
            </w:r>
          </w:p>
          <w:p w14:paraId="0802CF83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6EDF8A03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10BE827D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Lluvia de ideas (Saberes previos)</w:t>
            </w:r>
          </w:p>
          <w:p w14:paraId="77A0B060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6A9B5134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63871B52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Debates</w:t>
            </w:r>
          </w:p>
          <w:p w14:paraId="512FF40D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37B279B4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/>
                <w:sz w:val="22"/>
                <w:szCs w:val="22"/>
              </w:rPr>
            </w:pPr>
          </w:p>
          <w:p w14:paraId="54F3C635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Lecturas</w:t>
            </w:r>
          </w:p>
          <w:p w14:paraId="2707B499" w14:textId="77777777" w:rsidR="00BA7A28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D12AFC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Uso de repositorios digitales.</w:t>
            </w:r>
          </w:p>
          <w:p w14:paraId="6DA82726" w14:textId="77777777" w:rsidR="00BA7A28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cs="Times New Roman"/>
              </w:rPr>
            </w:pPr>
          </w:p>
          <w:p w14:paraId="66F2C747" w14:textId="77777777" w:rsidR="00BA7A28" w:rsidRPr="00D12AFC" w:rsidRDefault="00BA7A28" w:rsidP="00BA7A28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BA7A28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Aprendizaje experiencial • Visita técnica a centro de engorde.</w:t>
            </w:r>
          </w:p>
        </w:tc>
        <w:tc>
          <w:tcPr>
            <w:tcW w:w="2815" w:type="dxa"/>
          </w:tcPr>
          <w:p w14:paraId="0AD3CCFB" w14:textId="551313EE" w:rsidR="00BA7A28" w:rsidRPr="00BA7A28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BA7A28">
              <w:rPr>
                <w:rFonts w:ascii="Arial Narrow" w:hAnsi="Arial Narrow" w:cs="Arial"/>
              </w:rPr>
              <w:t xml:space="preserve">Analiza la situación de la producción de carne bovina e identifica los principales sistemas de engorde </w:t>
            </w:r>
            <w:r w:rsidR="002152A3">
              <w:rPr>
                <w:rFonts w:ascii="Arial Narrow" w:hAnsi="Arial Narrow" w:cs="Arial"/>
              </w:rPr>
              <w:t>empleados</w:t>
            </w:r>
            <w:r w:rsidRPr="00BA7A28">
              <w:rPr>
                <w:rFonts w:ascii="Arial Narrow" w:hAnsi="Arial Narrow" w:cs="Arial"/>
              </w:rPr>
              <w:t>.</w:t>
            </w:r>
          </w:p>
        </w:tc>
      </w:tr>
      <w:bookmarkEnd w:id="2"/>
      <w:bookmarkEnd w:id="3"/>
      <w:tr w:rsidR="00BA7A28" w:rsidRPr="009A0B42" w14:paraId="7BFE8F81" w14:textId="77777777" w:rsidTr="00BA7A28">
        <w:trPr>
          <w:trHeight w:val="1137"/>
        </w:trPr>
        <w:tc>
          <w:tcPr>
            <w:tcW w:w="889" w:type="dxa"/>
            <w:vMerge/>
          </w:tcPr>
          <w:p w14:paraId="080EABBB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08" w:type="dxa"/>
            <w:vAlign w:val="center"/>
          </w:tcPr>
          <w:p w14:paraId="35DEE29A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598" w:type="dxa"/>
            <w:vAlign w:val="center"/>
          </w:tcPr>
          <w:p w14:paraId="42A7F43A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Manejo técnico del engorde bovino</w:t>
            </w:r>
            <w:r>
              <w:rPr>
                <w:rFonts w:ascii="Arial Narrow" w:hAnsi="Arial Narrow" w:cs="Arial"/>
              </w:rPr>
              <w:t xml:space="preserve"> e</w:t>
            </w:r>
            <w:r w:rsidRPr="0028346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indicadores</w:t>
            </w:r>
            <w:r w:rsidRPr="00283461">
              <w:rPr>
                <w:rFonts w:ascii="Arial Narrow" w:hAnsi="Arial Narrow" w:cs="Arial"/>
              </w:rPr>
              <w:t xml:space="preserve"> productivos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430" w:type="dxa"/>
            <w:vAlign w:val="center"/>
          </w:tcPr>
          <w:p w14:paraId="40513D72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Interpreta indicadores productivos utilizados en sistemas de engorde bovino intensivo.</w:t>
            </w:r>
          </w:p>
        </w:tc>
        <w:tc>
          <w:tcPr>
            <w:tcW w:w="2842" w:type="dxa"/>
            <w:tcBorders>
              <w:right w:val="single" w:sz="4" w:space="0" w:color="000000"/>
            </w:tcBorders>
            <w:vAlign w:val="center"/>
          </w:tcPr>
          <w:p w14:paraId="07AF193B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Reconoce la importancia del uso de indicadores productivos para evaluar la eficiencia del sistema de engorde.</w:t>
            </w:r>
          </w:p>
        </w:tc>
        <w:tc>
          <w:tcPr>
            <w:tcW w:w="2263" w:type="dxa"/>
            <w:vMerge/>
            <w:tcBorders>
              <w:left w:val="single" w:sz="4" w:space="0" w:color="000000"/>
            </w:tcBorders>
            <w:vAlign w:val="center"/>
          </w:tcPr>
          <w:p w14:paraId="6367A59A" w14:textId="77777777" w:rsidR="00BA7A28" w:rsidRPr="00D12AFC" w:rsidRDefault="00BA7A28" w:rsidP="00BA7A28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15" w:type="dxa"/>
          </w:tcPr>
          <w:p w14:paraId="1A48F57D" w14:textId="77777777" w:rsidR="00BA7A28" w:rsidRPr="00BA7A28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BA7A28">
              <w:rPr>
                <w:rFonts w:ascii="Arial Narrow" w:hAnsi="Arial Narrow" w:cs="Arial"/>
              </w:rPr>
              <w:t>Evalúa el desempeño productivo del sistema de engorde utilizando indicadores técnicos y productivos.</w:t>
            </w:r>
          </w:p>
        </w:tc>
      </w:tr>
      <w:tr w:rsidR="00BA7A28" w:rsidRPr="009A0B42" w14:paraId="6BEABBD9" w14:textId="77777777" w:rsidTr="00BA7A28">
        <w:trPr>
          <w:trHeight w:val="1291"/>
        </w:trPr>
        <w:tc>
          <w:tcPr>
            <w:tcW w:w="889" w:type="dxa"/>
            <w:vMerge/>
          </w:tcPr>
          <w:p w14:paraId="6FD4328F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08" w:type="dxa"/>
            <w:vAlign w:val="center"/>
          </w:tcPr>
          <w:p w14:paraId="3AA48AF7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2598" w:type="dxa"/>
            <w:vAlign w:val="center"/>
          </w:tcPr>
          <w:p w14:paraId="5573F8AD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Evaluación del sistema de engorde bovino en condiciones reales de producción.</w:t>
            </w:r>
          </w:p>
        </w:tc>
        <w:tc>
          <w:tcPr>
            <w:tcW w:w="2430" w:type="dxa"/>
            <w:vAlign w:val="center"/>
          </w:tcPr>
          <w:p w14:paraId="5D17E19C" w14:textId="5E136955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 xml:space="preserve">Observa y analiza el manejo productivo, </w:t>
            </w:r>
            <w:r>
              <w:rPr>
                <w:rFonts w:ascii="Arial Narrow" w:hAnsi="Arial Narrow" w:cs="Arial"/>
              </w:rPr>
              <w:t>la alimentación y las</w:t>
            </w:r>
            <w:r w:rsidRPr="00283461">
              <w:rPr>
                <w:rFonts w:ascii="Arial Narrow" w:hAnsi="Arial Narrow" w:cs="Arial"/>
              </w:rPr>
              <w:t xml:space="preserve"> instalaciones en un sistema de engorde intensivo.</w:t>
            </w:r>
            <w:r w:rsidR="00F73107">
              <w:rPr>
                <w:rFonts w:ascii="Arial Narrow" w:hAnsi="Arial Narrow" w:cs="Arial"/>
              </w:rPr>
              <w:t xml:space="preserve"> Visita de campo al centro de engorde Susanibar - Huacho</w:t>
            </w:r>
          </w:p>
        </w:tc>
        <w:tc>
          <w:tcPr>
            <w:tcW w:w="2842" w:type="dxa"/>
            <w:tcBorders>
              <w:right w:val="single" w:sz="4" w:space="0" w:color="000000"/>
            </w:tcBorders>
            <w:vAlign w:val="center"/>
          </w:tcPr>
          <w:p w14:paraId="7836F290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Demuestra interés por el aprendizaje práctico y el análisis de sistemas reales de producción.</w:t>
            </w:r>
          </w:p>
        </w:tc>
        <w:tc>
          <w:tcPr>
            <w:tcW w:w="2263" w:type="dxa"/>
            <w:vMerge/>
            <w:tcBorders>
              <w:left w:val="single" w:sz="4" w:space="0" w:color="000000"/>
            </w:tcBorders>
            <w:vAlign w:val="center"/>
          </w:tcPr>
          <w:p w14:paraId="6F0476CB" w14:textId="77777777" w:rsidR="00BA7A28" w:rsidRPr="00D12AFC" w:rsidRDefault="00BA7A28" w:rsidP="00BA7A28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15" w:type="dxa"/>
          </w:tcPr>
          <w:p w14:paraId="194E4CF3" w14:textId="77777777" w:rsidR="00BA7A28" w:rsidRPr="00BA7A28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BA7A28">
              <w:rPr>
                <w:rFonts w:ascii="Arial Narrow" w:hAnsi="Arial Narrow" w:cs="Arial"/>
              </w:rPr>
              <w:t>Analiza las características productivas del sistema de engorde observado y plantea recomendaciones de mejora.</w:t>
            </w:r>
          </w:p>
        </w:tc>
      </w:tr>
      <w:tr w:rsidR="00BA7A28" w:rsidRPr="009A0B42" w14:paraId="6CD01173" w14:textId="77777777" w:rsidTr="00BA7A28">
        <w:trPr>
          <w:trHeight w:val="1066"/>
        </w:trPr>
        <w:tc>
          <w:tcPr>
            <w:tcW w:w="889" w:type="dxa"/>
            <w:vMerge/>
          </w:tcPr>
          <w:p w14:paraId="27356F2A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  <w:bookmarkStart w:id="4" w:name="_Hlk39946180"/>
          </w:p>
        </w:tc>
        <w:tc>
          <w:tcPr>
            <w:tcW w:w="1008" w:type="dxa"/>
            <w:vAlign w:val="center"/>
          </w:tcPr>
          <w:p w14:paraId="47F6777F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2598" w:type="dxa"/>
            <w:vAlign w:val="center"/>
          </w:tcPr>
          <w:p w14:paraId="555329CA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Evaluación de la Unidad I</w:t>
            </w:r>
          </w:p>
        </w:tc>
        <w:tc>
          <w:tcPr>
            <w:tcW w:w="2430" w:type="dxa"/>
            <w:vAlign w:val="center"/>
          </w:tcPr>
          <w:p w14:paraId="7276FE60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>Responde preguntas variadas de acuerdo con la temática de la unidad I.</w:t>
            </w:r>
          </w:p>
        </w:tc>
        <w:tc>
          <w:tcPr>
            <w:tcW w:w="2842" w:type="dxa"/>
            <w:tcBorders>
              <w:right w:val="single" w:sz="4" w:space="0" w:color="000000"/>
            </w:tcBorders>
            <w:vAlign w:val="center"/>
          </w:tcPr>
          <w:p w14:paraId="5A099A77" w14:textId="77777777" w:rsidR="00BA7A28" w:rsidRPr="00283461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283461">
              <w:rPr>
                <w:rFonts w:ascii="Arial Narrow" w:hAnsi="Arial Narrow" w:cs="Arial"/>
              </w:rPr>
              <w:t xml:space="preserve">Integra los conocimientos adquiridos </w:t>
            </w:r>
            <w:r>
              <w:rPr>
                <w:rFonts w:ascii="Arial Narrow" w:hAnsi="Arial Narrow" w:cs="Arial"/>
              </w:rPr>
              <w:t>para resolver</w:t>
            </w:r>
            <w:r w:rsidRPr="00283461">
              <w:rPr>
                <w:rFonts w:ascii="Arial Narrow" w:hAnsi="Arial Narrow" w:cs="Arial"/>
              </w:rPr>
              <w:t xml:space="preserve"> problemas relacionados con el sistema de engorde bovino.</w:t>
            </w:r>
          </w:p>
        </w:tc>
        <w:tc>
          <w:tcPr>
            <w:tcW w:w="2263" w:type="dxa"/>
            <w:vMerge/>
            <w:tcBorders>
              <w:left w:val="single" w:sz="4" w:space="0" w:color="000000"/>
            </w:tcBorders>
            <w:vAlign w:val="center"/>
          </w:tcPr>
          <w:p w14:paraId="3D77AF28" w14:textId="77777777" w:rsidR="00BA7A28" w:rsidRPr="00D12AFC" w:rsidRDefault="00BA7A28" w:rsidP="00BA7A28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15" w:type="dxa"/>
          </w:tcPr>
          <w:p w14:paraId="338768E6" w14:textId="77777777" w:rsidR="00BA7A28" w:rsidRPr="00BA7A28" w:rsidRDefault="00BA7A28" w:rsidP="00BA7A28">
            <w:pPr>
              <w:jc w:val="both"/>
              <w:rPr>
                <w:rFonts w:ascii="Arial Narrow" w:hAnsi="Arial Narrow" w:cs="Arial"/>
              </w:rPr>
            </w:pPr>
            <w:r w:rsidRPr="00BA7A28">
              <w:rPr>
                <w:rFonts w:ascii="Arial Narrow" w:hAnsi="Arial Narrow" w:cs="Arial"/>
              </w:rPr>
              <w:t>Presenta su evaluación y recibe retroalimentación sobre los conocimientos adquiridos en la unidad I.</w:t>
            </w:r>
          </w:p>
        </w:tc>
      </w:tr>
      <w:bookmarkEnd w:id="4"/>
      <w:tr w:rsidR="00BA7A28" w:rsidRPr="009A0B42" w14:paraId="56BA6D14" w14:textId="77777777" w:rsidTr="00BA7A28">
        <w:trPr>
          <w:trHeight w:val="317"/>
        </w:trPr>
        <w:tc>
          <w:tcPr>
            <w:tcW w:w="889" w:type="dxa"/>
            <w:vMerge/>
          </w:tcPr>
          <w:p w14:paraId="053A5713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56" w:type="dxa"/>
            <w:gridSpan w:val="6"/>
          </w:tcPr>
          <w:p w14:paraId="2A2B35C4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  <w:b/>
              </w:rPr>
              <w:t>EVALUACIÓN DE LA UNIDAD DIDÁCTICA</w:t>
            </w:r>
          </w:p>
        </w:tc>
      </w:tr>
      <w:tr w:rsidR="00BA7A28" w:rsidRPr="009A0B42" w14:paraId="25E3089A" w14:textId="77777777" w:rsidTr="00BA7A28">
        <w:trPr>
          <w:trHeight w:val="212"/>
        </w:trPr>
        <w:tc>
          <w:tcPr>
            <w:tcW w:w="889" w:type="dxa"/>
            <w:vMerge/>
          </w:tcPr>
          <w:p w14:paraId="48F7800B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08" w:type="dxa"/>
          </w:tcPr>
          <w:p w14:paraId="59F7EF6D" w14:textId="77777777" w:rsidR="00BA7A28" w:rsidRPr="00D12AFC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2598" w:type="dxa"/>
            <w:vAlign w:val="center"/>
          </w:tcPr>
          <w:p w14:paraId="17A902BD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EVIDENCIA DE CONOCIMIENTOS</w:t>
            </w:r>
          </w:p>
        </w:tc>
        <w:tc>
          <w:tcPr>
            <w:tcW w:w="5272" w:type="dxa"/>
            <w:gridSpan w:val="2"/>
            <w:vAlign w:val="center"/>
          </w:tcPr>
          <w:p w14:paraId="49DAD3D7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EVIDENCIA DE PRODUCTO</w:t>
            </w:r>
          </w:p>
        </w:tc>
        <w:tc>
          <w:tcPr>
            <w:tcW w:w="5078" w:type="dxa"/>
            <w:gridSpan w:val="2"/>
            <w:vAlign w:val="center"/>
          </w:tcPr>
          <w:p w14:paraId="6AFDCE5F" w14:textId="77777777" w:rsidR="00BA7A28" w:rsidRPr="00D12AFC" w:rsidRDefault="00BA7A28" w:rsidP="00BA7A28">
            <w:pPr>
              <w:jc w:val="center"/>
              <w:rPr>
                <w:rFonts w:ascii="Arial Narrow" w:hAnsi="Arial Narrow" w:cs="Times New Roman"/>
                <w:b/>
              </w:rPr>
            </w:pPr>
            <w:r w:rsidRPr="00D12AFC">
              <w:rPr>
                <w:rFonts w:ascii="Arial Narrow" w:hAnsi="Arial Narrow" w:cs="Times New Roman"/>
                <w:b/>
              </w:rPr>
              <w:t>EVIDENCIA DE DESEMPEÑO</w:t>
            </w:r>
          </w:p>
        </w:tc>
      </w:tr>
      <w:tr w:rsidR="00BA7A28" w:rsidRPr="009A0B42" w14:paraId="2B45C2CF" w14:textId="77777777" w:rsidTr="00413272">
        <w:trPr>
          <w:trHeight w:val="673"/>
        </w:trPr>
        <w:tc>
          <w:tcPr>
            <w:tcW w:w="889" w:type="dxa"/>
            <w:vMerge/>
          </w:tcPr>
          <w:p w14:paraId="11CDB99D" w14:textId="77777777" w:rsidR="00BA7A28" w:rsidRPr="009A0B42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08" w:type="dxa"/>
          </w:tcPr>
          <w:p w14:paraId="1C568252" w14:textId="77777777" w:rsidR="00BA7A28" w:rsidRPr="00D12AFC" w:rsidRDefault="00BA7A28" w:rsidP="00BA7A28">
            <w:pPr>
              <w:rPr>
                <w:rFonts w:ascii="Arial Narrow" w:hAnsi="Arial Narrow" w:cs="Times New Roman"/>
              </w:rPr>
            </w:pPr>
          </w:p>
        </w:tc>
        <w:tc>
          <w:tcPr>
            <w:tcW w:w="2598" w:type="dxa"/>
          </w:tcPr>
          <w:p w14:paraId="3DD245CD" w14:textId="1FF33D72" w:rsidR="00BA7A28" w:rsidRPr="00BA7A28" w:rsidRDefault="00BA7A28" w:rsidP="00BA7A2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BA7A28">
              <w:rPr>
                <w:rFonts w:ascii="Arial Narrow" w:hAnsi="Arial Narrow"/>
              </w:rPr>
              <w:t>Cuestionarios básicos con preguntas variadas en el aula (escritas y orales).</w:t>
            </w:r>
          </w:p>
        </w:tc>
        <w:tc>
          <w:tcPr>
            <w:tcW w:w="5272" w:type="dxa"/>
            <w:gridSpan w:val="2"/>
          </w:tcPr>
          <w:p w14:paraId="465168C2" w14:textId="77777777" w:rsidR="00BA7A28" w:rsidRPr="00BA7A28" w:rsidRDefault="00BA7A28" w:rsidP="00BA7A2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BA7A28">
              <w:rPr>
                <w:rFonts w:ascii="Arial Narrow" w:hAnsi="Arial Narrow"/>
              </w:rPr>
              <w:t>Trabajos individuales y/o grupales por tema dictado.</w:t>
            </w:r>
          </w:p>
          <w:p w14:paraId="33C7640E" w14:textId="1C21589E" w:rsidR="00BA7A28" w:rsidRPr="00BA7A28" w:rsidRDefault="00BA7A28" w:rsidP="00BA7A2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BA7A28">
              <w:rPr>
                <w:rFonts w:ascii="Arial Narrow" w:hAnsi="Arial Narrow"/>
              </w:rPr>
              <w:t>Informe de visita técnica al sistema de engorde.</w:t>
            </w:r>
          </w:p>
        </w:tc>
        <w:tc>
          <w:tcPr>
            <w:tcW w:w="5078" w:type="dxa"/>
            <w:gridSpan w:val="2"/>
          </w:tcPr>
          <w:p w14:paraId="57E104E5" w14:textId="77777777" w:rsidR="00BA7A28" w:rsidRPr="00BA7A28" w:rsidRDefault="00BA7A28" w:rsidP="00BA7A28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 w:rsidRPr="00BA7A28">
              <w:rPr>
                <w:rFonts w:ascii="Arial Narrow" w:hAnsi="Arial Narrow"/>
              </w:rPr>
              <w:t>Asistencia puntual a las clases y participación constante en el desarrollo del curso.</w:t>
            </w:r>
          </w:p>
          <w:p w14:paraId="1D92FECD" w14:textId="32F764C1" w:rsidR="00BA7A28" w:rsidRPr="00BA7A28" w:rsidRDefault="00BA7A28" w:rsidP="00BA7A28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 w:rsidRPr="00BA7A28">
              <w:rPr>
                <w:rFonts w:ascii="Arial Narrow" w:hAnsi="Arial Narrow"/>
              </w:rPr>
              <w:t>Exposición del tema asignado.</w:t>
            </w:r>
          </w:p>
        </w:tc>
      </w:tr>
    </w:tbl>
    <w:p w14:paraId="6409681D" w14:textId="0573FBC5" w:rsidR="00363541" w:rsidRDefault="008912EA" w:rsidP="008912EA">
      <w:pPr>
        <w:spacing w:after="0" w:line="240" w:lineRule="auto"/>
        <w:rPr>
          <w:rFonts w:ascii="Arial Narrow" w:hAnsi="Arial Narrow" w:cs="Times New Roman"/>
          <w:b/>
          <w:iCs/>
          <w:lang w:val="es-ES"/>
        </w:rPr>
      </w:pPr>
      <w:r w:rsidRPr="009A0B42">
        <w:rPr>
          <w:rFonts w:ascii="Arial Narrow" w:hAnsi="Arial Narrow" w:cs="Times New Roman"/>
          <w:b/>
          <w:iCs/>
          <w:lang w:val="es-ES"/>
        </w:rPr>
        <w:t>V</w:t>
      </w:r>
      <w:r w:rsidR="000A4C5B" w:rsidRPr="009A0B42">
        <w:rPr>
          <w:rFonts w:ascii="Arial Narrow" w:hAnsi="Arial Narrow" w:cs="Times New Roman"/>
          <w:b/>
          <w:iCs/>
          <w:lang w:val="es-ES"/>
        </w:rPr>
        <w:t xml:space="preserve">. </w:t>
      </w:r>
      <w:r w:rsidRPr="009A0B42">
        <w:rPr>
          <w:rFonts w:ascii="Arial Narrow" w:hAnsi="Arial Narrow" w:cs="Times New Roman"/>
          <w:b/>
          <w:iCs/>
          <w:lang w:val="es-ES"/>
        </w:rPr>
        <w:t xml:space="preserve"> DESARROLLO DE LAS UNIDADES </w:t>
      </w:r>
      <w:r w:rsidR="00BA7A28">
        <w:rPr>
          <w:rFonts w:ascii="Arial Narrow" w:hAnsi="Arial Narrow" w:cs="Times New Roman"/>
          <w:b/>
          <w:iCs/>
          <w:lang w:val="es-ES"/>
        </w:rPr>
        <w:t>DIDÁCTICAS</w:t>
      </w:r>
      <w:r w:rsidRPr="009A0B42">
        <w:rPr>
          <w:rFonts w:ascii="Arial Narrow" w:hAnsi="Arial Narrow" w:cs="Times New Roman"/>
          <w:b/>
          <w:iCs/>
          <w:lang w:val="es-ES"/>
        </w:rPr>
        <w:t>:</w:t>
      </w:r>
    </w:p>
    <w:p w14:paraId="03970714" w14:textId="77777777" w:rsidR="00BA7A28" w:rsidRDefault="00BA7A28" w:rsidP="008912EA">
      <w:pPr>
        <w:spacing w:after="0" w:line="240" w:lineRule="auto"/>
        <w:rPr>
          <w:rFonts w:ascii="Arial Narrow" w:hAnsi="Arial Narrow" w:cs="Times New Roman"/>
          <w:b/>
          <w:iCs/>
          <w:lang w:val="es-ES"/>
        </w:rPr>
      </w:pPr>
    </w:p>
    <w:tbl>
      <w:tblPr>
        <w:tblStyle w:val="Tablaconcuadrcula"/>
        <w:tblW w:w="15123" w:type="dxa"/>
        <w:tblInd w:w="-998" w:type="dxa"/>
        <w:tblLook w:val="04A0" w:firstRow="1" w:lastRow="0" w:firstColumn="1" w:lastColumn="0" w:noHBand="0" w:noVBand="1"/>
      </w:tblPr>
      <w:tblGrid>
        <w:gridCol w:w="142"/>
        <w:gridCol w:w="742"/>
        <w:gridCol w:w="19"/>
        <w:gridCol w:w="1083"/>
        <w:gridCol w:w="445"/>
        <w:gridCol w:w="2466"/>
        <w:gridCol w:w="56"/>
        <w:gridCol w:w="2846"/>
        <w:gridCol w:w="214"/>
        <w:gridCol w:w="2194"/>
        <w:gridCol w:w="2010"/>
        <w:gridCol w:w="2906"/>
      </w:tblGrid>
      <w:tr w:rsidR="0095644D" w:rsidRPr="009A0B42" w14:paraId="26FF279C" w14:textId="77777777" w:rsidTr="002152A3">
        <w:trPr>
          <w:gridBefore w:val="1"/>
          <w:wBefore w:w="142" w:type="dxa"/>
          <w:trHeight w:val="241"/>
        </w:trPr>
        <w:tc>
          <w:tcPr>
            <w:tcW w:w="742" w:type="dxa"/>
            <w:vMerge w:val="restart"/>
            <w:textDirection w:val="btLr"/>
            <w:vAlign w:val="center"/>
          </w:tcPr>
          <w:p w14:paraId="137E7C92" w14:textId="77777777" w:rsidR="005304E8" w:rsidRDefault="00C95943" w:rsidP="00476FC8">
            <w:pPr>
              <w:ind w:left="113" w:right="113"/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  <w:b/>
              </w:rPr>
              <w:t>UNIDAD DIDÁCTICA II:</w:t>
            </w:r>
            <w:r w:rsidRPr="005304E8">
              <w:rPr>
                <w:rFonts w:ascii="Arial Narrow" w:hAnsi="Arial Narrow" w:cs="Times New Roman"/>
              </w:rPr>
              <w:t xml:space="preserve"> </w:t>
            </w:r>
            <w:bookmarkStart w:id="5" w:name="_Hlk39915262"/>
          </w:p>
          <w:bookmarkEnd w:id="5"/>
          <w:p w14:paraId="7EA3D837" w14:textId="74F65C81" w:rsidR="0095644D" w:rsidRPr="009A0B42" w:rsidRDefault="00906123" w:rsidP="00476FC8">
            <w:pPr>
              <w:ind w:left="113" w:right="113"/>
              <w:jc w:val="center"/>
              <w:rPr>
                <w:rFonts w:ascii="Arial Narrow" w:hAnsi="Arial Narrow" w:cs="Times New Roman"/>
                <w:b/>
              </w:rPr>
            </w:pPr>
            <w:r w:rsidRPr="00906123">
              <w:rPr>
                <w:rFonts w:ascii="Arial Narrow" w:hAnsi="Arial Narrow" w:cs="Times New Roman"/>
              </w:rPr>
              <w:t>ANÁLISIS PRODUCTIVO Y DINÁMICA POBLACIONAL DEL SISTEMA LECHERO</w:t>
            </w:r>
          </w:p>
        </w:tc>
        <w:tc>
          <w:tcPr>
            <w:tcW w:w="14239" w:type="dxa"/>
            <w:gridSpan w:val="10"/>
            <w:shd w:val="clear" w:color="auto" w:fill="A6A6A6" w:themeFill="background1" w:themeFillShade="A6"/>
          </w:tcPr>
          <w:p w14:paraId="6EAABC1A" w14:textId="2347BDED" w:rsidR="0095644D" w:rsidRPr="00845DEB" w:rsidRDefault="00C95943" w:rsidP="00476FC8">
            <w:pPr>
              <w:jc w:val="both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  <w:b/>
                <w:i/>
                <w:iCs/>
              </w:rPr>
              <w:t>CAPACIDAD DE LA UNIDAD DIDÁCTICA II:</w:t>
            </w:r>
            <w:r w:rsidR="00765890" w:rsidRPr="00845DEB">
              <w:rPr>
                <w:rFonts w:ascii="Arial Narrow" w:eastAsia="Times New Roman" w:hAnsi="Arial Narrow" w:cs="Times New Roman"/>
                <w:lang w:val="es-ES"/>
              </w:rPr>
              <w:t xml:space="preserve"> </w:t>
            </w:r>
            <w:r w:rsidR="00906123" w:rsidRPr="00906123">
              <w:rPr>
                <w:rFonts w:ascii="Arial Narrow" w:eastAsia="Times New Roman" w:hAnsi="Arial Narrow" w:cs="Times New Roman"/>
                <w:lang w:val="es-ES"/>
              </w:rPr>
              <w:t>Ante la necesidad de comprender la estructura productiva del sistema lechero, analiza la dinámica poblacional del establo y la curva de producción de leche, utilizando indicadores productivos y herramientas de modelación para apoyar la toma de decisiones en la gestión del rebaño.</w:t>
            </w:r>
          </w:p>
        </w:tc>
      </w:tr>
      <w:tr w:rsidR="0095644D" w:rsidRPr="009A0B42" w14:paraId="3023D98F" w14:textId="77777777" w:rsidTr="00DF07A3">
        <w:trPr>
          <w:gridBefore w:val="1"/>
          <w:wBefore w:w="142" w:type="dxa"/>
          <w:trHeight w:val="241"/>
        </w:trPr>
        <w:tc>
          <w:tcPr>
            <w:tcW w:w="742" w:type="dxa"/>
            <w:vMerge/>
          </w:tcPr>
          <w:p w14:paraId="259F5062" w14:textId="77777777" w:rsidR="0095644D" w:rsidRPr="009A0B42" w:rsidRDefault="0095644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547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BDB88BB" w14:textId="55FA37C7" w:rsidR="0095644D" w:rsidRPr="00845DEB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845DEB">
              <w:rPr>
                <w:rFonts w:ascii="Arial Narrow" w:hAnsi="Arial Narrow" w:cs="Times New Roman"/>
                <w:b/>
              </w:rPr>
              <w:t>SEMANA</w:t>
            </w:r>
          </w:p>
        </w:tc>
        <w:tc>
          <w:tcPr>
            <w:tcW w:w="7776" w:type="dxa"/>
            <w:gridSpan w:val="5"/>
            <w:shd w:val="clear" w:color="auto" w:fill="BFBFBF" w:themeFill="background1" w:themeFillShade="BF"/>
            <w:vAlign w:val="center"/>
          </w:tcPr>
          <w:p w14:paraId="60195290" w14:textId="17B6EC29" w:rsidR="0095644D" w:rsidRPr="00845DEB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845DEB">
              <w:rPr>
                <w:rFonts w:ascii="Arial Narrow" w:hAnsi="Arial Narrow" w:cs="Times New Roman"/>
                <w:b/>
              </w:rPr>
              <w:t>CONTENIDOS</w:t>
            </w:r>
          </w:p>
        </w:tc>
        <w:tc>
          <w:tcPr>
            <w:tcW w:w="2010" w:type="dxa"/>
            <w:vMerge w:val="restart"/>
            <w:shd w:val="clear" w:color="auto" w:fill="BFBFBF" w:themeFill="background1" w:themeFillShade="BF"/>
            <w:vAlign w:val="center"/>
          </w:tcPr>
          <w:p w14:paraId="4681360E" w14:textId="1643029D" w:rsidR="0095644D" w:rsidRPr="00845DEB" w:rsidRDefault="008A05AB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845DEB">
              <w:rPr>
                <w:rFonts w:ascii="Arial Narrow" w:hAnsi="Arial Narrow" w:cs="Times New Roman"/>
                <w:b/>
              </w:rPr>
              <w:t>ESTRATEGIA DIDÁCTICA</w:t>
            </w:r>
          </w:p>
        </w:tc>
        <w:tc>
          <w:tcPr>
            <w:tcW w:w="2906" w:type="dxa"/>
            <w:vMerge w:val="restart"/>
            <w:shd w:val="clear" w:color="auto" w:fill="BFBFBF" w:themeFill="background1" w:themeFillShade="BF"/>
            <w:vAlign w:val="center"/>
          </w:tcPr>
          <w:p w14:paraId="66038575" w14:textId="38BFC49A" w:rsidR="0095644D" w:rsidRPr="00845DEB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845DEB">
              <w:rPr>
                <w:rFonts w:ascii="Arial Narrow" w:hAnsi="Arial Narrow" w:cs="Times New Roman"/>
                <w:b/>
              </w:rPr>
              <w:t>INDICADORES DE LOGRO DE LA CAPACIDAD</w:t>
            </w:r>
          </w:p>
        </w:tc>
      </w:tr>
      <w:tr w:rsidR="00B70278" w:rsidRPr="009A0B42" w14:paraId="5E7A9BA9" w14:textId="77777777" w:rsidTr="00DF07A3">
        <w:trPr>
          <w:gridBefore w:val="1"/>
          <w:wBefore w:w="142" w:type="dxa"/>
          <w:trHeight w:val="241"/>
        </w:trPr>
        <w:tc>
          <w:tcPr>
            <w:tcW w:w="742" w:type="dxa"/>
            <w:vMerge/>
          </w:tcPr>
          <w:p w14:paraId="6A5E06AF" w14:textId="77777777" w:rsidR="0095644D" w:rsidRPr="009A0B42" w:rsidRDefault="0095644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547" w:type="dxa"/>
            <w:gridSpan w:val="3"/>
            <w:vMerge/>
          </w:tcPr>
          <w:p w14:paraId="34334935" w14:textId="77777777" w:rsidR="0095644D" w:rsidRPr="00845DEB" w:rsidRDefault="0095644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2E8C43BB" w14:textId="2704B7B9" w:rsidR="0095644D" w:rsidRPr="00845DEB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845DEB">
              <w:rPr>
                <w:rFonts w:ascii="Arial Narrow" w:hAnsi="Arial Narrow" w:cs="Times New Roman"/>
                <w:b/>
              </w:rPr>
              <w:t>CONCEPTUAL</w:t>
            </w:r>
          </w:p>
        </w:tc>
        <w:tc>
          <w:tcPr>
            <w:tcW w:w="2902" w:type="dxa"/>
            <w:gridSpan w:val="2"/>
            <w:shd w:val="clear" w:color="auto" w:fill="D9D9D9" w:themeFill="background1" w:themeFillShade="D9"/>
            <w:vAlign w:val="center"/>
          </w:tcPr>
          <w:p w14:paraId="560F2FBA" w14:textId="24DA1AA1" w:rsidR="0095644D" w:rsidRPr="00845DEB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845DEB">
              <w:rPr>
                <w:rFonts w:ascii="Arial Narrow" w:hAnsi="Arial Narrow" w:cs="Times New Roman"/>
                <w:b/>
              </w:rPr>
              <w:t>PROCEDIMENTAL</w:t>
            </w:r>
          </w:p>
        </w:tc>
        <w:tc>
          <w:tcPr>
            <w:tcW w:w="2408" w:type="dxa"/>
            <w:gridSpan w:val="2"/>
            <w:shd w:val="clear" w:color="auto" w:fill="D9D9D9" w:themeFill="background1" w:themeFillShade="D9"/>
            <w:vAlign w:val="center"/>
          </w:tcPr>
          <w:p w14:paraId="1FA6E7C3" w14:textId="77777777" w:rsidR="0095644D" w:rsidRPr="00845DEB" w:rsidRDefault="0095644D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845DEB">
              <w:rPr>
                <w:rFonts w:ascii="Arial Narrow" w:hAnsi="Arial Narrow" w:cs="Times New Roman"/>
                <w:b/>
              </w:rPr>
              <w:t>Actitudinal</w:t>
            </w:r>
          </w:p>
        </w:tc>
        <w:tc>
          <w:tcPr>
            <w:tcW w:w="2010" w:type="dxa"/>
            <w:vMerge/>
          </w:tcPr>
          <w:p w14:paraId="6115DA9C" w14:textId="77777777" w:rsidR="0095644D" w:rsidRPr="00845DEB" w:rsidRDefault="0095644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906" w:type="dxa"/>
            <w:vMerge/>
          </w:tcPr>
          <w:p w14:paraId="1E708A69" w14:textId="77777777" w:rsidR="0095644D" w:rsidRPr="00845DEB" w:rsidRDefault="0095644D" w:rsidP="00476FC8">
            <w:pPr>
              <w:rPr>
                <w:rFonts w:ascii="Arial Narrow" w:hAnsi="Arial Narrow" w:cs="Times New Roman"/>
              </w:rPr>
            </w:pPr>
          </w:p>
        </w:tc>
      </w:tr>
      <w:tr w:rsidR="00906123" w:rsidRPr="009A0B42" w14:paraId="557B82B6" w14:textId="77777777" w:rsidTr="00DF07A3">
        <w:trPr>
          <w:gridBefore w:val="1"/>
          <w:wBefore w:w="142" w:type="dxa"/>
          <w:trHeight w:val="1207"/>
        </w:trPr>
        <w:tc>
          <w:tcPr>
            <w:tcW w:w="742" w:type="dxa"/>
            <w:vMerge/>
          </w:tcPr>
          <w:p w14:paraId="20B2811B" w14:textId="77777777" w:rsidR="00906123" w:rsidRPr="009A0B42" w:rsidRDefault="00906123" w:rsidP="00906123">
            <w:pPr>
              <w:rPr>
                <w:rFonts w:ascii="Arial Narrow" w:hAnsi="Arial Narrow" w:cs="Times New Roman"/>
              </w:rPr>
            </w:pPr>
            <w:bookmarkStart w:id="6" w:name="_Hlk39864848"/>
            <w:bookmarkStart w:id="7" w:name="_Hlk39946024"/>
            <w:bookmarkStart w:id="8" w:name="_Hlk39952955"/>
          </w:p>
        </w:tc>
        <w:tc>
          <w:tcPr>
            <w:tcW w:w="1547" w:type="dxa"/>
            <w:gridSpan w:val="3"/>
            <w:vAlign w:val="center"/>
          </w:tcPr>
          <w:p w14:paraId="7B0FB30F" w14:textId="5DEAF341" w:rsidR="00906123" w:rsidRPr="00845DEB" w:rsidRDefault="00906123" w:rsidP="00906123">
            <w:pPr>
              <w:jc w:val="center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2466" w:type="dxa"/>
          </w:tcPr>
          <w:p w14:paraId="768CE619" w14:textId="32EED2B7" w:rsidR="00906123" w:rsidRPr="00845DEB" w:rsidRDefault="00906123" w:rsidP="0090612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Situación de la producción lechera. Sistemas de producción lechera y tendencias del sector.</w:t>
            </w:r>
          </w:p>
        </w:tc>
        <w:tc>
          <w:tcPr>
            <w:tcW w:w="2902" w:type="dxa"/>
            <w:gridSpan w:val="2"/>
          </w:tcPr>
          <w:p w14:paraId="16644E69" w14:textId="78D96A26" w:rsidR="00906123" w:rsidRPr="00845DEB" w:rsidRDefault="00906123" w:rsidP="00906123">
            <w:pPr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Analiza información estadística y productiva sobre la producción de leche en diferentes regiones.</w:t>
            </w:r>
          </w:p>
        </w:tc>
        <w:tc>
          <w:tcPr>
            <w:tcW w:w="2408" w:type="dxa"/>
            <w:gridSpan w:val="2"/>
            <w:tcBorders>
              <w:right w:val="single" w:sz="4" w:space="0" w:color="000000"/>
            </w:tcBorders>
          </w:tcPr>
          <w:p w14:paraId="52F5053C" w14:textId="31D8724F" w:rsidR="00906123" w:rsidRPr="00906123" w:rsidRDefault="00906123" w:rsidP="00906123">
            <w:pPr>
              <w:ind w:left="52" w:right="122"/>
              <w:contextualSpacing/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Valora la importancia del análisis del contexto productivo para comprender la realidad de la ganadería lechera.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</w:tcBorders>
            <w:vAlign w:val="center"/>
          </w:tcPr>
          <w:p w14:paraId="5AB81315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Expositiva (Docente/Alumno)</w:t>
            </w:r>
          </w:p>
          <w:p w14:paraId="62C0E232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1CB282A4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074A8554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Lluvia de ideas (Saberes previos)</w:t>
            </w:r>
          </w:p>
          <w:p w14:paraId="50E9A063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2DBACAA3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71FC8C6E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Debates</w:t>
            </w:r>
          </w:p>
          <w:p w14:paraId="00A4412A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38649CA2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/>
                <w:sz w:val="22"/>
                <w:szCs w:val="22"/>
              </w:rPr>
            </w:pPr>
          </w:p>
          <w:p w14:paraId="4D665FCB" w14:textId="7399853F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Ejercicios</w:t>
            </w:r>
          </w:p>
          <w:p w14:paraId="44E796DF" w14:textId="4BEF3FED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Uso de software.</w:t>
            </w:r>
          </w:p>
          <w:p w14:paraId="20DC3152" w14:textId="77777777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06D9CB6C" w14:textId="6B75CA3B" w:rsidR="00906123" w:rsidRPr="00845DEB" w:rsidRDefault="00906123" w:rsidP="0090612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Lecturas</w:t>
            </w:r>
          </w:p>
          <w:p w14:paraId="5D46C839" w14:textId="6C5DA1A2" w:rsidR="00906123" w:rsidRPr="00845DEB" w:rsidRDefault="00906123" w:rsidP="00906123">
            <w:pPr>
              <w:pStyle w:val="Cuerpodeltexto20"/>
              <w:shd w:val="clear" w:color="auto" w:fill="auto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5DE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Uso de repositorios digitales.</w:t>
            </w:r>
          </w:p>
        </w:tc>
        <w:tc>
          <w:tcPr>
            <w:tcW w:w="2906" w:type="dxa"/>
          </w:tcPr>
          <w:p w14:paraId="7F7C0FEA" w14:textId="7FAB9579" w:rsidR="00906123" w:rsidRPr="00845DEB" w:rsidRDefault="00906123" w:rsidP="00EE54BD">
            <w:pPr>
              <w:jc w:val="both"/>
              <w:rPr>
                <w:rFonts w:ascii="Arial Narrow" w:hAnsi="Arial Narrow" w:cs="Times New Roman"/>
              </w:rPr>
            </w:pPr>
            <w:r w:rsidRPr="00EE54BD">
              <w:rPr>
                <w:rFonts w:ascii="Arial Narrow" w:hAnsi="Arial Narrow" w:cs="Times New Roman"/>
              </w:rPr>
              <w:t>Analiza la situación del sector lechero e identifica factores que influyen en la competitividad de la producción de leche.</w:t>
            </w:r>
          </w:p>
        </w:tc>
      </w:tr>
      <w:bookmarkEnd w:id="6"/>
      <w:bookmarkEnd w:id="7"/>
      <w:bookmarkEnd w:id="8"/>
      <w:tr w:rsidR="00906123" w:rsidRPr="009A0B42" w14:paraId="601A5FA4" w14:textId="77777777" w:rsidTr="00DF07A3">
        <w:trPr>
          <w:gridBefore w:val="1"/>
          <w:wBefore w:w="142" w:type="dxa"/>
          <w:trHeight w:val="1295"/>
        </w:trPr>
        <w:tc>
          <w:tcPr>
            <w:tcW w:w="742" w:type="dxa"/>
            <w:vMerge/>
          </w:tcPr>
          <w:p w14:paraId="7E525FF2" w14:textId="77777777" w:rsidR="00906123" w:rsidRPr="009A0B42" w:rsidRDefault="00906123" w:rsidP="0090612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3937D355" w14:textId="1982E9D8" w:rsidR="00906123" w:rsidRPr="00845DEB" w:rsidRDefault="00906123" w:rsidP="00906123">
            <w:pPr>
              <w:jc w:val="center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2466" w:type="dxa"/>
          </w:tcPr>
          <w:p w14:paraId="4CDE3559" w14:textId="15BD46B4" w:rsidR="00906123" w:rsidRPr="009A13E0" w:rsidRDefault="00906123" w:rsidP="0090612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Estructura poblacional del establo lechero. Reemplazo y tasa de descarte. Curva de lactación y persistencia de la producción.</w:t>
            </w:r>
          </w:p>
        </w:tc>
        <w:tc>
          <w:tcPr>
            <w:tcW w:w="2902" w:type="dxa"/>
            <w:gridSpan w:val="2"/>
          </w:tcPr>
          <w:p w14:paraId="03B17406" w14:textId="63F96D5D" w:rsidR="00906123" w:rsidRPr="00845DEB" w:rsidRDefault="00906123" w:rsidP="00906123">
            <w:pPr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Interpreta la estructura poblacional de un establo lechero y desarrolla ejercicios de proyección poblacional y curva de producción.</w:t>
            </w:r>
          </w:p>
        </w:tc>
        <w:tc>
          <w:tcPr>
            <w:tcW w:w="2408" w:type="dxa"/>
            <w:gridSpan w:val="2"/>
            <w:tcBorders>
              <w:right w:val="single" w:sz="4" w:space="0" w:color="000000"/>
            </w:tcBorders>
          </w:tcPr>
          <w:p w14:paraId="49BCB1BE" w14:textId="660AFA07" w:rsidR="00906123" w:rsidRPr="00845DEB" w:rsidRDefault="00906123" w:rsidP="00906123">
            <w:pPr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Reconoce la importancia del análisis poblacional y productivo para la planificación del sistema lechero.</w:t>
            </w:r>
          </w:p>
        </w:tc>
        <w:tc>
          <w:tcPr>
            <w:tcW w:w="2010" w:type="dxa"/>
            <w:vMerge/>
            <w:tcBorders>
              <w:left w:val="single" w:sz="4" w:space="0" w:color="000000"/>
            </w:tcBorders>
            <w:vAlign w:val="center"/>
          </w:tcPr>
          <w:p w14:paraId="66FB9C44" w14:textId="1ACB21C3" w:rsidR="00906123" w:rsidRPr="00845DEB" w:rsidRDefault="00906123" w:rsidP="00906123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14:paraId="5DA6B92A" w14:textId="2904FAC8" w:rsidR="00906123" w:rsidRPr="00845DEB" w:rsidRDefault="00906123" w:rsidP="00906123">
            <w:pPr>
              <w:jc w:val="both"/>
              <w:rPr>
                <w:rFonts w:ascii="Arial Narrow" w:hAnsi="Arial Narrow" w:cs="Times New Roman"/>
              </w:rPr>
            </w:pPr>
            <w:r w:rsidRPr="00EE54BD">
              <w:rPr>
                <w:rFonts w:ascii="Arial Narrow" w:hAnsi="Arial Narrow" w:cs="Times New Roman"/>
              </w:rPr>
              <w:t>Analiza la dinámica poblacional del establo y aplica modelos simples para estimar producción y estructura del hato.</w:t>
            </w:r>
          </w:p>
        </w:tc>
      </w:tr>
      <w:tr w:rsidR="00906123" w:rsidRPr="009A0B42" w14:paraId="47943618" w14:textId="77777777" w:rsidTr="00DF07A3">
        <w:trPr>
          <w:gridBefore w:val="1"/>
          <w:wBefore w:w="142" w:type="dxa"/>
          <w:trHeight w:val="1302"/>
        </w:trPr>
        <w:tc>
          <w:tcPr>
            <w:tcW w:w="742" w:type="dxa"/>
            <w:vMerge/>
          </w:tcPr>
          <w:p w14:paraId="6ED3F92E" w14:textId="77777777" w:rsidR="00906123" w:rsidRPr="009A0B42" w:rsidRDefault="00906123" w:rsidP="00906123">
            <w:pPr>
              <w:rPr>
                <w:rFonts w:ascii="Arial Narrow" w:hAnsi="Arial Narrow" w:cs="Times New Roman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550B5B69" w14:textId="4E51C628" w:rsidR="00906123" w:rsidRPr="00845DEB" w:rsidRDefault="00906123" w:rsidP="00906123">
            <w:pPr>
              <w:jc w:val="center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2466" w:type="dxa"/>
          </w:tcPr>
          <w:p w14:paraId="3BAB80F2" w14:textId="77777777" w:rsidR="00906123" w:rsidRPr="00906123" w:rsidRDefault="00906123" w:rsidP="0090612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Gestión de categorías productivas del establo.</w:t>
            </w:r>
          </w:p>
          <w:p w14:paraId="2FBEB52B" w14:textId="4809D134" w:rsidR="00906123" w:rsidRPr="00845DEB" w:rsidRDefault="00906123" w:rsidP="0090612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Impacto de la recría en la rentabilidad del sistema.</w:t>
            </w:r>
          </w:p>
        </w:tc>
        <w:tc>
          <w:tcPr>
            <w:tcW w:w="2902" w:type="dxa"/>
            <w:gridSpan w:val="2"/>
          </w:tcPr>
          <w:p w14:paraId="42390D49" w14:textId="188BDBD2" w:rsidR="00906123" w:rsidRPr="00845DEB" w:rsidRDefault="00906123" w:rsidP="00906123">
            <w:pPr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Evalúa estrategias de manejo para diferentes categorías productivas del establo lechero.</w:t>
            </w:r>
          </w:p>
        </w:tc>
        <w:tc>
          <w:tcPr>
            <w:tcW w:w="2408" w:type="dxa"/>
            <w:gridSpan w:val="2"/>
            <w:tcBorders>
              <w:right w:val="single" w:sz="4" w:space="0" w:color="000000"/>
            </w:tcBorders>
          </w:tcPr>
          <w:p w14:paraId="21BF7B1E" w14:textId="77295F70" w:rsidR="00906123" w:rsidRPr="00845DEB" w:rsidRDefault="00906123" w:rsidP="00906123">
            <w:pPr>
              <w:jc w:val="both"/>
              <w:rPr>
                <w:rFonts w:ascii="Arial Narrow" w:hAnsi="Arial Narrow" w:cs="Times New Roman"/>
              </w:rPr>
            </w:pPr>
            <w:r w:rsidRPr="00906123">
              <w:rPr>
                <w:rFonts w:ascii="Arial Narrow" w:hAnsi="Arial Narrow" w:cs="Times New Roman"/>
              </w:rPr>
              <w:t>Demuestra interés por la mejora de la eficiencia productiva mediante una adecuada gestión del rebaño.</w:t>
            </w:r>
          </w:p>
        </w:tc>
        <w:tc>
          <w:tcPr>
            <w:tcW w:w="2010" w:type="dxa"/>
            <w:vMerge/>
            <w:tcBorders>
              <w:left w:val="single" w:sz="4" w:space="0" w:color="000000"/>
            </w:tcBorders>
            <w:vAlign w:val="center"/>
          </w:tcPr>
          <w:p w14:paraId="49E30052" w14:textId="7DDAE784" w:rsidR="00906123" w:rsidRPr="00845DEB" w:rsidRDefault="00906123" w:rsidP="00906123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14:paraId="24901C23" w14:textId="37BFA293" w:rsidR="00906123" w:rsidRPr="00845DEB" w:rsidRDefault="00906123" w:rsidP="00906123">
            <w:pPr>
              <w:jc w:val="both"/>
              <w:rPr>
                <w:rFonts w:ascii="Arial Narrow" w:hAnsi="Arial Narrow" w:cs="Times New Roman"/>
              </w:rPr>
            </w:pPr>
            <w:r w:rsidRPr="00EE54BD">
              <w:rPr>
                <w:rFonts w:ascii="Arial Narrow" w:hAnsi="Arial Narrow" w:cs="Times New Roman"/>
              </w:rPr>
              <w:t>Analiza el manejo de las diferentes categorías del rebaño y propone mejoras para optimizar la productividad del sistema.</w:t>
            </w:r>
          </w:p>
        </w:tc>
      </w:tr>
      <w:tr w:rsidR="009A13E0" w:rsidRPr="009A0B42" w14:paraId="1C1CF643" w14:textId="77777777" w:rsidTr="00DF07A3">
        <w:trPr>
          <w:gridBefore w:val="1"/>
          <w:wBefore w:w="142" w:type="dxa"/>
          <w:trHeight w:val="1250"/>
        </w:trPr>
        <w:tc>
          <w:tcPr>
            <w:tcW w:w="742" w:type="dxa"/>
            <w:vMerge/>
          </w:tcPr>
          <w:p w14:paraId="1BEC0638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48B76178" w14:textId="322BB955" w:rsidR="009A13E0" w:rsidRPr="00845DEB" w:rsidRDefault="009A13E0" w:rsidP="009A13E0">
            <w:pPr>
              <w:jc w:val="center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2466" w:type="dxa"/>
            <w:vAlign w:val="center"/>
          </w:tcPr>
          <w:p w14:paraId="3E230B3D" w14:textId="375A5698" w:rsidR="009A13E0" w:rsidRPr="00845DEB" w:rsidRDefault="009A13E0" w:rsidP="009A13E0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>Evaluación de la Unidad II</w:t>
            </w:r>
          </w:p>
        </w:tc>
        <w:tc>
          <w:tcPr>
            <w:tcW w:w="2902" w:type="dxa"/>
            <w:gridSpan w:val="2"/>
            <w:vAlign w:val="center"/>
          </w:tcPr>
          <w:p w14:paraId="61730A69" w14:textId="5B6DAB42" w:rsidR="009A13E0" w:rsidRPr="00845DEB" w:rsidRDefault="009A13E0" w:rsidP="009A13E0">
            <w:pPr>
              <w:jc w:val="both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>Responde preguntas variadas de acuerdo con la temática de la unidad II.</w:t>
            </w:r>
          </w:p>
        </w:tc>
        <w:tc>
          <w:tcPr>
            <w:tcW w:w="2408" w:type="dxa"/>
            <w:gridSpan w:val="2"/>
            <w:tcBorders>
              <w:right w:val="single" w:sz="4" w:space="0" w:color="000000"/>
            </w:tcBorders>
            <w:vAlign w:val="center"/>
          </w:tcPr>
          <w:p w14:paraId="15634387" w14:textId="1D5E21C5" w:rsidR="009A13E0" w:rsidRPr="00845DEB" w:rsidRDefault="009A13E0" w:rsidP="009A13E0">
            <w:pPr>
              <w:jc w:val="both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>Integra los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845DEB">
              <w:rPr>
                <w:rFonts w:ascii="Arial Narrow" w:hAnsi="Arial Narrow" w:cs="Times New Roman"/>
              </w:rPr>
              <w:t>conocimientos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845DEB">
              <w:rPr>
                <w:rFonts w:ascii="Arial Narrow" w:hAnsi="Arial Narrow" w:cs="Times New Roman"/>
              </w:rPr>
              <w:t>adquiridos en la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845DEB">
              <w:rPr>
                <w:rFonts w:ascii="Arial Narrow" w:hAnsi="Arial Narrow" w:cs="Times New Roman"/>
              </w:rPr>
              <w:t>resolución de problemas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845DEB">
              <w:rPr>
                <w:rFonts w:ascii="Arial Narrow" w:hAnsi="Arial Narrow" w:cs="Times New Roman"/>
              </w:rPr>
              <w:t>relacionados</w:t>
            </w:r>
          </w:p>
        </w:tc>
        <w:tc>
          <w:tcPr>
            <w:tcW w:w="2010" w:type="dxa"/>
            <w:vMerge/>
            <w:tcBorders>
              <w:left w:val="single" w:sz="4" w:space="0" w:color="000000"/>
            </w:tcBorders>
            <w:vAlign w:val="center"/>
          </w:tcPr>
          <w:p w14:paraId="1C223C4E" w14:textId="492DA934" w:rsidR="009A13E0" w:rsidRPr="00845DEB" w:rsidRDefault="009A13E0" w:rsidP="009A13E0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357672C0" w14:textId="5F88C73F" w:rsidR="009A13E0" w:rsidRPr="00845DEB" w:rsidRDefault="009A13E0" w:rsidP="009A13E0">
            <w:pPr>
              <w:jc w:val="both"/>
              <w:rPr>
                <w:rFonts w:ascii="Arial Narrow" w:hAnsi="Arial Narrow" w:cs="Times New Roman"/>
              </w:rPr>
            </w:pPr>
            <w:r w:rsidRPr="00845DEB">
              <w:rPr>
                <w:rFonts w:ascii="Arial Narrow" w:hAnsi="Arial Narrow" w:cs="Times New Roman"/>
              </w:rPr>
              <w:t xml:space="preserve">Presenta su evaluación y recibe </w:t>
            </w:r>
            <w:r w:rsidRPr="00845DEB">
              <w:rPr>
                <w:rFonts w:ascii="Arial Narrow" w:hAnsi="Arial Narrow" w:cs="Times New Roman"/>
                <w:i/>
                <w:iCs/>
              </w:rPr>
              <w:t>feedback</w:t>
            </w:r>
            <w:r w:rsidRPr="00845DEB">
              <w:rPr>
                <w:rFonts w:ascii="Arial Narrow" w:hAnsi="Arial Narrow" w:cs="Times New Roman"/>
              </w:rPr>
              <w:t xml:space="preserve"> sobre los conocimientos adquiridos en la unidad II.</w:t>
            </w:r>
          </w:p>
        </w:tc>
      </w:tr>
      <w:tr w:rsidR="009A13E0" w:rsidRPr="009A0B42" w14:paraId="3AC88F3C" w14:textId="77777777" w:rsidTr="002152A3">
        <w:trPr>
          <w:gridBefore w:val="1"/>
          <w:wBefore w:w="142" w:type="dxa"/>
          <w:trHeight w:val="241"/>
        </w:trPr>
        <w:tc>
          <w:tcPr>
            <w:tcW w:w="742" w:type="dxa"/>
            <w:vMerge/>
          </w:tcPr>
          <w:p w14:paraId="1E2018E5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14239" w:type="dxa"/>
            <w:gridSpan w:val="10"/>
          </w:tcPr>
          <w:p w14:paraId="5067D7A4" w14:textId="68D9B6E8" w:rsidR="009A13E0" w:rsidRPr="009A0B42" w:rsidRDefault="009A13E0" w:rsidP="009A13E0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  <w:b/>
              </w:rPr>
              <w:t>EVALUACIÓN DE LA UNIDAD DIDÁCTICA</w:t>
            </w:r>
          </w:p>
        </w:tc>
      </w:tr>
      <w:tr w:rsidR="009A13E0" w:rsidRPr="009A0B42" w14:paraId="3C3698D3" w14:textId="77777777" w:rsidTr="00DF07A3">
        <w:trPr>
          <w:gridBefore w:val="1"/>
          <w:wBefore w:w="142" w:type="dxa"/>
          <w:trHeight w:val="241"/>
        </w:trPr>
        <w:tc>
          <w:tcPr>
            <w:tcW w:w="742" w:type="dxa"/>
            <w:vMerge/>
          </w:tcPr>
          <w:p w14:paraId="3B2BD6C6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1547" w:type="dxa"/>
            <w:gridSpan w:val="3"/>
          </w:tcPr>
          <w:p w14:paraId="1BDB4BF0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2466" w:type="dxa"/>
            <w:vAlign w:val="center"/>
          </w:tcPr>
          <w:p w14:paraId="46FD0024" w14:textId="6955B26F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CONOCIMIENTOS</w:t>
            </w:r>
          </w:p>
        </w:tc>
        <w:tc>
          <w:tcPr>
            <w:tcW w:w="5310" w:type="dxa"/>
            <w:gridSpan w:val="4"/>
            <w:vAlign w:val="center"/>
          </w:tcPr>
          <w:p w14:paraId="72FB49A1" w14:textId="1FF1B340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PRODUCTO</w:t>
            </w:r>
          </w:p>
        </w:tc>
        <w:tc>
          <w:tcPr>
            <w:tcW w:w="4916" w:type="dxa"/>
            <w:gridSpan w:val="2"/>
            <w:vAlign w:val="center"/>
          </w:tcPr>
          <w:p w14:paraId="2D449C8D" w14:textId="5401E00D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DESEMPEÑO</w:t>
            </w:r>
          </w:p>
        </w:tc>
      </w:tr>
      <w:tr w:rsidR="009A13E0" w:rsidRPr="009A0B42" w14:paraId="26CFBB77" w14:textId="77777777" w:rsidTr="00DF07A3">
        <w:trPr>
          <w:gridBefore w:val="1"/>
          <w:wBefore w:w="142" w:type="dxa"/>
          <w:trHeight w:val="995"/>
        </w:trPr>
        <w:tc>
          <w:tcPr>
            <w:tcW w:w="742" w:type="dxa"/>
            <w:vMerge/>
          </w:tcPr>
          <w:p w14:paraId="1591BB0F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1547" w:type="dxa"/>
            <w:gridSpan w:val="3"/>
          </w:tcPr>
          <w:p w14:paraId="12C1F137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2466" w:type="dxa"/>
            <w:vAlign w:val="center"/>
          </w:tcPr>
          <w:p w14:paraId="354F7863" w14:textId="2EE6780A" w:rsidR="009A13E0" w:rsidRPr="009A0B42" w:rsidRDefault="009A13E0" w:rsidP="009A13E0">
            <w:pPr>
              <w:pStyle w:val="Prrafodelista"/>
              <w:numPr>
                <w:ilvl w:val="0"/>
                <w:numId w:val="18"/>
              </w:numPr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Cuestionarios básicos con preguntas variadas en el aula (escritas y orales).</w:t>
            </w:r>
          </w:p>
        </w:tc>
        <w:tc>
          <w:tcPr>
            <w:tcW w:w="5310" w:type="dxa"/>
            <w:gridSpan w:val="4"/>
            <w:vAlign w:val="center"/>
          </w:tcPr>
          <w:p w14:paraId="54944830" w14:textId="77777777" w:rsidR="00B75C7C" w:rsidRDefault="00B75C7C" w:rsidP="009A13E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B75C7C">
              <w:rPr>
                <w:rFonts w:ascii="Arial Narrow" w:hAnsi="Arial Narrow" w:cs="Times New Roman"/>
              </w:rPr>
              <w:t>Resolución de ejercicios de modelación poblacional y curva de lactación.</w:t>
            </w:r>
          </w:p>
          <w:p w14:paraId="44CA4AA7" w14:textId="0429D9C7" w:rsidR="009A13E0" w:rsidRPr="003C7182" w:rsidRDefault="00B75C7C" w:rsidP="009A13E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B75C7C">
              <w:rPr>
                <w:rFonts w:ascii="Arial Narrow" w:hAnsi="Arial Narrow" w:cs="Times New Roman"/>
              </w:rPr>
              <w:t>Presentación grupal de temas asignados.</w:t>
            </w:r>
          </w:p>
        </w:tc>
        <w:tc>
          <w:tcPr>
            <w:tcW w:w="4916" w:type="dxa"/>
            <w:gridSpan w:val="2"/>
            <w:vAlign w:val="center"/>
          </w:tcPr>
          <w:p w14:paraId="60B54E99" w14:textId="0F8F023F" w:rsidR="009A13E0" w:rsidRDefault="009A13E0" w:rsidP="009A13E0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 xml:space="preserve">Asistencia puntual a las clases y </w:t>
            </w:r>
            <w:r w:rsidR="00B76DCE" w:rsidRPr="00B76DCE">
              <w:rPr>
                <w:rFonts w:ascii="Arial Narrow" w:hAnsi="Arial Narrow" w:cs="Times New Roman"/>
              </w:rPr>
              <w:t>Participación activa en discusiones y análisis de casos.</w:t>
            </w:r>
          </w:p>
          <w:p w14:paraId="1F9EB698" w14:textId="0646AF07" w:rsidR="009A13E0" w:rsidRPr="009A0B42" w:rsidRDefault="009A13E0" w:rsidP="009A13E0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Exposición del tema asignado.</w:t>
            </w:r>
          </w:p>
        </w:tc>
      </w:tr>
      <w:tr w:rsidR="009A13E0" w:rsidRPr="009A0B42" w14:paraId="0CFF2FCA" w14:textId="77777777" w:rsidTr="00B76DCE">
        <w:trPr>
          <w:trHeight w:val="696"/>
        </w:trPr>
        <w:tc>
          <w:tcPr>
            <w:tcW w:w="903" w:type="dxa"/>
            <w:gridSpan w:val="3"/>
            <w:vMerge w:val="restart"/>
            <w:textDirection w:val="btLr"/>
            <w:vAlign w:val="center"/>
          </w:tcPr>
          <w:p w14:paraId="00728C99" w14:textId="77777777" w:rsidR="009A13E0" w:rsidRDefault="009A13E0" w:rsidP="009A13E0">
            <w:pPr>
              <w:ind w:left="113" w:right="113"/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 xml:space="preserve">UNIDAD DIDÁCTICA III: </w:t>
            </w:r>
          </w:p>
          <w:p w14:paraId="14627E9C" w14:textId="53C849CD" w:rsidR="009A13E0" w:rsidRPr="009A0B42" w:rsidRDefault="00B76DCE" w:rsidP="009A13E0">
            <w:pPr>
              <w:ind w:left="113" w:right="113"/>
              <w:jc w:val="center"/>
              <w:rPr>
                <w:rFonts w:ascii="Arial Narrow" w:hAnsi="Arial Narrow" w:cs="Times New Roman"/>
                <w:b/>
              </w:rPr>
            </w:pPr>
            <w:r w:rsidRPr="00B76DCE">
              <w:rPr>
                <w:rFonts w:ascii="Arial Narrow" w:hAnsi="Arial Narrow" w:cs="Times New Roman"/>
                <w:bCs/>
              </w:rPr>
              <w:t>GESTIÓN DE LA NUTRICIÓN, ALIMENTACIÓN Y REPRODUCCIÓN EN SISTEMAS LECHEROS</w:t>
            </w:r>
          </w:p>
        </w:tc>
        <w:tc>
          <w:tcPr>
            <w:tcW w:w="14220" w:type="dxa"/>
            <w:gridSpan w:val="9"/>
            <w:shd w:val="clear" w:color="auto" w:fill="A6A6A6" w:themeFill="background1" w:themeFillShade="A6"/>
            <w:vAlign w:val="center"/>
          </w:tcPr>
          <w:p w14:paraId="219FDD72" w14:textId="474C14E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  <w:b/>
              </w:rPr>
              <w:t>CAPACIDAD DE LA UNIDAD DIDÁCTICA III:</w:t>
            </w:r>
            <w:r w:rsidRPr="009A0B42">
              <w:rPr>
                <w:rFonts w:ascii="Arial Narrow" w:hAnsi="Arial Narrow" w:cs="Times New Roman"/>
              </w:rPr>
              <w:t xml:space="preserve"> </w:t>
            </w:r>
            <w:r w:rsidR="00B76DCE" w:rsidRPr="00B76DCE">
              <w:rPr>
                <w:rFonts w:ascii="Arial Narrow" w:eastAsia="Times New Roman" w:hAnsi="Arial Narrow" w:cs="Times New Roman"/>
                <w:lang w:val="es-ES"/>
              </w:rPr>
              <w:t>Ante la necesidad de optimizar la eficiencia productiva del sistema lechero, evalúa estrategias de gestión nutricional, alimenticia y reproductiva del rebaño, utilizando indicadores productivos y herramientas técnicas para mejorar la productividad y eficiencia del establo</w:t>
            </w:r>
            <w:r w:rsidRPr="009A0B42">
              <w:rPr>
                <w:rFonts w:ascii="Arial Narrow" w:eastAsia="Times New Roman" w:hAnsi="Arial Narrow" w:cs="Times New Roman"/>
                <w:lang w:val="es-ES"/>
              </w:rPr>
              <w:t>.</w:t>
            </w:r>
          </w:p>
        </w:tc>
      </w:tr>
      <w:tr w:rsidR="009A13E0" w:rsidRPr="009A0B42" w14:paraId="001644E3" w14:textId="77777777" w:rsidTr="00DF07A3">
        <w:trPr>
          <w:trHeight w:val="285"/>
        </w:trPr>
        <w:tc>
          <w:tcPr>
            <w:tcW w:w="903" w:type="dxa"/>
            <w:gridSpan w:val="3"/>
            <w:vMerge/>
          </w:tcPr>
          <w:p w14:paraId="34D915E6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1083" w:type="dxa"/>
            <w:vMerge w:val="restart"/>
            <w:shd w:val="clear" w:color="auto" w:fill="BFBFBF" w:themeFill="background1" w:themeFillShade="BF"/>
            <w:vAlign w:val="center"/>
          </w:tcPr>
          <w:p w14:paraId="0729F745" w14:textId="0A6EB675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SEMANA</w:t>
            </w:r>
          </w:p>
        </w:tc>
        <w:tc>
          <w:tcPr>
            <w:tcW w:w="8221" w:type="dxa"/>
            <w:gridSpan w:val="6"/>
            <w:shd w:val="clear" w:color="auto" w:fill="BFBFBF" w:themeFill="background1" w:themeFillShade="BF"/>
            <w:vAlign w:val="center"/>
          </w:tcPr>
          <w:p w14:paraId="6FFFB5F4" w14:textId="28888BE0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CONTENIDOS</w:t>
            </w:r>
          </w:p>
        </w:tc>
        <w:tc>
          <w:tcPr>
            <w:tcW w:w="2010" w:type="dxa"/>
            <w:vMerge w:val="restart"/>
            <w:shd w:val="clear" w:color="auto" w:fill="BFBFBF" w:themeFill="background1" w:themeFillShade="BF"/>
            <w:vAlign w:val="center"/>
          </w:tcPr>
          <w:p w14:paraId="3FF45211" w14:textId="4FE7C331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ESTRATEGIA DIDÁCTICA</w:t>
            </w:r>
          </w:p>
        </w:tc>
        <w:tc>
          <w:tcPr>
            <w:tcW w:w="2906" w:type="dxa"/>
            <w:vMerge w:val="restart"/>
            <w:shd w:val="clear" w:color="auto" w:fill="BFBFBF" w:themeFill="background1" w:themeFillShade="BF"/>
            <w:vAlign w:val="center"/>
          </w:tcPr>
          <w:p w14:paraId="1AFD3CE8" w14:textId="4756E5B4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INDICADORES DE LOGRO DE LA CAPACIDAD</w:t>
            </w:r>
          </w:p>
        </w:tc>
      </w:tr>
      <w:tr w:rsidR="009A13E0" w:rsidRPr="009A0B42" w14:paraId="489A9F2F" w14:textId="77777777" w:rsidTr="00DF07A3">
        <w:trPr>
          <w:trHeight w:val="285"/>
        </w:trPr>
        <w:tc>
          <w:tcPr>
            <w:tcW w:w="903" w:type="dxa"/>
            <w:gridSpan w:val="3"/>
            <w:vMerge/>
          </w:tcPr>
          <w:p w14:paraId="715D5935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1083" w:type="dxa"/>
            <w:vMerge/>
          </w:tcPr>
          <w:p w14:paraId="25342E8F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2967" w:type="dxa"/>
            <w:gridSpan w:val="3"/>
            <w:shd w:val="clear" w:color="auto" w:fill="D9D9D9" w:themeFill="background1" w:themeFillShade="D9"/>
            <w:vAlign w:val="center"/>
          </w:tcPr>
          <w:p w14:paraId="5DEADF37" w14:textId="33A2A8EF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CONCEPTUAL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168234D3" w14:textId="29EB622E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PROCEDIMENTAL</w:t>
            </w:r>
          </w:p>
        </w:tc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1C312F16" w14:textId="29D239C5" w:rsidR="009A13E0" w:rsidRPr="009A0B42" w:rsidRDefault="009A13E0" w:rsidP="009A13E0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ACTITUDINAL</w:t>
            </w:r>
          </w:p>
        </w:tc>
        <w:tc>
          <w:tcPr>
            <w:tcW w:w="2010" w:type="dxa"/>
            <w:vMerge/>
          </w:tcPr>
          <w:p w14:paraId="25E82DD2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  <w:tc>
          <w:tcPr>
            <w:tcW w:w="2906" w:type="dxa"/>
            <w:vMerge/>
          </w:tcPr>
          <w:p w14:paraId="57328810" w14:textId="77777777" w:rsidR="009A13E0" w:rsidRPr="009A0B42" w:rsidRDefault="009A13E0" w:rsidP="009A13E0">
            <w:pPr>
              <w:rPr>
                <w:rFonts w:ascii="Arial Narrow" w:hAnsi="Arial Narrow" w:cs="Times New Roman"/>
              </w:rPr>
            </w:pPr>
          </w:p>
        </w:tc>
      </w:tr>
      <w:tr w:rsidR="00DF07A3" w:rsidRPr="009A0B42" w14:paraId="34AAABF3" w14:textId="77777777" w:rsidTr="00DF07A3">
        <w:trPr>
          <w:trHeight w:val="1056"/>
        </w:trPr>
        <w:tc>
          <w:tcPr>
            <w:tcW w:w="903" w:type="dxa"/>
            <w:gridSpan w:val="3"/>
            <w:vMerge/>
          </w:tcPr>
          <w:p w14:paraId="6ED9B1F3" w14:textId="77777777" w:rsidR="00DF07A3" w:rsidRPr="009A0B42" w:rsidRDefault="00DF07A3" w:rsidP="00DF07A3">
            <w:pPr>
              <w:rPr>
                <w:rFonts w:ascii="Arial Narrow" w:hAnsi="Arial Narrow" w:cs="Times New Roman"/>
              </w:rPr>
            </w:pPr>
            <w:bookmarkStart w:id="9" w:name="_Hlk39864866"/>
            <w:bookmarkStart w:id="10" w:name="_Hlk39915553"/>
          </w:p>
        </w:tc>
        <w:tc>
          <w:tcPr>
            <w:tcW w:w="1083" w:type="dxa"/>
            <w:vAlign w:val="center"/>
          </w:tcPr>
          <w:p w14:paraId="308CBC5A" w14:textId="42EBC11A" w:rsidR="00DF07A3" w:rsidRPr="009A0B42" w:rsidRDefault="00DF07A3" w:rsidP="00DF07A3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2967" w:type="dxa"/>
            <w:gridSpan w:val="3"/>
          </w:tcPr>
          <w:p w14:paraId="222292F4" w14:textId="7E324358" w:rsidR="00DF07A3" w:rsidRPr="003F53CB" w:rsidRDefault="00DF07A3" w:rsidP="00DF07A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Gestión de la nutrición en vacas lecheras: requerimientos nutricionales, balance energético, condición corporal y enfermedades metabólicas.</w:t>
            </w:r>
          </w:p>
        </w:tc>
        <w:tc>
          <w:tcPr>
            <w:tcW w:w="3060" w:type="dxa"/>
            <w:gridSpan w:val="2"/>
          </w:tcPr>
          <w:p w14:paraId="236C4E58" w14:textId="2458F338" w:rsidR="00DF07A3" w:rsidRPr="003F53CB" w:rsidRDefault="00DF07A3" w:rsidP="00DF07A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right="45"/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 xml:space="preserve">Analiza los requerimientos nutricionales de las vacas lecheras según </w:t>
            </w:r>
            <w:r>
              <w:rPr>
                <w:rFonts w:ascii="Arial Narrow" w:hAnsi="Arial Narrow" w:cs="Times New Roman"/>
              </w:rPr>
              <w:t xml:space="preserve">la </w:t>
            </w:r>
            <w:r w:rsidRPr="00B76DCE">
              <w:rPr>
                <w:rFonts w:ascii="Arial Narrow" w:hAnsi="Arial Narrow" w:cs="Times New Roman"/>
              </w:rPr>
              <w:t>etapa productiva e interpreta indicadores metabólicos y condición corporal.</w:t>
            </w:r>
            <w:r w:rsidR="006C4517">
              <w:rPr>
                <w:rFonts w:ascii="Arial Narrow" w:hAnsi="Arial Narrow" w:cs="Times New Roman"/>
              </w:rPr>
              <w:t xml:space="preserve"> Visita al taller experimental de vacunos FIAIAyA.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55D0AD4C" w14:textId="5A9FAC98" w:rsidR="00DF07A3" w:rsidRPr="003F53CB" w:rsidRDefault="00DF07A3" w:rsidP="00DF07A3">
            <w:pPr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Valora la importancia de una adecuada nutrición para mantener la salud y productividad del rebaño.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</w:tcBorders>
            <w:vAlign w:val="center"/>
          </w:tcPr>
          <w:p w14:paraId="6DD52C8A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Expositiva (Docente/Alumno)</w:t>
            </w:r>
          </w:p>
          <w:p w14:paraId="261AA637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67675E06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038F086A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Lluvia de ideas (Saberes previos)</w:t>
            </w:r>
          </w:p>
          <w:p w14:paraId="21428421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0FD3B39E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479E6EC4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Debates</w:t>
            </w:r>
          </w:p>
          <w:p w14:paraId="240C4227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055289B2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/>
                <w:sz w:val="22"/>
                <w:szCs w:val="22"/>
              </w:rPr>
            </w:pPr>
          </w:p>
          <w:p w14:paraId="4A7915A1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Ejercicios</w:t>
            </w:r>
          </w:p>
          <w:p w14:paraId="223FA286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Uso de software.</w:t>
            </w:r>
          </w:p>
          <w:p w14:paraId="7E4AAAC5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11863B55" w14:textId="77777777" w:rsidR="00DF07A3" w:rsidRPr="003F53CB" w:rsidRDefault="00DF07A3" w:rsidP="00DF07A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Lecturas</w:t>
            </w:r>
          </w:p>
          <w:p w14:paraId="312E8717" w14:textId="659EF7C8" w:rsidR="00DF07A3" w:rsidRPr="003F53CB" w:rsidRDefault="00DF07A3" w:rsidP="00DF07A3">
            <w:pPr>
              <w:pStyle w:val="Cuerpodeltexto20"/>
              <w:shd w:val="clear" w:color="auto" w:fill="auto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3F53CB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Uso de repositorios digitales.</w:t>
            </w:r>
          </w:p>
        </w:tc>
        <w:tc>
          <w:tcPr>
            <w:tcW w:w="2906" w:type="dxa"/>
          </w:tcPr>
          <w:p w14:paraId="0C6C5FFA" w14:textId="0669835B" w:rsidR="00DF07A3" w:rsidRPr="003F53CB" w:rsidRDefault="00DF07A3" w:rsidP="00DF07A3">
            <w:pPr>
              <w:pStyle w:val="Prrafodelista"/>
              <w:tabs>
                <w:tab w:val="left" w:pos="510"/>
              </w:tabs>
              <w:ind w:left="0"/>
              <w:jc w:val="both"/>
              <w:rPr>
                <w:rFonts w:ascii="Arial Narrow" w:hAnsi="Arial Narrow" w:cs="Times New Roman"/>
              </w:rPr>
            </w:pPr>
            <w:r w:rsidRPr="00DF07A3">
              <w:rPr>
                <w:rFonts w:ascii="Arial Narrow" w:hAnsi="Arial Narrow" w:cs="Times New Roman"/>
              </w:rPr>
              <w:t>Analiza los requerimientos nutricionales del rebaño y evalúa su impacto en la producción y salud de las vacas.</w:t>
            </w:r>
          </w:p>
        </w:tc>
      </w:tr>
      <w:bookmarkEnd w:id="9"/>
      <w:bookmarkEnd w:id="10"/>
      <w:tr w:rsidR="00DF07A3" w:rsidRPr="009A0B42" w14:paraId="4C8098CE" w14:textId="77777777" w:rsidTr="00DF07A3">
        <w:trPr>
          <w:trHeight w:val="1127"/>
        </w:trPr>
        <w:tc>
          <w:tcPr>
            <w:tcW w:w="903" w:type="dxa"/>
            <w:gridSpan w:val="3"/>
            <w:vMerge/>
          </w:tcPr>
          <w:p w14:paraId="1293509D" w14:textId="77777777" w:rsidR="00DF07A3" w:rsidRPr="009A0B42" w:rsidRDefault="00DF07A3" w:rsidP="00DF07A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83" w:type="dxa"/>
            <w:vAlign w:val="center"/>
          </w:tcPr>
          <w:p w14:paraId="38884784" w14:textId="02E55C4B" w:rsidR="00DF07A3" w:rsidRPr="009A0B42" w:rsidRDefault="00DF07A3" w:rsidP="00DF07A3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2967" w:type="dxa"/>
            <w:gridSpan w:val="3"/>
          </w:tcPr>
          <w:p w14:paraId="5F2C5A6F" w14:textId="00FCA2E9" w:rsidR="00DF07A3" w:rsidRPr="003F53CB" w:rsidRDefault="00DF07A3" w:rsidP="00DF07A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right="45"/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Gestión de la alimentación en establos lecheros: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B76DCE">
              <w:rPr>
                <w:rFonts w:ascii="Arial Narrow" w:hAnsi="Arial Narrow" w:cs="Times New Roman"/>
              </w:rPr>
              <w:t>TMR, manejo de forrajes y eficiencia alimenticia.</w:t>
            </w:r>
          </w:p>
        </w:tc>
        <w:tc>
          <w:tcPr>
            <w:tcW w:w="3060" w:type="dxa"/>
            <w:gridSpan w:val="2"/>
          </w:tcPr>
          <w:p w14:paraId="4396391A" w14:textId="2DF90BCD" w:rsidR="00DF07A3" w:rsidRPr="003F53CB" w:rsidRDefault="00DF07A3" w:rsidP="00DF07A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right="45"/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Evalúa estrategias de alimentación del rebaño considerando calidad de forrajes, eficiencia alimenticia y manejo del comedero.</w:t>
            </w:r>
            <w:r w:rsidR="00F73107">
              <w:rPr>
                <w:rFonts w:ascii="Arial Narrow" w:hAnsi="Arial Narrow" w:cs="Times New Roman"/>
              </w:rPr>
              <w:t xml:space="preserve"> Visita de Campo al Establo Granados . Medio Mundo.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7519800C" w14:textId="0DA4F0CA" w:rsidR="00DF07A3" w:rsidRPr="003F53CB" w:rsidRDefault="00DF07A3" w:rsidP="00DF07A3">
            <w:pPr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Reconoce la importancia del manejo adecuado de la alimentación para mejorar la eficiencia productiva.</w:t>
            </w:r>
          </w:p>
        </w:tc>
        <w:tc>
          <w:tcPr>
            <w:tcW w:w="2010" w:type="dxa"/>
            <w:vMerge/>
            <w:tcBorders>
              <w:left w:val="single" w:sz="4" w:space="0" w:color="000000"/>
            </w:tcBorders>
            <w:vAlign w:val="center"/>
          </w:tcPr>
          <w:p w14:paraId="6E5231E2" w14:textId="5D9B6786" w:rsidR="00DF07A3" w:rsidRPr="003F53CB" w:rsidRDefault="00DF07A3" w:rsidP="00DF07A3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14:paraId="6250B019" w14:textId="7FF6E5EC" w:rsidR="00DF07A3" w:rsidRPr="003F53CB" w:rsidRDefault="00DF07A3" w:rsidP="00DF07A3">
            <w:pPr>
              <w:jc w:val="both"/>
              <w:rPr>
                <w:rFonts w:ascii="Arial Narrow" w:hAnsi="Arial Narrow" w:cs="Times New Roman"/>
              </w:rPr>
            </w:pPr>
            <w:r w:rsidRPr="00DF07A3">
              <w:rPr>
                <w:rFonts w:ascii="Arial Narrow" w:hAnsi="Arial Narrow" w:cs="Times New Roman"/>
              </w:rPr>
              <w:t>Evalúa sistemas de alimentación y propone mejoras para optimizar la eficiencia alimenticia del establo.</w:t>
            </w:r>
          </w:p>
        </w:tc>
      </w:tr>
      <w:tr w:rsidR="00DF07A3" w:rsidRPr="009A0B42" w14:paraId="1011DAA8" w14:textId="77777777" w:rsidTr="00DF07A3">
        <w:trPr>
          <w:trHeight w:val="1272"/>
        </w:trPr>
        <w:tc>
          <w:tcPr>
            <w:tcW w:w="903" w:type="dxa"/>
            <w:gridSpan w:val="3"/>
            <w:vMerge/>
          </w:tcPr>
          <w:p w14:paraId="7C72FBFC" w14:textId="77777777" w:rsidR="00DF07A3" w:rsidRPr="009A0B42" w:rsidRDefault="00DF07A3" w:rsidP="00DF07A3">
            <w:pPr>
              <w:rPr>
                <w:rFonts w:ascii="Arial Narrow" w:hAnsi="Arial Narrow" w:cs="Times New Roman"/>
              </w:rPr>
            </w:pPr>
          </w:p>
        </w:tc>
        <w:tc>
          <w:tcPr>
            <w:tcW w:w="1083" w:type="dxa"/>
            <w:vAlign w:val="center"/>
          </w:tcPr>
          <w:p w14:paraId="6239FAFD" w14:textId="3DBE6AED" w:rsidR="00DF07A3" w:rsidRPr="009A0B42" w:rsidRDefault="00DF07A3" w:rsidP="00DF07A3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2967" w:type="dxa"/>
            <w:gridSpan w:val="3"/>
          </w:tcPr>
          <w:p w14:paraId="655EB345" w14:textId="2F2D0D9D" w:rsidR="00DF07A3" w:rsidRPr="003F53CB" w:rsidRDefault="00DF07A3" w:rsidP="00DF07A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right="45"/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Gestión reproductiva y mejoramiento genético en bovinos lecheros: tecnologías</w:t>
            </w:r>
            <w:r>
              <w:rPr>
                <w:rFonts w:ascii="Arial Narrow" w:hAnsi="Arial Narrow" w:cs="Times New Roman"/>
              </w:rPr>
              <w:t xml:space="preserve"> e</w:t>
            </w:r>
            <w:r w:rsidRPr="00B76DCE">
              <w:rPr>
                <w:rFonts w:ascii="Arial Narrow" w:hAnsi="Arial Narrow" w:cs="Times New Roman"/>
              </w:rPr>
              <w:t xml:space="preserve"> indicadores reproductivos</w:t>
            </w:r>
            <w:r>
              <w:rPr>
                <w:rFonts w:ascii="Arial Narrow" w:hAnsi="Arial Narrow" w:cs="Times New Roman"/>
              </w:rPr>
              <w:t>. S</w:t>
            </w:r>
            <w:r w:rsidRPr="00B76DCE">
              <w:rPr>
                <w:rFonts w:ascii="Arial Narrow" w:hAnsi="Arial Narrow" w:cs="Times New Roman"/>
              </w:rPr>
              <w:t xml:space="preserve">elección </w:t>
            </w:r>
            <w:r>
              <w:rPr>
                <w:rFonts w:ascii="Arial Narrow" w:hAnsi="Arial Narrow" w:cs="Times New Roman"/>
              </w:rPr>
              <w:t xml:space="preserve">y mejora </w:t>
            </w:r>
            <w:r w:rsidRPr="00B76DCE">
              <w:rPr>
                <w:rFonts w:ascii="Arial Narrow" w:hAnsi="Arial Narrow" w:cs="Times New Roman"/>
              </w:rPr>
              <w:t>genética.</w:t>
            </w:r>
          </w:p>
        </w:tc>
        <w:tc>
          <w:tcPr>
            <w:tcW w:w="3060" w:type="dxa"/>
            <w:gridSpan w:val="2"/>
          </w:tcPr>
          <w:p w14:paraId="7D104577" w14:textId="69BA3C2C" w:rsidR="00DF07A3" w:rsidRPr="003F53CB" w:rsidRDefault="00DF07A3" w:rsidP="00DF07A3">
            <w:pPr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Interpreta indicadores reproductivos y analiza estrategias de mejoramiento genético en el sistema lechero.</w:t>
            </w:r>
            <w:r w:rsidR="00F73107">
              <w:rPr>
                <w:rFonts w:ascii="Arial Narrow" w:hAnsi="Arial Narrow" w:cs="Times New Roman"/>
              </w:rPr>
              <w:t xml:space="preserve"> Visita de Campo al Establo Granados – Medio Mundo.</w:t>
            </w:r>
          </w:p>
        </w:tc>
        <w:tc>
          <w:tcPr>
            <w:tcW w:w="2194" w:type="dxa"/>
            <w:tcBorders>
              <w:right w:val="single" w:sz="4" w:space="0" w:color="000000"/>
            </w:tcBorders>
          </w:tcPr>
          <w:p w14:paraId="7445D98B" w14:textId="5AFB6489" w:rsidR="00DF07A3" w:rsidRPr="003F53CB" w:rsidRDefault="00DF07A3" w:rsidP="00DF07A3">
            <w:pPr>
              <w:jc w:val="both"/>
              <w:rPr>
                <w:rFonts w:ascii="Arial Narrow" w:hAnsi="Arial Narrow" w:cs="Times New Roman"/>
              </w:rPr>
            </w:pPr>
            <w:r w:rsidRPr="00B76DCE">
              <w:rPr>
                <w:rFonts w:ascii="Arial Narrow" w:hAnsi="Arial Narrow" w:cs="Times New Roman"/>
              </w:rPr>
              <w:t>Demuestra interés por el uso de herramientas reproductivas y genéticas para mejorar la productividad del rebaño.</w:t>
            </w:r>
          </w:p>
        </w:tc>
        <w:tc>
          <w:tcPr>
            <w:tcW w:w="2010" w:type="dxa"/>
            <w:vMerge/>
            <w:tcBorders>
              <w:left w:val="single" w:sz="4" w:space="0" w:color="000000"/>
            </w:tcBorders>
            <w:vAlign w:val="center"/>
          </w:tcPr>
          <w:p w14:paraId="36B79851" w14:textId="2DDF6D00" w:rsidR="00DF07A3" w:rsidRPr="003F53CB" w:rsidRDefault="00DF07A3" w:rsidP="00DF07A3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</w:tcPr>
          <w:p w14:paraId="3C5B27C7" w14:textId="4139C470" w:rsidR="00DF07A3" w:rsidRPr="003F53CB" w:rsidRDefault="00DF07A3" w:rsidP="00DF07A3">
            <w:pPr>
              <w:jc w:val="both"/>
              <w:rPr>
                <w:rFonts w:ascii="Arial Narrow" w:hAnsi="Arial Narrow" w:cs="Times New Roman"/>
              </w:rPr>
            </w:pPr>
            <w:r w:rsidRPr="00DF07A3">
              <w:rPr>
                <w:rFonts w:ascii="Arial Narrow" w:hAnsi="Arial Narrow" w:cs="Times New Roman"/>
              </w:rPr>
              <w:t>Analiza el desempeño reproductivo del establo y propone estrategias de mejora genética y reproductiva.</w:t>
            </w:r>
          </w:p>
        </w:tc>
      </w:tr>
      <w:tr w:rsidR="007B29C8" w:rsidRPr="009A0B42" w14:paraId="78A7F14D" w14:textId="77777777" w:rsidTr="00DF07A3">
        <w:trPr>
          <w:trHeight w:val="1088"/>
        </w:trPr>
        <w:tc>
          <w:tcPr>
            <w:tcW w:w="903" w:type="dxa"/>
            <w:gridSpan w:val="3"/>
            <w:vMerge/>
          </w:tcPr>
          <w:p w14:paraId="17FE1EF3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83" w:type="dxa"/>
            <w:vAlign w:val="center"/>
          </w:tcPr>
          <w:p w14:paraId="0AF6016F" w14:textId="4FB27C15" w:rsidR="007B29C8" w:rsidRPr="009A0B42" w:rsidRDefault="007B29C8" w:rsidP="007B29C8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2967" w:type="dxa"/>
            <w:gridSpan w:val="3"/>
            <w:vAlign w:val="center"/>
          </w:tcPr>
          <w:p w14:paraId="1AA1B8CC" w14:textId="0155E3D9" w:rsidR="007B29C8" w:rsidRPr="003F53CB" w:rsidRDefault="007B29C8" w:rsidP="007B29C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3F53CB">
              <w:rPr>
                <w:rFonts w:ascii="Arial Narrow" w:hAnsi="Arial Narrow" w:cs="Times New Roman"/>
              </w:rPr>
              <w:t>Evaluación de la Unidad III</w:t>
            </w:r>
          </w:p>
        </w:tc>
        <w:tc>
          <w:tcPr>
            <w:tcW w:w="3060" w:type="dxa"/>
            <w:gridSpan w:val="2"/>
            <w:vAlign w:val="center"/>
          </w:tcPr>
          <w:p w14:paraId="493B29CC" w14:textId="2AFA3270" w:rsidR="007B29C8" w:rsidRPr="003F53CB" w:rsidRDefault="007B29C8" w:rsidP="007B29C8">
            <w:pPr>
              <w:jc w:val="both"/>
              <w:rPr>
                <w:rFonts w:ascii="Arial Narrow" w:hAnsi="Arial Narrow" w:cs="Times New Roman"/>
              </w:rPr>
            </w:pPr>
            <w:r w:rsidRPr="003F53CB">
              <w:rPr>
                <w:rFonts w:ascii="Arial Narrow" w:hAnsi="Arial Narrow" w:cs="Times New Roman"/>
              </w:rPr>
              <w:t>Responde preguntas variadas de acuerdo con la temática de la unidad III.</w:t>
            </w:r>
          </w:p>
        </w:tc>
        <w:tc>
          <w:tcPr>
            <w:tcW w:w="2194" w:type="dxa"/>
            <w:tcBorders>
              <w:right w:val="single" w:sz="4" w:space="0" w:color="000000"/>
            </w:tcBorders>
            <w:vAlign w:val="center"/>
          </w:tcPr>
          <w:p w14:paraId="7DBF6015" w14:textId="3F30FA0D" w:rsidR="007B29C8" w:rsidRPr="003F53CB" w:rsidRDefault="007B29C8" w:rsidP="007B29C8">
            <w:pPr>
              <w:jc w:val="both"/>
              <w:rPr>
                <w:rFonts w:ascii="Arial Narrow" w:hAnsi="Arial Narrow" w:cs="Times New Roman"/>
              </w:rPr>
            </w:pPr>
            <w:r w:rsidRPr="003F53CB">
              <w:rPr>
                <w:rFonts w:ascii="Arial Narrow" w:hAnsi="Arial Narrow" w:cs="Times New Roman"/>
              </w:rPr>
              <w:t xml:space="preserve">Integra los conocimientos adquiridos en la </w:t>
            </w:r>
            <w:r w:rsidRPr="003F53CB">
              <w:rPr>
                <w:rFonts w:ascii="Arial Narrow" w:hAnsi="Arial Narrow" w:cs="Times New Roman"/>
              </w:rPr>
              <w:lastRenderedPageBreak/>
              <w:t>resolución de problemas relacionados</w:t>
            </w:r>
          </w:p>
        </w:tc>
        <w:tc>
          <w:tcPr>
            <w:tcW w:w="2010" w:type="dxa"/>
            <w:vMerge/>
            <w:tcBorders>
              <w:left w:val="single" w:sz="4" w:space="0" w:color="000000"/>
            </w:tcBorders>
            <w:vAlign w:val="center"/>
          </w:tcPr>
          <w:p w14:paraId="31D5F1D4" w14:textId="019A9307" w:rsidR="007B29C8" w:rsidRPr="003F53CB" w:rsidRDefault="007B29C8" w:rsidP="007B29C8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14:paraId="77AB1094" w14:textId="0DE9DB25" w:rsidR="007B29C8" w:rsidRPr="003F53CB" w:rsidRDefault="007B29C8" w:rsidP="007B29C8">
            <w:pPr>
              <w:jc w:val="both"/>
              <w:rPr>
                <w:rFonts w:ascii="Arial Narrow" w:hAnsi="Arial Narrow" w:cs="Times New Roman"/>
              </w:rPr>
            </w:pPr>
            <w:r w:rsidRPr="003F53CB">
              <w:rPr>
                <w:rFonts w:ascii="Arial Narrow" w:hAnsi="Arial Narrow" w:cs="Times New Roman"/>
              </w:rPr>
              <w:t xml:space="preserve">Presenta su evaluación y recibe </w:t>
            </w:r>
            <w:r w:rsidRPr="003F53CB">
              <w:rPr>
                <w:rFonts w:ascii="Arial Narrow" w:hAnsi="Arial Narrow" w:cs="Times New Roman"/>
                <w:i/>
                <w:iCs/>
              </w:rPr>
              <w:t>feedback</w:t>
            </w:r>
            <w:r w:rsidRPr="003F53CB">
              <w:rPr>
                <w:rFonts w:ascii="Arial Narrow" w:hAnsi="Arial Narrow" w:cs="Times New Roman"/>
              </w:rPr>
              <w:t xml:space="preserve"> sobre los conocimientos adquiridos en la unidad III.</w:t>
            </w:r>
          </w:p>
        </w:tc>
      </w:tr>
      <w:tr w:rsidR="007B29C8" w:rsidRPr="009A0B42" w14:paraId="1275B2D5" w14:textId="77777777" w:rsidTr="00B76DCE">
        <w:trPr>
          <w:trHeight w:val="285"/>
        </w:trPr>
        <w:tc>
          <w:tcPr>
            <w:tcW w:w="903" w:type="dxa"/>
            <w:gridSpan w:val="3"/>
            <w:vMerge/>
          </w:tcPr>
          <w:p w14:paraId="5DE11AC5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4220" w:type="dxa"/>
            <w:gridSpan w:val="9"/>
          </w:tcPr>
          <w:p w14:paraId="1FCCE4E4" w14:textId="6718DDE1" w:rsidR="007B29C8" w:rsidRPr="009A0B42" w:rsidRDefault="007B29C8" w:rsidP="007B29C8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  <w:b/>
              </w:rPr>
              <w:t>EVALUACIÓN DE LA UNIDAD DIDÁCTICA</w:t>
            </w:r>
          </w:p>
        </w:tc>
      </w:tr>
      <w:tr w:rsidR="007B29C8" w:rsidRPr="009A0B42" w14:paraId="42481305" w14:textId="77777777" w:rsidTr="00DF07A3">
        <w:trPr>
          <w:trHeight w:val="285"/>
        </w:trPr>
        <w:tc>
          <w:tcPr>
            <w:tcW w:w="903" w:type="dxa"/>
            <w:gridSpan w:val="3"/>
            <w:vMerge/>
          </w:tcPr>
          <w:p w14:paraId="485A4B1A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83" w:type="dxa"/>
          </w:tcPr>
          <w:p w14:paraId="4B00075A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5B26D88B" w14:textId="18E5878A" w:rsidR="007B29C8" w:rsidRPr="009A0B42" w:rsidRDefault="007B29C8" w:rsidP="007B29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CONOCIMIENTOS</w:t>
            </w:r>
          </w:p>
        </w:tc>
        <w:tc>
          <w:tcPr>
            <w:tcW w:w="5254" w:type="dxa"/>
            <w:gridSpan w:val="3"/>
            <w:vAlign w:val="center"/>
          </w:tcPr>
          <w:p w14:paraId="7C4E25F5" w14:textId="259AA230" w:rsidR="007B29C8" w:rsidRPr="009A0B42" w:rsidRDefault="007B29C8" w:rsidP="007B29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PRODUCTO</w:t>
            </w:r>
          </w:p>
        </w:tc>
        <w:tc>
          <w:tcPr>
            <w:tcW w:w="4916" w:type="dxa"/>
            <w:gridSpan w:val="2"/>
            <w:vAlign w:val="center"/>
          </w:tcPr>
          <w:p w14:paraId="5D13238F" w14:textId="7863ADB4" w:rsidR="007B29C8" w:rsidRPr="009A0B42" w:rsidRDefault="007B29C8" w:rsidP="007B29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DESEMPEÑO</w:t>
            </w:r>
          </w:p>
        </w:tc>
      </w:tr>
      <w:tr w:rsidR="007B29C8" w:rsidRPr="009A0B42" w14:paraId="4AB3B3AD" w14:textId="77777777" w:rsidTr="00DF07A3">
        <w:trPr>
          <w:trHeight w:val="774"/>
        </w:trPr>
        <w:tc>
          <w:tcPr>
            <w:tcW w:w="903" w:type="dxa"/>
            <w:gridSpan w:val="3"/>
            <w:vMerge/>
          </w:tcPr>
          <w:p w14:paraId="620E7A23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083" w:type="dxa"/>
          </w:tcPr>
          <w:p w14:paraId="607069F4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967" w:type="dxa"/>
            <w:gridSpan w:val="3"/>
            <w:vAlign w:val="center"/>
          </w:tcPr>
          <w:p w14:paraId="539D9C4B" w14:textId="4051AD5A" w:rsidR="007B29C8" w:rsidRPr="009A0B42" w:rsidRDefault="007B29C8" w:rsidP="007B29C8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Cuestionarios básicos con preguntas variadas en el aula (escritas y orales).</w:t>
            </w:r>
          </w:p>
        </w:tc>
        <w:tc>
          <w:tcPr>
            <w:tcW w:w="5254" w:type="dxa"/>
            <w:gridSpan w:val="3"/>
            <w:vAlign w:val="center"/>
          </w:tcPr>
          <w:p w14:paraId="3E41B612" w14:textId="77777777" w:rsidR="007B29C8" w:rsidRPr="00D12AFC" w:rsidRDefault="007B29C8" w:rsidP="007B29C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Trabajos individuales y/o grupales por tema dictado.</w:t>
            </w:r>
          </w:p>
          <w:p w14:paraId="6081BD3D" w14:textId="79F29386" w:rsidR="007B29C8" w:rsidRPr="003C7182" w:rsidRDefault="007B29C8" w:rsidP="007B29C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Solución de ejercicios propuestos</w:t>
            </w:r>
            <w:r w:rsidRPr="00D12AFC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916" w:type="dxa"/>
            <w:gridSpan w:val="2"/>
            <w:vAlign w:val="center"/>
          </w:tcPr>
          <w:p w14:paraId="077B9D12" w14:textId="77777777" w:rsidR="007B29C8" w:rsidRDefault="007B29C8" w:rsidP="007B29C8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Asistencia puntual a las clases y participación constante en el desarrollo del curso.</w:t>
            </w:r>
          </w:p>
          <w:p w14:paraId="6C45BEC0" w14:textId="1B7F8E1D" w:rsidR="007B29C8" w:rsidRPr="009A0B42" w:rsidRDefault="007B29C8" w:rsidP="007B29C8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Exposición del tema asignado.</w:t>
            </w:r>
          </w:p>
        </w:tc>
      </w:tr>
    </w:tbl>
    <w:tbl>
      <w:tblPr>
        <w:tblStyle w:val="Tablaconcuadrcula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864"/>
        <w:gridCol w:w="2523"/>
        <w:gridCol w:w="2551"/>
        <w:gridCol w:w="1985"/>
        <w:gridCol w:w="2551"/>
      </w:tblGrid>
      <w:tr w:rsidR="00A044ED" w:rsidRPr="009A0B42" w14:paraId="4F6E4ADA" w14:textId="77777777" w:rsidTr="005E6554">
        <w:trPr>
          <w:trHeight w:val="281"/>
        </w:trPr>
        <w:tc>
          <w:tcPr>
            <w:tcW w:w="1135" w:type="dxa"/>
            <w:vMerge w:val="restart"/>
            <w:textDirection w:val="btLr"/>
            <w:vAlign w:val="center"/>
          </w:tcPr>
          <w:p w14:paraId="48377C2C" w14:textId="193E0C79" w:rsidR="005304E8" w:rsidRDefault="00C95943" w:rsidP="00476FC8">
            <w:pPr>
              <w:ind w:left="113" w:right="113"/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 xml:space="preserve">UNIDAD DIDÁCTICA IV: </w:t>
            </w:r>
            <w:bookmarkStart w:id="11" w:name="_Hlk39915320"/>
          </w:p>
          <w:p w14:paraId="7C7136C0" w14:textId="77777777" w:rsidR="007B29C8" w:rsidRDefault="007B29C8" w:rsidP="00476FC8">
            <w:pPr>
              <w:ind w:left="113" w:right="113"/>
              <w:jc w:val="center"/>
              <w:rPr>
                <w:rFonts w:ascii="Arial Narrow" w:hAnsi="Arial Narrow" w:cs="Times New Roman"/>
                <w:b/>
              </w:rPr>
            </w:pPr>
          </w:p>
          <w:bookmarkEnd w:id="11"/>
          <w:p w14:paraId="6D87358A" w14:textId="0D69024F" w:rsidR="00A044ED" w:rsidRPr="00812B7E" w:rsidRDefault="00DF07A3" w:rsidP="007B29C8">
            <w:pPr>
              <w:ind w:left="113" w:right="113"/>
              <w:jc w:val="center"/>
              <w:rPr>
                <w:rFonts w:ascii="Arial Narrow" w:hAnsi="Arial Narrow" w:cs="Times New Roman"/>
                <w:bCs/>
              </w:rPr>
            </w:pPr>
            <w:r w:rsidRPr="00DF07A3">
              <w:rPr>
                <w:rFonts w:ascii="Arial Narrow" w:hAnsi="Arial Narrow" w:cs="Times New Roman"/>
                <w:bCs/>
              </w:rPr>
              <w:t>GESTIÓN INTEGRAL, INNOVACIÓN Y SOSTENIBILIDAD EN EMPRESAS LECHERAS</w:t>
            </w:r>
          </w:p>
        </w:tc>
        <w:tc>
          <w:tcPr>
            <w:tcW w:w="13608" w:type="dxa"/>
            <w:gridSpan w:val="6"/>
            <w:shd w:val="clear" w:color="auto" w:fill="A6A6A6" w:themeFill="background1" w:themeFillShade="A6"/>
          </w:tcPr>
          <w:p w14:paraId="771DDB2D" w14:textId="5A3B18D2" w:rsidR="00A044ED" w:rsidRPr="009A0B42" w:rsidRDefault="00C95943" w:rsidP="00476FC8">
            <w:pPr>
              <w:jc w:val="both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  <w:b/>
              </w:rPr>
              <w:t>CAPACIDAD DE LA UNIDAD DIDÁCTICA IV:</w:t>
            </w:r>
            <w:r w:rsidRPr="009A0B42">
              <w:rPr>
                <w:rFonts w:ascii="Arial Narrow" w:hAnsi="Arial Narrow" w:cs="Times New Roman"/>
              </w:rPr>
              <w:t xml:space="preserve"> </w:t>
            </w:r>
            <w:r w:rsidR="00DF07A3" w:rsidRPr="00DF07A3">
              <w:rPr>
                <w:rFonts w:ascii="Arial Narrow" w:eastAsia="Times New Roman" w:hAnsi="Arial Narrow" w:cs="Times New Roman"/>
                <w:lang w:val="es-ES"/>
              </w:rPr>
              <w:t>Ante la necesidad de mejorar la eficiencia y sostenibilidad de las empresas lecheras, analiza la gestión del ordeño, bienestar animal, recursos humanos, sostenibilidad y herramientas tecnológicas, evaluando su impacto en la productividad y rentabilidad del sistema lechero</w:t>
            </w:r>
            <w:r w:rsidR="003C7182" w:rsidRPr="009A0B42">
              <w:rPr>
                <w:rFonts w:ascii="Arial Narrow" w:eastAsia="Times New Roman" w:hAnsi="Arial Narrow" w:cs="Times New Roman"/>
                <w:lang w:val="es-ES"/>
              </w:rPr>
              <w:t>.</w:t>
            </w:r>
          </w:p>
        </w:tc>
      </w:tr>
      <w:tr w:rsidR="00A044ED" w:rsidRPr="009A0B42" w14:paraId="2C57685D" w14:textId="77777777" w:rsidTr="00844F53">
        <w:trPr>
          <w:trHeight w:val="281"/>
        </w:trPr>
        <w:tc>
          <w:tcPr>
            <w:tcW w:w="1135" w:type="dxa"/>
            <w:vMerge/>
          </w:tcPr>
          <w:p w14:paraId="553A70A0" w14:textId="77777777" w:rsidR="00A044ED" w:rsidRPr="009A0B42" w:rsidRDefault="00A044E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3DFF8563" w14:textId="24CB5136" w:rsidR="00A044ED" w:rsidRPr="009A0B42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SEMANA</w:t>
            </w:r>
          </w:p>
        </w:tc>
        <w:tc>
          <w:tcPr>
            <w:tcW w:w="7938" w:type="dxa"/>
            <w:gridSpan w:val="3"/>
            <w:shd w:val="clear" w:color="auto" w:fill="BFBFBF" w:themeFill="background1" w:themeFillShade="BF"/>
            <w:vAlign w:val="center"/>
          </w:tcPr>
          <w:p w14:paraId="0EAD09F3" w14:textId="3369A98B" w:rsidR="00A044ED" w:rsidRPr="009A0B42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CONTENIDOS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1F6360BB" w14:textId="76741EEF" w:rsidR="00A044ED" w:rsidRPr="009A0B42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ESTRATEGIA DIDÁCTICA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vAlign w:val="center"/>
          </w:tcPr>
          <w:p w14:paraId="4282BB47" w14:textId="5732C3F3" w:rsidR="00A044ED" w:rsidRPr="009A0B42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INDICADORES DE LOGRO DE LA CAPACIDAD</w:t>
            </w:r>
          </w:p>
        </w:tc>
      </w:tr>
      <w:tr w:rsidR="00A044ED" w:rsidRPr="009A0B42" w14:paraId="0A519BD6" w14:textId="77777777" w:rsidTr="00B121F3">
        <w:trPr>
          <w:trHeight w:val="281"/>
        </w:trPr>
        <w:tc>
          <w:tcPr>
            <w:tcW w:w="1135" w:type="dxa"/>
            <w:vMerge/>
          </w:tcPr>
          <w:p w14:paraId="304B7BE5" w14:textId="77777777" w:rsidR="00A044ED" w:rsidRPr="009A0B42" w:rsidRDefault="00A044E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Merge/>
          </w:tcPr>
          <w:p w14:paraId="5ADCDE4D" w14:textId="77777777" w:rsidR="00A044ED" w:rsidRPr="009A0B42" w:rsidRDefault="00A044E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66490F34" w14:textId="69BFC020" w:rsidR="00A044ED" w:rsidRPr="009A0B42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CONCEPTUAL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1BD938ED" w14:textId="67BAD33F" w:rsidR="00A044ED" w:rsidRPr="009A0B42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PROCEDIMENTAL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7699950" w14:textId="0E6C35F8" w:rsidR="00A044ED" w:rsidRPr="009A0B42" w:rsidRDefault="00C95943" w:rsidP="00476F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ACTITUDINAL</w:t>
            </w:r>
          </w:p>
        </w:tc>
        <w:tc>
          <w:tcPr>
            <w:tcW w:w="1985" w:type="dxa"/>
            <w:vMerge/>
          </w:tcPr>
          <w:p w14:paraId="292B7B43" w14:textId="77777777" w:rsidR="00A044ED" w:rsidRPr="009A0B42" w:rsidRDefault="00A044ED" w:rsidP="00476F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551" w:type="dxa"/>
            <w:vMerge/>
          </w:tcPr>
          <w:p w14:paraId="04249415" w14:textId="77777777" w:rsidR="00A044ED" w:rsidRPr="009A0B42" w:rsidRDefault="00A044ED" w:rsidP="00476FC8">
            <w:pPr>
              <w:rPr>
                <w:rFonts w:ascii="Arial Narrow" w:hAnsi="Arial Narrow" w:cs="Times New Roman"/>
              </w:rPr>
            </w:pPr>
          </w:p>
        </w:tc>
      </w:tr>
      <w:tr w:rsidR="00B121F3" w:rsidRPr="009A0B42" w14:paraId="6C357CEE" w14:textId="77777777" w:rsidTr="007A09EF">
        <w:trPr>
          <w:trHeight w:val="1407"/>
        </w:trPr>
        <w:tc>
          <w:tcPr>
            <w:tcW w:w="1135" w:type="dxa"/>
            <w:vMerge/>
          </w:tcPr>
          <w:p w14:paraId="77D408AD" w14:textId="77777777" w:rsidR="00B121F3" w:rsidRPr="009A0B42" w:rsidRDefault="00B121F3" w:rsidP="00B121F3">
            <w:pPr>
              <w:rPr>
                <w:rFonts w:ascii="Arial Narrow" w:hAnsi="Arial Narrow" w:cs="Times New Roman"/>
              </w:rPr>
            </w:pPr>
            <w:bookmarkStart w:id="12" w:name="_Hlk39864878"/>
          </w:p>
        </w:tc>
        <w:tc>
          <w:tcPr>
            <w:tcW w:w="1134" w:type="dxa"/>
            <w:vAlign w:val="center"/>
          </w:tcPr>
          <w:p w14:paraId="1C5DCDEF" w14:textId="7EC7E57E" w:rsidR="00B121F3" w:rsidRPr="009A0B42" w:rsidRDefault="00B121F3" w:rsidP="00B121F3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2864" w:type="dxa"/>
            <w:vAlign w:val="center"/>
          </w:tcPr>
          <w:p w14:paraId="55B211AE" w14:textId="4AF8960F" w:rsidR="00B121F3" w:rsidRPr="00844F53" w:rsidRDefault="00B121F3" w:rsidP="007A09EF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 xml:space="preserve">Gestión del ordeño y calidad de </w:t>
            </w:r>
            <w:r w:rsidR="007A09EF">
              <w:rPr>
                <w:rFonts w:ascii="Arial Narrow" w:hAnsi="Arial Narrow" w:cs="Times New Roman"/>
              </w:rPr>
              <w:t xml:space="preserve">la </w:t>
            </w:r>
            <w:r w:rsidRPr="00B121F3">
              <w:rPr>
                <w:rFonts w:ascii="Arial Narrow" w:hAnsi="Arial Narrow" w:cs="Times New Roman"/>
              </w:rPr>
              <w:t>leche</w:t>
            </w:r>
          </w:p>
        </w:tc>
        <w:tc>
          <w:tcPr>
            <w:tcW w:w="2523" w:type="dxa"/>
          </w:tcPr>
          <w:p w14:paraId="2B5D2178" w14:textId="21F65148" w:rsidR="00B121F3" w:rsidRPr="00844F53" w:rsidRDefault="00B121F3" w:rsidP="00B121F3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 xml:space="preserve">Analiza la rutina de ordeño y evalúa su impacto en la calidad de </w:t>
            </w:r>
            <w:r w:rsidR="007A09EF">
              <w:rPr>
                <w:rFonts w:ascii="Arial Narrow" w:hAnsi="Arial Narrow" w:cs="Times New Roman"/>
              </w:rPr>
              <w:t xml:space="preserve">la </w:t>
            </w:r>
            <w:r w:rsidRPr="00B121F3">
              <w:rPr>
                <w:rFonts w:ascii="Arial Narrow" w:hAnsi="Arial Narrow" w:cs="Times New Roman"/>
              </w:rPr>
              <w:t>leche y la salud de la ubre.</w:t>
            </w:r>
            <w:r w:rsidR="00F73107">
              <w:rPr>
                <w:rFonts w:ascii="Arial Narrow" w:hAnsi="Arial Narrow" w:cs="Times New Roman"/>
              </w:rPr>
              <w:t xml:space="preserve"> Visita de campo al establo Granados – Medio Mundo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0D2517EC" w14:textId="3F4F93D7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 xml:space="preserve">Reconoce la importancia de la correcta gestión del ordeño para garantizar </w:t>
            </w:r>
            <w:r>
              <w:rPr>
                <w:rFonts w:ascii="Arial Narrow" w:hAnsi="Arial Narrow" w:cs="Times New Roman"/>
              </w:rPr>
              <w:t>la calidad de la leche y el</w:t>
            </w:r>
            <w:r w:rsidRPr="00B121F3">
              <w:rPr>
                <w:rFonts w:ascii="Arial Narrow" w:hAnsi="Arial Narrow" w:cs="Times New Roman"/>
              </w:rPr>
              <w:t xml:space="preserve"> bienestar animal.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vAlign w:val="center"/>
          </w:tcPr>
          <w:p w14:paraId="7CFFCC00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Expositiva (Docente/Alumno)</w:t>
            </w:r>
          </w:p>
          <w:p w14:paraId="7C4208A5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0C528A78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5596E00E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Lluvia de ideas (Saberes previos)</w:t>
            </w:r>
          </w:p>
          <w:p w14:paraId="181E5759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5F09B823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12EA0982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Debates</w:t>
            </w:r>
          </w:p>
          <w:p w14:paraId="377B7E31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Aula.</w:t>
            </w:r>
          </w:p>
          <w:p w14:paraId="17A4FFF6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/>
                <w:sz w:val="22"/>
                <w:szCs w:val="22"/>
              </w:rPr>
            </w:pPr>
          </w:p>
          <w:p w14:paraId="2FFC31E5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Ejercicios</w:t>
            </w:r>
          </w:p>
          <w:p w14:paraId="7912FA80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Uso de software.</w:t>
            </w:r>
          </w:p>
          <w:p w14:paraId="6820F84F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</w:p>
          <w:p w14:paraId="53E2D99F" w14:textId="77777777" w:rsidR="00B121F3" w:rsidRPr="00844F53" w:rsidRDefault="00B121F3" w:rsidP="00B121F3">
            <w:pPr>
              <w:pStyle w:val="Cuerpodeltexto20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Lecturas</w:t>
            </w:r>
          </w:p>
          <w:p w14:paraId="55A5D3F4" w14:textId="40C38A52" w:rsidR="00B121F3" w:rsidRPr="00844F53" w:rsidRDefault="00B121F3" w:rsidP="00B121F3">
            <w:pPr>
              <w:pStyle w:val="Cuerpodeltexto20"/>
              <w:shd w:val="clear" w:color="auto" w:fill="auto"/>
              <w:spacing w:line="240" w:lineRule="auto"/>
              <w:jc w:val="both"/>
              <w:rPr>
                <w:rStyle w:val="Cuerpodeltexto2Exact"/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44F53">
              <w:rPr>
                <w:rStyle w:val="Cuerpodeltexto2Exact"/>
                <w:rFonts w:ascii="Arial Narrow" w:hAnsi="Arial Narrow" w:cs="Times New Roman"/>
                <w:sz w:val="22"/>
                <w:szCs w:val="22"/>
              </w:rPr>
              <w:t>• Uso de repositorios digitales.</w:t>
            </w:r>
          </w:p>
        </w:tc>
        <w:tc>
          <w:tcPr>
            <w:tcW w:w="2551" w:type="dxa"/>
          </w:tcPr>
          <w:p w14:paraId="55C11AFF" w14:textId="031A5493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 xml:space="preserve">Evalúa la gestión del ordeño y propone mejoras para optimizar la calidad de </w:t>
            </w:r>
            <w:r>
              <w:rPr>
                <w:rFonts w:ascii="Arial Narrow" w:hAnsi="Arial Narrow" w:cs="Times New Roman"/>
              </w:rPr>
              <w:t xml:space="preserve">la </w:t>
            </w:r>
            <w:r w:rsidRPr="00B121F3">
              <w:rPr>
                <w:rFonts w:ascii="Arial Narrow" w:hAnsi="Arial Narrow" w:cs="Times New Roman"/>
              </w:rPr>
              <w:t>leche y reducir la incidencia de mastitis.</w:t>
            </w:r>
          </w:p>
        </w:tc>
      </w:tr>
      <w:bookmarkEnd w:id="12"/>
      <w:tr w:rsidR="00B121F3" w:rsidRPr="009A0B42" w14:paraId="3958561D" w14:textId="77777777" w:rsidTr="007A09EF">
        <w:trPr>
          <w:trHeight w:val="1290"/>
        </w:trPr>
        <w:tc>
          <w:tcPr>
            <w:tcW w:w="1135" w:type="dxa"/>
            <w:vMerge/>
          </w:tcPr>
          <w:p w14:paraId="5B069D90" w14:textId="77777777" w:rsidR="00B121F3" w:rsidRPr="009A0B42" w:rsidRDefault="00B121F3" w:rsidP="00B121F3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Align w:val="center"/>
          </w:tcPr>
          <w:p w14:paraId="27D774C1" w14:textId="2B22734A" w:rsidR="00B121F3" w:rsidRPr="009A0B42" w:rsidRDefault="00B121F3" w:rsidP="00B121F3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2864" w:type="dxa"/>
            <w:vAlign w:val="center"/>
          </w:tcPr>
          <w:p w14:paraId="0FA6E8FB" w14:textId="6B87B70F" w:rsidR="00B121F3" w:rsidRPr="00844F53" w:rsidRDefault="007A09EF" w:rsidP="007A09EF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Gestión del b</w:t>
            </w:r>
            <w:r w:rsidR="00B121F3" w:rsidRPr="00B121F3">
              <w:rPr>
                <w:rFonts w:ascii="Arial Narrow" w:hAnsi="Arial Narrow" w:cs="Times New Roman"/>
              </w:rPr>
              <w:t xml:space="preserve">ienestar animal, diseño de instalaciones y sostenibilidad en sistemas lecheros. </w:t>
            </w:r>
          </w:p>
        </w:tc>
        <w:tc>
          <w:tcPr>
            <w:tcW w:w="2523" w:type="dxa"/>
          </w:tcPr>
          <w:p w14:paraId="1144A8FF" w14:textId="67F93E0F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>Analiza el diseño de instalaciones y las condiciones de bienestar animal en sistemas lecheros.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121400E0" w14:textId="169076BC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>Valora la importancia del bienestar animal y la sostenibilidad en la producción ganadera moderna.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24725ABB" w14:textId="7C0CAF26" w:rsidR="00B121F3" w:rsidRPr="00844F53" w:rsidRDefault="00B121F3" w:rsidP="00B121F3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0F8B1A" w14:textId="3C52B609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>Evalúa el nivel de bienestar animal e identifica estrategias para mejorar la sostenibilidad del sistema productivo.</w:t>
            </w:r>
          </w:p>
        </w:tc>
      </w:tr>
      <w:tr w:rsidR="00B121F3" w:rsidRPr="009A0B42" w14:paraId="34DDFC0C" w14:textId="77777777" w:rsidTr="007A09EF">
        <w:trPr>
          <w:trHeight w:val="1227"/>
        </w:trPr>
        <w:tc>
          <w:tcPr>
            <w:tcW w:w="1135" w:type="dxa"/>
            <w:vMerge/>
          </w:tcPr>
          <w:p w14:paraId="0CEC5F12" w14:textId="77777777" w:rsidR="00B121F3" w:rsidRPr="009A0B42" w:rsidRDefault="00B121F3" w:rsidP="00B121F3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Align w:val="center"/>
          </w:tcPr>
          <w:p w14:paraId="6307E26B" w14:textId="19CA2D41" w:rsidR="00B121F3" w:rsidRPr="009A0B42" w:rsidRDefault="00B121F3" w:rsidP="00B121F3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2864" w:type="dxa"/>
            <w:vAlign w:val="center"/>
          </w:tcPr>
          <w:p w14:paraId="40861B82" w14:textId="5263C075" w:rsidR="00B121F3" w:rsidRPr="00844F53" w:rsidRDefault="007A09EF" w:rsidP="007A09EF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Gestión empresarial del establo lechero: A</w:t>
            </w:r>
            <w:r w:rsidR="00B121F3" w:rsidRPr="00B121F3">
              <w:rPr>
                <w:rFonts w:ascii="Arial Narrow" w:hAnsi="Arial Narrow" w:cs="Times New Roman"/>
              </w:rPr>
              <w:t>nálisis económico de la producción y uso de tecnologías en ganadería.</w:t>
            </w:r>
          </w:p>
        </w:tc>
        <w:tc>
          <w:tcPr>
            <w:tcW w:w="2523" w:type="dxa"/>
          </w:tcPr>
          <w:p w14:paraId="73DA0EA2" w14:textId="633BD873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>Interpreta indicadores económicos y analiza herramientas tecnológicas utilizadas en la gestión del sistema lechero.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0F7056D7" w14:textId="2CE6D519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>Demuestra interés por la innovación tecnológica y la gestión eficiente del sistema productivo.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63C01E7D" w14:textId="0DA8422A" w:rsidR="00B121F3" w:rsidRPr="00844F53" w:rsidRDefault="00B121F3" w:rsidP="00B121F3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5E9DF1" w14:textId="4298EB27" w:rsidR="00B121F3" w:rsidRPr="00844F53" w:rsidRDefault="00B121F3" w:rsidP="00B121F3">
            <w:pPr>
              <w:jc w:val="both"/>
              <w:rPr>
                <w:rFonts w:ascii="Arial Narrow" w:hAnsi="Arial Narrow" w:cs="Times New Roman"/>
              </w:rPr>
            </w:pPr>
            <w:r w:rsidRPr="00B121F3">
              <w:rPr>
                <w:rFonts w:ascii="Arial Narrow" w:hAnsi="Arial Narrow" w:cs="Times New Roman"/>
              </w:rPr>
              <w:t>Analiza el desempeño económico del sistema lechero y evalúa el uso de tecnologías para mejorar la gestión productiva.</w:t>
            </w:r>
          </w:p>
        </w:tc>
      </w:tr>
      <w:tr w:rsidR="007B29C8" w:rsidRPr="009A0B42" w14:paraId="3AD43539" w14:textId="77777777" w:rsidTr="00B121F3">
        <w:trPr>
          <w:trHeight w:val="131"/>
        </w:trPr>
        <w:tc>
          <w:tcPr>
            <w:tcW w:w="1135" w:type="dxa"/>
            <w:vMerge/>
          </w:tcPr>
          <w:p w14:paraId="431B1580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Align w:val="center"/>
          </w:tcPr>
          <w:p w14:paraId="0114B1BC" w14:textId="5D977EA7" w:rsidR="007B29C8" w:rsidRPr="009A0B42" w:rsidRDefault="007B29C8" w:rsidP="007B29C8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2864" w:type="dxa"/>
            <w:vAlign w:val="center"/>
          </w:tcPr>
          <w:p w14:paraId="11F331CC" w14:textId="4940365A" w:rsidR="007B29C8" w:rsidRPr="00844F53" w:rsidRDefault="007B29C8" w:rsidP="007B29C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ind w:right="45"/>
              <w:jc w:val="both"/>
              <w:rPr>
                <w:rFonts w:ascii="Arial Narrow" w:hAnsi="Arial Narrow" w:cs="Times New Roman"/>
              </w:rPr>
            </w:pPr>
            <w:r w:rsidRPr="00844F53">
              <w:rPr>
                <w:rFonts w:ascii="Arial Narrow" w:hAnsi="Arial Narrow" w:cs="Times New Roman"/>
              </w:rPr>
              <w:t>Evaluación de la Unidad IV</w:t>
            </w:r>
          </w:p>
        </w:tc>
        <w:tc>
          <w:tcPr>
            <w:tcW w:w="2523" w:type="dxa"/>
            <w:vAlign w:val="center"/>
          </w:tcPr>
          <w:p w14:paraId="39CA10F0" w14:textId="701BD030" w:rsidR="007B29C8" w:rsidRPr="00844F53" w:rsidRDefault="007B29C8" w:rsidP="007B29C8">
            <w:pPr>
              <w:jc w:val="both"/>
              <w:rPr>
                <w:rFonts w:ascii="Arial Narrow" w:hAnsi="Arial Narrow" w:cs="Times New Roman"/>
              </w:rPr>
            </w:pPr>
            <w:r w:rsidRPr="00844F53">
              <w:rPr>
                <w:rFonts w:ascii="Arial Narrow" w:hAnsi="Arial Narrow" w:cs="Times New Roman"/>
              </w:rPr>
              <w:t>Responde preguntas variadas de acuerdo con la temática de la unidad IV.</w:t>
            </w:r>
          </w:p>
        </w:tc>
        <w:tc>
          <w:tcPr>
            <w:tcW w:w="2551" w:type="dxa"/>
            <w:tcBorders>
              <w:right w:val="single" w:sz="4" w:space="0" w:color="000000"/>
            </w:tcBorders>
            <w:vAlign w:val="center"/>
          </w:tcPr>
          <w:p w14:paraId="17F8A483" w14:textId="68FFF631" w:rsidR="007B29C8" w:rsidRPr="00844F53" w:rsidRDefault="007B29C8" w:rsidP="007B29C8">
            <w:pPr>
              <w:jc w:val="both"/>
              <w:rPr>
                <w:rFonts w:ascii="Arial Narrow" w:hAnsi="Arial Narrow" w:cs="Times New Roman"/>
              </w:rPr>
            </w:pPr>
            <w:r w:rsidRPr="00844F53">
              <w:rPr>
                <w:rFonts w:ascii="Arial Narrow" w:hAnsi="Arial Narrow" w:cs="Times New Roman"/>
              </w:rPr>
              <w:t>Integra los conocimientos adquiridos en la resolución de problemas relacionados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14:paraId="38CC052A" w14:textId="6585C21A" w:rsidR="007B29C8" w:rsidRPr="00844F53" w:rsidRDefault="007B29C8" w:rsidP="007B29C8">
            <w:pPr>
              <w:pStyle w:val="Cuerpodeltexto20"/>
              <w:shd w:val="clear" w:color="auto" w:fill="auto"/>
              <w:spacing w:line="245" w:lineRule="exac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5EEF25B" w14:textId="16D318B7" w:rsidR="007B29C8" w:rsidRPr="00844F53" w:rsidRDefault="007B29C8" w:rsidP="007B29C8">
            <w:pPr>
              <w:jc w:val="both"/>
              <w:rPr>
                <w:rFonts w:ascii="Arial Narrow" w:hAnsi="Arial Narrow" w:cs="Times New Roman"/>
              </w:rPr>
            </w:pPr>
            <w:r w:rsidRPr="00844F53">
              <w:rPr>
                <w:rFonts w:ascii="Arial Narrow" w:hAnsi="Arial Narrow" w:cs="Times New Roman"/>
              </w:rPr>
              <w:t xml:space="preserve">Presenta su evaluación y recibe </w:t>
            </w:r>
            <w:r w:rsidRPr="00844F53">
              <w:rPr>
                <w:rFonts w:ascii="Arial Narrow" w:hAnsi="Arial Narrow" w:cs="Times New Roman"/>
                <w:i/>
                <w:iCs/>
              </w:rPr>
              <w:t>feedback</w:t>
            </w:r>
            <w:r w:rsidRPr="00844F53">
              <w:rPr>
                <w:rFonts w:ascii="Arial Narrow" w:hAnsi="Arial Narrow" w:cs="Times New Roman"/>
              </w:rPr>
              <w:t xml:space="preserve"> sobre los conocimientos adquiridos en la unidad IV.</w:t>
            </w:r>
          </w:p>
        </w:tc>
      </w:tr>
      <w:tr w:rsidR="007B29C8" w:rsidRPr="009A0B42" w14:paraId="79A537CE" w14:textId="77777777" w:rsidTr="005E6554">
        <w:trPr>
          <w:trHeight w:val="281"/>
        </w:trPr>
        <w:tc>
          <w:tcPr>
            <w:tcW w:w="1135" w:type="dxa"/>
            <w:vMerge/>
          </w:tcPr>
          <w:p w14:paraId="7A0A8CF7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3608" w:type="dxa"/>
            <w:gridSpan w:val="6"/>
          </w:tcPr>
          <w:p w14:paraId="01CEE7F4" w14:textId="395445E8" w:rsidR="007B29C8" w:rsidRPr="009A0B42" w:rsidRDefault="007B29C8" w:rsidP="007B29C8">
            <w:pPr>
              <w:jc w:val="center"/>
              <w:rPr>
                <w:rFonts w:ascii="Arial Narrow" w:hAnsi="Arial Narrow" w:cs="Times New Roman"/>
              </w:rPr>
            </w:pPr>
            <w:r w:rsidRPr="009A0B42">
              <w:rPr>
                <w:rFonts w:ascii="Arial Narrow" w:hAnsi="Arial Narrow" w:cs="Times New Roman"/>
                <w:b/>
              </w:rPr>
              <w:t>EVALUACIÓN DE LA UNIDAD DIDÁCTICA</w:t>
            </w:r>
          </w:p>
        </w:tc>
      </w:tr>
      <w:tr w:rsidR="007B29C8" w:rsidRPr="009A0B42" w14:paraId="667656ED" w14:textId="77777777" w:rsidTr="00B121F3">
        <w:trPr>
          <w:trHeight w:val="281"/>
        </w:trPr>
        <w:tc>
          <w:tcPr>
            <w:tcW w:w="1135" w:type="dxa"/>
            <w:vMerge/>
          </w:tcPr>
          <w:p w14:paraId="525AD492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0199C3D4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64" w:type="dxa"/>
            <w:vAlign w:val="center"/>
          </w:tcPr>
          <w:p w14:paraId="02FA46E1" w14:textId="435FD940" w:rsidR="007B29C8" w:rsidRPr="009A0B42" w:rsidRDefault="007B29C8" w:rsidP="007B29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CONOCIMIENTOS</w:t>
            </w:r>
          </w:p>
        </w:tc>
        <w:tc>
          <w:tcPr>
            <w:tcW w:w="5074" w:type="dxa"/>
            <w:gridSpan w:val="2"/>
            <w:vAlign w:val="center"/>
          </w:tcPr>
          <w:p w14:paraId="567DD551" w14:textId="5837293B" w:rsidR="007B29C8" w:rsidRPr="009A0B42" w:rsidRDefault="007B29C8" w:rsidP="007B29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PRODUCTO</w:t>
            </w:r>
          </w:p>
        </w:tc>
        <w:tc>
          <w:tcPr>
            <w:tcW w:w="4536" w:type="dxa"/>
            <w:gridSpan w:val="2"/>
            <w:vAlign w:val="center"/>
          </w:tcPr>
          <w:p w14:paraId="346D76E1" w14:textId="41C0DFD6" w:rsidR="007B29C8" w:rsidRPr="009A0B42" w:rsidRDefault="007B29C8" w:rsidP="007B29C8">
            <w:pPr>
              <w:jc w:val="center"/>
              <w:rPr>
                <w:rFonts w:ascii="Arial Narrow" w:hAnsi="Arial Narrow" w:cs="Times New Roman"/>
                <w:b/>
              </w:rPr>
            </w:pPr>
            <w:r w:rsidRPr="009A0B42">
              <w:rPr>
                <w:rFonts w:ascii="Arial Narrow" w:hAnsi="Arial Narrow" w:cs="Times New Roman"/>
                <w:b/>
              </w:rPr>
              <w:t>EVIDENCIA DE DESEMPEÑO</w:t>
            </w:r>
          </w:p>
        </w:tc>
      </w:tr>
      <w:tr w:rsidR="007B29C8" w:rsidRPr="009A0B42" w14:paraId="22453AE2" w14:textId="77777777" w:rsidTr="00B121F3">
        <w:trPr>
          <w:trHeight w:val="774"/>
        </w:trPr>
        <w:tc>
          <w:tcPr>
            <w:tcW w:w="1135" w:type="dxa"/>
            <w:vMerge/>
          </w:tcPr>
          <w:p w14:paraId="64F19CFC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</w:tcPr>
          <w:p w14:paraId="2420560D" w14:textId="77777777" w:rsidR="007B29C8" w:rsidRPr="009A0B42" w:rsidRDefault="007B29C8" w:rsidP="007B29C8">
            <w:pPr>
              <w:rPr>
                <w:rFonts w:ascii="Arial Narrow" w:hAnsi="Arial Narrow" w:cs="Times New Roman"/>
              </w:rPr>
            </w:pPr>
          </w:p>
        </w:tc>
        <w:tc>
          <w:tcPr>
            <w:tcW w:w="2864" w:type="dxa"/>
            <w:vAlign w:val="center"/>
          </w:tcPr>
          <w:p w14:paraId="0791F6C9" w14:textId="33310694" w:rsidR="007B29C8" w:rsidRPr="009A0B42" w:rsidRDefault="007B29C8" w:rsidP="007B29C8">
            <w:pPr>
              <w:pStyle w:val="Prrafodelista"/>
              <w:numPr>
                <w:ilvl w:val="0"/>
                <w:numId w:val="20"/>
              </w:numPr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Cuestionarios básicos con preguntas variadas en el aula (escritas y orales).</w:t>
            </w:r>
          </w:p>
        </w:tc>
        <w:tc>
          <w:tcPr>
            <w:tcW w:w="5074" w:type="dxa"/>
            <w:gridSpan w:val="2"/>
            <w:vAlign w:val="center"/>
          </w:tcPr>
          <w:p w14:paraId="7AD624F8" w14:textId="77777777" w:rsidR="007B29C8" w:rsidRPr="00D12AFC" w:rsidRDefault="007B29C8" w:rsidP="007B29C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Trabajos individuales y/o grupales por tema dictado.</w:t>
            </w:r>
          </w:p>
          <w:p w14:paraId="05B52A21" w14:textId="3A69CAAB" w:rsidR="007B29C8" w:rsidRPr="005626BA" w:rsidRDefault="007A09EF" w:rsidP="007B29C8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</w:rPr>
            </w:pPr>
            <w:r w:rsidRPr="007A09EF">
              <w:rPr>
                <w:rFonts w:ascii="Arial Narrow" w:hAnsi="Arial Narrow" w:cs="Times New Roman"/>
              </w:rPr>
              <w:t>Resolución de estudios de caso sobre gestión del sistema lechero</w:t>
            </w:r>
            <w:r w:rsidR="007B29C8" w:rsidRPr="00D12AFC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14:paraId="10AC6C3C" w14:textId="77777777" w:rsidR="007B29C8" w:rsidRDefault="007B29C8" w:rsidP="007B29C8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 w:rsidRPr="00D12AFC">
              <w:rPr>
                <w:rFonts w:ascii="Arial Narrow" w:hAnsi="Arial Narrow" w:cs="Times New Roman"/>
              </w:rPr>
              <w:t>Asistencia puntual a las clases y participación constante en el desarrollo del curso.</w:t>
            </w:r>
          </w:p>
          <w:p w14:paraId="121DF4CE" w14:textId="6064A8CB" w:rsidR="007B29C8" w:rsidRPr="003F53CB" w:rsidRDefault="007B29C8" w:rsidP="007B29C8">
            <w:pPr>
              <w:pStyle w:val="Prrafodelista"/>
              <w:numPr>
                <w:ilvl w:val="0"/>
                <w:numId w:val="17"/>
              </w:numPr>
              <w:ind w:right="182"/>
              <w:jc w:val="both"/>
              <w:rPr>
                <w:rFonts w:ascii="Arial Narrow" w:hAnsi="Arial Narrow" w:cs="Times New Roman"/>
              </w:rPr>
            </w:pPr>
            <w:r w:rsidRPr="003F53CB">
              <w:rPr>
                <w:rFonts w:ascii="Arial Narrow" w:hAnsi="Arial Narrow" w:cs="Times New Roman"/>
              </w:rPr>
              <w:t>Exposición del tema asignado.</w:t>
            </w:r>
          </w:p>
        </w:tc>
      </w:tr>
    </w:tbl>
    <w:p w14:paraId="72EFD8C8" w14:textId="765C54D5" w:rsidR="00E76BD4" w:rsidRPr="009A0B42" w:rsidRDefault="00E76BD4" w:rsidP="008912EA">
      <w:pPr>
        <w:spacing w:after="0" w:line="240" w:lineRule="auto"/>
        <w:rPr>
          <w:rFonts w:ascii="Arial Narrow" w:hAnsi="Arial Narrow" w:cs="Times New Roman"/>
          <w:b/>
          <w:iCs/>
          <w:lang w:val="es-ES"/>
        </w:rPr>
      </w:pPr>
    </w:p>
    <w:p w14:paraId="5A91AC01" w14:textId="77777777" w:rsidR="00537728" w:rsidRPr="009A0B42" w:rsidRDefault="00537728" w:rsidP="00537728">
      <w:pPr>
        <w:framePr w:w="27856" w:wrap="auto" w:hAnchor="text" w:x="426"/>
        <w:rPr>
          <w:rFonts w:ascii="Arial Narrow" w:hAnsi="Arial Narrow" w:cs="Times New Roman"/>
        </w:rPr>
        <w:sectPr w:rsidR="00537728" w:rsidRPr="009A0B42" w:rsidSect="008912EA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6840" w:h="11900" w:orient="landscape" w:code="9"/>
          <w:pgMar w:top="1134" w:right="1418" w:bottom="1134" w:left="1985" w:header="1134" w:footer="6" w:gutter="0"/>
          <w:cols w:space="720"/>
          <w:noEndnote/>
          <w:docGrid w:linePitch="360"/>
        </w:sectPr>
      </w:pPr>
    </w:p>
    <w:p w14:paraId="2180826C" w14:textId="77777777" w:rsidR="00F4037E" w:rsidRPr="009A0B42" w:rsidRDefault="00F4037E" w:rsidP="007D0AD6">
      <w:pPr>
        <w:spacing w:line="360" w:lineRule="auto"/>
        <w:rPr>
          <w:rFonts w:ascii="Arial Narrow" w:hAnsi="Arial Narrow" w:cs="Times New Roman"/>
          <w:b/>
        </w:rPr>
      </w:pPr>
      <w:r w:rsidRPr="009A0B42">
        <w:rPr>
          <w:rFonts w:ascii="Arial Narrow" w:hAnsi="Arial Narrow" w:cs="Times New Roman"/>
          <w:b/>
        </w:rPr>
        <w:lastRenderedPageBreak/>
        <w:t>VI. MATERIALES EDUCATIVOS Y OTROS RECURSOS DIDACTICOS</w:t>
      </w:r>
    </w:p>
    <w:p w14:paraId="26935ADC" w14:textId="77777777" w:rsidR="003E091D" w:rsidRPr="009A0B42" w:rsidRDefault="003E091D" w:rsidP="003E091D">
      <w:pPr>
        <w:spacing w:after="0" w:line="276" w:lineRule="auto"/>
        <w:jc w:val="both"/>
        <w:rPr>
          <w:rFonts w:ascii="Arial Narrow" w:hAnsi="Arial Narrow" w:cs="Times New Roman"/>
        </w:rPr>
      </w:pPr>
      <w:r w:rsidRPr="009A0B42">
        <w:rPr>
          <w:rFonts w:ascii="Arial Narrow" w:hAnsi="Arial Narrow" w:cs="Times New Roman"/>
        </w:rPr>
        <w:t>Se utilizarán todos los materiales y recursos requeridos de acuerdo a la naturaleza de los temas programados. Básicamente serán:</w:t>
      </w:r>
    </w:p>
    <w:p w14:paraId="7E1167CF" w14:textId="77777777" w:rsidR="003E091D" w:rsidRPr="009A0B42" w:rsidRDefault="003E091D" w:rsidP="003E091D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CC871BF" w14:textId="77777777" w:rsidR="003E091D" w:rsidRPr="009A0B42" w:rsidRDefault="003E091D" w:rsidP="003E091D">
      <w:pPr>
        <w:pStyle w:val="Cuerpodeltexto50"/>
        <w:spacing w:before="0" w:line="240" w:lineRule="auto"/>
        <w:ind w:left="1276" w:hanging="709"/>
        <w:jc w:val="both"/>
        <w:rPr>
          <w:rFonts w:ascii="Arial Narrow" w:hAnsi="Arial Narrow" w:cs="Times New Roman"/>
          <w:b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1.</w:t>
      </w:r>
      <w:r w:rsidRPr="009A0B42">
        <w:rPr>
          <w:rFonts w:ascii="Arial Narrow" w:hAnsi="Arial Narrow" w:cs="Times New Roman"/>
          <w:sz w:val="22"/>
          <w:szCs w:val="22"/>
        </w:rPr>
        <w:tab/>
      </w:r>
      <w:r w:rsidRPr="009A0B42">
        <w:rPr>
          <w:rFonts w:ascii="Arial Narrow" w:hAnsi="Arial Narrow" w:cs="Times New Roman"/>
          <w:b/>
          <w:sz w:val="22"/>
          <w:szCs w:val="22"/>
        </w:rPr>
        <w:t>MEDIOS Y PLATAFORMAS VIRTUALES</w:t>
      </w:r>
    </w:p>
    <w:p w14:paraId="30C0AED7" w14:textId="77777777" w:rsidR="003E091D" w:rsidRPr="009A0B42" w:rsidRDefault="003E091D" w:rsidP="003E091D">
      <w:pPr>
        <w:pStyle w:val="Cuerpodeltexto50"/>
        <w:spacing w:before="0" w:line="240" w:lineRule="auto"/>
        <w:ind w:left="1276" w:hanging="709"/>
        <w:jc w:val="both"/>
        <w:rPr>
          <w:rFonts w:ascii="Arial Narrow" w:hAnsi="Arial Narrow" w:cs="Times New Roman"/>
          <w:sz w:val="22"/>
          <w:szCs w:val="22"/>
        </w:rPr>
      </w:pPr>
    </w:p>
    <w:p w14:paraId="0073D307" w14:textId="77777777" w:rsidR="003E091D" w:rsidRPr="009A0B42" w:rsidRDefault="003E091D" w:rsidP="003E091D">
      <w:pPr>
        <w:pStyle w:val="Cuerpodeltexto50"/>
        <w:numPr>
          <w:ilvl w:val="2"/>
          <w:numId w:val="11"/>
        </w:numPr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Videos interactivos</w:t>
      </w:r>
    </w:p>
    <w:p w14:paraId="43978440" w14:textId="77777777" w:rsidR="003E091D" w:rsidRDefault="003E091D" w:rsidP="003E091D">
      <w:pPr>
        <w:pStyle w:val="Cuerpodeltexto50"/>
        <w:numPr>
          <w:ilvl w:val="2"/>
          <w:numId w:val="11"/>
        </w:numPr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Libros virtuales seleccionados según Bibliografía</w:t>
      </w:r>
    </w:p>
    <w:p w14:paraId="65E2E62F" w14:textId="5813C313" w:rsidR="005E6554" w:rsidRPr="009A0B42" w:rsidRDefault="005E6554" w:rsidP="003E091D">
      <w:pPr>
        <w:pStyle w:val="Cuerpodeltexto50"/>
        <w:numPr>
          <w:ilvl w:val="2"/>
          <w:numId w:val="11"/>
        </w:numPr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Intranet</w:t>
      </w:r>
    </w:p>
    <w:p w14:paraId="26B95AE7" w14:textId="77777777" w:rsidR="003E091D" w:rsidRPr="009A0B42" w:rsidRDefault="003E091D" w:rsidP="003E091D">
      <w:pPr>
        <w:pStyle w:val="Cuerpodeltexto50"/>
        <w:spacing w:before="0" w:line="240" w:lineRule="auto"/>
        <w:ind w:left="1276" w:hanging="1276"/>
        <w:jc w:val="both"/>
        <w:rPr>
          <w:rFonts w:ascii="Arial Narrow" w:hAnsi="Arial Narrow" w:cs="Times New Roman"/>
          <w:sz w:val="22"/>
          <w:szCs w:val="22"/>
        </w:rPr>
      </w:pPr>
    </w:p>
    <w:p w14:paraId="2FE1069E" w14:textId="77777777" w:rsidR="003E091D" w:rsidRPr="009A0B42" w:rsidRDefault="003E091D" w:rsidP="003E091D">
      <w:pPr>
        <w:pStyle w:val="Cuerpodeltexto50"/>
        <w:spacing w:before="0" w:after="240" w:line="240" w:lineRule="auto"/>
        <w:ind w:left="1276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9A0B42">
        <w:rPr>
          <w:rFonts w:ascii="Arial Narrow" w:hAnsi="Arial Narrow" w:cs="Times New Roman"/>
          <w:b/>
          <w:sz w:val="22"/>
          <w:szCs w:val="22"/>
        </w:rPr>
        <w:t>2.</w:t>
      </w:r>
      <w:r w:rsidRPr="009A0B42">
        <w:rPr>
          <w:rFonts w:ascii="Arial Narrow" w:hAnsi="Arial Narrow" w:cs="Times New Roman"/>
          <w:b/>
          <w:sz w:val="22"/>
          <w:szCs w:val="22"/>
        </w:rPr>
        <w:tab/>
        <w:t>MEDIOS INFORMÁTICOS</w:t>
      </w:r>
    </w:p>
    <w:p w14:paraId="66C7A5CD" w14:textId="77777777" w:rsidR="003E091D" w:rsidRPr="009A0B42" w:rsidRDefault="003E091D" w:rsidP="003E091D">
      <w:pPr>
        <w:pStyle w:val="Cuerpodeltexto50"/>
        <w:numPr>
          <w:ilvl w:val="2"/>
          <w:numId w:val="9"/>
        </w:numPr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Computadora</w:t>
      </w:r>
    </w:p>
    <w:p w14:paraId="1430917A" w14:textId="77777777" w:rsidR="003E091D" w:rsidRPr="009A0B42" w:rsidRDefault="003E091D" w:rsidP="003E091D">
      <w:pPr>
        <w:pStyle w:val="Cuerpodeltexto50"/>
        <w:numPr>
          <w:ilvl w:val="2"/>
          <w:numId w:val="9"/>
        </w:numPr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Wi-Fi</w:t>
      </w:r>
    </w:p>
    <w:p w14:paraId="2649AD4B" w14:textId="467EFE8E" w:rsidR="003E091D" w:rsidRDefault="003E091D" w:rsidP="003E091D">
      <w:pPr>
        <w:pStyle w:val="Cuerpodeltexto50"/>
        <w:numPr>
          <w:ilvl w:val="2"/>
          <w:numId w:val="9"/>
        </w:numPr>
        <w:shd w:val="clear" w:color="auto" w:fill="auto"/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Internet</w:t>
      </w:r>
    </w:p>
    <w:p w14:paraId="10F86AA6" w14:textId="25BDD8C7" w:rsidR="005C634D" w:rsidRDefault="005E6554" w:rsidP="003E091D">
      <w:pPr>
        <w:pStyle w:val="Cuerpodeltexto50"/>
        <w:numPr>
          <w:ilvl w:val="2"/>
          <w:numId w:val="9"/>
        </w:numPr>
        <w:shd w:val="clear" w:color="auto" w:fill="auto"/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Proyector multimedia</w:t>
      </w:r>
    </w:p>
    <w:p w14:paraId="1FAB8733" w14:textId="77777777" w:rsidR="002F1CEF" w:rsidRDefault="002F1CEF" w:rsidP="002F1CEF">
      <w:pPr>
        <w:pStyle w:val="Cuerpodeltexto50"/>
        <w:shd w:val="clear" w:color="auto" w:fill="auto"/>
        <w:spacing w:before="0" w:line="240" w:lineRule="auto"/>
        <w:ind w:left="216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6853A" w14:textId="6709E6B3" w:rsidR="002F1CEF" w:rsidRDefault="002F1CEF" w:rsidP="002F1CEF">
      <w:pPr>
        <w:pStyle w:val="Cuerpodeltexto50"/>
        <w:spacing w:before="0" w:after="240" w:line="240" w:lineRule="auto"/>
        <w:ind w:left="720" w:firstLine="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3</w:t>
      </w:r>
      <w:r w:rsidRPr="009A0B42">
        <w:rPr>
          <w:rFonts w:ascii="Arial Narrow" w:hAnsi="Arial Narrow" w:cs="Times New Roman"/>
          <w:b/>
          <w:sz w:val="22"/>
          <w:szCs w:val="22"/>
        </w:rPr>
        <w:t>.</w:t>
      </w:r>
      <w:r>
        <w:rPr>
          <w:rFonts w:ascii="Arial Narrow" w:hAnsi="Arial Narrow" w:cs="Times New Roman"/>
          <w:b/>
          <w:sz w:val="22"/>
          <w:szCs w:val="22"/>
        </w:rPr>
        <w:t xml:space="preserve">        VISITAS A EMPRESAS GANADERAS</w:t>
      </w:r>
    </w:p>
    <w:p w14:paraId="01D85D95" w14:textId="46397903" w:rsidR="002F1CEF" w:rsidRDefault="002F1CEF" w:rsidP="002F1CEF">
      <w:pPr>
        <w:pStyle w:val="Cuerpodeltexto50"/>
        <w:numPr>
          <w:ilvl w:val="2"/>
          <w:numId w:val="9"/>
        </w:numPr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Establo Granados</w:t>
      </w:r>
    </w:p>
    <w:p w14:paraId="3EED8E37" w14:textId="04035500" w:rsidR="002F1CEF" w:rsidRPr="009A0B42" w:rsidRDefault="002F1CEF" w:rsidP="002F1CEF">
      <w:pPr>
        <w:pStyle w:val="Cuerpodeltexto50"/>
        <w:numPr>
          <w:ilvl w:val="2"/>
          <w:numId w:val="9"/>
        </w:numPr>
        <w:spacing w:before="0" w:line="24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Establo Piamonte</w:t>
      </w:r>
    </w:p>
    <w:p w14:paraId="648AC12B" w14:textId="39A54006" w:rsidR="002F1CEF" w:rsidRPr="009A0B42" w:rsidRDefault="002F1CEF" w:rsidP="002F1CEF">
      <w:pPr>
        <w:pStyle w:val="Cuerpodeltexto50"/>
        <w:spacing w:before="0" w:line="240" w:lineRule="auto"/>
        <w:ind w:left="180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2BB761" w14:textId="77777777" w:rsidR="002F1CEF" w:rsidRPr="009A0B42" w:rsidRDefault="002F1CEF" w:rsidP="002F1CEF">
      <w:pPr>
        <w:pStyle w:val="Cuerpodeltexto50"/>
        <w:spacing w:before="0" w:after="240" w:line="240" w:lineRule="auto"/>
        <w:ind w:left="72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3BF2EC9" w14:textId="77777777" w:rsidR="002F1CEF" w:rsidRPr="009A0B42" w:rsidRDefault="002F1CEF" w:rsidP="002F1CEF">
      <w:pPr>
        <w:pStyle w:val="Cuerpodeltexto50"/>
        <w:shd w:val="clear" w:color="auto" w:fill="auto"/>
        <w:spacing w:before="0" w:line="240" w:lineRule="auto"/>
        <w:ind w:left="216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D93B3A9" w14:textId="77777777" w:rsidR="00237440" w:rsidRPr="009A0B42" w:rsidRDefault="00237440" w:rsidP="007D0AD6">
      <w:pPr>
        <w:spacing w:after="0" w:line="360" w:lineRule="exact"/>
        <w:rPr>
          <w:rFonts w:ascii="Arial Narrow" w:hAnsi="Arial Narrow" w:cs="Times New Roman"/>
          <w:b/>
        </w:rPr>
      </w:pPr>
    </w:p>
    <w:p w14:paraId="1D4B0E8C" w14:textId="632C8268" w:rsidR="00433BF9" w:rsidRPr="009A0B42" w:rsidRDefault="00002A28" w:rsidP="007D0AD6">
      <w:pPr>
        <w:spacing w:after="0" w:line="360" w:lineRule="exact"/>
        <w:rPr>
          <w:rFonts w:ascii="Arial Narrow" w:hAnsi="Arial Narrow" w:cs="Times New Roman"/>
          <w:b/>
        </w:rPr>
      </w:pPr>
      <w:r w:rsidRPr="009A0B42">
        <w:rPr>
          <w:rFonts w:ascii="Arial Narrow" w:hAnsi="Arial Narrow" w:cs="Times New Roman"/>
          <w:b/>
        </w:rPr>
        <w:t>VII. EVALUACIÓN</w:t>
      </w:r>
    </w:p>
    <w:p w14:paraId="440BBE62" w14:textId="0C034130" w:rsidR="005E6554" w:rsidRPr="005E6554" w:rsidRDefault="005E6554" w:rsidP="005E6554">
      <w:pPr>
        <w:pStyle w:val="Cuerpodeltexto50"/>
        <w:spacing w:before="0"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bookmarkStart w:id="13" w:name="_Hlk145379267"/>
      <w:r w:rsidRPr="005E6554">
        <w:rPr>
          <w:rFonts w:ascii="Arial Narrow" w:hAnsi="Arial Narrow" w:cs="Times New Roman"/>
          <w:sz w:val="22"/>
          <w:szCs w:val="22"/>
        </w:rPr>
        <w:t xml:space="preserve">La evaluación es inherente al proceso de </w:t>
      </w:r>
      <w:r w:rsidR="009909B1">
        <w:rPr>
          <w:rFonts w:ascii="Arial Narrow" w:hAnsi="Arial Narrow" w:cs="Times New Roman"/>
          <w:sz w:val="22"/>
          <w:szCs w:val="22"/>
        </w:rPr>
        <w:t>enseñanza-aprendizaje</w:t>
      </w:r>
      <w:r w:rsidRPr="005E6554">
        <w:rPr>
          <w:rFonts w:ascii="Arial Narrow" w:hAnsi="Arial Narrow" w:cs="Times New Roman"/>
          <w:sz w:val="22"/>
          <w:szCs w:val="22"/>
        </w:rPr>
        <w:t>, por ello será continua y permanente. Los criterios de evaluación son de conocimiento, de desempeño y de producto</w:t>
      </w:r>
      <w:r w:rsidR="00E6537F">
        <w:rPr>
          <w:rFonts w:ascii="Arial Narrow" w:hAnsi="Arial Narrow" w:cs="Times New Roman"/>
          <w:sz w:val="22"/>
          <w:szCs w:val="22"/>
        </w:rPr>
        <w:t>.</w:t>
      </w:r>
    </w:p>
    <w:p w14:paraId="4766D7D6" w14:textId="2199DB3C" w:rsidR="00AE5962" w:rsidRPr="009A0B42" w:rsidRDefault="00E6537F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7.1</w:t>
      </w:r>
      <w:r w:rsidR="00AE5962" w:rsidRPr="009A0B42">
        <w:rPr>
          <w:rFonts w:ascii="Arial Narrow" w:hAnsi="Arial Narrow" w:cs="Times New Roman"/>
          <w:b/>
          <w:bCs/>
          <w:sz w:val="22"/>
          <w:szCs w:val="22"/>
        </w:rPr>
        <w:t>. Evaluación de Conocimiento.</w:t>
      </w:r>
    </w:p>
    <w:p w14:paraId="4F72FE7D" w14:textId="77777777" w:rsidR="00AE5962" w:rsidRPr="009A0B42" w:rsidRDefault="00AE5962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Las evaluaciones de este nivel serán a través de pruebas orales (estudios de caso) y escritas (cuestionarios) con respuestas simples para análisis y autoevaluación.</w:t>
      </w:r>
    </w:p>
    <w:p w14:paraId="0999E1C6" w14:textId="3F1AEDDA" w:rsidR="00AE5962" w:rsidRPr="009A0B42" w:rsidRDefault="00AE5962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Para evaluar la capacidad de análisis del alumno, se medirá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  <w:r w:rsidR="005C634D">
        <w:rPr>
          <w:rFonts w:ascii="Arial Narrow" w:hAnsi="Arial Narrow" w:cs="Times New Roman"/>
          <w:sz w:val="22"/>
          <w:szCs w:val="22"/>
        </w:rPr>
        <w:t xml:space="preserve"> </w:t>
      </w:r>
    </w:p>
    <w:p w14:paraId="6F770CAB" w14:textId="77777777" w:rsidR="00AE5962" w:rsidRPr="009A0B42" w:rsidRDefault="00AE5962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En cuanto a la autoevaluación permite que el estudiante reconozca sus debilidades y fortalezas para corregir o mejorar.</w:t>
      </w:r>
    </w:p>
    <w:p w14:paraId="452DEE9D" w14:textId="71E0E892" w:rsidR="00AE5962" w:rsidRPr="009A0B42" w:rsidRDefault="00E6537F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7.2</w:t>
      </w:r>
      <w:r w:rsidR="00AE5962" w:rsidRPr="009A0B42">
        <w:rPr>
          <w:rFonts w:ascii="Arial Narrow" w:hAnsi="Arial Narrow" w:cs="Times New Roman"/>
          <w:b/>
          <w:bCs/>
          <w:sz w:val="22"/>
          <w:szCs w:val="22"/>
        </w:rPr>
        <w:t>. Evaluación de Desempeño.</w:t>
      </w:r>
    </w:p>
    <w:p w14:paraId="0E27C57F" w14:textId="2DC38F62" w:rsidR="00AE5962" w:rsidRPr="009A0B42" w:rsidRDefault="00237440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lastRenderedPageBreak/>
        <w:t xml:space="preserve">Las evaluaciones a este nivel se realizarán mediante la programación de trabajos individuales y/o grupales, así como </w:t>
      </w:r>
      <w:r w:rsidR="00304F89">
        <w:rPr>
          <w:rFonts w:ascii="Arial Narrow" w:hAnsi="Arial Narrow" w:cs="Times New Roman"/>
          <w:sz w:val="22"/>
          <w:szCs w:val="22"/>
        </w:rPr>
        <w:t xml:space="preserve">exposiciones y </w:t>
      </w:r>
      <w:r w:rsidRPr="009A0B42">
        <w:rPr>
          <w:rFonts w:ascii="Arial Narrow" w:hAnsi="Arial Narrow" w:cs="Times New Roman"/>
          <w:sz w:val="22"/>
          <w:szCs w:val="22"/>
        </w:rPr>
        <w:t xml:space="preserve">el análisis de artículos científicos. </w:t>
      </w:r>
      <w:r w:rsidR="00AE5962" w:rsidRPr="009A0B42">
        <w:rPr>
          <w:rFonts w:ascii="Arial Narrow" w:hAnsi="Arial Narrow" w:cs="Times New Roman"/>
          <w:sz w:val="22"/>
          <w:szCs w:val="22"/>
        </w:rPr>
        <w:t xml:space="preserve">La evaluación </w:t>
      </w:r>
      <w:r w:rsidR="009909B1">
        <w:rPr>
          <w:rFonts w:ascii="Arial Narrow" w:hAnsi="Arial Narrow" w:cs="Times New Roman"/>
          <w:sz w:val="22"/>
          <w:szCs w:val="22"/>
        </w:rPr>
        <w:t>del</w:t>
      </w:r>
      <w:r w:rsidR="00AE5962" w:rsidRPr="009A0B42">
        <w:rPr>
          <w:rFonts w:ascii="Arial Narrow" w:hAnsi="Arial Narrow" w:cs="Times New Roman"/>
          <w:sz w:val="22"/>
          <w:szCs w:val="22"/>
        </w:rPr>
        <w:t xml:space="preserve"> desempeño se evalúa ponderando </w:t>
      </w:r>
      <w:r w:rsidR="009909B1">
        <w:rPr>
          <w:rFonts w:ascii="Arial Narrow" w:hAnsi="Arial Narrow" w:cs="Times New Roman"/>
          <w:sz w:val="22"/>
          <w:szCs w:val="22"/>
        </w:rPr>
        <w:t>cómo</w:t>
      </w:r>
      <w:r w:rsidR="00AE5962" w:rsidRPr="009A0B42">
        <w:rPr>
          <w:rFonts w:ascii="Arial Narrow" w:hAnsi="Arial Narrow" w:cs="Times New Roman"/>
          <w:sz w:val="22"/>
          <w:szCs w:val="22"/>
        </w:rPr>
        <w:t xml:space="preserve"> el estudiante se hace investigador aplicando procedimientos y técnicas en el desarrollo de las clases a través de su asistencia y participación asertiva. </w:t>
      </w:r>
    </w:p>
    <w:p w14:paraId="26D03F0D" w14:textId="77777777" w:rsidR="00AE5962" w:rsidRPr="009A0B42" w:rsidRDefault="00AE5962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1E0FAC1E" w14:textId="2CD5D196" w:rsidR="00AE5962" w:rsidRPr="009A0B42" w:rsidRDefault="00E6537F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7.</w:t>
      </w:r>
      <w:r w:rsidR="00AE5962" w:rsidRPr="009A0B42">
        <w:rPr>
          <w:rFonts w:ascii="Arial Narrow" w:hAnsi="Arial Narrow" w:cs="Times New Roman"/>
          <w:b/>
          <w:bCs/>
          <w:sz w:val="22"/>
          <w:szCs w:val="22"/>
        </w:rPr>
        <w:t>3. Evaluación de Producto.</w:t>
      </w:r>
    </w:p>
    <w:p w14:paraId="5A4ABEEF" w14:textId="61652D83" w:rsidR="00AE5962" w:rsidRPr="009A0B42" w:rsidRDefault="00AE5962" w:rsidP="009A0B4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 xml:space="preserve">La evaluación </w:t>
      </w:r>
      <w:r w:rsidR="009909B1">
        <w:rPr>
          <w:rFonts w:ascii="Arial Narrow" w:hAnsi="Arial Narrow" w:cs="Times New Roman"/>
          <w:sz w:val="22"/>
          <w:szCs w:val="22"/>
        </w:rPr>
        <w:t>del</w:t>
      </w:r>
      <w:r w:rsidRPr="009A0B42">
        <w:rPr>
          <w:rFonts w:ascii="Arial Narrow" w:hAnsi="Arial Narrow" w:cs="Times New Roman"/>
          <w:sz w:val="22"/>
          <w:szCs w:val="22"/>
        </w:rPr>
        <w:t xml:space="preserve"> producto se </w:t>
      </w:r>
      <w:r w:rsidR="009909B1">
        <w:rPr>
          <w:rFonts w:ascii="Arial Narrow" w:hAnsi="Arial Narrow" w:cs="Times New Roman"/>
          <w:sz w:val="22"/>
          <w:szCs w:val="22"/>
        </w:rPr>
        <w:t>realiza</w:t>
      </w:r>
      <w:r w:rsidR="00254724" w:rsidRPr="009A0B42">
        <w:rPr>
          <w:rFonts w:ascii="Arial Narrow" w:hAnsi="Arial Narrow" w:cs="Times New Roman"/>
          <w:sz w:val="22"/>
          <w:szCs w:val="22"/>
        </w:rPr>
        <w:t xml:space="preserve"> co</w:t>
      </w:r>
      <w:r w:rsidRPr="009A0B42">
        <w:rPr>
          <w:rFonts w:ascii="Arial Narrow" w:hAnsi="Arial Narrow" w:cs="Times New Roman"/>
          <w:sz w:val="22"/>
          <w:szCs w:val="22"/>
        </w:rPr>
        <w:t xml:space="preserve">n la entrega oportuna de sus trabajos parciales y </w:t>
      </w:r>
      <w:r w:rsidR="009909B1">
        <w:rPr>
          <w:rFonts w:ascii="Arial Narrow" w:hAnsi="Arial Narrow" w:cs="Times New Roman"/>
          <w:sz w:val="22"/>
          <w:szCs w:val="22"/>
        </w:rPr>
        <w:t>del</w:t>
      </w:r>
      <w:r w:rsidRPr="009A0B42">
        <w:rPr>
          <w:rFonts w:ascii="Arial Narrow" w:hAnsi="Arial Narrow" w:cs="Times New Roman"/>
          <w:sz w:val="22"/>
          <w:szCs w:val="22"/>
        </w:rPr>
        <w:t xml:space="preserve"> trabajo final.</w:t>
      </w:r>
    </w:p>
    <w:tbl>
      <w:tblPr>
        <w:tblpPr w:leftFromText="141" w:rightFromText="141" w:vertAnchor="text" w:horzAnchor="margin" w:tblpY="1230"/>
        <w:tblW w:w="8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1734"/>
        <w:gridCol w:w="4057"/>
      </w:tblGrid>
      <w:tr w:rsidR="00514A02" w:rsidRPr="009A0B42" w14:paraId="34DE382A" w14:textId="77777777" w:rsidTr="00514A02">
        <w:trPr>
          <w:trHeight w:val="90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40FD2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  <w:t>VARIABLES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EFD5EA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  <w:t>PONDERACIONES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E37C5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  <w:t>UNIDADES DIDÁCTICAS DENOMINADAS MÓDULOS</w:t>
            </w:r>
          </w:p>
        </w:tc>
      </w:tr>
      <w:tr w:rsidR="00514A02" w:rsidRPr="009A0B42" w14:paraId="2C1B7DF9" w14:textId="77777777" w:rsidTr="00514A02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48E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Evaluación de Conocimiento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4880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30 %</w:t>
            </w:r>
          </w:p>
        </w:tc>
        <w:tc>
          <w:tcPr>
            <w:tcW w:w="405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A312F8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El ciclo académico comprende 4</w:t>
            </w:r>
          </w:p>
        </w:tc>
      </w:tr>
      <w:tr w:rsidR="00514A02" w:rsidRPr="009A0B42" w14:paraId="527B2639" w14:textId="77777777" w:rsidTr="00514A02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970B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Evaluación de Producto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55D1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35 %</w:t>
            </w:r>
          </w:p>
        </w:tc>
        <w:tc>
          <w:tcPr>
            <w:tcW w:w="40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17FE15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</w:p>
        </w:tc>
      </w:tr>
      <w:tr w:rsidR="00514A02" w:rsidRPr="009A0B42" w14:paraId="6EEC7CCB" w14:textId="77777777" w:rsidTr="00514A02">
        <w:trPr>
          <w:trHeight w:val="30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431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Evaluación de Desempeño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33B0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35 %</w:t>
            </w:r>
          </w:p>
        </w:tc>
        <w:tc>
          <w:tcPr>
            <w:tcW w:w="40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B264" w14:textId="77777777" w:rsidR="00514A02" w:rsidRPr="009A0B42" w:rsidRDefault="00514A02" w:rsidP="00514A0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</w:p>
        </w:tc>
      </w:tr>
    </w:tbl>
    <w:p w14:paraId="008BADF8" w14:textId="39AEA8DF" w:rsidR="00AE5962" w:rsidRPr="009A0B42" w:rsidRDefault="00AE5962" w:rsidP="00AE5962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 xml:space="preserve">Además, se tendrá en cuenta el comportamiento y participación </w:t>
      </w:r>
      <w:r w:rsidR="00304F89">
        <w:rPr>
          <w:rFonts w:ascii="Arial Narrow" w:hAnsi="Arial Narrow" w:cs="Times New Roman"/>
          <w:sz w:val="22"/>
          <w:szCs w:val="22"/>
        </w:rPr>
        <w:t>durante el aula</w:t>
      </w:r>
      <w:r w:rsidRPr="009A0B42">
        <w:rPr>
          <w:rFonts w:ascii="Arial Narrow" w:hAnsi="Arial Narrow" w:cs="Times New Roman"/>
          <w:sz w:val="22"/>
          <w:szCs w:val="22"/>
        </w:rPr>
        <w:t xml:space="preserve">. Así como la asistencia </w:t>
      </w:r>
      <w:r w:rsidR="009909B1">
        <w:rPr>
          <w:rFonts w:ascii="Arial Narrow" w:hAnsi="Arial Narrow" w:cs="Times New Roman"/>
          <w:sz w:val="22"/>
          <w:szCs w:val="22"/>
        </w:rPr>
        <w:t>es</w:t>
      </w:r>
      <w:r w:rsidRPr="009A0B42">
        <w:rPr>
          <w:rFonts w:ascii="Arial Narrow" w:hAnsi="Arial Narrow" w:cs="Times New Roman"/>
          <w:sz w:val="22"/>
          <w:szCs w:val="22"/>
        </w:rPr>
        <w:t xml:space="preserve"> componente del desempeño, el 30 % de inasistencia inhabilita el derecho a la evaluación.</w:t>
      </w:r>
    </w:p>
    <w:p w14:paraId="18145F0B" w14:textId="77777777" w:rsidR="003E091D" w:rsidRPr="009A0B42" w:rsidRDefault="003E091D" w:rsidP="003E091D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9A0B42">
        <w:rPr>
          <w:rFonts w:ascii="Arial Narrow" w:hAnsi="Arial Narrow" w:cs="Times New Roman"/>
          <w:sz w:val="22"/>
          <w:szCs w:val="22"/>
        </w:rPr>
        <w:t>Siendo el promedio final (PF), el promedio simple de los promedios ponderados de cada módulo (PM1, PM2, PM3, PM4)</w:t>
      </w:r>
    </w:p>
    <w:tbl>
      <w:tblPr>
        <w:tblpPr w:leftFromText="141" w:rightFromText="141" w:vertAnchor="text" w:horzAnchor="margin" w:tblpXSpec="center" w:tblpY="531"/>
        <w:tblW w:w="5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203"/>
      </w:tblGrid>
      <w:tr w:rsidR="003E091D" w:rsidRPr="009A0B42" w14:paraId="4075E0E3" w14:textId="77777777" w:rsidTr="009A0B42">
        <w:trPr>
          <w:trHeight w:val="663"/>
        </w:trPr>
        <w:tc>
          <w:tcPr>
            <w:tcW w:w="909" w:type="dxa"/>
            <w:vMerge w:val="restart"/>
            <w:vAlign w:val="center"/>
            <w:hideMark/>
          </w:tcPr>
          <w:p w14:paraId="608EEFA7" w14:textId="77777777" w:rsidR="003E091D" w:rsidRPr="009A0B42" w:rsidRDefault="003E091D" w:rsidP="009A0B4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</w:pPr>
            <w:r w:rsidRPr="009A0B42">
              <w:rPr>
                <w:rFonts w:ascii="Arial Narrow" w:hAnsi="Arial Narrow" w:cs="Times New Roman"/>
                <w:b/>
                <w:bCs/>
                <w:lang w:val="en-US"/>
              </w:rPr>
              <w:t>PF =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vAlign w:val="center"/>
            <w:hideMark/>
          </w:tcPr>
          <w:p w14:paraId="668CBE85" w14:textId="77777777" w:rsidR="003E091D" w:rsidRPr="009A0B42" w:rsidRDefault="003E091D" w:rsidP="009A0B4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bCs/>
                <w:color w:val="000000"/>
                <w:lang w:eastAsia="es-PE"/>
              </w:rPr>
            </w:pPr>
            <w:r w:rsidRPr="009A0B42">
              <w:rPr>
                <w:rFonts w:ascii="Arial Narrow" w:hAnsi="Arial Narrow" w:cs="Times New Roman"/>
                <w:b/>
                <w:bCs/>
                <w:lang w:val="en-US"/>
              </w:rPr>
              <w:t>PM1 + PM2 + PM3 + PM4</w:t>
            </w:r>
          </w:p>
        </w:tc>
      </w:tr>
      <w:tr w:rsidR="003E091D" w:rsidRPr="009A0B42" w14:paraId="2507D513" w14:textId="77777777" w:rsidTr="009A0B42">
        <w:trPr>
          <w:trHeight w:val="484"/>
        </w:trPr>
        <w:tc>
          <w:tcPr>
            <w:tcW w:w="909" w:type="dxa"/>
            <w:vMerge/>
            <w:vAlign w:val="center"/>
          </w:tcPr>
          <w:p w14:paraId="054145E0" w14:textId="77777777" w:rsidR="003E091D" w:rsidRPr="009A0B42" w:rsidRDefault="003E091D" w:rsidP="009A0B4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</w:p>
        </w:tc>
        <w:tc>
          <w:tcPr>
            <w:tcW w:w="4203" w:type="dxa"/>
            <w:tcBorders>
              <w:top w:val="single" w:sz="4" w:space="0" w:color="auto"/>
            </w:tcBorders>
            <w:vAlign w:val="center"/>
          </w:tcPr>
          <w:p w14:paraId="34225AF2" w14:textId="77777777" w:rsidR="003E091D" w:rsidRPr="009A0B42" w:rsidRDefault="003E091D" w:rsidP="009A0B42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color w:val="000000"/>
                <w:lang w:eastAsia="es-PE"/>
              </w:rPr>
            </w:pPr>
            <w:r w:rsidRPr="009A0B42">
              <w:rPr>
                <w:rFonts w:ascii="Arial Narrow" w:eastAsia="Arial Unicode MS" w:hAnsi="Arial Narrow" w:cs="Times New Roman"/>
                <w:color w:val="000000"/>
                <w:lang w:eastAsia="es-PE"/>
              </w:rPr>
              <w:t>4</w:t>
            </w:r>
          </w:p>
        </w:tc>
      </w:tr>
    </w:tbl>
    <w:p w14:paraId="3886079B" w14:textId="77777777" w:rsidR="003E091D" w:rsidRPr="009A0B42" w:rsidRDefault="003E091D" w:rsidP="003E091D">
      <w:pPr>
        <w:pStyle w:val="Cuerpodeltexto50"/>
        <w:spacing w:line="336" w:lineRule="exact"/>
        <w:ind w:left="1180"/>
        <w:jc w:val="center"/>
        <w:rPr>
          <w:rFonts w:ascii="Arial Narrow" w:hAnsi="Arial Narrow" w:cs="Times New Roman"/>
          <w:b/>
          <w:bCs/>
          <w:sz w:val="22"/>
          <w:szCs w:val="22"/>
          <w:lang w:val="en-US"/>
        </w:rPr>
      </w:pPr>
    </w:p>
    <w:p w14:paraId="08DE86A6" w14:textId="77777777" w:rsidR="003E091D" w:rsidRPr="009A0B42" w:rsidRDefault="003E091D" w:rsidP="003E091D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  <w:lang w:val="en-US"/>
        </w:rPr>
      </w:pPr>
    </w:p>
    <w:p w14:paraId="5BE050C4" w14:textId="77777777" w:rsidR="003E091D" w:rsidRPr="009A0B42" w:rsidRDefault="003E091D" w:rsidP="003E091D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  <w:lang w:val="en-US"/>
        </w:rPr>
      </w:pPr>
    </w:p>
    <w:p w14:paraId="304CA30E" w14:textId="77777777" w:rsidR="00F639EE" w:rsidRPr="00F639EE" w:rsidRDefault="00F639EE" w:rsidP="00F639EE">
      <w:pPr>
        <w:pStyle w:val="Cuerpodeltexto50"/>
        <w:spacing w:before="0" w:line="336" w:lineRule="exact"/>
        <w:ind w:firstLine="0"/>
        <w:jc w:val="both"/>
        <w:rPr>
          <w:rFonts w:ascii="Arial Narrow" w:hAnsi="Arial Narrow" w:cs="Times New Roman"/>
          <w:sz w:val="22"/>
          <w:szCs w:val="22"/>
        </w:rPr>
      </w:pPr>
      <w:r w:rsidRPr="00F639EE">
        <w:rPr>
          <w:rFonts w:ascii="Arial Narrow" w:hAnsi="Arial Narrow" w:cs="Times New Roman"/>
          <w:sz w:val="22"/>
          <w:szCs w:val="22"/>
        </w:rPr>
        <w:t>La calificación de todas las evaluaciones utiliza el sistema vigesimal, de cero (0) a veinte (20), siendo once (11) la nota aprobatoria mínima.</w:t>
      </w:r>
    </w:p>
    <w:p w14:paraId="47874D76" w14:textId="42B656BB" w:rsidR="003E091D" w:rsidRPr="00451BBD" w:rsidRDefault="003E091D" w:rsidP="003E091D">
      <w:pPr>
        <w:pStyle w:val="Cuerpodeltexto50"/>
        <w:spacing w:line="336" w:lineRule="exact"/>
        <w:ind w:firstLine="0"/>
        <w:jc w:val="both"/>
        <w:rPr>
          <w:rFonts w:ascii="Arial Narrow" w:hAnsi="Arial Narrow" w:cs="Times New Roman"/>
          <w:sz w:val="22"/>
          <w:szCs w:val="22"/>
          <w:lang w:val="pt-BR"/>
        </w:rPr>
      </w:pPr>
      <w:r w:rsidRPr="00451BBD">
        <w:rPr>
          <w:rFonts w:ascii="Arial Narrow" w:hAnsi="Arial Narrow" w:cs="Times New Roman"/>
          <w:sz w:val="22"/>
          <w:szCs w:val="22"/>
          <w:lang w:val="pt-BR"/>
        </w:rPr>
        <w:t>Nota: 10.5 equivale a 11; 10.4 equivale a 10</w:t>
      </w:r>
    </w:p>
    <w:bookmarkEnd w:id="13"/>
    <w:p w14:paraId="4E002521" w14:textId="77777777" w:rsidR="003E091D" w:rsidRPr="00451BBD" w:rsidRDefault="003E091D" w:rsidP="003E091D">
      <w:pPr>
        <w:pStyle w:val="Cuerpodeltexto50"/>
        <w:spacing w:before="0" w:line="336" w:lineRule="exact"/>
        <w:ind w:firstLine="0"/>
        <w:jc w:val="both"/>
        <w:rPr>
          <w:rFonts w:ascii="Arial Narrow" w:hAnsi="Arial Narrow" w:cs="Times New Roman"/>
          <w:sz w:val="22"/>
          <w:szCs w:val="22"/>
          <w:lang w:val="pt-BR"/>
        </w:rPr>
      </w:pPr>
    </w:p>
    <w:p w14:paraId="18765897" w14:textId="018CB886" w:rsidR="008D2084" w:rsidRPr="009A0B42" w:rsidRDefault="008D2084" w:rsidP="008D2084">
      <w:pPr>
        <w:ind w:left="142"/>
        <w:rPr>
          <w:rFonts w:ascii="Arial Narrow" w:hAnsi="Arial Narrow" w:cs="Times New Roman"/>
          <w:b/>
        </w:rPr>
      </w:pPr>
      <w:r w:rsidRPr="009A0B42">
        <w:rPr>
          <w:rFonts w:ascii="Arial Narrow" w:hAnsi="Arial Narrow" w:cs="Times New Roman"/>
          <w:b/>
        </w:rPr>
        <w:t>VIII.</w:t>
      </w:r>
      <w:r w:rsidR="009909B1">
        <w:rPr>
          <w:rFonts w:ascii="Arial Narrow" w:hAnsi="Arial Narrow" w:cs="Times New Roman"/>
          <w:b/>
        </w:rPr>
        <w:t xml:space="preserve"> </w:t>
      </w:r>
      <w:r w:rsidRPr="009A0B42">
        <w:rPr>
          <w:rFonts w:ascii="Arial Narrow" w:hAnsi="Arial Narrow" w:cs="Times New Roman"/>
          <w:b/>
        </w:rPr>
        <w:t>BIBLIOGRAFIA</w:t>
      </w:r>
      <w:r w:rsidR="00281D07" w:rsidRPr="009A0B42">
        <w:rPr>
          <w:rFonts w:ascii="Arial Narrow" w:hAnsi="Arial Narrow" w:cs="Times New Roman"/>
          <w:b/>
        </w:rPr>
        <w:t xml:space="preserve"> </w:t>
      </w:r>
    </w:p>
    <w:p w14:paraId="7BC5EB31" w14:textId="77777777" w:rsidR="00281D07" w:rsidRPr="003C0292" w:rsidRDefault="00281D07" w:rsidP="00281D07">
      <w:pPr>
        <w:spacing w:after="0" w:line="276" w:lineRule="auto"/>
        <w:jc w:val="both"/>
        <w:rPr>
          <w:rFonts w:ascii="Arial Narrow" w:hAnsi="Arial Narrow" w:cs="Times New Roman"/>
        </w:rPr>
      </w:pPr>
    </w:p>
    <w:p w14:paraId="47D69C45" w14:textId="77777777" w:rsidR="00254724" w:rsidRPr="009A0B42" w:rsidRDefault="00254724" w:rsidP="00254724">
      <w:pPr>
        <w:spacing w:line="276" w:lineRule="auto"/>
        <w:rPr>
          <w:rFonts w:ascii="Arial Narrow" w:hAnsi="Arial Narrow" w:cs="Times New Roman"/>
          <w:b/>
        </w:rPr>
      </w:pPr>
      <w:r w:rsidRPr="009A0B42">
        <w:rPr>
          <w:rFonts w:ascii="Arial Narrow" w:hAnsi="Arial Narrow" w:cs="Times New Roman"/>
          <w:b/>
        </w:rPr>
        <w:t>8.1 Fuentes Bibliográficas</w:t>
      </w:r>
    </w:p>
    <w:p w14:paraId="2F61695E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Andresen, H. (2008).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Capítulo 1.4: Diseño e instalaciones de un establo lechero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. </w:t>
      </w:r>
      <w:r w:rsidRPr="009909B1">
        <w:rPr>
          <w:rFonts w:ascii="Arial Narrow" w:eastAsia="Calibri" w:hAnsi="Arial Narrow" w:cs="Arial"/>
          <w:lang w:val="en-US" w:eastAsia="es-ES" w:bidi="es-ES"/>
        </w:rPr>
        <w:t xml:space="preserve">Blog personal. </w:t>
      </w:r>
      <w:hyperlink r:id="rId17" w:tgtFrame="_new" w:history="1">
        <w:r w:rsidRPr="009909B1">
          <w:rPr>
            <w:rStyle w:val="Hipervnculo"/>
            <w:rFonts w:ascii="Arial Narrow" w:eastAsia="Calibri" w:hAnsi="Arial Narrow" w:cs="Arial"/>
            <w:lang w:val="en-US" w:eastAsia="es-ES" w:bidi="es-ES"/>
          </w:rPr>
          <w:t>http://www.handresen.perulactea.com</w:t>
        </w:r>
      </w:hyperlink>
    </w:p>
    <w:p w14:paraId="4713FD76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Andresen, H. (2008).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Capítulo 1.5: Monitoreo de establo y vacas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. </w:t>
      </w:r>
      <w:r w:rsidRPr="009909B1">
        <w:rPr>
          <w:rFonts w:ascii="Arial Narrow" w:eastAsia="Calibri" w:hAnsi="Arial Narrow" w:cs="Arial"/>
          <w:lang w:val="en-US" w:eastAsia="es-ES" w:bidi="es-ES"/>
        </w:rPr>
        <w:t xml:space="preserve">Blog personal. </w:t>
      </w:r>
      <w:hyperlink r:id="rId18" w:tgtFrame="_new" w:history="1">
        <w:r w:rsidRPr="009909B1">
          <w:rPr>
            <w:rStyle w:val="Hipervnculo"/>
            <w:rFonts w:ascii="Arial Narrow" w:eastAsia="Calibri" w:hAnsi="Arial Narrow" w:cs="Arial"/>
            <w:lang w:val="en-US" w:eastAsia="es-ES" w:bidi="es-ES"/>
          </w:rPr>
          <w:t>http://www.handresen.perulactea.com</w:t>
        </w:r>
      </w:hyperlink>
    </w:p>
    <w:p w14:paraId="64EF6830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Ávila, S., &amp; Gutiérrez, A. (2009).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Producción de leche con ganado bovino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 (2.ª ed.). </w:t>
      </w:r>
      <w:r w:rsidRPr="009909B1">
        <w:rPr>
          <w:rFonts w:ascii="Arial Narrow" w:eastAsia="Calibri" w:hAnsi="Arial Narrow" w:cs="Arial"/>
          <w:lang w:val="en-US" w:eastAsia="es-ES" w:bidi="es-ES"/>
        </w:rPr>
        <w:t>Manual Moderno.</w:t>
      </w:r>
    </w:p>
    <w:p w14:paraId="71031262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s-E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Cruz, M. I., Hinostroza, R. A., Martínez, M. B., Moreno, M. M., &amp; Pérez, J. F. (2019).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Centro de engorde y comercialización de carne de ganado vacuno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 [Tesis de bachiller, Universidad San Ignacio de Loyola].</w:t>
      </w:r>
    </w:p>
    <w:p w14:paraId="79D3F473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Delgado, A. (2005). Funcionamiento y evaluación de máquinas de ordeño y su repercusión en la mastitis bovina. </w:t>
      </w:r>
      <w:r w:rsidRPr="009909B1">
        <w:rPr>
          <w:rFonts w:ascii="Arial Narrow" w:eastAsia="Calibri" w:hAnsi="Arial Narrow" w:cs="Arial"/>
          <w:i/>
          <w:iCs/>
          <w:lang w:val="en-US" w:eastAsia="es-ES" w:bidi="es-ES"/>
        </w:rPr>
        <w:t>Producción Animal</w:t>
      </w:r>
      <w:r w:rsidRPr="009909B1">
        <w:rPr>
          <w:rFonts w:ascii="Arial Narrow" w:eastAsia="Calibri" w:hAnsi="Arial Narrow" w:cs="Arial"/>
          <w:lang w:val="en-US" w:eastAsia="es-ES" w:bidi="es-ES"/>
        </w:rPr>
        <w:t>. http://www.produccion-animal.com.ar</w:t>
      </w:r>
    </w:p>
    <w:p w14:paraId="5355DF4E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s-E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Dickson, D. (1999). Una forma fácil de juzgar el ganado lechero.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Novedades Lácteas de Reproducción y Genética</w:t>
      </w:r>
      <w:r w:rsidRPr="009909B1">
        <w:rPr>
          <w:rFonts w:ascii="Arial Narrow" w:eastAsia="Calibri" w:hAnsi="Arial Narrow" w:cs="Arial"/>
          <w:lang w:val="es-ES" w:eastAsia="es-ES" w:bidi="es-ES"/>
        </w:rPr>
        <w:t>, (602). Instituto Babcock, Universidad de Wisconsin.</w:t>
      </w:r>
    </w:p>
    <w:p w14:paraId="2064932C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Fricke, P. M. (2003). Manejo reproductivo de vacas de alto mérito genético. </w:t>
      </w:r>
      <w:r w:rsidRPr="009909B1">
        <w:rPr>
          <w:rFonts w:ascii="Arial Narrow" w:eastAsia="Calibri" w:hAnsi="Arial Narrow" w:cs="Arial"/>
          <w:i/>
          <w:iCs/>
          <w:lang w:val="en-US" w:eastAsia="es-ES" w:bidi="es-ES"/>
        </w:rPr>
        <w:t>Novedades Lácteas</w:t>
      </w:r>
      <w:r w:rsidRPr="009909B1">
        <w:rPr>
          <w:rFonts w:ascii="Arial Narrow" w:eastAsia="Calibri" w:hAnsi="Arial Narrow" w:cs="Arial"/>
          <w:lang w:val="en-US" w:eastAsia="es-ES" w:bidi="es-ES"/>
        </w:rPr>
        <w:t>. Instituto Babcock, Universidad de Wisconsin.</w:t>
      </w:r>
    </w:p>
    <w:p w14:paraId="4D6EBEAC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n-US" w:eastAsia="es-ES" w:bidi="es-ES"/>
        </w:rPr>
        <w:t xml:space="preserve">Fricke, P. M., López, H., &amp; Rivera, H. (2003). 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Nuevas herramientas para el manejo reproductivo de las vaquillas lecheras. </w:t>
      </w:r>
      <w:r w:rsidRPr="009909B1">
        <w:rPr>
          <w:rFonts w:ascii="Arial Narrow" w:eastAsia="Calibri" w:hAnsi="Arial Narrow" w:cs="Arial"/>
          <w:i/>
          <w:iCs/>
          <w:lang w:val="en-US" w:eastAsia="es-ES" w:bidi="es-ES"/>
        </w:rPr>
        <w:t>Novedades Lácteas</w:t>
      </w:r>
      <w:r w:rsidRPr="009909B1">
        <w:rPr>
          <w:rFonts w:ascii="Arial Narrow" w:eastAsia="Calibri" w:hAnsi="Arial Narrow" w:cs="Arial"/>
          <w:lang w:val="en-US" w:eastAsia="es-ES" w:bidi="es-ES"/>
        </w:rPr>
        <w:t>. Instituto Babcock, Universidad de Wisconsin.</w:t>
      </w:r>
    </w:p>
    <w:p w14:paraId="2C95B576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García, M. E. C. (2012).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Mejoramiento genético para engorde de ganado vacuno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. </w:t>
      </w:r>
      <w:r w:rsidRPr="009909B1">
        <w:rPr>
          <w:rFonts w:ascii="Arial Narrow" w:eastAsia="Calibri" w:hAnsi="Arial Narrow" w:cs="Arial"/>
          <w:lang w:val="en-US" w:eastAsia="es-ES" w:bidi="es-ES"/>
        </w:rPr>
        <w:t>AGROBANCO.</w:t>
      </w:r>
    </w:p>
    <w:p w14:paraId="065F35B4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Hernández, J. (s. f.).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Manejo reproductivo en bovinos en sistemas de producción de leche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. </w:t>
      </w:r>
      <w:r w:rsidRPr="009909B1">
        <w:rPr>
          <w:rFonts w:ascii="Arial Narrow" w:eastAsia="Calibri" w:hAnsi="Arial Narrow" w:cs="Arial"/>
          <w:lang w:val="en-US" w:eastAsia="es-ES" w:bidi="es-ES"/>
        </w:rPr>
        <w:t>Universidad Nacional Autónoma de México.</w:t>
      </w:r>
    </w:p>
    <w:p w14:paraId="0D9BF8F6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Hidalgo, V. (2013).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Formulación de alimentos balanceados para el engorde de ganado vacuno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. </w:t>
      </w:r>
      <w:r w:rsidRPr="009909B1">
        <w:rPr>
          <w:rFonts w:ascii="Arial Narrow" w:eastAsia="Calibri" w:hAnsi="Arial Narrow" w:cs="Arial"/>
          <w:lang w:val="en-US" w:eastAsia="es-ES" w:bidi="es-ES"/>
        </w:rPr>
        <w:t>AGROBANCO.</w:t>
      </w:r>
    </w:p>
    <w:p w14:paraId="33AA9C2E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Jarrige, R. (1981).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Alimentación de los rumiantes (INRA)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. </w:t>
      </w:r>
      <w:r w:rsidRPr="009909B1">
        <w:rPr>
          <w:rFonts w:ascii="Arial Narrow" w:eastAsia="Calibri" w:hAnsi="Arial Narrow" w:cs="Arial"/>
          <w:lang w:val="en-US" w:eastAsia="es-ES" w:bidi="es-ES"/>
        </w:rPr>
        <w:t>Mundi-Prensa Libros.</w:t>
      </w:r>
    </w:p>
    <w:p w14:paraId="4A26AEF2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s-E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Ministerio de Agricultura y Riego. (2017).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Estudio de la ganadería lechera en el Perú</w:t>
      </w:r>
      <w:r w:rsidRPr="009909B1">
        <w:rPr>
          <w:rFonts w:ascii="Arial Narrow" w:eastAsia="Calibri" w:hAnsi="Arial Narrow" w:cs="Arial"/>
          <w:lang w:val="es-ES" w:eastAsia="es-ES" w:bidi="es-ES"/>
        </w:rPr>
        <w:t>.</w:t>
      </w:r>
    </w:p>
    <w:p w14:paraId="4912558D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n-US" w:eastAsia="es-ES" w:bidi="es-ES"/>
        </w:rPr>
        <w:t xml:space="preserve">MyCaert Inc. (2016). </w:t>
      </w:r>
      <w:r w:rsidRPr="009909B1">
        <w:rPr>
          <w:rFonts w:ascii="Arial Narrow" w:eastAsia="Calibri" w:hAnsi="Arial Narrow" w:cs="Arial"/>
          <w:i/>
          <w:iCs/>
          <w:lang w:val="en-US" w:eastAsia="es-ES" w:bidi="es-ES"/>
        </w:rPr>
        <w:t>Major breeds of dairy cattle</w:t>
      </w:r>
      <w:r w:rsidRPr="009909B1">
        <w:rPr>
          <w:rFonts w:ascii="Arial Narrow" w:eastAsia="Calibri" w:hAnsi="Arial Narrow" w:cs="Arial"/>
          <w:lang w:val="en-US" w:eastAsia="es-ES" w:bidi="es-ES"/>
        </w:rPr>
        <w:t xml:space="preserve">. </w:t>
      </w:r>
      <w:hyperlink r:id="rId19" w:tgtFrame="_new" w:history="1">
        <w:r w:rsidRPr="009909B1">
          <w:rPr>
            <w:rStyle w:val="Hipervnculo"/>
            <w:rFonts w:ascii="Arial Narrow" w:eastAsia="Calibri" w:hAnsi="Arial Narrow" w:cs="Arial"/>
            <w:lang w:val="en-US" w:eastAsia="es-ES" w:bidi="es-ES"/>
          </w:rPr>
          <w:t>https://www.mycaert.com</w:t>
        </w:r>
      </w:hyperlink>
    </w:p>
    <w:p w14:paraId="39CF3BCF" w14:textId="5A4879FA" w:rsidR="009909B1" w:rsidRPr="005B77C3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s-ES" w:eastAsia="es-ES" w:bidi="es-ES"/>
        </w:rPr>
      </w:pPr>
      <w:r w:rsidRPr="009909B1">
        <w:rPr>
          <w:rFonts w:ascii="Arial Narrow" w:eastAsia="Calibri" w:hAnsi="Arial Narrow" w:cs="Arial"/>
          <w:lang w:val="en-US" w:eastAsia="es-ES" w:bidi="es-ES"/>
        </w:rPr>
        <w:t>Nutrient Requirements of Dairy Cattle: Eighth Revised Edition</w:t>
      </w:r>
      <w:r>
        <w:rPr>
          <w:rFonts w:ascii="Arial Narrow" w:eastAsia="Calibri" w:hAnsi="Arial Narrow" w:cs="Arial"/>
          <w:lang w:val="en-US" w:eastAsia="es-ES" w:bidi="es-ES"/>
        </w:rPr>
        <w:t xml:space="preserve">. </w:t>
      </w:r>
      <w:r w:rsidRPr="005B77C3">
        <w:rPr>
          <w:rFonts w:ascii="Arial Narrow" w:eastAsia="Calibri" w:hAnsi="Arial Narrow" w:cs="Arial"/>
          <w:lang w:val="es-ES" w:eastAsia="es-ES" w:bidi="es-ES"/>
        </w:rPr>
        <w:t xml:space="preserve">Disponible </w:t>
      </w:r>
      <w:r w:rsidR="005B77C3" w:rsidRPr="005B77C3">
        <w:rPr>
          <w:rFonts w:ascii="Arial Narrow" w:eastAsia="Calibri" w:hAnsi="Arial Narrow" w:cs="Arial"/>
          <w:lang w:val="es-ES" w:eastAsia="es-ES" w:bidi="es-ES"/>
        </w:rPr>
        <w:t xml:space="preserve">en </w:t>
      </w:r>
      <w:hyperlink r:id="rId20" w:history="1">
        <w:r w:rsidR="005B77C3" w:rsidRPr="006E326C">
          <w:rPr>
            <w:rStyle w:val="Hipervnculo"/>
            <w:rFonts w:ascii="Arial Narrow" w:eastAsia="Calibri" w:hAnsi="Arial Narrow" w:cs="Arial"/>
            <w:lang w:val="es-ES" w:eastAsia="es-ES" w:bidi="es-ES"/>
          </w:rPr>
          <w:t>https://pubmed.ncbi.nlm.nih.gov/38386771/</w:t>
        </w:r>
      </w:hyperlink>
      <w:r w:rsidR="005B77C3">
        <w:rPr>
          <w:rFonts w:ascii="Arial Narrow" w:eastAsia="Calibri" w:hAnsi="Arial Narrow" w:cs="Arial"/>
          <w:lang w:val="es-ES" w:eastAsia="es-ES" w:bidi="es-ES"/>
        </w:rPr>
        <w:t xml:space="preserve"> </w:t>
      </w:r>
    </w:p>
    <w:p w14:paraId="78322B3C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Olivera, S. (2001). Índices de producción y su repercusión económica para un establo lechero. </w:t>
      </w:r>
      <w:r w:rsidRPr="009909B1">
        <w:rPr>
          <w:rFonts w:ascii="Arial Narrow" w:eastAsia="Calibri" w:hAnsi="Arial Narrow" w:cs="Arial"/>
          <w:i/>
          <w:iCs/>
          <w:lang w:val="en-US" w:eastAsia="es-ES" w:bidi="es-ES"/>
        </w:rPr>
        <w:t>Revista de Investigaciones Veterinarias del Perú</w:t>
      </w:r>
      <w:r w:rsidRPr="009909B1">
        <w:rPr>
          <w:rFonts w:ascii="Arial Narrow" w:eastAsia="Calibri" w:hAnsi="Arial Narrow" w:cs="Arial"/>
          <w:lang w:val="en-US" w:eastAsia="es-ES" w:bidi="es-ES"/>
        </w:rPr>
        <w:t>, 12(2), 49–54.</w:t>
      </w:r>
    </w:p>
    <w:p w14:paraId="30998083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Piedrafita, J. (2011).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Mejora genética del vacuno lechero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. </w:t>
      </w:r>
      <w:r w:rsidRPr="009909B1">
        <w:rPr>
          <w:rFonts w:ascii="Arial Narrow" w:eastAsia="Calibri" w:hAnsi="Arial Narrow" w:cs="Arial"/>
          <w:lang w:val="en-US" w:eastAsia="es-ES" w:bidi="es-ES"/>
        </w:rPr>
        <w:t>Universidad Autónoma de Barcelona.</w:t>
      </w:r>
    </w:p>
    <w:p w14:paraId="0BE3E9AD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s-E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Rodríguez, L. (2013). </w:t>
      </w:r>
      <w:r w:rsidRPr="009909B1">
        <w:rPr>
          <w:rFonts w:ascii="Arial Narrow" w:eastAsia="Calibri" w:hAnsi="Arial Narrow" w:cs="Arial"/>
          <w:i/>
          <w:iCs/>
          <w:lang w:val="es-ES" w:eastAsia="es-ES" w:bidi="es-ES"/>
        </w:rPr>
        <w:t>Evaluación técnica y propuesta de diseño de un establo para ganado vacuno en el centro poblado Villa López – Ilave – El Collao</w:t>
      </w:r>
      <w:r w:rsidRPr="009909B1">
        <w:rPr>
          <w:rFonts w:ascii="Arial Narrow" w:eastAsia="Calibri" w:hAnsi="Arial Narrow" w:cs="Arial"/>
          <w:lang w:val="es-ES" w:eastAsia="es-ES" w:bidi="es-ES"/>
        </w:rPr>
        <w:t xml:space="preserve"> [Tesis de pregrado, Universidad Nacional del Altiplano].</w:t>
      </w:r>
    </w:p>
    <w:p w14:paraId="41883B49" w14:textId="77777777" w:rsidR="009909B1" w:rsidRPr="009909B1" w:rsidRDefault="009909B1" w:rsidP="009909B1">
      <w:pPr>
        <w:pStyle w:val="Prrafodelista"/>
        <w:widowControl w:val="0"/>
        <w:numPr>
          <w:ilvl w:val="0"/>
          <w:numId w:val="28"/>
        </w:numPr>
        <w:autoSpaceDE w:val="0"/>
        <w:autoSpaceDN w:val="0"/>
        <w:spacing w:after="0" w:line="261" w:lineRule="auto"/>
        <w:ind w:right="120"/>
        <w:jc w:val="both"/>
        <w:rPr>
          <w:rFonts w:ascii="Arial Narrow" w:eastAsia="Calibri" w:hAnsi="Arial Narrow" w:cs="Arial"/>
          <w:lang w:val="en-US" w:eastAsia="es-ES" w:bidi="es-ES"/>
        </w:rPr>
      </w:pPr>
      <w:r w:rsidRPr="009909B1">
        <w:rPr>
          <w:rFonts w:ascii="Arial Narrow" w:eastAsia="Calibri" w:hAnsi="Arial Narrow" w:cs="Arial"/>
          <w:lang w:val="es-ES" w:eastAsia="es-ES" w:bidi="es-ES"/>
        </w:rPr>
        <w:t xml:space="preserve">Rodríguez, L., Ara, M., Huamán, H., &amp; Echevarría, L. (2005). Modelos de ajuste para curvas de lactación de vacas en crianza intensiva en la cuenca de Lima. </w:t>
      </w:r>
      <w:r w:rsidRPr="009909B1">
        <w:rPr>
          <w:rFonts w:ascii="Arial Narrow" w:eastAsia="Calibri" w:hAnsi="Arial Narrow" w:cs="Arial"/>
          <w:i/>
          <w:iCs/>
          <w:lang w:val="en-US" w:eastAsia="es-ES" w:bidi="es-ES"/>
        </w:rPr>
        <w:t>Revista de Investigaciones Veterinarias del Perú</w:t>
      </w:r>
      <w:r w:rsidRPr="009909B1">
        <w:rPr>
          <w:rFonts w:ascii="Arial Narrow" w:eastAsia="Calibri" w:hAnsi="Arial Narrow" w:cs="Arial"/>
          <w:lang w:val="en-US" w:eastAsia="es-ES" w:bidi="es-ES"/>
        </w:rPr>
        <w:t>, 16(1), 1–12.</w:t>
      </w:r>
    </w:p>
    <w:p w14:paraId="4C99D728" w14:textId="77777777" w:rsidR="009909B1" w:rsidRPr="009909B1" w:rsidRDefault="009909B1" w:rsidP="009909B1">
      <w:pPr>
        <w:widowControl w:val="0"/>
        <w:autoSpaceDE w:val="0"/>
        <w:autoSpaceDN w:val="0"/>
        <w:spacing w:before="196" w:after="0" w:line="261" w:lineRule="auto"/>
        <w:ind w:right="120"/>
        <w:jc w:val="both"/>
        <w:rPr>
          <w:rFonts w:ascii="Arial Narrow" w:eastAsia="Calibri" w:hAnsi="Arial Narrow" w:cs="Arial"/>
          <w:lang w:val="es-ES" w:eastAsia="es-ES" w:bidi="es-ES"/>
        </w:rPr>
      </w:pPr>
    </w:p>
    <w:p w14:paraId="509B316D" w14:textId="5E626402" w:rsidR="00254724" w:rsidRPr="009A0B42" w:rsidRDefault="00254724" w:rsidP="00254724">
      <w:pPr>
        <w:spacing w:line="276" w:lineRule="auto"/>
        <w:rPr>
          <w:rFonts w:ascii="Arial Narrow" w:hAnsi="Arial Narrow" w:cs="Times New Roman"/>
          <w:b/>
        </w:rPr>
      </w:pPr>
      <w:r w:rsidRPr="009A0B42">
        <w:rPr>
          <w:rFonts w:ascii="Arial Narrow" w:hAnsi="Arial Narrow" w:cs="Times New Roman"/>
          <w:b/>
        </w:rPr>
        <w:t>8.2 Fuentes electrónicas</w:t>
      </w:r>
    </w:p>
    <w:p w14:paraId="247297E8" w14:textId="6AF515E6" w:rsidR="00281D07" w:rsidRPr="005B77C3" w:rsidRDefault="00281D07" w:rsidP="00370B5B">
      <w:pPr>
        <w:spacing w:line="276" w:lineRule="auto"/>
        <w:rPr>
          <w:rFonts w:ascii="Arial Narrow" w:hAnsi="Arial Narrow" w:cs="Times New Roman"/>
          <w:b/>
          <w:lang w:val="es-ES"/>
        </w:rPr>
      </w:pPr>
      <w:bookmarkStart w:id="14" w:name="_Hlk42449477"/>
      <w:r w:rsidRPr="005B77C3">
        <w:rPr>
          <w:rFonts w:ascii="Arial Narrow" w:hAnsi="Arial Narrow" w:cs="Times New Roman"/>
          <w:b/>
          <w:lang w:val="es-ES"/>
        </w:rPr>
        <w:t>Páginas Web Sugeridas</w:t>
      </w:r>
    </w:p>
    <w:bookmarkEnd w:id="14"/>
    <w:p w14:paraId="2A519380" w14:textId="0357CEDF" w:rsidR="005B77C3" w:rsidRPr="005B77C3" w:rsidRDefault="005B77C3" w:rsidP="00F34B24">
      <w:pPr>
        <w:pStyle w:val="Prrafodelista"/>
        <w:numPr>
          <w:ilvl w:val="0"/>
          <w:numId w:val="27"/>
        </w:numPr>
        <w:spacing w:after="200" w:line="276" w:lineRule="auto"/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</w:pP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Actualidad Ganadera. </w:t>
      </w:r>
      <w:hyperlink r:id="rId21" w:history="1">
        <w:r w:rsidRPr="006E326C">
          <w:rPr>
            <w:rStyle w:val="Hipervnculo"/>
            <w:rFonts w:ascii="Arial Narrow" w:eastAsia="Arial Unicode MS" w:hAnsi="Arial Narrow" w:cs="Times New Roman"/>
            <w:bCs/>
            <w:lang w:val="en-US" w:eastAsia="es-ES" w:bidi="es-ES"/>
          </w:rPr>
          <w:t>https://actualidadganadera.com/</w:t>
        </w:r>
      </w:hyperlink>
      <w:r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  <w:r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</w:p>
    <w:p w14:paraId="56E21564" w14:textId="72266D58" w:rsidR="005B77C3" w:rsidRPr="005B77C3" w:rsidRDefault="005B77C3" w:rsidP="006D216E">
      <w:pPr>
        <w:pStyle w:val="Prrafodelista"/>
        <w:numPr>
          <w:ilvl w:val="0"/>
          <w:numId w:val="27"/>
        </w:numPr>
        <w:spacing w:after="200" w:line="276" w:lineRule="auto"/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</w:pP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Engormix (Lechería). </w:t>
      </w:r>
      <w:hyperlink r:id="rId22" w:history="1">
        <w:r w:rsidRPr="006E326C">
          <w:rPr>
            <w:rStyle w:val="Hipervnculo"/>
            <w:rFonts w:ascii="Arial Narrow" w:eastAsia="Arial Unicode MS" w:hAnsi="Arial Narrow" w:cs="Times New Roman"/>
            <w:bCs/>
            <w:lang w:val="en-US" w:eastAsia="es-ES" w:bidi="es-ES"/>
          </w:rPr>
          <w:t>https://www.engormix.com/ganaderia-leche/</w:t>
        </w:r>
      </w:hyperlink>
      <w:r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</w:p>
    <w:p w14:paraId="615F2525" w14:textId="08488740" w:rsidR="005B77C3" w:rsidRPr="005B77C3" w:rsidRDefault="005B77C3" w:rsidP="00F67014">
      <w:pPr>
        <w:pStyle w:val="Prrafodelista"/>
        <w:numPr>
          <w:ilvl w:val="0"/>
          <w:numId w:val="27"/>
        </w:numPr>
        <w:spacing w:after="200" w:line="276" w:lineRule="auto"/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</w:pP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Hoards Dairyman en Español. </w:t>
      </w:r>
      <w:hyperlink r:id="rId23" w:history="1">
        <w:r w:rsidRPr="006E326C">
          <w:rPr>
            <w:rStyle w:val="Hipervnculo"/>
            <w:rFonts w:ascii="Arial Narrow" w:eastAsia="Arial Unicode MS" w:hAnsi="Arial Narrow" w:cs="Times New Roman"/>
            <w:bCs/>
            <w:lang w:val="en-US" w:eastAsia="es-ES" w:bidi="es-ES"/>
          </w:rPr>
          <w:t>http://www.hoardsenespanol.com/</w:t>
        </w:r>
      </w:hyperlink>
      <w:r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  <w:r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</w:p>
    <w:p w14:paraId="35864F3F" w14:textId="6EA6FFA4" w:rsidR="005B77C3" w:rsidRPr="005B77C3" w:rsidRDefault="005B77C3" w:rsidP="00D27533">
      <w:pPr>
        <w:pStyle w:val="Prrafodelista"/>
        <w:numPr>
          <w:ilvl w:val="0"/>
          <w:numId w:val="27"/>
        </w:numPr>
        <w:spacing w:after="200" w:line="276" w:lineRule="auto"/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</w:pP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Journal of Dairy Science. </w:t>
      </w:r>
      <w:hyperlink r:id="rId24" w:history="1">
        <w:r w:rsidRPr="006E326C">
          <w:rPr>
            <w:rStyle w:val="Hipervnculo"/>
            <w:rFonts w:ascii="Arial Narrow" w:eastAsia="Arial Unicode MS" w:hAnsi="Arial Narrow" w:cs="Times New Roman"/>
            <w:bCs/>
            <w:lang w:val="en-US" w:eastAsia="es-ES" w:bidi="es-ES"/>
          </w:rPr>
          <w:t>https://www.journalofdairyscience.org/</w:t>
        </w:r>
      </w:hyperlink>
      <w:r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</w:p>
    <w:p w14:paraId="27DCA9A5" w14:textId="6B8E595C" w:rsidR="009909B1" w:rsidRPr="005B77C3" w:rsidRDefault="005B77C3" w:rsidP="00C85364">
      <w:pPr>
        <w:pStyle w:val="Prrafodelista"/>
        <w:numPr>
          <w:ilvl w:val="0"/>
          <w:numId w:val="27"/>
        </w:numPr>
        <w:spacing w:after="200" w:line="276" w:lineRule="auto"/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</w:pP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Perulactea. </w:t>
      </w:r>
      <w:hyperlink r:id="rId25" w:history="1">
        <w:r w:rsidRPr="006E326C">
          <w:rPr>
            <w:rStyle w:val="Hipervnculo"/>
            <w:rFonts w:ascii="Arial Narrow" w:eastAsia="Arial Unicode MS" w:hAnsi="Arial Narrow" w:cs="Times New Roman"/>
            <w:bCs/>
            <w:lang w:val="en-US" w:eastAsia="es-ES" w:bidi="es-ES"/>
          </w:rPr>
          <w:t>http://www.perulactea.com/</w:t>
        </w:r>
      </w:hyperlink>
      <w:r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  <w:r w:rsidRPr="005B77C3"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  <w:t xml:space="preserve"> </w:t>
      </w:r>
    </w:p>
    <w:p w14:paraId="6DBA8D5C" w14:textId="77777777" w:rsidR="00166B76" w:rsidRPr="00166B76" w:rsidRDefault="00166B76" w:rsidP="00166B76">
      <w:pPr>
        <w:widowControl w:val="0"/>
        <w:spacing w:after="0" w:line="240" w:lineRule="auto"/>
        <w:rPr>
          <w:rFonts w:ascii="Arial Narrow" w:eastAsia="Arial Unicode MS" w:hAnsi="Arial Narrow" w:cs="Times New Roman"/>
          <w:bCs/>
          <w:color w:val="000000"/>
          <w:lang w:val="en-US" w:eastAsia="es-ES" w:bidi="es-ES"/>
        </w:rPr>
      </w:pPr>
    </w:p>
    <w:p w14:paraId="327E83B7" w14:textId="77777777" w:rsidR="00351FF1" w:rsidRPr="00166B76" w:rsidRDefault="00351FF1" w:rsidP="00351FF1">
      <w:pPr>
        <w:widowControl w:val="0"/>
        <w:spacing w:after="0" w:line="240" w:lineRule="auto"/>
        <w:ind w:left="1134"/>
        <w:rPr>
          <w:rFonts w:ascii="Times New Roman" w:eastAsia="Arial Unicode MS" w:hAnsi="Times New Roman" w:cs="Times New Roman"/>
          <w:b/>
          <w:color w:val="000000"/>
          <w:lang w:val="en-US" w:eastAsia="es-ES" w:bidi="es-ES"/>
        </w:rPr>
      </w:pPr>
    </w:p>
    <w:p w14:paraId="3A8FD3BB" w14:textId="77777777" w:rsidR="00351FF1" w:rsidRPr="00166B76" w:rsidRDefault="00351FF1" w:rsidP="00351FF1">
      <w:pPr>
        <w:widowControl w:val="0"/>
        <w:spacing w:after="0" w:line="240" w:lineRule="auto"/>
        <w:ind w:left="1134"/>
        <w:rPr>
          <w:rFonts w:ascii="Times New Roman" w:eastAsia="Arial Unicode MS" w:hAnsi="Times New Roman" w:cs="Times New Roman"/>
          <w:b/>
          <w:color w:val="000000"/>
          <w:lang w:val="en-US" w:eastAsia="es-ES" w:bidi="es-ES"/>
        </w:rPr>
      </w:pPr>
    </w:p>
    <w:p w14:paraId="031F263D" w14:textId="2DD26538" w:rsidR="00C95943" w:rsidRPr="00E6537F" w:rsidRDefault="00351FF1" w:rsidP="00C95943">
      <w:pPr>
        <w:widowControl w:val="0"/>
        <w:spacing w:after="0" w:line="240" w:lineRule="auto"/>
        <w:ind w:left="1134"/>
        <w:jc w:val="right"/>
        <w:rPr>
          <w:rFonts w:ascii="Arial Narrow" w:eastAsia="Arial Unicode MS" w:hAnsi="Arial Narrow" w:cs="Times New Roman"/>
          <w:color w:val="000000"/>
          <w:lang w:val="en-US" w:eastAsia="es-ES" w:bidi="es-ES"/>
        </w:rPr>
      </w:pPr>
      <w:r w:rsidRPr="00E6537F">
        <w:rPr>
          <w:rFonts w:ascii="Arial Narrow" w:eastAsia="Arial Unicode MS" w:hAnsi="Arial Narrow" w:cs="Times New Roman"/>
          <w:color w:val="000000"/>
          <w:lang w:val="en-US" w:eastAsia="es-ES" w:bidi="es-ES"/>
        </w:rPr>
        <w:t xml:space="preserve"> </w:t>
      </w:r>
      <w:bookmarkStart w:id="15" w:name="_Hlk41126813"/>
      <w:r w:rsidR="00C95943" w:rsidRPr="00E6537F">
        <w:rPr>
          <w:rFonts w:ascii="Arial Narrow" w:eastAsia="Arial Unicode MS" w:hAnsi="Arial Narrow" w:cs="Times New Roman"/>
          <w:color w:val="000000"/>
          <w:lang w:val="en-US" w:eastAsia="es-ES" w:bidi="es-ES"/>
        </w:rPr>
        <w:t xml:space="preserve">Huacho, </w:t>
      </w:r>
      <w:r w:rsidR="009909B1">
        <w:rPr>
          <w:rFonts w:ascii="Arial Narrow" w:eastAsia="Arial Unicode MS" w:hAnsi="Arial Narrow" w:cs="Times New Roman"/>
          <w:color w:val="000000"/>
          <w:lang w:val="en-US" w:eastAsia="es-ES" w:bidi="es-ES"/>
        </w:rPr>
        <w:t>marzo</w:t>
      </w:r>
      <w:r w:rsidR="00E803B7">
        <w:rPr>
          <w:rFonts w:ascii="Arial Narrow" w:eastAsia="Arial Unicode MS" w:hAnsi="Arial Narrow" w:cs="Times New Roman"/>
          <w:color w:val="000000"/>
          <w:lang w:val="en-US" w:eastAsia="es-ES" w:bidi="es-ES"/>
        </w:rPr>
        <w:t xml:space="preserve"> del</w:t>
      </w:r>
      <w:r w:rsidR="00C95943" w:rsidRPr="00E6537F">
        <w:rPr>
          <w:rFonts w:ascii="Arial Narrow" w:eastAsia="Arial Unicode MS" w:hAnsi="Arial Narrow" w:cs="Times New Roman"/>
          <w:color w:val="000000"/>
          <w:lang w:val="en-US" w:eastAsia="es-ES" w:bidi="es-ES"/>
        </w:rPr>
        <w:t xml:space="preserve"> 20</w:t>
      </w:r>
      <w:r w:rsidR="009909B1">
        <w:rPr>
          <w:rFonts w:ascii="Arial Narrow" w:eastAsia="Arial Unicode MS" w:hAnsi="Arial Narrow" w:cs="Times New Roman"/>
          <w:color w:val="000000"/>
          <w:lang w:val="en-US" w:eastAsia="es-ES" w:bidi="es-ES"/>
        </w:rPr>
        <w:t>26</w:t>
      </w:r>
    </w:p>
    <w:p w14:paraId="7D7864C3" w14:textId="09525B59" w:rsidR="00C95943" w:rsidRPr="00166B76" w:rsidRDefault="00C95943" w:rsidP="005B77C3">
      <w:pPr>
        <w:widowControl w:val="0"/>
        <w:spacing w:after="0" w:line="240" w:lineRule="auto"/>
        <w:rPr>
          <w:rFonts w:ascii="Arial Narrow" w:eastAsia="Arial Unicode MS" w:hAnsi="Arial Narrow" w:cs="Arial"/>
          <w:b/>
          <w:color w:val="000000"/>
          <w:lang w:val="en-US" w:eastAsia="es-ES" w:bidi="es-ES"/>
        </w:rPr>
      </w:pPr>
    </w:p>
    <w:p w14:paraId="0EBE9A75" w14:textId="1796A1E1" w:rsidR="00C95943" w:rsidRPr="00166B76" w:rsidRDefault="00F639EE" w:rsidP="00C95943">
      <w:pPr>
        <w:widowControl w:val="0"/>
        <w:spacing w:after="0" w:line="240" w:lineRule="auto"/>
        <w:ind w:left="1134"/>
        <w:rPr>
          <w:rFonts w:ascii="Arial Narrow" w:eastAsia="Arial Unicode MS" w:hAnsi="Arial Narrow" w:cs="Arial"/>
          <w:b/>
          <w:color w:val="000000"/>
          <w:lang w:val="en-US" w:eastAsia="es-ES" w:bidi="es-ES"/>
        </w:rPr>
      </w:pPr>
      <w:r>
        <w:rPr>
          <w:rFonts w:ascii="Arial Narrow" w:eastAsia="Arial Unicode MS" w:hAnsi="Arial Narrow" w:cs="Arial"/>
          <w:b/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C2304" wp14:editId="0198EF82">
                <wp:simplePos x="0" y="0"/>
                <wp:positionH relativeFrom="column">
                  <wp:posOffset>2666917</wp:posOffset>
                </wp:positionH>
                <wp:positionV relativeFrom="paragraph">
                  <wp:posOffset>149336</wp:posOffset>
                </wp:positionV>
                <wp:extent cx="2790825" cy="1371600"/>
                <wp:effectExtent l="0" t="0" r="0" b="0"/>
                <wp:wrapNone/>
                <wp:docPr id="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371600"/>
                          <a:chOff x="-79513" y="49696"/>
                          <a:chExt cx="2790825" cy="1371600"/>
                        </a:xfrm>
                      </wpg:grpSpPr>
                      <wps:wsp>
                        <wps:cNvPr id="1028" name="Rectángulo 1028"/>
                        <wps:cNvSpPr>
                          <a:spLocks/>
                        </wps:cNvSpPr>
                        <wps:spPr>
                          <a:xfrm>
                            <a:off x="-79513" y="49696"/>
                            <a:ext cx="2790825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AAA77" w14:textId="77777777" w:rsidR="007B29C8" w:rsidRDefault="007B29C8" w:rsidP="00AE5962">
                              <w:pPr>
                                <w:spacing w:after="0" w:line="240" w:lineRule="auto"/>
                                <w:ind w:right="-16" w:firstLine="708"/>
                                <w:jc w:val="center"/>
                                <w:rPr>
                                  <w:rFonts w:ascii="Script MT Bold" w:eastAsia="Times New Roman" w:hAnsi="Script MT Bold"/>
                                  <w:sz w:val="16"/>
                                  <w:szCs w:val="16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Script MT Bold" w:eastAsia="Times New Roman" w:hAnsi="Script MT Bold"/>
                                  <w:sz w:val="16"/>
                                  <w:szCs w:val="16"/>
                                  <w:lang w:val="es-ES" w:eastAsia="es-ES"/>
                                </w:rPr>
                                <w:t xml:space="preserve">Universidad Nacional </w:t>
                              </w:r>
                            </w:p>
                            <w:p w14:paraId="380A6455" w14:textId="77777777" w:rsidR="007B29C8" w:rsidRDefault="007B29C8" w:rsidP="00AE5962">
                              <w:pPr>
                                <w:spacing w:after="0" w:line="240" w:lineRule="auto"/>
                                <w:ind w:right="-16" w:firstLine="708"/>
                                <w:jc w:val="center"/>
                                <w:rPr>
                                  <w:rFonts w:ascii="Script MT Bold" w:eastAsia="Times New Roman" w:hAnsi="Script MT Bold" w:cs="Arial"/>
                                  <w:sz w:val="20"/>
                                  <w:szCs w:val="20"/>
                                  <w:lang w:val="es-ES" w:eastAsia="es-ES"/>
                                </w:rPr>
                              </w:pPr>
                              <w:r>
                                <w:rPr>
                                  <w:rFonts w:ascii="Script MT Bold" w:eastAsia="Times New Roman" w:hAnsi="Script MT Bold"/>
                                  <w:sz w:val="16"/>
                                  <w:szCs w:val="16"/>
                                  <w:lang w:val="es-ES" w:eastAsia="es-ES"/>
                                </w:rPr>
                                <w:t>“José Faustino Sánchez Carrión”</w:t>
                              </w:r>
                              <w:r>
                                <w:rPr>
                                  <w:rFonts w:ascii="Script MT Bold" w:eastAsia="Times New Roman" w:hAnsi="Script MT Bold" w:cs="Arial"/>
                                  <w:sz w:val="20"/>
                                  <w:szCs w:val="20"/>
                                  <w:lang w:val="es-ES" w:eastAsia="es-ES"/>
                                </w:rPr>
                                <w:t xml:space="preserve">                                      </w:t>
                              </w:r>
                            </w:p>
                            <w:p w14:paraId="01B7E733" w14:textId="77777777" w:rsidR="007B29C8" w:rsidRDefault="007B29C8" w:rsidP="00AE5962">
                              <w:pPr>
                                <w:spacing w:after="0" w:line="240" w:lineRule="auto"/>
                                <w:ind w:right="-285"/>
                                <w:jc w:val="center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val="es-ES" w:eastAsia="es-ES"/>
                                </w:rPr>
                              </w:pPr>
                            </w:p>
                            <w:p w14:paraId="45D58902" w14:textId="585DC96B" w:rsidR="007B29C8" w:rsidRPr="008F67CC" w:rsidRDefault="007B29C8" w:rsidP="008F67CC">
                              <w:pPr>
                                <w:spacing w:after="0" w:line="240" w:lineRule="auto"/>
                                <w:ind w:right="-285"/>
                                <w:rPr>
                                  <w:rFonts w:ascii="Arial Narrow" w:eastAsia="Times New Roman" w:hAnsi="Arial Narrow" w:cs="Arial"/>
                                  <w:sz w:val="20"/>
                                  <w:szCs w:val="20"/>
                                  <w:lang w:val="es-ES" w:eastAsia="es-ES"/>
                                </w:rPr>
                              </w:pPr>
                            </w:p>
                            <w:p w14:paraId="2BF5F3BC" w14:textId="266C1883" w:rsidR="007B29C8" w:rsidRPr="00590348" w:rsidRDefault="007B29C8" w:rsidP="00AE5962">
                              <w:pPr>
                                <w:spacing w:after="0" w:line="240" w:lineRule="auto"/>
                                <w:ind w:right="-285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9" name="Imagen 3" descr="Vicchama B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7079" y="74428"/>
                            <a:ext cx="38227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C2304" id="Grupo 1" o:spid="_x0000_s1027" style="position:absolute;left:0;text-align:left;margin-left:210pt;margin-top:11.75pt;width:219.75pt;height:108pt;z-index:251659264" coordorigin="-795,496" coordsize="27908,13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">
                <v:rect id="Rectángulo 1028" o:spid="_x0000_s1028" style="position:absolute;left:-795;top:496;width:27908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" filled="f" stroked="f">
                  <v:textbox>
                    <w:txbxContent>
                      <w:p w14:paraId="361AAA77" w14:textId="77777777" w:rsidR="007B29C8" w:rsidRDefault="007B29C8" w:rsidP="00AE5962">
                        <w:pPr>
                          <w:spacing w:after="0" w:line="240" w:lineRule="auto"/>
                          <w:ind w:right="-16" w:firstLine="708"/>
                          <w:jc w:val="center"/>
                          <w:rPr>
                            <w:rFonts w:ascii="Script MT Bold" w:eastAsia="Times New Roman" w:hAnsi="Script MT Bold"/>
                            <w:sz w:val="16"/>
                            <w:szCs w:val="16"/>
                            <w:lang w:val="es-ES" w:eastAsia="es-ES"/>
                          </w:rPr>
                        </w:pPr>
                        <w:r>
                          <w:rPr>
                            <w:rFonts w:ascii="Script MT Bold" w:eastAsia="Times New Roman" w:hAnsi="Script MT Bold"/>
                            <w:sz w:val="16"/>
                            <w:szCs w:val="16"/>
                            <w:lang w:val="es-ES" w:eastAsia="es-ES"/>
                          </w:rPr>
                          <w:t xml:space="preserve">Universidad Nacional </w:t>
                        </w:r>
                      </w:p>
                      <w:p w14:paraId="380A6455" w14:textId="77777777" w:rsidR="007B29C8" w:rsidRDefault="007B29C8" w:rsidP="00AE5962">
                        <w:pPr>
                          <w:spacing w:after="0" w:line="240" w:lineRule="auto"/>
                          <w:ind w:right="-16" w:firstLine="708"/>
                          <w:jc w:val="center"/>
                          <w:rPr>
                            <w:rFonts w:ascii="Script MT Bold" w:eastAsia="Times New Roman" w:hAnsi="Script MT Bold" w:cs="Arial"/>
                            <w:sz w:val="20"/>
                            <w:szCs w:val="20"/>
                            <w:lang w:val="es-ES" w:eastAsia="es-ES"/>
                          </w:rPr>
                        </w:pPr>
                        <w:r>
                          <w:rPr>
                            <w:rFonts w:ascii="Script MT Bold" w:eastAsia="Times New Roman" w:hAnsi="Script MT Bold"/>
                            <w:sz w:val="16"/>
                            <w:szCs w:val="16"/>
                            <w:lang w:val="es-ES" w:eastAsia="es-ES"/>
                          </w:rPr>
                          <w:t>“José Faustino Sánchez Carrión”</w:t>
                        </w:r>
                        <w:r>
                          <w:rPr>
                            <w:rFonts w:ascii="Script MT Bold" w:eastAsia="Times New Roman" w:hAnsi="Script MT Bold" w:cs="Arial"/>
                            <w:sz w:val="20"/>
                            <w:szCs w:val="20"/>
                            <w:lang w:val="es-ES" w:eastAsia="es-ES"/>
                          </w:rPr>
                          <w:t xml:space="preserve">                                      </w:t>
                        </w:r>
                      </w:p>
                      <w:p w14:paraId="01B7E733" w14:textId="77777777" w:rsidR="007B29C8" w:rsidRDefault="007B29C8" w:rsidP="00AE5962">
                        <w:pPr>
                          <w:spacing w:after="0" w:line="240" w:lineRule="auto"/>
                          <w:ind w:right="-285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val="es-ES" w:eastAsia="es-ES"/>
                          </w:rPr>
                        </w:pPr>
                      </w:p>
                      <w:p w14:paraId="45D58902" w14:textId="585DC96B" w:rsidR="007B29C8" w:rsidRPr="008F67CC" w:rsidRDefault="007B29C8" w:rsidP="008F67CC">
                        <w:pPr>
                          <w:spacing w:after="0" w:line="240" w:lineRule="auto"/>
                          <w:ind w:right="-285"/>
                          <w:rPr>
                            <w:rFonts w:ascii="Arial Narrow" w:eastAsia="Times New Roman" w:hAnsi="Arial Narrow" w:cs="Arial"/>
                            <w:sz w:val="20"/>
                            <w:szCs w:val="20"/>
                            <w:lang w:val="es-ES" w:eastAsia="es-ES"/>
                          </w:rPr>
                        </w:pPr>
                      </w:p>
                      <w:p w14:paraId="2BF5F3BC" w14:textId="266C1883" w:rsidR="007B29C8" w:rsidRPr="00590348" w:rsidRDefault="007B29C8" w:rsidP="00AE5962">
                        <w:pPr>
                          <w:spacing w:after="0" w:line="240" w:lineRule="auto"/>
                          <w:ind w:right="-285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9" type="#_x0000_t75" alt="Vicchama BN.jpg" style="position:absolute;left:2870;top:744;width:3823;height:3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">
                  <v:imagedata r:id="rId27" o:title="Vicchama BN"/>
                </v:shape>
              </v:group>
            </w:pict>
          </mc:Fallback>
        </mc:AlternateContent>
      </w:r>
    </w:p>
    <w:p w14:paraId="413839AB" w14:textId="0BE7AF75" w:rsidR="00C95943" w:rsidRPr="00166B76" w:rsidRDefault="00C95943" w:rsidP="00C95943">
      <w:pPr>
        <w:widowControl w:val="0"/>
        <w:spacing w:after="0" w:line="240" w:lineRule="auto"/>
        <w:ind w:left="1134"/>
        <w:rPr>
          <w:rFonts w:ascii="Arial Narrow" w:eastAsia="Arial Unicode MS" w:hAnsi="Arial Narrow" w:cs="Arial"/>
          <w:b/>
          <w:color w:val="000000"/>
          <w:lang w:val="en-US" w:eastAsia="es-ES" w:bidi="es-ES"/>
        </w:rPr>
      </w:pPr>
    </w:p>
    <w:p w14:paraId="250933AF" w14:textId="46FEC410" w:rsidR="00C95943" w:rsidRPr="00166B76" w:rsidRDefault="00C95943" w:rsidP="00C95943">
      <w:pPr>
        <w:widowControl w:val="0"/>
        <w:spacing w:after="0" w:line="240" w:lineRule="auto"/>
        <w:ind w:left="1134"/>
        <w:rPr>
          <w:rFonts w:ascii="Arial Narrow" w:eastAsia="Arial Unicode MS" w:hAnsi="Arial Narrow" w:cs="Arial"/>
          <w:b/>
          <w:color w:val="000000"/>
          <w:lang w:val="en-US" w:eastAsia="es-ES" w:bidi="es-ES"/>
        </w:rPr>
      </w:pPr>
    </w:p>
    <w:bookmarkEnd w:id="15"/>
    <w:p w14:paraId="6D107CE4" w14:textId="5CE5C980" w:rsidR="00C95943" w:rsidRDefault="009909B1" w:rsidP="00C95943">
      <w:pPr>
        <w:tabs>
          <w:tab w:val="center" w:pos="4254"/>
        </w:tabs>
        <w:spacing w:line="360" w:lineRule="exact"/>
        <w:rPr>
          <w:rFonts w:ascii="Arial Narrow" w:eastAsia="Times New Roman" w:hAnsi="Arial Narrow" w:cs="Arial"/>
          <w:b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F23D47" wp14:editId="50C776B4">
            <wp:simplePos x="0" y="0"/>
            <wp:positionH relativeFrom="column">
              <wp:posOffset>3531567</wp:posOffset>
            </wp:positionH>
            <wp:positionV relativeFrom="paragraph">
              <wp:posOffset>35195</wp:posOffset>
            </wp:positionV>
            <wp:extent cx="1550670" cy="755650"/>
            <wp:effectExtent l="0" t="0" r="0" b="6350"/>
            <wp:wrapNone/>
            <wp:docPr id="8895582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941923" w14:textId="48C3C7C2" w:rsidR="00C95943" w:rsidRDefault="00C95943" w:rsidP="00C95943">
      <w:pPr>
        <w:tabs>
          <w:tab w:val="center" w:pos="4254"/>
        </w:tabs>
        <w:spacing w:line="360" w:lineRule="exact"/>
        <w:rPr>
          <w:rFonts w:ascii="Arial Narrow" w:eastAsia="Times New Roman" w:hAnsi="Arial Narrow" w:cs="Arial"/>
          <w:b/>
          <w:lang w:val="en-US"/>
        </w:rPr>
      </w:pPr>
    </w:p>
    <w:p w14:paraId="50F6EDDC" w14:textId="0A96EE52" w:rsidR="003E091D" w:rsidRPr="00C95943" w:rsidRDefault="003E091D" w:rsidP="00C95943">
      <w:pPr>
        <w:widowControl w:val="0"/>
        <w:spacing w:after="0" w:line="240" w:lineRule="auto"/>
        <w:ind w:left="1134"/>
        <w:rPr>
          <w:rFonts w:ascii="Arial Narrow" w:eastAsia="Times New Roman" w:hAnsi="Arial Narrow" w:cs="Arial"/>
          <w:bCs/>
          <w:lang w:val="en-US"/>
        </w:rPr>
      </w:pPr>
    </w:p>
    <w:p w14:paraId="32804A83" w14:textId="40E99AD6" w:rsidR="009909B1" w:rsidRPr="009909B1" w:rsidRDefault="009909B1" w:rsidP="009909B1">
      <w:pPr>
        <w:tabs>
          <w:tab w:val="left" w:pos="6417"/>
        </w:tabs>
        <w:rPr>
          <w:rFonts w:ascii="Arial Narrow" w:eastAsia="Times New Roman" w:hAnsi="Arial Narrow" w:cs="Arial"/>
          <w:lang w:val="en-US"/>
        </w:rPr>
      </w:pPr>
      <w:r>
        <w:rPr>
          <w:rFonts w:ascii="Arial Narrow" w:eastAsia="Times New Roman" w:hAnsi="Arial Narrow" w:cs="Arial"/>
          <w:lang w:val="en-US"/>
        </w:rPr>
        <w:tab/>
      </w:r>
    </w:p>
    <w:sectPr w:rsidR="009909B1" w:rsidRPr="009909B1" w:rsidSect="005C634D">
      <w:headerReference w:type="even" r:id="rId29"/>
      <w:headerReference w:type="default" r:id="rId30"/>
      <w:footerReference w:type="even" r:id="rId31"/>
      <w:footerReference w:type="first" r:id="rId32"/>
      <w:pgSz w:w="11910" w:h="16840"/>
      <w:pgMar w:top="1417" w:right="1701" w:bottom="1417" w:left="1701" w:header="720" w:footer="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B352" w14:textId="77777777" w:rsidR="00AA7AAA" w:rsidRDefault="00AA7AAA" w:rsidP="00A86707">
      <w:pPr>
        <w:spacing w:after="0" w:line="240" w:lineRule="auto"/>
      </w:pPr>
      <w:r>
        <w:separator/>
      </w:r>
    </w:p>
  </w:endnote>
  <w:endnote w:type="continuationSeparator" w:id="0">
    <w:p w14:paraId="656709D0" w14:textId="77777777" w:rsidR="00AA7AAA" w:rsidRDefault="00AA7AAA" w:rsidP="00A8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810054"/>
      <w:docPartObj>
        <w:docPartGallery w:val="Page Numbers (Bottom of Page)"/>
        <w:docPartUnique/>
      </w:docPartObj>
    </w:sdtPr>
    <w:sdtContent>
      <w:tbl>
        <w:tblPr>
          <w:tblW w:w="6083" w:type="pct"/>
          <w:jc w:val="center"/>
          <w:tblCellMar>
            <w:top w:w="144" w:type="dxa"/>
            <w:left w:w="115" w:type="dxa"/>
            <w:bottom w:w="144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0339"/>
        </w:tblGrid>
        <w:tr w:rsidR="007B29C8" w14:paraId="28CDAEDE" w14:textId="77777777" w:rsidTr="005626BA">
          <w:trPr>
            <w:trHeight w:hRule="exact" w:val="57"/>
            <w:jc w:val="center"/>
          </w:trPr>
          <w:tc>
            <w:tcPr>
              <w:tcW w:w="10339" w:type="dxa"/>
              <w:shd w:val="clear" w:color="auto" w:fill="540000"/>
              <w:tcMar>
                <w:top w:w="0" w:type="dxa"/>
                <w:bottom w:w="0" w:type="dxa"/>
              </w:tcMar>
            </w:tcPr>
            <w:p w14:paraId="201034FE" w14:textId="77777777" w:rsidR="007B29C8" w:rsidRDefault="007B29C8" w:rsidP="005C634D">
              <w:pPr>
                <w:pStyle w:val="Encabezado"/>
                <w:rPr>
                  <w:caps/>
                  <w:sz w:val="18"/>
                </w:rPr>
              </w:pPr>
            </w:p>
          </w:tc>
        </w:tr>
        <w:tr w:rsidR="007B29C8" w14:paraId="08874E3E" w14:textId="77777777" w:rsidTr="005626BA">
          <w:trPr>
            <w:jc w:val="center"/>
          </w:trPr>
          <w:tc>
            <w:tcPr>
              <w:tcW w:w="10339" w:type="dxa"/>
              <w:vAlign w:val="center"/>
            </w:tcPr>
            <w:p w14:paraId="75BA5622" w14:textId="3073F474" w:rsidR="007B29C8" w:rsidRPr="00813E9E" w:rsidRDefault="007B29C8" w:rsidP="005C634D">
              <w:pPr>
                <w:pStyle w:val="Piedepgina"/>
              </w:pPr>
              <w:r>
                <w:rPr>
                  <w:b/>
                  <w:bCs/>
                  <w:noProof/>
                  <w:lang w:val="es-ES"/>
                </w:rPr>
                <w:t xml:space="preserve">MEJORAMIENTO GENÉTICO                                                                                                                                                  </w:t>
              </w: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514A02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tbl>
    </w:sdtContent>
  </w:sdt>
  <w:p w14:paraId="327366ED" w14:textId="77777777" w:rsidR="007B29C8" w:rsidRDefault="007B29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DA3A" w14:textId="77777777" w:rsidR="007B29C8" w:rsidRDefault="007B29C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1899" w14:textId="77777777" w:rsidR="007B29C8" w:rsidRDefault="007B29C8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635A" w14:textId="77777777" w:rsidR="007B29C8" w:rsidRDefault="007B29C8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80F1" w14:textId="77777777" w:rsidR="007B29C8" w:rsidRDefault="007B29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60F8" w14:textId="77777777" w:rsidR="00AA7AAA" w:rsidRDefault="00AA7AAA" w:rsidP="00A86707">
      <w:pPr>
        <w:spacing w:after="0" w:line="240" w:lineRule="auto"/>
      </w:pPr>
      <w:r>
        <w:separator/>
      </w:r>
    </w:p>
  </w:footnote>
  <w:footnote w:type="continuationSeparator" w:id="0">
    <w:p w14:paraId="32BC0F0A" w14:textId="77777777" w:rsidR="00AA7AAA" w:rsidRDefault="00AA7AAA" w:rsidP="00A8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68A8" w14:textId="659C16BC" w:rsidR="007B29C8" w:rsidRDefault="007B29C8">
    <w:pPr>
      <w:pStyle w:val="Encabezado"/>
    </w:pPr>
    <w:r>
      <w:rPr>
        <w:noProof/>
        <w:lang w:val="en-US"/>
      </w:rPr>
      <w:drawing>
        <wp:anchor distT="0" distB="0" distL="0" distR="0" simplePos="0" relativeHeight="251659776" behindDoc="0" locked="0" layoutInCell="1" allowOverlap="1" wp14:anchorId="1129B368" wp14:editId="05F79B24">
          <wp:simplePos x="0" y="0"/>
          <wp:positionH relativeFrom="column">
            <wp:posOffset>-454025</wp:posOffset>
          </wp:positionH>
          <wp:positionV relativeFrom="paragraph">
            <wp:posOffset>256540</wp:posOffset>
          </wp:positionV>
          <wp:extent cx="584835" cy="531495"/>
          <wp:effectExtent l="0" t="0" r="5715" b="1905"/>
          <wp:wrapNone/>
          <wp:docPr id="853629697" name="Imagen 8536296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4E4AB" w14:textId="505E4A0E" w:rsidR="007B29C8" w:rsidRDefault="007B29C8">
    <w:pPr>
      <w:pStyle w:val="Encabezado"/>
    </w:pPr>
  </w:p>
  <w:p w14:paraId="5C8A84DC" w14:textId="33C5970D" w:rsidR="007B29C8" w:rsidRDefault="007B29C8">
    <w:pPr>
      <w:pStyle w:val="Encabezado"/>
    </w:pPr>
  </w:p>
  <w:p w14:paraId="51608860" w14:textId="1D6D758A" w:rsidR="007B29C8" w:rsidRDefault="007B29C8" w:rsidP="00813E9E">
    <w:pPr>
      <w:pStyle w:val="Encabezado"/>
      <w:tabs>
        <w:tab w:val="clear" w:pos="8504"/>
      </w:tabs>
      <w:rPr>
        <w:b/>
      </w:rPr>
    </w:pPr>
    <w:r>
      <w:rPr>
        <w:b/>
      </w:rPr>
      <w:t xml:space="preserve">    ESCUELA PROFESIONAL DE INGENIERÍA ZOOTÉCNICA                     Vicerrectorado Académico                 </w:t>
    </w:r>
  </w:p>
  <w:p w14:paraId="7F5CA78F" w14:textId="77777777" w:rsidR="007B29C8" w:rsidRDefault="007B29C8" w:rsidP="00813E9E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20950D3D" w14:textId="77777777" w:rsidR="007B29C8" w:rsidRDefault="007B29C8" w:rsidP="00813E9E">
    <w:pPr>
      <w:pStyle w:val="Encabezado"/>
    </w:pPr>
  </w:p>
  <w:p w14:paraId="3E40A757" w14:textId="77777777" w:rsidR="007B29C8" w:rsidRDefault="007B29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4F33" w14:textId="77777777" w:rsidR="007B29C8" w:rsidRDefault="007B29C8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5645AFC" wp14:editId="06036365">
              <wp:simplePos x="0" y="0"/>
              <wp:positionH relativeFrom="page">
                <wp:posOffset>9568815</wp:posOffset>
              </wp:positionH>
              <wp:positionV relativeFrom="page">
                <wp:posOffset>537210</wp:posOffset>
              </wp:positionV>
              <wp:extent cx="32385" cy="131445"/>
              <wp:effectExtent l="0" t="0" r="5715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8D81B" w14:textId="77777777" w:rsidR="007B29C8" w:rsidRDefault="007B29C8">
                          <w:r>
                            <w:rPr>
                              <w:rStyle w:val="Encabezamientoopiedepgina"/>
                              <w:lang w:val="en-US" w:bidi="en-US"/>
                            </w:rPr>
                            <w:t>\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45AF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753.45pt;margin-top:42.3pt;width:2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" filled="f" stroked="f">
              <v:textbox style="mso-fit-shape-to-text:t" inset="0,0,0,0">
                <w:txbxContent>
                  <w:p w14:paraId="4B08D81B" w14:textId="77777777" w:rsidR="007B29C8" w:rsidRDefault="007B29C8">
                    <w:r>
                      <w:rPr>
                        <w:rStyle w:val="Encabezamientoopiedepgina"/>
                        <w:lang w:val="en-US" w:bidi="en-US"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64D5" w14:textId="7CFBA70E" w:rsidR="007B29C8" w:rsidRDefault="007B29C8" w:rsidP="00813E9E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51661824" behindDoc="0" locked="0" layoutInCell="1" allowOverlap="1" wp14:anchorId="2056EAF6" wp14:editId="4180B516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5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ESCUELA PROFESIONAL DE INGENIERÍA ZOOTÉCNICA                                         </w:t>
    </w:r>
    <w:r>
      <w:rPr>
        <w:b/>
      </w:rPr>
      <w:tab/>
    </w:r>
    <w:r>
      <w:rPr>
        <w:b/>
      </w:rPr>
      <w:tab/>
      <w:t xml:space="preserve">                                                 Vicerrectorado Académico                 </w:t>
    </w:r>
  </w:p>
  <w:p w14:paraId="725011A6" w14:textId="77777777" w:rsidR="007B29C8" w:rsidRDefault="007B29C8" w:rsidP="00813E9E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4790AECD" w14:textId="77777777" w:rsidR="007B29C8" w:rsidRDefault="007B29C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2FB0" w14:textId="77777777" w:rsidR="007B29C8" w:rsidRDefault="007B29C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0F0C" w14:textId="77777777" w:rsidR="007B29C8" w:rsidRDefault="007B29C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4028" w14:textId="4C42C4F2" w:rsidR="007B29C8" w:rsidRDefault="007B29C8" w:rsidP="005626BA">
    <w:pPr>
      <w:pStyle w:val="Encabezado"/>
      <w:rPr>
        <w:b/>
      </w:rPr>
    </w:pPr>
    <w:r>
      <w:rPr>
        <w:noProof/>
        <w:lang w:val="en-US"/>
      </w:rPr>
      <w:drawing>
        <wp:anchor distT="0" distB="0" distL="0" distR="0" simplePos="0" relativeHeight="251663872" behindDoc="0" locked="0" layoutInCell="1" allowOverlap="1" wp14:anchorId="21E5380D" wp14:editId="607CF448">
          <wp:simplePos x="0" y="0"/>
          <wp:positionH relativeFrom="leftMargin">
            <wp:align>right</wp:align>
          </wp:positionH>
          <wp:positionV relativeFrom="paragraph">
            <wp:posOffset>-187975</wp:posOffset>
          </wp:positionV>
          <wp:extent cx="584835" cy="531495"/>
          <wp:effectExtent l="0" t="0" r="5715" b="1905"/>
          <wp:wrapNone/>
          <wp:docPr id="13" name="Imagen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ESCUELA PROFESIONAL DE INGENIERÍA ZOOTÉCNICA                     Vicerrectorado Académico                 </w:t>
    </w:r>
  </w:p>
  <w:p w14:paraId="54B0E8F1" w14:textId="77777777" w:rsidR="007B29C8" w:rsidRDefault="007B29C8" w:rsidP="005626BA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5E0712E7" w14:textId="77777777" w:rsidR="007B29C8" w:rsidRDefault="007B29C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607D"/>
    <w:multiLevelType w:val="hybridMultilevel"/>
    <w:tmpl w:val="E17AAB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1F24"/>
    <w:multiLevelType w:val="hybridMultilevel"/>
    <w:tmpl w:val="A184D7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5F41"/>
    <w:multiLevelType w:val="hybridMultilevel"/>
    <w:tmpl w:val="3392CAE4"/>
    <w:lvl w:ilvl="0" w:tplc="5E4280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975FA"/>
    <w:multiLevelType w:val="hybridMultilevel"/>
    <w:tmpl w:val="BA0CD306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017C09"/>
    <w:multiLevelType w:val="hybridMultilevel"/>
    <w:tmpl w:val="92AC7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14F0F"/>
    <w:multiLevelType w:val="hybridMultilevel"/>
    <w:tmpl w:val="35987E3C"/>
    <w:lvl w:ilvl="0" w:tplc="5BD46D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8565F2"/>
    <w:multiLevelType w:val="hybridMultilevel"/>
    <w:tmpl w:val="791EFA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4920"/>
    <w:multiLevelType w:val="hybridMultilevel"/>
    <w:tmpl w:val="0592F3C8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F2D3496"/>
    <w:multiLevelType w:val="hybridMultilevel"/>
    <w:tmpl w:val="463868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161C"/>
    <w:multiLevelType w:val="hybridMultilevel"/>
    <w:tmpl w:val="338E2364"/>
    <w:lvl w:ilvl="0" w:tplc="93FC9498">
      <w:start w:val="2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3" w:hanging="360"/>
      </w:pPr>
    </w:lvl>
    <w:lvl w:ilvl="2" w:tplc="280A001B" w:tentative="1">
      <w:start w:val="1"/>
      <w:numFmt w:val="lowerRoman"/>
      <w:lvlText w:val="%3."/>
      <w:lvlJc w:val="right"/>
      <w:pPr>
        <w:ind w:left="1973" w:hanging="180"/>
      </w:pPr>
    </w:lvl>
    <w:lvl w:ilvl="3" w:tplc="280A000F" w:tentative="1">
      <w:start w:val="1"/>
      <w:numFmt w:val="decimal"/>
      <w:lvlText w:val="%4."/>
      <w:lvlJc w:val="left"/>
      <w:pPr>
        <w:ind w:left="2693" w:hanging="360"/>
      </w:pPr>
    </w:lvl>
    <w:lvl w:ilvl="4" w:tplc="280A0019" w:tentative="1">
      <w:start w:val="1"/>
      <w:numFmt w:val="lowerLetter"/>
      <w:lvlText w:val="%5."/>
      <w:lvlJc w:val="left"/>
      <w:pPr>
        <w:ind w:left="3413" w:hanging="360"/>
      </w:pPr>
    </w:lvl>
    <w:lvl w:ilvl="5" w:tplc="280A001B" w:tentative="1">
      <w:start w:val="1"/>
      <w:numFmt w:val="lowerRoman"/>
      <w:lvlText w:val="%6."/>
      <w:lvlJc w:val="right"/>
      <w:pPr>
        <w:ind w:left="4133" w:hanging="180"/>
      </w:pPr>
    </w:lvl>
    <w:lvl w:ilvl="6" w:tplc="280A000F" w:tentative="1">
      <w:start w:val="1"/>
      <w:numFmt w:val="decimal"/>
      <w:lvlText w:val="%7."/>
      <w:lvlJc w:val="left"/>
      <w:pPr>
        <w:ind w:left="4853" w:hanging="360"/>
      </w:pPr>
    </w:lvl>
    <w:lvl w:ilvl="7" w:tplc="280A0019" w:tentative="1">
      <w:start w:val="1"/>
      <w:numFmt w:val="lowerLetter"/>
      <w:lvlText w:val="%8."/>
      <w:lvlJc w:val="left"/>
      <w:pPr>
        <w:ind w:left="5573" w:hanging="360"/>
      </w:pPr>
    </w:lvl>
    <w:lvl w:ilvl="8" w:tplc="280A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1" w15:restartNumberingAfterBreak="0">
    <w:nsid w:val="2A5F2D35"/>
    <w:multiLevelType w:val="hybridMultilevel"/>
    <w:tmpl w:val="11CAB1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16AD2"/>
    <w:multiLevelType w:val="hybridMultilevel"/>
    <w:tmpl w:val="240071FA"/>
    <w:lvl w:ilvl="0" w:tplc="9AC27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16396"/>
    <w:multiLevelType w:val="hybridMultilevel"/>
    <w:tmpl w:val="71F8D2C0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76811"/>
    <w:multiLevelType w:val="hybridMultilevel"/>
    <w:tmpl w:val="220A36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9E8"/>
    <w:multiLevelType w:val="multilevel"/>
    <w:tmpl w:val="E0E68FBE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8C2750"/>
    <w:multiLevelType w:val="hybridMultilevel"/>
    <w:tmpl w:val="A9FEE1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D3DAA"/>
    <w:multiLevelType w:val="hybridMultilevel"/>
    <w:tmpl w:val="5A280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D42D2"/>
    <w:multiLevelType w:val="hybridMultilevel"/>
    <w:tmpl w:val="1FAEAC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003B1"/>
    <w:multiLevelType w:val="hybridMultilevel"/>
    <w:tmpl w:val="B06E0516"/>
    <w:lvl w:ilvl="0" w:tplc="8F8A2FDE">
      <w:start w:val="1"/>
      <w:numFmt w:val="decimal"/>
      <w:lvlText w:val="%1."/>
      <w:lvlJc w:val="left"/>
      <w:pPr>
        <w:ind w:left="1410" w:hanging="360"/>
      </w:pPr>
      <w:rPr>
        <w:rFonts w:ascii="Arial" w:eastAsiaTheme="minorEastAsia" w:hAnsi="Arial" w:cs="Arial" w:hint="default"/>
        <w:b w:val="0"/>
        <w:color w:val="00000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130" w:hanging="360"/>
      </w:pPr>
    </w:lvl>
    <w:lvl w:ilvl="2" w:tplc="280A001B" w:tentative="1">
      <w:start w:val="1"/>
      <w:numFmt w:val="lowerRoman"/>
      <w:lvlText w:val="%3."/>
      <w:lvlJc w:val="right"/>
      <w:pPr>
        <w:ind w:left="2850" w:hanging="180"/>
      </w:pPr>
    </w:lvl>
    <w:lvl w:ilvl="3" w:tplc="280A000F" w:tentative="1">
      <w:start w:val="1"/>
      <w:numFmt w:val="decimal"/>
      <w:lvlText w:val="%4."/>
      <w:lvlJc w:val="left"/>
      <w:pPr>
        <w:ind w:left="3570" w:hanging="360"/>
      </w:pPr>
    </w:lvl>
    <w:lvl w:ilvl="4" w:tplc="280A0019" w:tentative="1">
      <w:start w:val="1"/>
      <w:numFmt w:val="lowerLetter"/>
      <w:lvlText w:val="%5."/>
      <w:lvlJc w:val="left"/>
      <w:pPr>
        <w:ind w:left="4290" w:hanging="360"/>
      </w:pPr>
    </w:lvl>
    <w:lvl w:ilvl="5" w:tplc="280A001B" w:tentative="1">
      <w:start w:val="1"/>
      <w:numFmt w:val="lowerRoman"/>
      <w:lvlText w:val="%6."/>
      <w:lvlJc w:val="right"/>
      <w:pPr>
        <w:ind w:left="5010" w:hanging="180"/>
      </w:pPr>
    </w:lvl>
    <w:lvl w:ilvl="6" w:tplc="280A000F" w:tentative="1">
      <w:start w:val="1"/>
      <w:numFmt w:val="decimal"/>
      <w:lvlText w:val="%7."/>
      <w:lvlJc w:val="left"/>
      <w:pPr>
        <w:ind w:left="5730" w:hanging="360"/>
      </w:pPr>
    </w:lvl>
    <w:lvl w:ilvl="7" w:tplc="280A0019" w:tentative="1">
      <w:start w:val="1"/>
      <w:numFmt w:val="lowerLetter"/>
      <w:lvlText w:val="%8."/>
      <w:lvlJc w:val="left"/>
      <w:pPr>
        <w:ind w:left="6450" w:hanging="360"/>
      </w:pPr>
    </w:lvl>
    <w:lvl w:ilvl="8" w:tplc="28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CC64FA0"/>
    <w:multiLevelType w:val="hybridMultilevel"/>
    <w:tmpl w:val="D14CCD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366D9"/>
    <w:multiLevelType w:val="hybridMultilevel"/>
    <w:tmpl w:val="9EDE48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D37E5"/>
    <w:multiLevelType w:val="hybridMultilevel"/>
    <w:tmpl w:val="3212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1461E"/>
    <w:multiLevelType w:val="hybridMultilevel"/>
    <w:tmpl w:val="2FEE1236"/>
    <w:lvl w:ilvl="0" w:tplc="F7F875EC">
      <w:start w:val="6"/>
      <w:numFmt w:val="upperRoman"/>
      <w:lvlText w:val="%1."/>
      <w:lvlJc w:val="left"/>
      <w:pPr>
        <w:ind w:left="1004" w:hanging="720"/>
      </w:pPr>
      <w:rPr>
        <w:rFonts w:eastAsiaTheme="minorEastAsia" w:hint="default"/>
        <w:b/>
        <w:sz w:val="22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6740A3"/>
    <w:multiLevelType w:val="hybridMultilevel"/>
    <w:tmpl w:val="04F0D1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B4BEB"/>
    <w:multiLevelType w:val="hybridMultilevel"/>
    <w:tmpl w:val="7AB605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44AEE"/>
    <w:multiLevelType w:val="hybridMultilevel"/>
    <w:tmpl w:val="BAB2C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34F52"/>
    <w:multiLevelType w:val="hybridMultilevel"/>
    <w:tmpl w:val="85E07388"/>
    <w:lvl w:ilvl="0" w:tplc="C1B269A8">
      <w:start w:val="1"/>
      <w:numFmt w:val="decimal"/>
      <w:lvlText w:val="%1."/>
      <w:lvlJc w:val="left"/>
      <w:pPr>
        <w:ind w:left="113" w:hanging="240"/>
        <w:jc w:val="right"/>
      </w:pPr>
      <w:rPr>
        <w:rFonts w:hint="default"/>
        <w:spacing w:val="-6"/>
        <w:w w:val="99"/>
      </w:rPr>
    </w:lvl>
    <w:lvl w:ilvl="1" w:tplc="E6526C22">
      <w:start w:val="1"/>
      <w:numFmt w:val="lowerLetter"/>
      <w:lvlText w:val="%2."/>
      <w:lvlJc w:val="left"/>
      <w:pPr>
        <w:ind w:left="113" w:hanging="22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CEFAD0D0">
      <w:numFmt w:val="bullet"/>
      <w:lvlText w:val="•"/>
      <w:lvlJc w:val="left"/>
      <w:pPr>
        <w:ind w:left="2145" w:hanging="226"/>
      </w:pPr>
      <w:rPr>
        <w:rFonts w:hint="default"/>
      </w:rPr>
    </w:lvl>
    <w:lvl w:ilvl="3" w:tplc="70AE2F92">
      <w:numFmt w:val="bullet"/>
      <w:lvlText w:val="•"/>
      <w:lvlJc w:val="left"/>
      <w:pPr>
        <w:ind w:left="3110" w:hanging="226"/>
      </w:pPr>
      <w:rPr>
        <w:rFonts w:hint="default"/>
      </w:rPr>
    </w:lvl>
    <w:lvl w:ilvl="4" w:tplc="49A0EE26">
      <w:numFmt w:val="bullet"/>
      <w:lvlText w:val="•"/>
      <w:lvlJc w:val="left"/>
      <w:pPr>
        <w:ind w:left="4075" w:hanging="226"/>
      </w:pPr>
      <w:rPr>
        <w:rFonts w:hint="default"/>
      </w:rPr>
    </w:lvl>
    <w:lvl w:ilvl="5" w:tplc="D67003B8">
      <w:numFmt w:val="bullet"/>
      <w:lvlText w:val="•"/>
      <w:lvlJc w:val="left"/>
      <w:pPr>
        <w:ind w:left="5040" w:hanging="226"/>
      </w:pPr>
      <w:rPr>
        <w:rFonts w:hint="default"/>
      </w:rPr>
    </w:lvl>
    <w:lvl w:ilvl="6" w:tplc="E884AE4A">
      <w:numFmt w:val="bullet"/>
      <w:lvlText w:val="•"/>
      <w:lvlJc w:val="left"/>
      <w:pPr>
        <w:ind w:left="6005" w:hanging="226"/>
      </w:pPr>
      <w:rPr>
        <w:rFonts w:hint="default"/>
      </w:rPr>
    </w:lvl>
    <w:lvl w:ilvl="7" w:tplc="FDD09DEE">
      <w:numFmt w:val="bullet"/>
      <w:lvlText w:val="•"/>
      <w:lvlJc w:val="left"/>
      <w:pPr>
        <w:ind w:left="6970" w:hanging="226"/>
      </w:pPr>
      <w:rPr>
        <w:rFonts w:hint="default"/>
      </w:rPr>
    </w:lvl>
    <w:lvl w:ilvl="8" w:tplc="1AC42BA0">
      <w:numFmt w:val="bullet"/>
      <w:lvlText w:val="•"/>
      <w:lvlJc w:val="left"/>
      <w:pPr>
        <w:ind w:left="7936" w:hanging="226"/>
      </w:pPr>
      <w:rPr>
        <w:rFonts w:hint="default"/>
      </w:rPr>
    </w:lvl>
  </w:abstractNum>
  <w:num w:numId="1" w16cid:durableId="979728728">
    <w:abstractNumId w:val="27"/>
  </w:num>
  <w:num w:numId="2" w16cid:durableId="701322924">
    <w:abstractNumId w:val="10"/>
  </w:num>
  <w:num w:numId="3" w16cid:durableId="981277291">
    <w:abstractNumId w:val="12"/>
  </w:num>
  <w:num w:numId="4" w16cid:durableId="1845781706">
    <w:abstractNumId w:val="15"/>
  </w:num>
  <w:num w:numId="5" w16cid:durableId="432896938">
    <w:abstractNumId w:val="6"/>
  </w:num>
  <w:num w:numId="6" w16cid:durableId="1686244660">
    <w:abstractNumId w:val="19"/>
  </w:num>
  <w:num w:numId="7" w16cid:durableId="11150151">
    <w:abstractNumId w:val="3"/>
  </w:num>
  <w:num w:numId="8" w16cid:durableId="293874011">
    <w:abstractNumId w:val="4"/>
  </w:num>
  <w:num w:numId="9" w16cid:durableId="162428593">
    <w:abstractNumId w:val="5"/>
  </w:num>
  <w:num w:numId="10" w16cid:durableId="427316344">
    <w:abstractNumId w:val="21"/>
  </w:num>
  <w:num w:numId="11" w16cid:durableId="609316691">
    <w:abstractNumId w:val="16"/>
  </w:num>
  <w:num w:numId="12" w16cid:durableId="1988513928">
    <w:abstractNumId w:val="18"/>
  </w:num>
  <w:num w:numId="13" w16cid:durableId="753623939">
    <w:abstractNumId w:val="17"/>
  </w:num>
  <w:num w:numId="14" w16cid:durableId="1435442548">
    <w:abstractNumId w:val="23"/>
  </w:num>
  <w:num w:numId="15" w16cid:durableId="2045673182">
    <w:abstractNumId w:val="1"/>
  </w:num>
  <w:num w:numId="16" w16cid:durableId="1357855086">
    <w:abstractNumId w:val="24"/>
  </w:num>
  <w:num w:numId="17" w16cid:durableId="2058697147">
    <w:abstractNumId w:val="13"/>
  </w:num>
  <w:num w:numId="18" w16cid:durableId="528300909">
    <w:abstractNumId w:val="9"/>
  </w:num>
  <w:num w:numId="19" w16cid:durableId="2077362087">
    <w:abstractNumId w:val="20"/>
  </w:num>
  <w:num w:numId="20" w16cid:durableId="509678710">
    <w:abstractNumId w:val="14"/>
  </w:num>
  <w:num w:numId="21" w16cid:durableId="1303148778">
    <w:abstractNumId w:val="11"/>
  </w:num>
  <w:num w:numId="22" w16cid:durableId="337661627">
    <w:abstractNumId w:val="2"/>
  </w:num>
  <w:num w:numId="23" w16cid:durableId="270356709">
    <w:abstractNumId w:val="25"/>
  </w:num>
  <w:num w:numId="24" w16cid:durableId="1859076096">
    <w:abstractNumId w:val="7"/>
  </w:num>
  <w:num w:numId="25" w16cid:durableId="1703749591">
    <w:abstractNumId w:val="0"/>
  </w:num>
  <w:num w:numId="26" w16cid:durableId="423769716">
    <w:abstractNumId w:val="8"/>
  </w:num>
  <w:num w:numId="27" w16cid:durableId="820005810">
    <w:abstractNumId w:val="26"/>
  </w:num>
  <w:num w:numId="28" w16cid:durableId="1483885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4C"/>
    <w:rsid w:val="00002A28"/>
    <w:rsid w:val="00005BDD"/>
    <w:rsid w:val="000231E0"/>
    <w:rsid w:val="0002740B"/>
    <w:rsid w:val="00034A7F"/>
    <w:rsid w:val="00044590"/>
    <w:rsid w:val="000511C4"/>
    <w:rsid w:val="00052782"/>
    <w:rsid w:val="00061E68"/>
    <w:rsid w:val="00063DB6"/>
    <w:rsid w:val="00065F68"/>
    <w:rsid w:val="00067A3C"/>
    <w:rsid w:val="000723F5"/>
    <w:rsid w:val="00090BF9"/>
    <w:rsid w:val="00091E7D"/>
    <w:rsid w:val="000A17AF"/>
    <w:rsid w:val="000A4C5B"/>
    <w:rsid w:val="000B07F1"/>
    <w:rsid w:val="000B3887"/>
    <w:rsid w:val="000B663C"/>
    <w:rsid w:val="000D0903"/>
    <w:rsid w:val="000D182F"/>
    <w:rsid w:val="000D4AF4"/>
    <w:rsid w:val="000D647E"/>
    <w:rsid w:val="000F7F4B"/>
    <w:rsid w:val="001022C8"/>
    <w:rsid w:val="0010582E"/>
    <w:rsid w:val="0011075D"/>
    <w:rsid w:val="00117DA8"/>
    <w:rsid w:val="00122B37"/>
    <w:rsid w:val="00135EC7"/>
    <w:rsid w:val="00136DF4"/>
    <w:rsid w:val="00141A17"/>
    <w:rsid w:val="0014412E"/>
    <w:rsid w:val="001504F7"/>
    <w:rsid w:val="00152AC5"/>
    <w:rsid w:val="00153477"/>
    <w:rsid w:val="001668E5"/>
    <w:rsid w:val="00166B76"/>
    <w:rsid w:val="00171E3D"/>
    <w:rsid w:val="00176019"/>
    <w:rsid w:val="00177BE1"/>
    <w:rsid w:val="00185F69"/>
    <w:rsid w:val="0018725E"/>
    <w:rsid w:val="00187525"/>
    <w:rsid w:val="0018766D"/>
    <w:rsid w:val="00196DA1"/>
    <w:rsid w:val="001A1481"/>
    <w:rsid w:val="001A527C"/>
    <w:rsid w:val="001A6B69"/>
    <w:rsid w:val="001B4303"/>
    <w:rsid w:val="001B76D6"/>
    <w:rsid w:val="001C76AB"/>
    <w:rsid w:val="001D0AAF"/>
    <w:rsid w:val="001D6FB8"/>
    <w:rsid w:val="001E4F77"/>
    <w:rsid w:val="00204BAD"/>
    <w:rsid w:val="002068ED"/>
    <w:rsid w:val="002115A5"/>
    <w:rsid w:val="00214322"/>
    <w:rsid w:val="002152A3"/>
    <w:rsid w:val="00232ABF"/>
    <w:rsid w:val="00235A51"/>
    <w:rsid w:val="00237440"/>
    <w:rsid w:val="002379B0"/>
    <w:rsid w:val="002443A1"/>
    <w:rsid w:val="00246C35"/>
    <w:rsid w:val="00254724"/>
    <w:rsid w:val="00257CD1"/>
    <w:rsid w:val="0026153E"/>
    <w:rsid w:val="00262A1C"/>
    <w:rsid w:val="0026559E"/>
    <w:rsid w:val="002676E9"/>
    <w:rsid w:val="00273D3A"/>
    <w:rsid w:val="002768BE"/>
    <w:rsid w:val="00281D07"/>
    <w:rsid w:val="002832BB"/>
    <w:rsid w:val="00283461"/>
    <w:rsid w:val="00284574"/>
    <w:rsid w:val="00294E9E"/>
    <w:rsid w:val="00295A35"/>
    <w:rsid w:val="002A1500"/>
    <w:rsid w:val="002A39B2"/>
    <w:rsid w:val="002A53DE"/>
    <w:rsid w:val="002A7EFB"/>
    <w:rsid w:val="002C22D3"/>
    <w:rsid w:val="002C395D"/>
    <w:rsid w:val="002C3BAF"/>
    <w:rsid w:val="002C44E9"/>
    <w:rsid w:val="002C5ADF"/>
    <w:rsid w:val="002E13A0"/>
    <w:rsid w:val="002E2079"/>
    <w:rsid w:val="002F1CEF"/>
    <w:rsid w:val="002F3E8C"/>
    <w:rsid w:val="002F6393"/>
    <w:rsid w:val="00304F89"/>
    <w:rsid w:val="00306942"/>
    <w:rsid w:val="0031435E"/>
    <w:rsid w:val="003221ED"/>
    <w:rsid w:val="00325D54"/>
    <w:rsid w:val="003323F6"/>
    <w:rsid w:val="00333D1A"/>
    <w:rsid w:val="00346AAD"/>
    <w:rsid w:val="00351FF1"/>
    <w:rsid w:val="00363541"/>
    <w:rsid w:val="00366429"/>
    <w:rsid w:val="00367A8F"/>
    <w:rsid w:val="00370B5B"/>
    <w:rsid w:val="003758FD"/>
    <w:rsid w:val="003A2748"/>
    <w:rsid w:val="003A44FC"/>
    <w:rsid w:val="003B67B1"/>
    <w:rsid w:val="003C0292"/>
    <w:rsid w:val="003C05D9"/>
    <w:rsid w:val="003C3C05"/>
    <w:rsid w:val="003C7182"/>
    <w:rsid w:val="003E091D"/>
    <w:rsid w:val="003E40B2"/>
    <w:rsid w:val="003E58C8"/>
    <w:rsid w:val="003E596D"/>
    <w:rsid w:val="003E67B1"/>
    <w:rsid w:val="003F0901"/>
    <w:rsid w:val="003F53CB"/>
    <w:rsid w:val="0040041A"/>
    <w:rsid w:val="00400488"/>
    <w:rsid w:val="00400731"/>
    <w:rsid w:val="00401A7C"/>
    <w:rsid w:val="00413D65"/>
    <w:rsid w:val="0041774C"/>
    <w:rsid w:val="00422BB8"/>
    <w:rsid w:val="00426C3F"/>
    <w:rsid w:val="00426E44"/>
    <w:rsid w:val="004337A7"/>
    <w:rsid w:val="00433BF9"/>
    <w:rsid w:val="00441F4E"/>
    <w:rsid w:val="0044410F"/>
    <w:rsid w:val="00446031"/>
    <w:rsid w:val="0044607F"/>
    <w:rsid w:val="00451BBD"/>
    <w:rsid w:val="00457194"/>
    <w:rsid w:val="004613BC"/>
    <w:rsid w:val="00462A7C"/>
    <w:rsid w:val="00465C12"/>
    <w:rsid w:val="00466285"/>
    <w:rsid w:val="00471C25"/>
    <w:rsid w:val="00472464"/>
    <w:rsid w:val="00473D51"/>
    <w:rsid w:val="00476FC8"/>
    <w:rsid w:val="00480D4C"/>
    <w:rsid w:val="00491B69"/>
    <w:rsid w:val="00493CEB"/>
    <w:rsid w:val="0049583F"/>
    <w:rsid w:val="004B4DEF"/>
    <w:rsid w:val="004C0F42"/>
    <w:rsid w:val="004C3C6E"/>
    <w:rsid w:val="004D2DD6"/>
    <w:rsid w:val="004D640D"/>
    <w:rsid w:val="004E296D"/>
    <w:rsid w:val="004F4523"/>
    <w:rsid w:val="00511558"/>
    <w:rsid w:val="00514A02"/>
    <w:rsid w:val="00514A8E"/>
    <w:rsid w:val="00526943"/>
    <w:rsid w:val="005304E8"/>
    <w:rsid w:val="00537728"/>
    <w:rsid w:val="005466D0"/>
    <w:rsid w:val="00546A02"/>
    <w:rsid w:val="00547045"/>
    <w:rsid w:val="005626BA"/>
    <w:rsid w:val="00563B0F"/>
    <w:rsid w:val="0056461A"/>
    <w:rsid w:val="0056752F"/>
    <w:rsid w:val="00590348"/>
    <w:rsid w:val="00590ED7"/>
    <w:rsid w:val="005917E4"/>
    <w:rsid w:val="005941B8"/>
    <w:rsid w:val="00595C79"/>
    <w:rsid w:val="005A7101"/>
    <w:rsid w:val="005A71F3"/>
    <w:rsid w:val="005A7583"/>
    <w:rsid w:val="005B77C3"/>
    <w:rsid w:val="005C634D"/>
    <w:rsid w:val="005D16CB"/>
    <w:rsid w:val="005D34C6"/>
    <w:rsid w:val="005D5609"/>
    <w:rsid w:val="005D7510"/>
    <w:rsid w:val="005D754E"/>
    <w:rsid w:val="005E6554"/>
    <w:rsid w:val="005E6A57"/>
    <w:rsid w:val="005F2F78"/>
    <w:rsid w:val="0060679F"/>
    <w:rsid w:val="006106A8"/>
    <w:rsid w:val="00631291"/>
    <w:rsid w:val="00636932"/>
    <w:rsid w:val="00643A1B"/>
    <w:rsid w:val="00656048"/>
    <w:rsid w:val="00663A01"/>
    <w:rsid w:val="00674834"/>
    <w:rsid w:val="0068048F"/>
    <w:rsid w:val="00682C75"/>
    <w:rsid w:val="00685779"/>
    <w:rsid w:val="00695002"/>
    <w:rsid w:val="00697271"/>
    <w:rsid w:val="006A241A"/>
    <w:rsid w:val="006A5026"/>
    <w:rsid w:val="006B3447"/>
    <w:rsid w:val="006C14CB"/>
    <w:rsid w:val="006C3F29"/>
    <w:rsid w:val="006C4517"/>
    <w:rsid w:val="006C4D75"/>
    <w:rsid w:val="006C74C8"/>
    <w:rsid w:val="006E32EF"/>
    <w:rsid w:val="006E7B05"/>
    <w:rsid w:val="007106BC"/>
    <w:rsid w:val="007119E7"/>
    <w:rsid w:val="00726A3B"/>
    <w:rsid w:val="00732C3C"/>
    <w:rsid w:val="00735376"/>
    <w:rsid w:val="007355D3"/>
    <w:rsid w:val="007366BB"/>
    <w:rsid w:val="007615A2"/>
    <w:rsid w:val="00765890"/>
    <w:rsid w:val="00766C3B"/>
    <w:rsid w:val="007670C6"/>
    <w:rsid w:val="00771D6C"/>
    <w:rsid w:val="00786C3B"/>
    <w:rsid w:val="00790A78"/>
    <w:rsid w:val="0079467D"/>
    <w:rsid w:val="007A09EF"/>
    <w:rsid w:val="007A7D07"/>
    <w:rsid w:val="007B29C8"/>
    <w:rsid w:val="007B5979"/>
    <w:rsid w:val="007B6159"/>
    <w:rsid w:val="007B7BFC"/>
    <w:rsid w:val="007D0AD6"/>
    <w:rsid w:val="007E520C"/>
    <w:rsid w:val="007E553A"/>
    <w:rsid w:val="007E59BA"/>
    <w:rsid w:val="007F6119"/>
    <w:rsid w:val="007F6338"/>
    <w:rsid w:val="00802218"/>
    <w:rsid w:val="00803072"/>
    <w:rsid w:val="00812B7E"/>
    <w:rsid w:val="00813E9E"/>
    <w:rsid w:val="008169EA"/>
    <w:rsid w:val="00816D8D"/>
    <w:rsid w:val="00824CF5"/>
    <w:rsid w:val="00826883"/>
    <w:rsid w:val="0083283A"/>
    <w:rsid w:val="0083538B"/>
    <w:rsid w:val="00837362"/>
    <w:rsid w:val="00843318"/>
    <w:rsid w:val="00844F53"/>
    <w:rsid w:val="00845DEB"/>
    <w:rsid w:val="0085255E"/>
    <w:rsid w:val="00855B71"/>
    <w:rsid w:val="0086433B"/>
    <w:rsid w:val="00872BD2"/>
    <w:rsid w:val="0087332F"/>
    <w:rsid w:val="008857C6"/>
    <w:rsid w:val="008912EA"/>
    <w:rsid w:val="008A05AB"/>
    <w:rsid w:val="008C1B2E"/>
    <w:rsid w:val="008D2084"/>
    <w:rsid w:val="008F67CC"/>
    <w:rsid w:val="00900F85"/>
    <w:rsid w:val="009010D0"/>
    <w:rsid w:val="00904960"/>
    <w:rsid w:val="00904C22"/>
    <w:rsid w:val="00905F48"/>
    <w:rsid w:val="00906123"/>
    <w:rsid w:val="00915488"/>
    <w:rsid w:val="0091692B"/>
    <w:rsid w:val="00934A7F"/>
    <w:rsid w:val="00935E1E"/>
    <w:rsid w:val="00942754"/>
    <w:rsid w:val="009436A5"/>
    <w:rsid w:val="00944FDB"/>
    <w:rsid w:val="009512A6"/>
    <w:rsid w:val="0095644D"/>
    <w:rsid w:val="009625A6"/>
    <w:rsid w:val="009714FE"/>
    <w:rsid w:val="00973AFE"/>
    <w:rsid w:val="00976C42"/>
    <w:rsid w:val="00980365"/>
    <w:rsid w:val="00986EC2"/>
    <w:rsid w:val="009909B1"/>
    <w:rsid w:val="009A0B42"/>
    <w:rsid w:val="009A10FC"/>
    <w:rsid w:val="009A13E0"/>
    <w:rsid w:val="009A51B2"/>
    <w:rsid w:val="009B3C93"/>
    <w:rsid w:val="009B5DD1"/>
    <w:rsid w:val="009C2A9D"/>
    <w:rsid w:val="009D4AE9"/>
    <w:rsid w:val="009E0123"/>
    <w:rsid w:val="009E49EF"/>
    <w:rsid w:val="009F1E3B"/>
    <w:rsid w:val="00A041A8"/>
    <w:rsid w:val="00A044ED"/>
    <w:rsid w:val="00A07552"/>
    <w:rsid w:val="00A173B5"/>
    <w:rsid w:val="00A276E2"/>
    <w:rsid w:val="00A35A85"/>
    <w:rsid w:val="00A43F89"/>
    <w:rsid w:val="00A46C98"/>
    <w:rsid w:val="00A51F0B"/>
    <w:rsid w:val="00A523D1"/>
    <w:rsid w:val="00A5284B"/>
    <w:rsid w:val="00A537DD"/>
    <w:rsid w:val="00A67838"/>
    <w:rsid w:val="00A7416B"/>
    <w:rsid w:val="00A741DE"/>
    <w:rsid w:val="00A806B5"/>
    <w:rsid w:val="00A80AAC"/>
    <w:rsid w:val="00A8212A"/>
    <w:rsid w:val="00A86707"/>
    <w:rsid w:val="00A86C8A"/>
    <w:rsid w:val="00A91DD7"/>
    <w:rsid w:val="00AA39AF"/>
    <w:rsid w:val="00AA4683"/>
    <w:rsid w:val="00AA5596"/>
    <w:rsid w:val="00AA7AAA"/>
    <w:rsid w:val="00AB5031"/>
    <w:rsid w:val="00AB7871"/>
    <w:rsid w:val="00AD1408"/>
    <w:rsid w:val="00AD165E"/>
    <w:rsid w:val="00AD1805"/>
    <w:rsid w:val="00AD46F5"/>
    <w:rsid w:val="00AD77D3"/>
    <w:rsid w:val="00AE5962"/>
    <w:rsid w:val="00B01208"/>
    <w:rsid w:val="00B0601D"/>
    <w:rsid w:val="00B064EC"/>
    <w:rsid w:val="00B06618"/>
    <w:rsid w:val="00B121F3"/>
    <w:rsid w:val="00B17A45"/>
    <w:rsid w:val="00B272E7"/>
    <w:rsid w:val="00B3064A"/>
    <w:rsid w:val="00B453FF"/>
    <w:rsid w:val="00B50D79"/>
    <w:rsid w:val="00B50F39"/>
    <w:rsid w:val="00B5447D"/>
    <w:rsid w:val="00B67C0F"/>
    <w:rsid w:val="00B70278"/>
    <w:rsid w:val="00B70730"/>
    <w:rsid w:val="00B74D5D"/>
    <w:rsid w:val="00B75C7C"/>
    <w:rsid w:val="00B76DCE"/>
    <w:rsid w:val="00B83501"/>
    <w:rsid w:val="00B85F53"/>
    <w:rsid w:val="00B8727A"/>
    <w:rsid w:val="00BA6FE6"/>
    <w:rsid w:val="00BA7A28"/>
    <w:rsid w:val="00BB050A"/>
    <w:rsid w:val="00BB0845"/>
    <w:rsid w:val="00BB3491"/>
    <w:rsid w:val="00BC00FE"/>
    <w:rsid w:val="00BC060C"/>
    <w:rsid w:val="00BC0DA4"/>
    <w:rsid w:val="00BD18FA"/>
    <w:rsid w:val="00BD3390"/>
    <w:rsid w:val="00BD5745"/>
    <w:rsid w:val="00BE3A41"/>
    <w:rsid w:val="00BE48F5"/>
    <w:rsid w:val="00BF3757"/>
    <w:rsid w:val="00BF4184"/>
    <w:rsid w:val="00BF7FC3"/>
    <w:rsid w:val="00C01DD2"/>
    <w:rsid w:val="00C1472C"/>
    <w:rsid w:val="00C22C0D"/>
    <w:rsid w:val="00C22D17"/>
    <w:rsid w:val="00C26537"/>
    <w:rsid w:val="00C26F22"/>
    <w:rsid w:val="00C32CB2"/>
    <w:rsid w:val="00C33B53"/>
    <w:rsid w:val="00C4564C"/>
    <w:rsid w:val="00C76CA3"/>
    <w:rsid w:val="00C80286"/>
    <w:rsid w:val="00C95943"/>
    <w:rsid w:val="00C961BD"/>
    <w:rsid w:val="00CA11ED"/>
    <w:rsid w:val="00CB2171"/>
    <w:rsid w:val="00CB7F25"/>
    <w:rsid w:val="00CC51F2"/>
    <w:rsid w:val="00CD213D"/>
    <w:rsid w:val="00CD28C9"/>
    <w:rsid w:val="00CD6FFD"/>
    <w:rsid w:val="00CE18D2"/>
    <w:rsid w:val="00CF596C"/>
    <w:rsid w:val="00CF5AAF"/>
    <w:rsid w:val="00D04927"/>
    <w:rsid w:val="00D06A8E"/>
    <w:rsid w:val="00D12AFC"/>
    <w:rsid w:val="00D4469E"/>
    <w:rsid w:val="00D460DD"/>
    <w:rsid w:val="00D52154"/>
    <w:rsid w:val="00D55F6E"/>
    <w:rsid w:val="00D66942"/>
    <w:rsid w:val="00D675E0"/>
    <w:rsid w:val="00D82634"/>
    <w:rsid w:val="00D93DE3"/>
    <w:rsid w:val="00D94FD8"/>
    <w:rsid w:val="00D96B50"/>
    <w:rsid w:val="00DA0116"/>
    <w:rsid w:val="00DB10D9"/>
    <w:rsid w:val="00DB4B87"/>
    <w:rsid w:val="00DE0F0D"/>
    <w:rsid w:val="00DF07A3"/>
    <w:rsid w:val="00DF75D7"/>
    <w:rsid w:val="00E009FC"/>
    <w:rsid w:val="00E0421A"/>
    <w:rsid w:val="00E11076"/>
    <w:rsid w:val="00E11E46"/>
    <w:rsid w:val="00E12411"/>
    <w:rsid w:val="00E204C1"/>
    <w:rsid w:val="00E27FC7"/>
    <w:rsid w:val="00E5674F"/>
    <w:rsid w:val="00E610B8"/>
    <w:rsid w:val="00E6537F"/>
    <w:rsid w:val="00E66E33"/>
    <w:rsid w:val="00E76BD4"/>
    <w:rsid w:val="00E801C1"/>
    <w:rsid w:val="00E803B7"/>
    <w:rsid w:val="00E82AE8"/>
    <w:rsid w:val="00E86E10"/>
    <w:rsid w:val="00E902E7"/>
    <w:rsid w:val="00EA2A9C"/>
    <w:rsid w:val="00EB5F51"/>
    <w:rsid w:val="00EC4509"/>
    <w:rsid w:val="00EC46D4"/>
    <w:rsid w:val="00ED41EA"/>
    <w:rsid w:val="00ED4EEA"/>
    <w:rsid w:val="00EE0277"/>
    <w:rsid w:val="00EE3E7C"/>
    <w:rsid w:val="00EE54BD"/>
    <w:rsid w:val="00EE65B1"/>
    <w:rsid w:val="00EF5A64"/>
    <w:rsid w:val="00F00DC7"/>
    <w:rsid w:val="00F0675D"/>
    <w:rsid w:val="00F0698E"/>
    <w:rsid w:val="00F20A30"/>
    <w:rsid w:val="00F21A1A"/>
    <w:rsid w:val="00F248EF"/>
    <w:rsid w:val="00F300BC"/>
    <w:rsid w:val="00F342A1"/>
    <w:rsid w:val="00F3443E"/>
    <w:rsid w:val="00F36951"/>
    <w:rsid w:val="00F37DEF"/>
    <w:rsid w:val="00F4037E"/>
    <w:rsid w:val="00F46ECE"/>
    <w:rsid w:val="00F6381C"/>
    <w:rsid w:val="00F639EE"/>
    <w:rsid w:val="00F70FC9"/>
    <w:rsid w:val="00F7309F"/>
    <w:rsid w:val="00F73107"/>
    <w:rsid w:val="00F77A79"/>
    <w:rsid w:val="00F8760A"/>
    <w:rsid w:val="00F943D4"/>
    <w:rsid w:val="00FA60AE"/>
    <w:rsid w:val="00FB4E7E"/>
    <w:rsid w:val="00FC5CD3"/>
    <w:rsid w:val="00FD6DBF"/>
    <w:rsid w:val="00FE71B6"/>
    <w:rsid w:val="00FF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AAEFAC"/>
  <w15:docId w15:val="{4302037C-DC3D-4193-9147-B6762BC0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4C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64C"/>
    <w:pPr>
      <w:widowControl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56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564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564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901"/>
    <w:rPr>
      <w:rFonts w:ascii="Tahoma" w:eastAsiaTheme="minorEastAs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6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70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A86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707"/>
    <w:rPr>
      <w:rFonts w:eastAsiaTheme="minorEastAsia"/>
    </w:rPr>
  </w:style>
  <w:style w:type="paragraph" w:styleId="Sinespaciado">
    <w:name w:val="No Spacing"/>
    <w:uiPriority w:val="1"/>
    <w:qFormat/>
    <w:rsid w:val="00537728"/>
    <w:pPr>
      <w:spacing w:after="0" w:line="240" w:lineRule="auto"/>
    </w:pPr>
  </w:style>
  <w:style w:type="character" w:customStyle="1" w:styleId="Cuerpodeltexto2Exact">
    <w:name w:val="Cuerpo del texto (2) Exact"/>
    <w:basedOn w:val="Fuentedeprrafopredeter"/>
    <w:rsid w:val="0053772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5Exact">
    <w:name w:val="Cuerpo del texto (5) Exact"/>
    <w:basedOn w:val="Fuentedeprrafopredeter"/>
    <w:rsid w:val="0053772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">
    <w:name w:val="Cuerpo del texto (2)_"/>
    <w:basedOn w:val="Fuentedeprrafopredeter"/>
    <w:link w:val="Cuerpodeltexto20"/>
    <w:rsid w:val="00537728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Encabezamientoopiedepgina">
    <w:name w:val="Encabezamiento o pie de página"/>
    <w:basedOn w:val="Fuentedeprrafopredeter"/>
    <w:rsid w:val="005377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sid w:val="00537728"/>
    <w:rPr>
      <w:rFonts w:ascii="Trebuchet MS" w:eastAsia="Trebuchet MS" w:hAnsi="Trebuchet MS" w:cs="Trebuchet MS"/>
      <w:b/>
      <w:bCs/>
      <w:sz w:val="30"/>
      <w:szCs w:val="30"/>
      <w:shd w:val="clear" w:color="auto" w:fill="FFFFFF"/>
    </w:rPr>
  </w:style>
  <w:style w:type="character" w:customStyle="1" w:styleId="Cuerpodeltexto5">
    <w:name w:val="Cuerpo del texto (5)_"/>
    <w:basedOn w:val="Fuentedeprrafopredeter"/>
    <w:link w:val="Cuerpodeltexto50"/>
    <w:rsid w:val="00537728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Cuerpodeltexto14Exact">
    <w:name w:val="Cuerpo del texto (14) Exact"/>
    <w:basedOn w:val="Fuentedeprrafopredeter"/>
    <w:link w:val="Cuerpodeltexto14"/>
    <w:rsid w:val="00537728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Ttulo4Exact">
    <w:name w:val="Título #4 Exact"/>
    <w:basedOn w:val="Fuentedeprrafopredeter"/>
    <w:link w:val="Ttulo4"/>
    <w:rsid w:val="00537728"/>
    <w:rPr>
      <w:rFonts w:ascii="Consolas" w:eastAsia="Consolas" w:hAnsi="Consolas" w:cs="Consolas"/>
      <w:b/>
      <w:bCs/>
      <w:spacing w:val="-10"/>
      <w:sz w:val="21"/>
      <w:szCs w:val="21"/>
      <w:shd w:val="clear" w:color="auto" w:fill="FFFFFF"/>
    </w:rPr>
  </w:style>
  <w:style w:type="character" w:customStyle="1" w:styleId="Ttulo4ArialNarrow">
    <w:name w:val="Título #4 + Arial Narrow"/>
    <w:aliases w:val="13 pto,Espaciado 0 pto Exact"/>
    <w:basedOn w:val="Ttulo4Exact"/>
    <w:rsid w:val="0053772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53772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Cuerpodeltexto50">
    <w:name w:val="Cuerpo del texto (5)"/>
    <w:basedOn w:val="Normal"/>
    <w:link w:val="Cuerpodeltexto5"/>
    <w:rsid w:val="00537728"/>
    <w:pPr>
      <w:widowControl w:val="0"/>
      <w:shd w:val="clear" w:color="auto" w:fill="FFFFFF"/>
      <w:spacing w:before="300" w:after="0" w:line="0" w:lineRule="atLeast"/>
      <w:ind w:hanging="760"/>
      <w:jc w:val="right"/>
    </w:pPr>
    <w:rPr>
      <w:rFonts w:ascii="Tahoma" w:eastAsia="Tahoma" w:hAnsi="Tahoma" w:cs="Tahoma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rsid w:val="00537728"/>
    <w:pPr>
      <w:widowControl w:val="0"/>
      <w:shd w:val="clear" w:color="auto" w:fill="FFFFFF"/>
      <w:spacing w:before="480" w:after="300" w:line="0" w:lineRule="atLeast"/>
      <w:jc w:val="right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Cuerpodeltexto14">
    <w:name w:val="Cuerpo del texto (14)"/>
    <w:basedOn w:val="Normal"/>
    <w:link w:val="Cuerpodeltexto14Exact"/>
    <w:rsid w:val="00537728"/>
    <w:pPr>
      <w:widowControl w:val="0"/>
      <w:shd w:val="clear" w:color="auto" w:fill="FFFFFF"/>
      <w:spacing w:after="0" w:line="220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tulo4">
    <w:name w:val="Título #4"/>
    <w:basedOn w:val="Normal"/>
    <w:link w:val="Ttulo4Exact"/>
    <w:rsid w:val="00537728"/>
    <w:pPr>
      <w:widowControl w:val="0"/>
      <w:shd w:val="clear" w:color="auto" w:fill="FFFFFF"/>
      <w:spacing w:after="0" w:line="0" w:lineRule="atLeast"/>
      <w:outlineLvl w:val="3"/>
    </w:pPr>
    <w:rPr>
      <w:rFonts w:ascii="Consolas" w:eastAsia="Consolas" w:hAnsi="Consolas" w:cs="Consolas"/>
      <w:b/>
      <w:bCs/>
      <w:spacing w:val="-10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33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23F6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23F6"/>
    <w:rPr>
      <w:rFonts w:eastAsiaTheme="minorEastAsia"/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0AD6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5E65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6554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9A13E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2740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27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handresen.perulactea.com" TargetMode="External"/><Relationship Id="rId26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actualidadganadera.com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handresen.perulactea.com" TargetMode="External"/><Relationship Id="rId25" Type="http://schemas.openxmlformats.org/officeDocument/2006/relationships/hyperlink" Target="http://www.perulactea.com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pubmed.ncbi.nlm.nih.gov/38386771/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journalofdairyscience.org/" TargetMode="Externa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://www.hoardsenespanol.com/" TargetMode="External"/><Relationship Id="rId28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hyperlink" Target="https://www.mycaert.com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nestorameri7@gmail.com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engormix.com/ganaderia-leche/" TargetMode="External"/><Relationship Id="rId27" Type="http://schemas.openxmlformats.org/officeDocument/2006/relationships/image" Target="media/image4.jpeg"/><Relationship Id="rId30" Type="http://schemas.openxmlformats.org/officeDocument/2006/relationships/header" Target="header6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FCB8-EC89-4FD6-A383-79CFB023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3553</Words>
  <Characters>19542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Nestor</cp:lastModifiedBy>
  <cp:revision>12</cp:revision>
  <cp:lastPrinted>2019-04-14T22:25:00Z</cp:lastPrinted>
  <dcterms:created xsi:type="dcterms:W3CDTF">2026-03-15T16:44:00Z</dcterms:created>
  <dcterms:modified xsi:type="dcterms:W3CDTF">2026-04-20T01:43:00Z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7678aa7a-0223-47e4-8e24-9945bc04020e</vt:lpwstr>
  </property>
</Properties>
</file>