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8670E" w14:textId="77777777" w:rsidR="00CB0621" w:rsidRPr="00D10351" w:rsidRDefault="008B53BF" w:rsidP="00D10351">
      <w:pPr>
        <w:pStyle w:val="Sinespaciado"/>
        <w:jc w:val="center"/>
        <w:rPr>
          <w:rFonts w:ascii="Monotype Corsiva" w:hAnsi="Monotype Corsiva"/>
          <w:b/>
          <w:sz w:val="36"/>
          <w:szCs w:val="36"/>
        </w:rPr>
      </w:pPr>
      <w:r>
        <w:rPr>
          <w:rFonts w:ascii="Times New Roman" w:hAnsi="Times New Roman" w:cs="Times New Roman"/>
          <w:noProof/>
          <w:sz w:val="28"/>
          <w:szCs w:val="28"/>
          <w:lang w:eastAsia="es-PE"/>
        </w:rPr>
        <w:drawing>
          <wp:anchor distT="0" distB="0" distL="0" distR="0" simplePos="0" relativeHeight="251669504" behindDoc="1" locked="0" layoutInCell="1" allowOverlap="1" wp14:anchorId="268CA2DF" wp14:editId="7C5104FF">
            <wp:simplePos x="0" y="0"/>
            <wp:positionH relativeFrom="column">
              <wp:posOffset>-3810</wp:posOffset>
            </wp:positionH>
            <wp:positionV relativeFrom="paragraph">
              <wp:posOffset>-119380</wp:posOffset>
            </wp:positionV>
            <wp:extent cx="1143000" cy="885825"/>
            <wp:effectExtent l="0" t="0" r="0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621" w:rsidRPr="00D10351">
        <w:rPr>
          <w:rFonts w:ascii="Monotype Corsiva" w:hAnsi="Monotype Corsiva"/>
          <w:b/>
          <w:sz w:val="36"/>
          <w:szCs w:val="36"/>
        </w:rPr>
        <w:t>Universidad Nacional</w:t>
      </w:r>
    </w:p>
    <w:p w14:paraId="03464ECB" w14:textId="77777777" w:rsidR="00CB0621" w:rsidRPr="00D10351" w:rsidRDefault="00CB0621" w:rsidP="00D10351">
      <w:pPr>
        <w:pStyle w:val="Encabezado"/>
        <w:jc w:val="center"/>
        <w:rPr>
          <w:rFonts w:ascii="Monotype Corsiva" w:hAnsi="Monotype Corsiva"/>
          <w:b/>
          <w:szCs w:val="28"/>
        </w:rPr>
      </w:pPr>
    </w:p>
    <w:p w14:paraId="3B4978E5" w14:textId="77777777" w:rsidR="00CB0621" w:rsidRPr="00D10351" w:rsidRDefault="00CB0621" w:rsidP="00D10351">
      <w:pPr>
        <w:pStyle w:val="Encabezado"/>
        <w:jc w:val="center"/>
        <w:rPr>
          <w:rFonts w:ascii="Monotype Corsiva" w:hAnsi="Monotype Corsiva"/>
          <w:b/>
          <w:sz w:val="36"/>
          <w:szCs w:val="28"/>
        </w:rPr>
      </w:pPr>
      <w:r w:rsidRPr="00D10351">
        <w:rPr>
          <w:rFonts w:ascii="Monotype Corsiva" w:hAnsi="Monotype Corsiva"/>
          <w:b/>
          <w:sz w:val="36"/>
          <w:szCs w:val="28"/>
        </w:rPr>
        <w:t>José Faustino Sánchez Carrión</w:t>
      </w:r>
    </w:p>
    <w:p w14:paraId="0CAFB70C" w14:textId="77777777" w:rsidR="00CB0621" w:rsidRDefault="00CB0621" w:rsidP="00CB0621">
      <w:pPr>
        <w:pStyle w:val="Encabezado"/>
        <w:jc w:val="center"/>
        <w:rPr>
          <w:rFonts w:ascii="Monotype Corsiva" w:hAnsi="Monotype Corsiva"/>
          <w:b/>
          <w:sz w:val="36"/>
          <w:szCs w:val="28"/>
        </w:rPr>
      </w:pPr>
    </w:p>
    <w:p w14:paraId="4C0E0746" w14:textId="77777777" w:rsidR="00CB0621" w:rsidRPr="00DE216A" w:rsidRDefault="00CB0621" w:rsidP="00CB0621">
      <w:pPr>
        <w:pStyle w:val="Encabezado"/>
        <w:jc w:val="center"/>
        <w:rPr>
          <w:b/>
          <w:sz w:val="40"/>
          <w:szCs w:val="40"/>
        </w:rPr>
      </w:pPr>
      <w:r w:rsidRPr="00DE216A">
        <w:rPr>
          <w:b/>
          <w:sz w:val="40"/>
          <w:szCs w:val="40"/>
        </w:rPr>
        <w:t xml:space="preserve">FACULTAD DE </w:t>
      </w:r>
      <w:r w:rsidR="0059315C">
        <w:rPr>
          <w:b/>
          <w:sz w:val="40"/>
          <w:szCs w:val="40"/>
        </w:rPr>
        <w:t>INGENIERIA AGRARIA, INDUSTRIAS ALIMENTARIAS Y AMBIENTAL</w:t>
      </w:r>
    </w:p>
    <w:p w14:paraId="5139DFF2" w14:textId="77777777" w:rsidR="00CB0621" w:rsidRPr="00B475F5" w:rsidRDefault="00CB0621" w:rsidP="00CB0621">
      <w:pPr>
        <w:jc w:val="center"/>
      </w:pPr>
    </w:p>
    <w:p w14:paraId="345126C0" w14:textId="77777777" w:rsidR="00EA6363" w:rsidRPr="0084122D" w:rsidRDefault="00EA6363" w:rsidP="00DC2F61">
      <w:pPr>
        <w:jc w:val="center"/>
        <w:rPr>
          <w:b/>
          <w:sz w:val="28"/>
          <w:szCs w:val="28"/>
        </w:rPr>
      </w:pPr>
      <w:r w:rsidRPr="0084122D">
        <w:rPr>
          <w:b/>
          <w:sz w:val="28"/>
          <w:szCs w:val="28"/>
        </w:rPr>
        <w:t>ESCUELA PROFESIONAL DE INGENIERIA EN INDUSTRIAS ALIMENTARIAS</w:t>
      </w:r>
    </w:p>
    <w:p w14:paraId="28485371" w14:textId="77777777" w:rsidR="00CB0621" w:rsidRPr="00B475F5" w:rsidRDefault="00C64082" w:rsidP="00CB0621">
      <w:pPr>
        <w:jc w:val="both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B39AF7C" wp14:editId="7F0E03D5">
                <wp:simplePos x="0" y="0"/>
                <wp:positionH relativeFrom="column">
                  <wp:posOffset>215265</wp:posOffset>
                </wp:positionH>
                <wp:positionV relativeFrom="paragraph">
                  <wp:posOffset>3810</wp:posOffset>
                </wp:positionV>
                <wp:extent cx="5219700" cy="2360930"/>
                <wp:effectExtent l="0" t="0" r="19050" b="2032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0" cy="2360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6EBD2" w14:textId="77777777" w:rsidR="003C7B68" w:rsidRPr="0084122D" w:rsidRDefault="003E5413" w:rsidP="00EA636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MODALIDAD </w:t>
                            </w:r>
                            <w:r w:rsidR="003C7B68" w:rsidRPr="0084122D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PRESENCIAL</w:t>
                            </w:r>
                          </w:p>
                          <w:p w14:paraId="3F51B88C" w14:textId="77777777" w:rsidR="003C7B68" w:rsidRPr="0084122D" w:rsidRDefault="003C7B68" w:rsidP="00EA636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4122D">
                              <w:rPr>
                                <w:b/>
                                <w:sz w:val="40"/>
                                <w:szCs w:val="40"/>
                              </w:rPr>
                              <w:t>SÍLABO POR COMPETENCIAS</w:t>
                            </w:r>
                          </w:p>
                          <w:p w14:paraId="3D21A3DB" w14:textId="77777777" w:rsidR="003C7B68" w:rsidRPr="0084122D" w:rsidRDefault="003C7B68" w:rsidP="00CD552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4122D">
                              <w:rPr>
                                <w:b/>
                                <w:sz w:val="40"/>
                                <w:szCs w:val="40"/>
                              </w:rPr>
                              <w:t>C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URSO: DEONTOLOGIA Y DISCAPACIDAD</w:t>
                            </w:r>
                          </w:p>
                          <w:p w14:paraId="4E97EFF6" w14:textId="44D7A8A8" w:rsidR="003C7B68" w:rsidRPr="0084122D" w:rsidRDefault="00534323" w:rsidP="00EA636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A52B83"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  <w:r w:rsidR="003C7B68" w:rsidRPr="0084122D">
                              <w:rPr>
                                <w:b/>
                                <w:sz w:val="40"/>
                                <w:szCs w:val="40"/>
                              </w:rPr>
                              <w:t>-I</w:t>
                            </w:r>
                          </w:p>
                          <w:p w14:paraId="35DD7D52" w14:textId="77777777" w:rsidR="003C7B68" w:rsidRPr="006B3635" w:rsidRDefault="003C7B68" w:rsidP="00CB0621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9AF7C" id="Rectángulo 5" o:spid="_x0000_s1026" style="position:absolute;left:0;text-align:left;margin-left:16.95pt;margin-top:.3pt;width:411pt;height:185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" strokeweight="2pt">
                <v:textbox>
                  <w:txbxContent>
                    <w:p w14:paraId="59C6EBD2" w14:textId="77777777" w:rsidR="003C7B68" w:rsidRPr="0084122D" w:rsidRDefault="003E5413" w:rsidP="00EA636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MODALIDAD </w:t>
                      </w:r>
                      <w:r w:rsidR="003C7B68" w:rsidRPr="0084122D">
                        <w:rPr>
                          <w:b/>
                          <w:sz w:val="40"/>
                          <w:szCs w:val="40"/>
                        </w:rPr>
                        <w:t xml:space="preserve"> PRESENCIAL</w:t>
                      </w:r>
                    </w:p>
                    <w:p w14:paraId="3F51B88C" w14:textId="77777777" w:rsidR="003C7B68" w:rsidRPr="0084122D" w:rsidRDefault="003C7B68" w:rsidP="00EA636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4122D">
                        <w:rPr>
                          <w:b/>
                          <w:sz w:val="40"/>
                          <w:szCs w:val="40"/>
                        </w:rPr>
                        <w:t>SÍLABO POR COMPETENCIAS</w:t>
                      </w:r>
                    </w:p>
                    <w:p w14:paraId="3D21A3DB" w14:textId="77777777" w:rsidR="003C7B68" w:rsidRPr="0084122D" w:rsidRDefault="003C7B68" w:rsidP="00CD552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4122D">
                        <w:rPr>
                          <w:b/>
                          <w:sz w:val="40"/>
                          <w:szCs w:val="40"/>
                        </w:rPr>
                        <w:t>C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URSO: DEONTOLOGIA Y DISCAPACIDAD</w:t>
                      </w:r>
                    </w:p>
                    <w:p w14:paraId="4E97EFF6" w14:textId="44D7A8A8" w:rsidR="003C7B68" w:rsidRPr="0084122D" w:rsidRDefault="00534323" w:rsidP="00EA636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A52B83">
                        <w:rPr>
                          <w:b/>
                          <w:sz w:val="40"/>
                          <w:szCs w:val="40"/>
                        </w:rPr>
                        <w:t>6</w:t>
                      </w:r>
                      <w:r w:rsidR="003C7B68" w:rsidRPr="0084122D">
                        <w:rPr>
                          <w:b/>
                          <w:sz w:val="40"/>
                          <w:szCs w:val="40"/>
                        </w:rPr>
                        <w:t>-I</w:t>
                      </w:r>
                    </w:p>
                    <w:p w14:paraId="35DD7D52" w14:textId="77777777" w:rsidR="003C7B68" w:rsidRPr="006B3635" w:rsidRDefault="003C7B68" w:rsidP="00CB0621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9B5D8A9" w14:textId="77777777" w:rsidR="00CB0621" w:rsidRPr="00B475F5" w:rsidRDefault="00CB0621" w:rsidP="00CB0621">
      <w:pPr>
        <w:jc w:val="both"/>
      </w:pPr>
    </w:p>
    <w:p w14:paraId="5045B797" w14:textId="77777777" w:rsidR="00CB0621" w:rsidRPr="00B475F5" w:rsidRDefault="00CB0621" w:rsidP="00CB0621">
      <w:pPr>
        <w:jc w:val="both"/>
      </w:pPr>
    </w:p>
    <w:p w14:paraId="1DA100C9" w14:textId="77777777" w:rsidR="00CB0621" w:rsidRDefault="00CB0621" w:rsidP="00CB0621">
      <w:pPr>
        <w:jc w:val="both"/>
      </w:pPr>
    </w:p>
    <w:p w14:paraId="44A7EC32" w14:textId="77777777" w:rsidR="00CB0621" w:rsidRPr="00285A74" w:rsidRDefault="00B173F0" w:rsidP="00B173F0">
      <w:pPr>
        <w:tabs>
          <w:tab w:val="left" w:pos="1785"/>
        </w:tabs>
      </w:pPr>
      <w:r>
        <w:tab/>
      </w:r>
    </w:p>
    <w:p w14:paraId="791D1772" w14:textId="77777777" w:rsidR="00CB0621" w:rsidRPr="00285A74" w:rsidRDefault="00CB0621" w:rsidP="00CB0621"/>
    <w:p w14:paraId="6C197615" w14:textId="77777777" w:rsidR="00CB0621" w:rsidRPr="00285A74" w:rsidRDefault="00CB0621" w:rsidP="00CB0621"/>
    <w:p w14:paraId="27D405A2" w14:textId="77777777" w:rsidR="00CB0621" w:rsidRPr="00285A74" w:rsidRDefault="00CB0621" w:rsidP="00CB0621"/>
    <w:p w14:paraId="0BE8D106" w14:textId="77777777" w:rsidR="00CB0621" w:rsidRDefault="00CB0621" w:rsidP="00CB0621">
      <w:pPr>
        <w:jc w:val="both"/>
      </w:pPr>
    </w:p>
    <w:p w14:paraId="7DA79D5B" w14:textId="77777777" w:rsidR="00CB0621" w:rsidRPr="00AF7E47" w:rsidRDefault="00CB0621" w:rsidP="00EA6363">
      <w:pPr>
        <w:spacing w:after="0" w:line="276" w:lineRule="auto"/>
        <w:jc w:val="both"/>
        <w:rPr>
          <w:rFonts w:eastAsia="Times New Roman" w:cs="Arial"/>
          <w:b/>
          <w:iCs/>
          <w:lang w:val="es-ES" w:eastAsia="es-ES"/>
        </w:rPr>
      </w:pPr>
    </w:p>
    <w:p w14:paraId="224CA585" w14:textId="77777777" w:rsidR="00EA6363" w:rsidRPr="00AF7E47" w:rsidRDefault="00EA6363" w:rsidP="00EA6363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eastAsia="Times New Roman" w:cs="Arial"/>
          <w:b/>
          <w:iCs/>
          <w:lang w:val="es-ES" w:eastAsia="es-ES"/>
        </w:rPr>
      </w:pPr>
      <w:r w:rsidRPr="00AF7E47">
        <w:rPr>
          <w:rFonts w:eastAsia="Times New Roman" w:cs="Arial"/>
          <w:b/>
          <w:iCs/>
          <w:lang w:val="es-ES" w:eastAsia="es-ES"/>
        </w:rPr>
        <w:t>DATOS GENERALES</w:t>
      </w:r>
    </w:p>
    <w:tbl>
      <w:tblPr>
        <w:tblW w:w="822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4962"/>
      </w:tblGrid>
      <w:tr w:rsidR="00EA6363" w:rsidRPr="00AF7E47" w14:paraId="4CEC288D" w14:textId="77777777" w:rsidTr="008B53BF">
        <w:trPr>
          <w:trHeight w:val="468"/>
        </w:trPr>
        <w:tc>
          <w:tcPr>
            <w:tcW w:w="3260" w:type="dxa"/>
            <w:vAlign w:val="center"/>
          </w:tcPr>
          <w:p w14:paraId="7176A3B9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1.1 LINEA DE CARRERA</w:t>
            </w:r>
          </w:p>
        </w:tc>
        <w:tc>
          <w:tcPr>
            <w:tcW w:w="4962" w:type="dxa"/>
            <w:vAlign w:val="center"/>
          </w:tcPr>
          <w:p w14:paraId="6F73EA30" w14:textId="77777777" w:rsidR="00EA6363" w:rsidRPr="00AF7E47" w:rsidRDefault="0070020D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Estudios Generales</w:t>
            </w:r>
          </w:p>
        </w:tc>
      </w:tr>
      <w:tr w:rsidR="00EA6363" w:rsidRPr="00AF7E47" w14:paraId="257669B0" w14:textId="77777777" w:rsidTr="008B53BF">
        <w:trPr>
          <w:trHeight w:val="468"/>
        </w:trPr>
        <w:tc>
          <w:tcPr>
            <w:tcW w:w="3260" w:type="dxa"/>
            <w:vAlign w:val="center"/>
          </w:tcPr>
          <w:p w14:paraId="1ADC7F78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1.2 SEMESTRE ACADEMICO</w:t>
            </w:r>
          </w:p>
        </w:tc>
        <w:tc>
          <w:tcPr>
            <w:tcW w:w="4962" w:type="dxa"/>
            <w:vAlign w:val="center"/>
          </w:tcPr>
          <w:p w14:paraId="1812D4B2" w14:textId="68CE4357" w:rsidR="00EA6363" w:rsidRPr="00AF7E47" w:rsidRDefault="00425BFC" w:rsidP="00534323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202</w:t>
            </w:r>
            <w:r w:rsidR="00A52B83">
              <w:rPr>
                <w:rFonts w:eastAsia="Times New Roman" w:cs="Arial"/>
                <w:iCs/>
                <w:lang w:val="es-ES" w:eastAsia="es-ES"/>
              </w:rPr>
              <w:t>6</w:t>
            </w:r>
            <w:r>
              <w:rPr>
                <w:rFonts w:eastAsia="Times New Roman" w:cs="Arial"/>
                <w:iCs/>
                <w:lang w:val="es-ES" w:eastAsia="es-ES"/>
              </w:rPr>
              <w:t xml:space="preserve">- </w:t>
            </w:r>
            <w:r w:rsidR="00F77191">
              <w:rPr>
                <w:rFonts w:eastAsia="Times New Roman" w:cs="Arial"/>
                <w:iCs/>
                <w:lang w:val="es-ES" w:eastAsia="es-ES"/>
              </w:rPr>
              <w:t>I</w:t>
            </w:r>
          </w:p>
        </w:tc>
      </w:tr>
      <w:tr w:rsidR="00EA6363" w:rsidRPr="00AF7E47" w14:paraId="3D747F4F" w14:textId="77777777" w:rsidTr="008B53BF">
        <w:trPr>
          <w:trHeight w:val="468"/>
        </w:trPr>
        <w:tc>
          <w:tcPr>
            <w:tcW w:w="3260" w:type="dxa"/>
            <w:vAlign w:val="center"/>
          </w:tcPr>
          <w:p w14:paraId="4AC1412E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1.3 CODIGO DEL CURSO</w:t>
            </w:r>
          </w:p>
        </w:tc>
        <w:tc>
          <w:tcPr>
            <w:tcW w:w="4962" w:type="dxa"/>
            <w:vAlign w:val="center"/>
          </w:tcPr>
          <w:p w14:paraId="72EE5D0C" w14:textId="77777777" w:rsidR="00EA6363" w:rsidRPr="00AF7E47" w:rsidRDefault="008B53BF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506</w:t>
            </w:r>
          </w:p>
        </w:tc>
      </w:tr>
      <w:tr w:rsidR="00EA6363" w:rsidRPr="00AF7E47" w14:paraId="2D006EF9" w14:textId="77777777" w:rsidTr="008B53BF">
        <w:trPr>
          <w:trHeight w:val="468"/>
        </w:trPr>
        <w:tc>
          <w:tcPr>
            <w:tcW w:w="3260" w:type="dxa"/>
            <w:vAlign w:val="center"/>
          </w:tcPr>
          <w:p w14:paraId="3944CD8B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Cs/>
                <w:lang w:val="es-ES" w:eastAsia="es-ES"/>
              </w:rPr>
              <w:t xml:space="preserve">1.4 </w:t>
            </w: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CREDITOS</w:t>
            </w:r>
          </w:p>
        </w:tc>
        <w:tc>
          <w:tcPr>
            <w:tcW w:w="4962" w:type="dxa"/>
            <w:vAlign w:val="center"/>
          </w:tcPr>
          <w:p w14:paraId="1F8E3127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eastAsia="es-ES"/>
              </w:rPr>
            </w:pPr>
            <w:r>
              <w:rPr>
                <w:rFonts w:eastAsia="Times New Roman" w:cs="Arial"/>
                <w:iCs/>
                <w:color w:val="000000"/>
                <w:lang w:eastAsia="es-ES"/>
              </w:rPr>
              <w:t>3</w:t>
            </w:r>
          </w:p>
        </w:tc>
      </w:tr>
      <w:tr w:rsidR="00EA6363" w:rsidRPr="00AF7E47" w14:paraId="1F443B40" w14:textId="77777777" w:rsidTr="008B53BF">
        <w:trPr>
          <w:trHeight w:val="468"/>
        </w:trPr>
        <w:tc>
          <w:tcPr>
            <w:tcW w:w="3260" w:type="dxa"/>
            <w:vAlign w:val="center"/>
          </w:tcPr>
          <w:p w14:paraId="04AE1D14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1.5  HORAS SEMANALES</w:t>
            </w:r>
          </w:p>
        </w:tc>
        <w:tc>
          <w:tcPr>
            <w:tcW w:w="4962" w:type="dxa"/>
            <w:vAlign w:val="center"/>
          </w:tcPr>
          <w:p w14:paraId="269E3AD8" w14:textId="77777777" w:rsidR="00EA6363" w:rsidRPr="00AF7E47" w:rsidRDefault="00717B90" w:rsidP="00717B90">
            <w:pPr>
              <w:spacing w:after="0" w:line="276" w:lineRule="auto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HORAS TOTALES : 4</w:t>
            </w:r>
            <w:r w:rsidR="00EA6363">
              <w:rPr>
                <w:rFonts w:eastAsia="Times New Roman" w:cs="Arial"/>
                <w:iCs/>
                <w:lang w:val="es-ES" w:eastAsia="es-ES"/>
              </w:rPr>
              <w:t xml:space="preserve">  TEORICAS: </w:t>
            </w:r>
            <w:r>
              <w:rPr>
                <w:rFonts w:eastAsia="Times New Roman" w:cs="Arial"/>
                <w:iCs/>
                <w:lang w:val="es-ES" w:eastAsia="es-ES"/>
              </w:rPr>
              <w:t>2</w:t>
            </w:r>
            <w:r w:rsidR="00FD272D">
              <w:rPr>
                <w:rFonts w:eastAsia="Times New Roman" w:cs="Arial"/>
                <w:iCs/>
                <w:lang w:val="es-ES" w:eastAsia="es-ES"/>
              </w:rPr>
              <w:t xml:space="preserve">  PRACTICAS: </w:t>
            </w:r>
            <w:r>
              <w:rPr>
                <w:rFonts w:eastAsia="Times New Roman" w:cs="Arial"/>
                <w:iCs/>
                <w:lang w:val="es-ES" w:eastAsia="es-ES"/>
              </w:rPr>
              <w:t>2</w:t>
            </w:r>
          </w:p>
        </w:tc>
      </w:tr>
      <w:tr w:rsidR="00EA6363" w:rsidRPr="00AF7E47" w14:paraId="28C26E64" w14:textId="77777777" w:rsidTr="008B53BF">
        <w:trPr>
          <w:trHeight w:val="468"/>
        </w:trPr>
        <w:tc>
          <w:tcPr>
            <w:tcW w:w="3260" w:type="dxa"/>
            <w:vAlign w:val="center"/>
          </w:tcPr>
          <w:p w14:paraId="17A1C45E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1.6 CICLO</w:t>
            </w:r>
          </w:p>
        </w:tc>
        <w:tc>
          <w:tcPr>
            <w:tcW w:w="4962" w:type="dxa"/>
            <w:vAlign w:val="center"/>
          </w:tcPr>
          <w:p w14:paraId="33F713E1" w14:textId="77777777" w:rsidR="00EA6363" w:rsidRPr="00AF7E47" w:rsidRDefault="009E0C62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IX</w:t>
            </w:r>
          </w:p>
        </w:tc>
      </w:tr>
      <w:tr w:rsidR="00EA6363" w:rsidRPr="00AF7E47" w14:paraId="219E9AEB" w14:textId="77777777" w:rsidTr="008B53BF">
        <w:trPr>
          <w:trHeight w:val="468"/>
        </w:trPr>
        <w:tc>
          <w:tcPr>
            <w:tcW w:w="3260" w:type="dxa"/>
            <w:vAlign w:val="center"/>
          </w:tcPr>
          <w:p w14:paraId="4611A907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1.7 SECCION</w:t>
            </w:r>
          </w:p>
        </w:tc>
        <w:tc>
          <w:tcPr>
            <w:tcW w:w="4962" w:type="dxa"/>
            <w:vAlign w:val="center"/>
          </w:tcPr>
          <w:p w14:paraId="2E8E3BF3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A</w:t>
            </w:r>
          </w:p>
        </w:tc>
      </w:tr>
      <w:tr w:rsidR="00EA6363" w:rsidRPr="00AF7E47" w14:paraId="52C5E014" w14:textId="77777777" w:rsidTr="008B53BF">
        <w:trPr>
          <w:trHeight w:val="468"/>
        </w:trPr>
        <w:tc>
          <w:tcPr>
            <w:tcW w:w="3260" w:type="dxa"/>
            <w:vAlign w:val="center"/>
          </w:tcPr>
          <w:p w14:paraId="5CA9E157" w14:textId="77777777" w:rsidR="00EA6363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 xml:space="preserve">1.8 APELLIDOS Y NOMBRES DEL </w:t>
            </w:r>
          </w:p>
          <w:p w14:paraId="7C36BABE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 xml:space="preserve">      DOCENTE</w:t>
            </w:r>
          </w:p>
        </w:tc>
        <w:tc>
          <w:tcPr>
            <w:tcW w:w="4962" w:type="dxa"/>
            <w:vAlign w:val="center"/>
          </w:tcPr>
          <w:p w14:paraId="5AA6F9B1" w14:textId="77777777" w:rsidR="00EA6363" w:rsidRPr="00AF7E47" w:rsidRDefault="00230113" w:rsidP="004E174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 xml:space="preserve">Miranda Cabrera Danton Jorge </w:t>
            </w:r>
          </w:p>
        </w:tc>
      </w:tr>
      <w:tr w:rsidR="00EA6363" w:rsidRPr="00AF7E47" w14:paraId="40C042E8" w14:textId="77777777" w:rsidTr="008B53BF">
        <w:trPr>
          <w:trHeight w:val="468"/>
        </w:trPr>
        <w:tc>
          <w:tcPr>
            <w:tcW w:w="3260" w:type="dxa"/>
            <w:vAlign w:val="center"/>
          </w:tcPr>
          <w:p w14:paraId="0C3244DF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1.9 CORREO INSTITUCIONAL</w:t>
            </w:r>
          </w:p>
        </w:tc>
        <w:tc>
          <w:tcPr>
            <w:tcW w:w="4962" w:type="dxa"/>
            <w:vAlign w:val="center"/>
          </w:tcPr>
          <w:p w14:paraId="7F88DE2C" w14:textId="77777777" w:rsidR="00EA6363" w:rsidRPr="009E0C62" w:rsidRDefault="0023011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djmcpe</w:t>
            </w:r>
            <w:r w:rsidR="00AF3ABA" w:rsidRPr="00AF3ABA">
              <w:rPr>
                <w:rFonts w:eastAsia="Times New Roman" w:cs="Arial"/>
                <w:iCs/>
                <w:color w:val="000000"/>
                <w:lang w:val="es-ES" w:eastAsia="es-ES"/>
              </w:rPr>
              <w:t>@unjfsc.edu.pe</w:t>
            </w:r>
          </w:p>
        </w:tc>
      </w:tr>
      <w:tr w:rsidR="00EA6363" w:rsidRPr="00AF7E47" w14:paraId="78688317" w14:textId="77777777" w:rsidTr="008B53BF">
        <w:trPr>
          <w:trHeight w:val="468"/>
        </w:trPr>
        <w:tc>
          <w:tcPr>
            <w:tcW w:w="3260" w:type="dxa"/>
            <w:vAlign w:val="center"/>
          </w:tcPr>
          <w:p w14:paraId="2AD3A11D" w14:textId="77777777" w:rsidR="00EA6363" w:rsidRPr="00AF7E47" w:rsidRDefault="00EA636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1.10  Nº DE CELULAR</w:t>
            </w:r>
          </w:p>
        </w:tc>
        <w:tc>
          <w:tcPr>
            <w:tcW w:w="4962" w:type="dxa"/>
            <w:vAlign w:val="center"/>
          </w:tcPr>
          <w:p w14:paraId="13D89F6B" w14:textId="77777777" w:rsidR="00EA6363" w:rsidRPr="004E1744" w:rsidRDefault="00230113" w:rsidP="008B53BF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eastAsia="es-ES"/>
              </w:rPr>
            </w:pPr>
            <w:r>
              <w:rPr>
                <w:rFonts w:eastAsia="Times New Roman" w:cs="Arial"/>
                <w:iCs/>
                <w:color w:val="000000"/>
                <w:lang w:eastAsia="es-ES"/>
              </w:rPr>
              <w:t>995527970</w:t>
            </w:r>
          </w:p>
        </w:tc>
      </w:tr>
    </w:tbl>
    <w:p w14:paraId="5C7A0489" w14:textId="77777777" w:rsidR="00EA6363" w:rsidRPr="004E1744" w:rsidRDefault="00EA6363" w:rsidP="00EA6363">
      <w:pPr>
        <w:spacing w:after="0" w:line="276" w:lineRule="auto"/>
        <w:jc w:val="both"/>
        <w:rPr>
          <w:rFonts w:eastAsia="Times New Roman" w:cs="Arial"/>
          <w:b/>
          <w:iCs/>
          <w:lang w:eastAsia="es-ES"/>
        </w:rPr>
      </w:pPr>
    </w:p>
    <w:p w14:paraId="500CED49" w14:textId="77777777" w:rsidR="00CB0621" w:rsidRPr="004E1744" w:rsidRDefault="00CB0621" w:rsidP="005A1D4B">
      <w:pPr>
        <w:spacing w:after="0" w:line="276" w:lineRule="auto"/>
        <w:jc w:val="both"/>
        <w:rPr>
          <w:rFonts w:eastAsia="Times New Roman" w:cs="Arial"/>
          <w:b/>
          <w:iCs/>
          <w:lang w:eastAsia="es-ES"/>
        </w:rPr>
      </w:pPr>
    </w:p>
    <w:p w14:paraId="1AF7EA7B" w14:textId="77777777" w:rsidR="00CB0621" w:rsidRPr="00AF7E47" w:rsidRDefault="00CB0621" w:rsidP="007063E6">
      <w:pPr>
        <w:spacing w:after="0" w:line="276" w:lineRule="auto"/>
        <w:ind w:left="567" w:hanging="567"/>
        <w:jc w:val="both"/>
        <w:rPr>
          <w:rFonts w:eastAsia="Times New Roman" w:cs="Arial"/>
          <w:b/>
          <w:iCs/>
          <w:lang w:val="es-ES" w:eastAsia="es-ES"/>
        </w:rPr>
      </w:pPr>
      <w:r w:rsidRPr="00AF7E47">
        <w:rPr>
          <w:rFonts w:eastAsia="Times New Roman" w:cs="Arial"/>
          <w:b/>
          <w:iCs/>
          <w:lang w:val="es-ES" w:eastAsia="es-ES"/>
        </w:rPr>
        <w:lastRenderedPageBreak/>
        <w:t>II.</w:t>
      </w:r>
      <w:r w:rsidRPr="00AF7E47">
        <w:rPr>
          <w:rFonts w:eastAsia="Times New Roman" w:cs="Arial"/>
          <w:b/>
          <w:iCs/>
          <w:lang w:val="es-ES" w:eastAsia="es-ES"/>
        </w:rPr>
        <w:tab/>
        <w:t xml:space="preserve">SUMILLA Y DESCRIPCIÓN DE LA ASIGNATURA </w:t>
      </w:r>
    </w:p>
    <w:p w14:paraId="33EB25CF" w14:textId="77777777" w:rsidR="009F73EA" w:rsidRDefault="009F73EA" w:rsidP="005A1D4B">
      <w:pPr>
        <w:pStyle w:val="Prrafodelista"/>
        <w:spacing w:after="0" w:line="276" w:lineRule="auto"/>
        <w:ind w:left="0"/>
        <w:jc w:val="both"/>
      </w:pPr>
    </w:p>
    <w:p w14:paraId="5F1647B8" w14:textId="77777777" w:rsidR="00AF7E47" w:rsidRDefault="009E0C62" w:rsidP="005A1D4B">
      <w:pPr>
        <w:pStyle w:val="Prrafodelista"/>
        <w:spacing w:after="0" w:line="276" w:lineRule="auto"/>
        <w:ind w:left="0"/>
        <w:jc w:val="both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B5EFC6" wp14:editId="79BC6042">
                <wp:simplePos x="0" y="0"/>
                <wp:positionH relativeFrom="margin">
                  <wp:posOffset>-13335</wp:posOffset>
                </wp:positionH>
                <wp:positionV relativeFrom="paragraph">
                  <wp:posOffset>71755</wp:posOffset>
                </wp:positionV>
                <wp:extent cx="5420995" cy="2057400"/>
                <wp:effectExtent l="0" t="0" r="27305" b="19050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0995" cy="2057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0B0C4B" w14:textId="77777777" w:rsidR="003C7B68" w:rsidRPr="009E0C62" w:rsidRDefault="003C7B68" w:rsidP="009E0C62">
                            <w:pPr>
                              <w:spacing w:line="276" w:lineRule="auto"/>
                              <w:ind w:left="284"/>
                              <w:rPr>
                                <w:rFonts w:cstheme="minorHAnsi"/>
                                <w:color w:val="000000"/>
                                <w:lang w:bidi="es-ES"/>
                              </w:rPr>
                            </w:pPr>
                            <w:r w:rsidRPr="009E0C62">
                              <w:rPr>
                                <w:rFonts w:cstheme="minorHAnsi"/>
                                <w:color w:val="000000"/>
                                <w:lang w:bidi="es-ES"/>
                              </w:rPr>
                              <w:t>La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bidi="es-ES"/>
                              </w:rPr>
                              <w:t xml:space="preserve"> </w:t>
                            </w:r>
                            <w:r w:rsidRPr="009E0C62">
                              <w:rPr>
                                <w:rFonts w:cstheme="minorHAnsi"/>
                                <w:color w:val="000000"/>
                                <w:lang w:bidi="es-ES"/>
                              </w:rPr>
                              <w:t>asignatura cubre el aspecto humanístico de la formación profesional y tiene el siguiente contenido: El hombre, origen y naturaleza, ser material y espiritual, ser individual y social. El hombre como persona moral. Los tres requisitos que configuran la persona moral: Conciencia de ser. Conciencia moral. Libertad. El acto moral.  La libertad, la responsabilidad y la sanción  en la conducta moral. La responsabilidad jurídica y responsabilidad moral. El hombre responsable. Los valores. Importancia de los valores en la vida individual y social. Los valores Morales. Valores Éticos fundamentales: Persona humana, justicia  y  solidaridad.  La  deontología como el estudio de la importancia del deber en la vida individual y social.</w:t>
                            </w:r>
                          </w:p>
                          <w:p w14:paraId="25E373C3" w14:textId="77777777" w:rsidR="003C7B68" w:rsidRPr="00E64FA8" w:rsidRDefault="003C7B68" w:rsidP="00125579">
                            <w:pPr>
                              <w:spacing w:line="276" w:lineRule="auto"/>
                              <w:ind w:left="284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5EFC6" id="Rectángulo 4" o:spid="_x0000_s1027" style="position:absolute;left:0;text-align:left;margin-left:-1.05pt;margin-top:5.65pt;width:426.85pt;height:16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" filled="f" strokecolor="black [3213]" strokeweight="1pt">
                <v:path arrowok="t"/>
                <v:textbox>
                  <w:txbxContent>
                    <w:p w14:paraId="3F0B0C4B" w14:textId="77777777" w:rsidR="003C7B68" w:rsidRPr="009E0C62" w:rsidRDefault="003C7B68" w:rsidP="009E0C62">
                      <w:pPr>
                        <w:spacing w:line="276" w:lineRule="auto"/>
                        <w:ind w:left="284"/>
                        <w:rPr>
                          <w:rFonts w:cstheme="minorHAnsi"/>
                          <w:color w:val="000000"/>
                          <w:lang w:bidi="es-ES"/>
                        </w:rPr>
                      </w:pPr>
                      <w:r w:rsidRPr="009E0C62">
                        <w:rPr>
                          <w:rFonts w:cstheme="minorHAnsi"/>
                          <w:color w:val="000000"/>
                          <w:lang w:bidi="es-ES"/>
                        </w:rPr>
                        <w:t>La</w:t>
                      </w:r>
                      <w:r>
                        <w:rPr>
                          <w:rFonts w:cstheme="minorHAnsi"/>
                          <w:color w:val="000000"/>
                          <w:lang w:bidi="es-ES"/>
                        </w:rPr>
                        <w:t xml:space="preserve"> </w:t>
                      </w:r>
                      <w:r w:rsidRPr="009E0C62">
                        <w:rPr>
                          <w:rFonts w:cstheme="minorHAnsi"/>
                          <w:color w:val="000000"/>
                          <w:lang w:bidi="es-ES"/>
                        </w:rPr>
                        <w:t>asignatura cubre el aspecto humanístico de la formación profesional y tiene el siguiente contenido: El hombre, origen y naturaleza, ser material y espiritual, ser individual y social. El hombre como persona moral. Los tres requisitos que configuran la persona moral: Conciencia de ser. Conciencia moral. Libertad. El acto moral.  La libertad, la responsabilidad y la sanción  en la conducta moral. La responsabilidad jurídica y responsabilidad moral. El hombre responsable. Los valores. Importancia de los valores en la vida individual y social. Los valores Morales. Valores Éticos fundamentales: Persona humana, justicia  y  solidaridad.  La  deontología como el estudio de la importancia del deber en la vida individual y social.</w:t>
                      </w:r>
                    </w:p>
                    <w:p w14:paraId="25E373C3" w14:textId="77777777" w:rsidR="003C7B68" w:rsidRPr="00E64FA8" w:rsidRDefault="003C7B68" w:rsidP="00125579">
                      <w:pPr>
                        <w:spacing w:line="276" w:lineRule="auto"/>
                        <w:ind w:left="284"/>
                        <w:rPr>
                          <w:rFonts w:cstheme="minorHAnsi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CA4FA8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105EDCDD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224BD571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52480AA5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30CD376E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4BD4487C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29ED8880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189A6CF8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77533118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4D8F5F1A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10404C2E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0DB72B20" w14:textId="77777777" w:rsidR="00EA6363" w:rsidRDefault="00EA6363" w:rsidP="00EA6363">
      <w:pPr>
        <w:spacing w:after="0" w:line="276" w:lineRule="auto"/>
        <w:ind w:left="360"/>
        <w:rPr>
          <w:b/>
        </w:rPr>
      </w:pPr>
    </w:p>
    <w:p w14:paraId="46FE16C2" w14:textId="77777777" w:rsidR="00543ACB" w:rsidRPr="00EA6363" w:rsidRDefault="00543ACB" w:rsidP="004E6B31">
      <w:pPr>
        <w:pStyle w:val="Prrafodelista"/>
        <w:numPr>
          <w:ilvl w:val="0"/>
          <w:numId w:val="9"/>
        </w:numPr>
        <w:spacing w:after="0" w:line="276" w:lineRule="auto"/>
        <w:rPr>
          <w:b/>
        </w:rPr>
      </w:pPr>
      <w:r w:rsidRPr="00EA6363">
        <w:rPr>
          <w:b/>
        </w:rPr>
        <w:t>CAPACIDADES AL FINALIZAR EL CURSO</w:t>
      </w:r>
    </w:p>
    <w:p w14:paraId="1CBBE9CB" w14:textId="77777777" w:rsidR="00C97FBD" w:rsidRPr="00AF7E47" w:rsidRDefault="00C97FBD" w:rsidP="00C97FBD">
      <w:pPr>
        <w:pStyle w:val="Prrafodelista"/>
        <w:spacing w:after="0" w:line="276" w:lineRule="auto"/>
        <w:ind w:left="709"/>
        <w:rPr>
          <w:b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694"/>
        <w:gridCol w:w="3842"/>
        <w:gridCol w:w="1992"/>
        <w:gridCol w:w="1971"/>
      </w:tblGrid>
      <w:tr w:rsidR="003B07F9" w:rsidRPr="00AF7E47" w14:paraId="2D365D6E" w14:textId="77777777" w:rsidTr="00045522">
        <w:tc>
          <w:tcPr>
            <w:tcW w:w="694" w:type="dxa"/>
          </w:tcPr>
          <w:p w14:paraId="7004D800" w14:textId="77777777" w:rsidR="003B07F9" w:rsidRPr="00AF7E47" w:rsidRDefault="003B07F9" w:rsidP="003B07F9">
            <w:pPr>
              <w:pStyle w:val="Prrafodelista"/>
              <w:spacing w:line="276" w:lineRule="auto"/>
              <w:ind w:left="0"/>
            </w:pPr>
          </w:p>
        </w:tc>
        <w:tc>
          <w:tcPr>
            <w:tcW w:w="3842" w:type="dxa"/>
            <w:vAlign w:val="center"/>
          </w:tcPr>
          <w:p w14:paraId="04DF6E3E" w14:textId="77777777" w:rsidR="003B07F9" w:rsidRPr="00AF7E47" w:rsidRDefault="00DE7D39" w:rsidP="003B07F9">
            <w:pPr>
              <w:pStyle w:val="Prrafodelista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Capacidad de la unidad</w:t>
            </w:r>
            <w:r w:rsidR="004E1744">
              <w:rPr>
                <w:b/>
              </w:rPr>
              <w:t xml:space="preserve"> didáctica</w:t>
            </w:r>
          </w:p>
        </w:tc>
        <w:tc>
          <w:tcPr>
            <w:tcW w:w="1992" w:type="dxa"/>
            <w:vAlign w:val="center"/>
          </w:tcPr>
          <w:p w14:paraId="0A94E5EB" w14:textId="77777777" w:rsidR="003B07F9" w:rsidRPr="00AF7E47" w:rsidRDefault="00DE7D39" w:rsidP="003B07F9">
            <w:pPr>
              <w:pStyle w:val="Prrafodelista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Nombre de la unidad</w:t>
            </w:r>
          </w:p>
        </w:tc>
        <w:tc>
          <w:tcPr>
            <w:tcW w:w="1971" w:type="dxa"/>
            <w:vAlign w:val="center"/>
          </w:tcPr>
          <w:p w14:paraId="0D450DFD" w14:textId="77777777" w:rsidR="003B07F9" w:rsidRPr="00AF7E47" w:rsidRDefault="00DE7D39" w:rsidP="003B07F9">
            <w:pPr>
              <w:pStyle w:val="Prrafodelista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Semanas </w:t>
            </w:r>
          </w:p>
        </w:tc>
      </w:tr>
      <w:tr w:rsidR="003B07F9" w:rsidRPr="00AF7E47" w14:paraId="0FF133DE" w14:textId="77777777" w:rsidTr="00045522">
        <w:trPr>
          <w:cantSplit/>
          <w:trHeight w:val="1134"/>
        </w:trPr>
        <w:tc>
          <w:tcPr>
            <w:tcW w:w="694" w:type="dxa"/>
            <w:textDirection w:val="btLr"/>
            <w:vAlign w:val="center"/>
          </w:tcPr>
          <w:p w14:paraId="19AB197C" w14:textId="77777777" w:rsidR="003B07F9" w:rsidRPr="00AF7E47" w:rsidRDefault="003B07F9" w:rsidP="00DE7D39">
            <w:pPr>
              <w:pStyle w:val="Prrafodelista"/>
              <w:tabs>
                <w:tab w:val="left" w:pos="2265"/>
              </w:tabs>
              <w:ind w:left="113" w:right="113"/>
              <w:jc w:val="center"/>
              <w:rPr>
                <w:rFonts w:cs="Times New Roman"/>
                <w:b/>
                <w:lang w:val="en-US"/>
              </w:rPr>
            </w:pPr>
            <w:r w:rsidRPr="00AF7E47">
              <w:rPr>
                <w:rFonts w:cs="Times New Roman"/>
                <w:b/>
                <w:lang w:val="en-US"/>
              </w:rPr>
              <w:t>UNI</w:t>
            </w:r>
            <w:r w:rsidR="00DE7D39">
              <w:rPr>
                <w:rFonts w:cs="Times New Roman"/>
                <w:b/>
                <w:lang w:val="en-US"/>
              </w:rPr>
              <w:t>DAD</w:t>
            </w:r>
            <w:r w:rsidRPr="00AF7E47">
              <w:rPr>
                <w:rFonts w:cs="Times New Roman"/>
                <w:b/>
                <w:lang w:val="en-US"/>
              </w:rPr>
              <w:t xml:space="preserve">  I</w:t>
            </w:r>
          </w:p>
        </w:tc>
        <w:tc>
          <w:tcPr>
            <w:tcW w:w="3842" w:type="dxa"/>
          </w:tcPr>
          <w:p w14:paraId="53FD5953" w14:textId="77777777" w:rsidR="004E1744" w:rsidRPr="00DB0758" w:rsidRDefault="000D11CF" w:rsidP="000D11CF">
            <w:pPr>
              <w:widowControl w:val="0"/>
            </w:pPr>
            <w:r w:rsidRPr="000D11CF">
              <w:t>Conoce, comprende, analiza y diferencia  la ética y la deontología, las teorías axiológicas el hombre y la socied</w:t>
            </w:r>
            <w:r>
              <w:t xml:space="preserve">ad. </w:t>
            </w:r>
          </w:p>
        </w:tc>
        <w:tc>
          <w:tcPr>
            <w:tcW w:w="1992" w:type="dxa"/>
            <w:vAlign w:val="center"/>
          </w:tcPr>
          <w:p w14:paraId="3958B698" w14:textId="77777777" w:rsidR="00F71F58" w:rsidRPr="00DE7D39" w:rsidRDefault="000D11CF" w:rsidP="00AF7E47">
            <w:pPr>
              <w:pStyle w:val="Prrafodelista"/>
              <w:spacing w:line="276" w:lineRule="auto"/>
              <w:ind w:left="0"/>
              <w:jc w:val="center"/>
            </w:pPr>
            <w:r>
              <w:t xml:space="preserve">La Deontología </w:t>
            </w:r>
            <w:r w:rsidR="004E1744">
              <w:t>, teorías axiológicas, el hombre y la sociedad</w:t>
            </w:r>
          </w:p>
        </w:tc>
        <w:tc>
          <w:tcPr>
            <w:tcW w:w="1971" w:type="dxa"/>
            <w:vAlign w:val="center"/>
          </w:tcPr>
          <w:p w14:paraId="1B61BF36" w14:textId="77777777" w:rsidR="003B07F9" w:rsidRPr="00AF7E47" w:rsidRDefault="009E0C62" w:rsidP="009E0C62">
            <w:pPr>
              <w:pStyle w:val="Prrafodelista"/>
              <w:spacing w:line="276" w:lineRule="auto"/>
              <w:ind w:left="0"/>
              <w:jc w:val="center"/>
            </w:pPr>
            <w:r>
              <w:t>1,2,3,</w:t>
            </w:r>
            <w:r w:rsidR="003B07F9" w:rsidRPr="00AF7E47">
              <w:t>4</w:t>
            </w:r>
          </w:p>
        </w:tc>
      </w:tr>
      <w:tr w:rsidR="003B07F9" w:rsidRPr="00AF7E47" w14:paraId="709240E3" w14:textId="77777777" w:rsidTr="00045522">
        <w:trPr>
          <w:cantSplit/>
          <w:trHeight w:val="1134"/>
        </w:trPr>
        <w:tc>
          <w:tcPr>
            <w:tcW w:w="694" w:type="dxa"/>
            <w:textDirection w:val="btLr"/>
            <w:vAlign w:val="center"/>
          </w:tcPr>
          <w:p w14:paraId="335F766F" w14:textId="77777777" w:rsidR="003B07F9" w:rsidRPr="00112AC2" w:rsidRDefault="00DE7D39" w:rsidP="003B07F9">
            <w:pPr>
              <w:pStyle w:val="Prrafodelista"/>
              <w:tabs>
                <w:tab w:val="left" w:pos="2265"/>
              </w:tabs>
              <w:ind w:left="113" w:right="113"/>
              <w:jc w:val="center"/>
              <w:rPr>
                <w:rFonts w:cs="Times New Roman"/>
                <w:b/>
              </w:rPr>
            </w:pPr>
            <w:r w:rsidRPr="00112AC2">
              <w:rPr>
                <w:rFonts w:cs="Times New Roman"/>
                <w:b/>
              </w:rPr>
              <w:t>UNIDAD</w:t>
            </w:r>
            <w:r w:rsidR="003B07F9" w:rsidRPr="00112AC2">
              <w:rPr>
                <w:rFonts w:cs="Times New Roman"/>
                <w:b/>
              </w:rPr>
              <w:t xml:space="preserve">  II</w:t>
            </w:r>
          </w:p>
        </w:tc>
        <w:tc>
          <w:tcPr>
            <w:tcW w:w="3842" w:type="dxa"/>
          </w:tcPr>
          <w:p w14:paraId="704F4F4C" w14:textId="77777777" w:rsidR="00E17AA9" w:rsidRPr="00EA571E" w:rsidRDefault="000D11CF" w:rsidP="00B919B0">
            <w:pPr>
              <w:pStyle w:val="Prrafodelista"/>
              <w:spacing w:line="276" w:lineRule="auto"/>
              <w:ind w:left="0"/>
              <w:jc w:val="both"/>
            </w:pPr>
            <w:r w:rsidRPr="000D11CF">
              <w:t>Analiza el origen y la Naturaleza de la moral así como el deber y sus principios como el concepto de deontología  sus ámbitos y códigos.</w:t>
            </w:r>
          </w:p>
        </w:tc>
        <w:tc>
          <w:tcPr>
            <w:tcW w:w="1992" w:type="dxa"/>
            <w:vAlign w:val="center"/>
          </w:tcPr>
          <w:p w14:paraId="2DA201AF" w14:textId="77777777" w:rsidR="00E12345" w:rsidRPr="00DE7D39" w:rsidRDefault="00BA036A" w:rsidP="003B07F9">
            <w:pPr>
              <w:pStyle w:val="Prrafodelista"/>
              <w:spacing w:line="276" w:lineRule="auto"/>
              <w:ind w:left="0"/>
              <w:jc w:val="center"/>
            </w:pPr>
            <w:r>
              <w:t xml:space="preserve">La </w:t>
            </w:r>
            <w:r w:rsidR="000D11CF">
              <w:t xml:space="preserve">Moral, </w:t>
            </w:r>
            <w:r w:rsidR="009D38EC">
              <w:t xml:space="preserve"> Los  deberes</w:t>
            </w:r>
            <w:r w:rsidR="000D11CF">
              <w:t xml:space="preserve"> y la deontología </w:t>
            </w:r>
          </w:p>
        </w:tc>
        <w:tc>
          <w:tcPr>
            <w:tcW w:w="1971" w:type="dxa"/>
            <w:vAlign w:val="center"/>
          </w:tcPr>
          <w:p w14:paraId="3B275FC8" w14:textId="77777777" w:rsidR="003B07F9" w:rsidRPr="00AF7E47" w:rsidRDefault="003B07F9" w:rsidP="003B07F9">
            <w:pPr>
              <w:pStyle w:val="Prrafodelista"/>
              <w:spacing w:line="276" w:lineRule="auto"/>
              <w:ind w:left="0"/>
              <w:jc w:val="center"/>
            </w:pPr>
            <w:r w:rsidRPr="00AF7E47">
              <w:t>5, 6, 7, 8</w:t>
            </w:r>
          </w:p>
        </w:tc>
      </w:tr>
      <w:tr w:rsidR="003B07F9" w:rsidRPr="00AF7E47" w14:paraId="2462D083" w14:textId="77777777" w:rsidTr="00045522">
        <w:trPr>
          <w:cantSplit/>
          <w:trHeight w:val="1134"/>
        </w:trPr>
        <w:tc>
          <w:tcPr>
            <w:tcW w:w="694" w:type="dxa"/>
            <w:textDirection w:val="btLr"/>
            <w:vAlign w:val="center"/>
          </w:tcPr>
          <w:p w14:paraId="35D03E60" w14:textId="77777777" w:rsidR="003B07F9" w:rsidRPr="00AF7E47" w:rsidRDefault="00DE7D39" w:rsidP="003B07F9">
            <w:pPr>
              <w:pStyle w:val="Prrafodelista"/>
              <w:tabs>
                <w:tab w:val="left" w:pos="2265"/>
              </w:tabs>
              <w:ind w:left="113" w:right="113"/>
              <w:jc w:val="center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lang w:val="en-US"/>
              </w:rPr>
              <w:t>UNIDAD</w:t>
            </w:r>
            <w:r w:rsidR="003B07F9" w:rsidRPr="00AF7E47">
              <w:rPr>
                <w:rFonts w:cs="Times New Roman"/>
                <w:b/>
                <w:lang w:val="en-US"/>
              </w:rPr>
              <w:t xml:space="preserve"> III</w:t>
            </w:r>
          </w:p>
        </w:tc>
        <w:tc>
          <w:tcPr>
            <w:tcW w:w="3842" w:type="dxa"/>
          </w:tcPr>
          <w:p w14:paraId="10F5B0BC" w14:textId="77777777" w:rsidR="003B07F9" w:rsidRPr="00EA571E" w:rsidRDefault="008263BF" w:rsidP="00B919B0">
            <w:pPr>
              <w:pStyle w:val="Prrafodelista"/>
              <w:spacing w:line="276" w:lineRule="auto"/>
              <w:ind w:left="0"/>
              <w:jc w:val="both"/>
            </w:pPr>
            <w:r w:rsidRPr="008263BF">
              <w:t>Analiza, Identifica e interpreta la ética profesional, su aplicación en el ejercicio profesional, las normas éticas del CIP y da ejemplos de ello.</w:t>
            </w:r>
          </w:p>
        </w:tc>
        <w:tc>
          <w:tcPr>
            <w:tcW w:w="1992" w:type="dxa"/>
            <w:vAlign w:val="center"/>
          </w:tcPr>
          <w:p w14:paraId="3C89D731" w14:textId="77777777" w:rsidR="003B07F9" w:rsidRPr="00DE7D39" w:rsidRDefault="008263BF" w:rsidP="003B07F9">
            <w:pPr>
              <w:pStyle w:val="Prrafodelista"/>
              <w:spacing w:line="276" w:lineRule="auto"/>
              <w:ind w:left="0"/>
              <w:jc w:val="center"/>
            </w:pPr>
            <w:r>
              <w:t xml:space="preserve">La ética profesional, su aplicación y normas del CIP </w:t>
            </w:r>
          </w:p>
        </w:tc>
        <w:tc>
          <w:tcPr>
            <w:tcW w:w="1971" w:type="dxa"/>
            <w:vAlign w:val="center"/>
          </w:tcPr>
          <w:p w14:paraId="0F1143CD" w14:textId="77777777" w:rsidR="003B07F9" w:rsidRPr="00AF7E47" w:rsidRDefault="003B07F9" w:rsidP="003B07F9">
            <w:pPr>
              <w:pStyle w:val="Prrafodelista"/>
              <w:spacing w:line="276" w:lineRule="auto"/>
              <w:ind w:left="0"/>
              <w:jc w:val="center"/>
            </w:pPr>
            <w:r w:rsidRPr="00AF7E47">
              <w:t>9, 10, 11, 12</w:t>
            </w:r>
          </w:p>
        </w:tc>
      </w:tr>
      <w:tr w:rsidR="003B07F9" w:rsidRPr="00AF7E47" w14:paraId="54FBE5B0" w14:textId="77777777" w:rsidTr="00045522">
        <w:trPr>
          <w:cantSplit/>
          <w:trHeight w:val="1134"/>
        </w:trPr>
        <w:tc>
          <w:tcPr>
            <w:tcW w:w="694" w:type="dxa"/>
            <w:textDirection w:val="btLr"/>
            <w:vAlign w:val="center"/>
          </w:tcPr>
          <w:p w14:paraId="7DE5FE8A" w14:textId="77777777" w:rsidR="003B07F9" w:rsidRPr="00AF7E47" w:rsidRDefault="003B07F9" w:rsidP="00DE7D39">
            <w:pPr>
              <w:pStyle w:val="Prrafodelista"/>
              <w:tabs>
                <w:tab w:val="left" w:pos="2265"/>
              </w:tabs>
              <w:ind w:left="113" w:right="113"/>
              <w:jc w:val="center"/>
              <w:rPr>
                <w:rFonts w:cs="Times New Roman"/>
                <w:b/>
                <w:lang w:val="en-US"/>
              </w:rPr>
            </w:pPr>
            <w:r w:rsidRPr="00AF7E47">
              <w:rPr>
                <w:rFonts w:cs="Times New Roman"/>
                <w:b/>
                <w:lang w:val="en-US"/>
              </w:rPr>
              <w:t>UNI</w:t>
            </w:r>
            <w:r w:rsidR="00DE7D39">
              <w:rPr>
                <w:rFonts w:cs="Times New Roman"/>
                <w:b/>
                <w:lang w:val="en-US"/>
              </w:rPr>
              <w:t>DAD</w:t>
            </w:r>
            <w:r w:rsidRPr="00AF7E47">
              <w:rPr>
                <w:rFonts w:cs="Times New Roman"/>
                <w:b/>
                <w:lang w:val="en-US"/>
              </w:rPr>
              <w:t xml:space="preserve"> IV</w:t>
            </w:r>
          </w:p>
        </w:tc>
        <w:tc>
          <w:tcPr>
            <w:tcW w:w="3842" w:type="dxa"/>
          </w:tcPr>
          <w:p w14:paraId="7B62E2E0" w14:textId="77777777" w:rsidR="003B07F9" w:rsidRPr="00EA571E" w:rsidRDefault="009D38EC" w:rsidP="009D38EC">
            <w:pPr>
              <w:pStyle w:val="Prrafodelista"/>
              <w:spacing w:line="276" w:lineRule="auto"/>
              <w:ind w:left="0"/>
              <w:jc w:val="both"/>
            </w:pPr>
            <w:r w:rsidRPr="009D38EC">
              <w:t>Identifica, Describe, Distingue el concepto de discapacidad, sus tipos y la ley peruana de discapacidad.</w:t>
            </w:r>
          </w:p>
        </w:tc>
        <w:tc>
          <w:tcPr>
            <w:tcW w:w="1992" w:type="dxa"/>
            <w:vAlign w:val="center"/>
          </w:tcPr>
          <w:p w14:paraId="1BA69733" w14:textId="77777777" w:rsidR="003B07F9" w:rsidRPr="00DE7D39" w:rsidRDefault="009D38EC" w:rsidP="00743261">
            <w:pPr>
              <w:spacing w:line="276" w:lineRule="auto"/>
              <w:jc w:val="center"/>
            </w:pPr>
            <w:r>
              <w:t xml:space="preserve">La discapacidad, tipos y Ley peruana </w:t>
            </w:r>
          </w:p>
        </w:tc>
        <w:tc>
          <w:tcPr>
            <w:tcW w:w="1971" w:type="dxa"/>
            <w:vAlign w:val="center"/>
          </w:tcPr>
          <w:p w14:paraId="610341B0" w14:textId="77777777" w:rsidR="003B07F9" w:rsidRPr="00AF7E47" w:rsidRDefault="003B07F9" w:rsidP="00DE7D39">
            <w:pPr>
              <w:pStyle w:val="Prrafodelista"/>
              <w:spacing w:line="276" w:lineRule="auto"/>
              <w:ind w:left="0"/>
              <w:jc w:val="center"/>
            </w:pPr>
            <w:r w:rsidRPr="00AF7E47">
              <w:t xml:space="preserve">13, 14, 15, 16 </w:t>
            </w:r>
          </w:p>
        </w:tc>
      </w:tr>
    </w:tbl>
    <w:p w14:paraId="5EA7683A" w14:textId="77777777" w:rsidR="00E12345" w:rsidRDefault="00E12345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57566A5C" w14:textId="77777777" w:rsidR="00A060C9" w:rsidRDefault="00A060C9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293B3DD7" w14:textId="77777777" w:rsidR="00A060C9" w:rsidRDefault="00A060C9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60C02297" w14:textId="77777777" w:rsidR="00A060C9" w:rsidRDefault="00A060C9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45FBF19E" w14:textId="77777777" w:rsidR="00A060C9" w:rsidRDefault="00A060C9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6D71106A" w14:textId="77777777" w:rsidR="00A060C9" w:rsidRDefault="00A060C9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258FA06E" w14:textId="77777777" w:rsidR="00A060C9" w:rsidRDefault="00A060C9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120A616C" w14:textId="77777777" w:rsidR="0066670D" w:rsidRDefault="0066670D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33482E52" w14:textId="77777777" w:rsidR="00A060C9" w:rsidRDefault="00A060C9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7325E191" w14:textId="77777777" w:rsidR="00543ACB" w:rsidRPr="00EA6363" w:rsidRDefault="00543ACB" w:rsidP="004E6B31">
      <w:pPr>
        <w:pStyle w:val="Prrafodelista"/>
        <w:numPr>
          <w:ilvl w:val="0"/>
          <w:numId w:val="9"/>
        </w:numPr>
        <w:tabs>
          <w:tab w:val="left" w:pos="567"/>
        </w:tabs>
        <w:spacing w:after="0" w:line="276" w:lineRule="auto"/>
        <w:rPr>
          <w:b/>
        </w:rPr>
      </w:pPr>
      <w:r w:rsidRPr="00EA6363">
        <w:rPr>
          <w:b/>
        </w:rPr>
        <w:t>INDICADORES DE CAPACIDADES AL FINALIZAR EL CURSO</w:t>
      </w:r>
    </w:p>
    <w:tbl>
      <w:tblPr>
        <w:tblpPr w:leftFromText="141" w:rightFromText="141" w:vertAnchor="text" w:horzAnchor="margin" w:tblpXSpec="center" w:tblpY="171"/>
        <w:tblOverlap w:val="never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7659"/>
      </w:tblGrid>
      <w:tr w:rsidR="00EA571E" w:rsidRPr="00EA571E" w14:paraId="713C793C" w14:textId="77777777" w:rsidTr="00C33271">
        <w:trPr>
          <w:trHeight w:val="604"/>
        </w:trPr>
        <w:tc>
          <w:tcPr>
            <w:tcW w:w="846" w:type="dxa"/>
            <w:shd w:val="clear" w:color="auto" w:fill="auto"/>
          </w:tcPr>
          <w:p w14:paraId="0F4B7974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659" w:type="dxa"/>
            <w:shd w:val="clear" w:color="auto" w:fill="auto"/>
          </w:tcPr>
          <w:p w14:paraId="5D7F21B1" w14:textId="77777777" w:rsidR="00EA571E" w:rsidRPr="00EA571E" w:rsidRDefault="00B919B0" w:rsidP="00B919B0">
            <w:pPr>
              <w:spacing w:after="0" w:line="276" w:lineRule="auto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cstheme="minorHAnsi"/>
              </w:rPr>
              <w:t>Define el concepto</w:t>
            </w:r>
            <w:r w:rsidR="00986924">
              <w:rPr>
                <w:rFonts w:cstheme="minorHAnsi"/>
              </w:rPr>
              <w:t xml:space="preserve"> de deontología y discapacidad</w:t>
            </w:r>
          </w:p>
        </w:tc>
      </w:tr>
      <w:tr w:rsidR="00EA571E" w:rsidRPr="00EA571E" w14:paraId="7E978935" w14:textId="77777777" w:rsidTr="002D16E9">
        <w:trPr>
          <w:trHeight w:val="670"/>
        </w:trPr>
        <w:tc>
          <w:tcPr>
            <w:tcW w:w="846" w:type="dxa"/>
            <w:shd w:val="clear" w:color="auto" w:fill="auto"/>
          </w:tcPr>
          <w:p w14:paraId="3803EF41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659" w:type="dxa"/>
            <w:shd w:val="clear" w:color="auto" w:fill="auto"/>
          </w:tcPr>
          <w:p w14:paraId="09FE5F37" w14:textId="77777777" w:rsidR="00EA571E" w:rsidRPr="00EA571E" w:rsidRDefault="00C234E0" w:rsidP="00267B65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Analiza</w:t>
            </w:r>
            <w:r w:rsidR="00267B65">
              <w:rPr>
                <w:rFonts w:eastAsia="Times New Roman" w:cstheme="minorHAnsi"/>
                <w:iCs/>
                <w:lang w:eastAsia="es-ES"/>
              </w:rPr>
              <w:t xml:space="preserve"> la evolución e importancia de la deontología y discapacidad</w:t>
            </w:r>
          </w:p>
        </w:tc>
      </w:tr>
      <w:tr w:rsidR="00EA571E" w:rsidRPr="00EA571E" w14:paraId="2C2291EC" w14:textId="77777777" w:rsidTr="00C33271">
        <w:trPr>
          <w:trHeight w:val="607"/>
        </w:trPr>
        <w:tc>
          <w:tcPr>
            <w:tcW w:w="846" w:type="dxa"/>
            <w:shd w:val="clear" w:color="auto" w:fill="auto"/>
          </w:tcPr>
          <w:p w14:paraId="1677BA5B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659" w:type="dxa"/>
            <w:shd w:val="clear" w:color="auto" w:fill="auto"/>
          </w:tcPr>
          <w:p w14:paraId="0A34F188" w14:textId="77777777" w:rsidR="00EA571E" w:rsidRPr="00EA571E" w:rsidRDefault="00E06DDA" w:rsidP="00E06DDA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y analiza las teorías axiológicas</w:t>
            </w:r>
          </w:p>
        </w:tc>
      </w:tr>
      <w:tr w:rsidR="00EA571E" w:rsidRPr="00EA571E" w14:paraId="081A39D4" w14:textId="77777777" w:rsidTr="00C33271">
        <w:trPr>
          <w:trHeight w:val="599"/>
        </w:trPr>
        <w:tc>
          <w:tcPr>
            <w:tcW w:w="846" w:type="dxa"/>
            <w:shd w:val="clear" w:color="auto" w:fill="auto"/>
          </w:tcPr>
          <w:p w14:paraId="4544E852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659" w:type="dxa"/>
            <w:shd w:val="clear" w:color="auto" w:fill="auto"/>
          </w:tcPr>
          <w:p w14:paraId="7F91669B" w14:textId="77777777" w:rsidR="00EA571E" w:rsidRPr="00EA571E" w:rsidRDefault="00267B65" w:rsidP="00267B65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Analiza y Explica la democracia y los derechos humanos.</w:t>
            </w:r>
          </w:p>
        </w:tc>
      </w:tr>
      <w:tr w:rsidR="00EA571E" w:rsidRPr="00EA571E" w14:paraId="57290075" w14:textId="77777777" w:rsidTr="00C33271">
        <w:trPr>
          <w:trHeight w:val="592"/>
        </w:trPr>
        <w:tc>
          <w:tcPr>
            <w:tcW w:w="846" w:type="dxa"/>
            <w:shd w:val="clear" w:color="auto" w:fill="auto"/>
          </w:tcPr>
          <w:p w14:paraId="712934AF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659" w:type="dxa"/>
            <w:shd w:val="clear" w:color="auto" w:fill="auto"/>
          </w:tcPr>
          <w:p w14:paraId="54D70007" w14:textId="77777777" w:rsidR="00EA571E" w:rsidRPr="00EA571E" w:rsidRDefault="008F6F87" w:rsidP="00267B65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 w:rsidRPr="008F6F87">
              <w:rPr>
                <w:rFonts w:eastAsia="Times New Roman" w:cstheme="minorHAnsi"/>
                <w:iCs/>
                <w:lang w:eastAsia="es-ES"/>
              </w:rPr>
              <w:t>Reconoce y explica la teoría de los valores</w:t>
            </w:r>
          </w:p>
        </w:tc>
      </w:tr>
      <w:tr w:rsidR="00EA571E" w:rsidRPr="00EA571E" w14:paraId="74795213" w14:textId="77777777" w:rsidTr="00C33271">
        <w:trPr>
          <w:trHeight w:val="616"/>
        </w:trPr>
        <w:tc>
          <w:tcPr>
            <w:tcW w:w="846" w:type="dxa"/>
            <w:shd w:val="clear" w:color="auto" w:fill="auto"/>
          </w:tcPr>
          <w:p w14:paraId="5B036244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659" w:type="dxa"/>
            <w:shd w:val="clear" w:color="auto" w:fill="auto"/>
          </w:tcPr>
          <w:p w14:paraId="2BDDBBC5" w14:textId="77777777" w:rsidR="00EA571E" w:rsidRPr="00EA571E" w:rsidRDefault="006D3B63" w:rsidP="00267B65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 w:rsidRPr="006D3B63">
              <w:rPr>
                <w:rFonts w:eastAsia="Times New Roman" w:cstheme="minorHAnsi"/>
                <w:iCs/>
                <w:lang w:eastAsia="es-ES"/>
              </w:rPr>
              <w:t>Explica la diferencia entre ética y moral</w:t>
            </w:r>
          </w:p>
        </w:tc>
      </w:tr>
      <w:tr w:rsidR="00EA571E" w:rsidRPr="00EA571E" w14:paraId="03233D84" w14:textId="77777777" w:rsidTr="00C33271">
        <w:trPr>
          <w:trHeight w:val="594"/>
        </w:trPr>
        <w:tc>
          <w:tcPr>
            <w:tcW w:w="846" w:type="dxa"/>
            <w:shd w:val="clear" w:color="auto" w:fill="auto"/>
          </w:tcPr>
          <w:p w14:paraId="6D4E971D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659" w:type="dxa"/>
            <w:shd w:val="clear" w:color="auto" w:fill="auto"/>
          </w:tcPr>
          <w:p w14:paraId="7B08293F" w14:textId="77777777" w:rsidR="00EA571E" w:rsidRPr="00EA571E" w:rsidRDefault="006D3B63" w:rsidP="00267B65">
            <w:pPr>
              <w:spacing w:after="0" w:line="360" w:lineRule="auto"/>
              <w:rPr>
                <w:rFonts w:eastAsia="Times New Roman" w:cstheme="minorHAnsi"/>
                <w:iCs/>
                <w:lang w:eastAsia="es-ES"/>
              </w:rPr>
            </w:pPr>
            <w:r w:rsidRPr="006D3B63">
              <w:rPr>
                <w:rFonts w:eastAsia="Times New Roman" w:cstheme="minorHAnsi"/>
                <w:iCs/>
                <w:lang w:eastAsia="es-ES"/>
              </w:rPr>
              <w:t>Explica la importancia de los principios morales</w:t>
            </w:r>
          </w:p>
        </w:tc>
      </w:tr>
      <w:tr w:rsidR="00EA571E" w:rsidRPr="00EA571E" w14:paraId="3E94A083" w14:textId="77777777" w:rsidTr="00C33271">
        <w:trPr>
          <w:trHeight w:val="594"/>
        </w:trPr>
        <w:tc>
          <w:tcPr>
            <w:tcW w:w="846" w:type="dxa"/>
            <w:shd w:val="clear" w:color="auto" w:fill="auto"/>
          </w:tcPr>
          <w:p w14:paraId="79FBAC85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659" w:type="dxa"/>
            <w:shd w:val="clear" w:color="auto" w:fill="auto"/>
          </w:tcPr>
          <w:p w14:paraId="471653AB" w14:textId="77777777" w:rsidR="00EA571E" w:rsidRPr="00EA571E" w:rsidRDefault="006D3B63" w:rsidP="00150AD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 w:rsidRPr="006D3B63">
              <w:rPr>
                <w:rFonts w:eastAsia="Times New Roman" w:cstheme="minorHAnsi"/>
                <w:iCs/>
                <w:lang w:eastAsia="es-ES"/>
              </w:rPr>
              <w:t>Reconoce y explica las obligaciones morales</w:t>
            </w:r>
          </w:p>
        </w:tc>
      </w:tr>
      <w:tr w:rsidR="008F6F87" w:rsidRPr="00EA571E" w14:paraId="4BCCAF30" w14:textId="77777777" w:rsidTr="00C33271">
        <w:trPr>
          <w:trHeight w:val="594"/>
        </w:trPr>
        <w:tc>
          <w:tcPr>
            <w:tcW w:w="846" w:type="dxa"/>
            <w:shd w:val="clear" w:color="auto" w:fill="auto"/>
          </w:tcPr>
          <w:p w14:paraId="66DE8FD0" w14:textId="77777777" w:rsidR="008F6F87" w:rsidRPr="00AF7E47" w:rsidRDefault="008F6F87" w:rsidP="008F6F87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659" w:type="dxa"/>
            <w:shd w:val="clear" w:color="auto" w:fill="auto"/>
          </w:tcPr>
          <w:p w14:paraId="034010AF" w14:textId="77777777" w:rsidR="008F6F87" w:rsidRPr="00EA571E" w:rsidRDefault="008F6F87" w:rsidP="008F6F87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 w:rsidRPr="00230BC5">
              <w:rPr>
                <w:rFonts w:eastAsia="Times New Roman" w:cstheme="minorHAnsi"/>
                <w:iCs/>
                <w:lang w:eastAsia="es-ES"/>
              </w:rPr>
              <w:t>Explica los fundamentos del deber</w:t>
            </w:r>
          </w:p>
        </w:tc>
      </w:tr>
      <w:tr w:rsidR="008F6F87" w:rsidRPr="00EA571E" w14:paraId="53E297A3" w14:textId="77777777" w:rsidTr="00C33271">
        <w:trPr>
          <w:trHeight w:val="594"/>
        </w:trPr>
        <w:tc>
          <w:tcPr>
            <w:tcW w:w="846" w:type="dxa"/>
            <w:shd w:val="clear" w:color="auto" w:fill="auto"/>
          </w:tcPr>
          <w:p w14:paraId="0669A553" w14:textId="77777777" w:rsidR="008F6F87" w:rsidRPr="00AF7E47" w:rsidRDefault="008F6F87" w:rsidP="008F6F87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659" w:type="dxa"/>
            <w:shd w:val="clear" w:color="auto" w:fill="auto"/>
          </w:tcPr>
          <w:p w14:paraId="1DF82650" w14:textId="77777777" w:rsidR="008F6F87" w:rsidRPr="00EA571E" w:rsidRDefault="008F6F87" w:rsidP="008F6F87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 w:rsidRPr="00230BC5">
              <w:rPr>
                <w:rFonts w:eastAsia="Times New Roman" w:cstheme="minorHAnsi"/>
                <w:iCs/>
                <w:lang w:eastAsia="es-ES"/>
              </w:rPr>
              <w:t>Reconoce la importancia de los valores en la educación superior</w:t>
            </w:r>
          </w:p>
        </w:tc>
      </w:tr>
      <w:tr w:rsidR="008F6F87" w:rsidRPr="00EA571E" w14:paraId="0110783A" w14:textId="77777777" w:rsidTr="00C33271">
        <w:trPr>
          <w:trHeight w:val="604"/>
        </w:trPr>
        <w:tc>
          <w:tcPr>
            <w:tcW w:w="846" w:type="dxa"/>
            <w:shd w:val="clear" w:color="auto" w:fill="auto"/>
          </w:tcPr>
          <w:p w14:paraId="36E03A7B" w14:textId="77777777" w:rsidR="008F6F87" w:rsidRPr="00AF7E47" w:rsidRDefault="008F6F87" w:rsidP="008F6F87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659" w:type="dxa"/>
            <w:shd w:val="clear" w:color="auto" w:fill="auto"/>
          </w:tcPr>
          <w:p w14:paraId="53305A99" w14:textId="77777777" w:rsidR="008F6F87" w:rsidRPr="00EA571E" w:rsidRDefault="008F6F87" w:rsidP="008F6F87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 w:rsidRPr="00230BC5">
              <w:rPr>
                <w:rFonts w:eastAsia="Times New Roman" w:cstheme="minorHAnsi"/>
                <w:iCs/>
                <w:lang w:eastAsia="es-ES"/>
              </w:rPr>
              <w:t>Reconoce las oportunidades y la problemática del profesional actual</w:t>
            </w:r>
          </w:p>
        </w:tc>
      </w:tr>
      <w:tr w:rsidR="008F6F87" w:rsidRPr="00EA571E" w14:paraId="299B0315" w14:textId="77777777" w:rsidTr="00C33271">
        <w:trPr>
          <w:trHeight w:val="612"/>
        </w:trPr>
        <w:tc>
          <w:tcPr>
            <w:tcW w:w="846" w:type="dxa"/>
            <w:shd w:val="clear" w:color="auto" w:fill="auto"/>
          </w:tcPr>
          <w:p w14:paraId="6FE0F7F9" w14:textId="77777777" w:rsidR="008F6F87" w:rsidRPr="00AF7E47" w:rsidRDefault="008F6F87" w:rsidP="008F6F87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659" w:type="dxa"/>
            <w:shd w:val="clear" w:color="auto" w:fill="auto"/>
          </w:tcPr>
          <w:p w14:paraId="2496006C" w14:textId="77777777" w:rsidR="008F6F87" w:rsidRPr="00EA571E" w:rsidRDefault="008F6F87" w:rsidP="008F6F87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 w:rsidRPr="00230BC5">
              <w:rPr>
                <w:rFonts w:eastAsia="Times New Roman" w:cstheme="minorHAnsi"/>
                <w:iCs/>
                <w:lang w:eastAsia="es-ES"/>
              </w:rPr>
              <w:t>Conoce y analiza el código de ética del colegio de Ingenieros del Perú</w:t>
            </w:r>
          </w:p>
        </w:tc>
      </w:tr>
      <w:tr w:rsidR="008F6F87" w:rsidRPr="00EA571E" w14:paraId="1C1B30C1" w14:textId="77777777" w:rsidTr="00C33271">
        <w:trPr>
          <w:trHeight w:val="616"/>
        </w:trPr>
        <w:tc>
          <w:tcPr>
            <w:tcW w:w="846" w:type="dxa"/>
            <w:shd w:val="clear" w:color="auto" w:fill="auto"/>
          </w:tcPr>
          <w:p w14:paraId="3AD1F9EC" w14:textId="77777777" w:rsidR="008F6F87" w:rsidRPr="00AF7E47" w:rsidRDefault="008F6F87" w:rsidP="008F6F87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659" w:type="dxa"/>
            <w:shd w:val="clear" w:color="auto" w:fill="auto"/>
          </w:tcPr>
          <w:p w14:paraId="246D9C8A" w14:textId="77777777" w:rsidR="008F6F87" w:rsidRPr="00EA571E" w:rsidRDefault="008F6F87" w:rsidP="008F6F87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 w:rsidRPr="00230BC5">
              <w:rPr>
                <w:rFonts w:eastAsia="Times New Roman" w:cstheme="minorHAnsi"/>
                <w:iCs/>
                <w:lang w:eastAsia="es-ES"/>
              </w:rPr>
              <w:t>Reconoce la importancia de regirse bajo valores éticos en el desarrollo de la profesión</w:t>
            </w:r>
          </w:p>
        </w:tc>
      </w:tr>
      <w:tr w:rsidR="008F6F87" w:rsidRPr="00EA571E" w14:paraId="17B94EBF" w14:textId="77777777" w:rsidTr="00C33271">
        <w:trPr>
          <w:trHeight w:val="594"/>
        </w:trPr>
        <w:tc>
          <w:tcPr>
            <w:tcW w:w="846" w:type="dxa"/>
            <w:shd w:val="clear" w:color="auto" w:fill="auto"/>
          </w:tcPr>
          <w:p w14:paraId="5A2A0EB0" w14:textId="77777777" w:rsidR="008F6F87" w:rsidRPr="00AF7E47" w:rsidRDefault="008F6F87" w:rsidP="008F6F87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659" w:type="dxa"/>
            <w:shd w:val="clear" w:color="auto" w:fill="auto"/>
          </w:tcPr>
          <w:p w14:paraId="1A826715" w14:textId="77777777" w:rsidR="008F6F87" w:rsidRPr="00EA571E" w:rsidRDefault="008F6F87" w:rsidP="008F6F87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Explica  e interioriza la definición de discapacidad</w:t>
            </w:r>
          </w:p>
        </w:tc>
      </w:tr>
      <w:tr w:rsidR="008F6F87" w:rsidRPr="00EA571E" w14:paraId="449624EC" w14:textId="77777777" w:rsidTr="00C33271">
        <w:trPr>
          <w:trHeight w:val="604"/>
        </w:trPr>
        <w:tc>
          <w:tcPr>
            <w:tcW w:w="846" w:type="dxa"/>
            <w:shd w:val="clear" w:color="auto" w:fill="auto"/>
          </w:tcPr>
          <w:p w14:paraId="3B0EBF1E" w14:textId="77777777" w:rsidR="008F6F87" w:rsidRPr="00AF7E47" w:rsidRDefault="008F6F87" w:rsidP="008F6F87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659" w:type="dxa"/>
            <w:shd w:val="clear" w:color="auto" w:fill="auto"/>
          </w:tcPr>
          <w:p w14:paraId="3FC6B18C" w14:textId="77777777" w:rsidR="008F6F87" w:rsidRPr="00EA571E" w:rsidRDefault="008F6F87" w:rsidP="008F6F87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los tipos de discapacidad</w:t>
            </w:r>
          </w:p>
        </w:tc>
      </w:tr>
      <w:tr w:rsidR="008F6F87" w:rsidRPr="000757DE" w14:paraId="2FCA34D1" w14:textId="77777777" w:rsidTr="00C33271">
        <w:trPr>
          <w:trHeight w:val="604"/>
        </w:trPr>
        <w:tc>
          <w:tcPr>
            <w:tcW w:w="846" w:type="dxa"/>
            <w:shd w:val="clear" w:color="auto" w:fill="auto"/>
          </w:tcPr>
          <w:p w14:paraId="4F133C23" w14:textId="77777777" w:rsidR="008F6F87" w:rsidRPr="00AF7E47" w:rsidRDefault="008F6F87" w:rsidP="008F6F87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659" w:type="dxa"/>
            <w:shd w:val="clear" w:color="auto" w:fill="auto"/>
          </w:tcPr>
          <w:p w14:paraId="2FF6F2B7" w14:textId="77777777" w:rsidR="008F6F87" w:rsidRPr="00EA571E" w:rsidRDefault="008F6F87" w:rsidP="008F6F87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Conoce y analiza la Ley Peruana de Discapacidad</w:t>
            </w:r>
          </w:p>
        </w:tc>
      </w:tr>
    </w:tbl>
    <w:p w14:paraId="7B5903B3" w14:textId="77777777" w:rsidR="00C97FBD" w:rsidRPr="00EA571E" w:rsidRDefault="00C97FBD" w:rsidP="00C33271">
      <w:pPr>
        <w:spacing w:after="0" w:line="276" w:lineRule="auto"/>
        <w:jc w:val="both"/>
        <w:rPr>
          <w:rFonts w:eastAsia="Times New Roman" w:cs="Arial"/>
          <w:b/>
          <w:iCs/>
          <w:szCs w:val="24"/>
          <w:lang w:eastAsia="es-ES"/>
        </w:rPr>
        <w:sectPr w:rsidR="00C97FBD" w:rsidRPr="00EA571E" w:rsidSect="0066670D">
          <w:headerReference w:type="default" r:id="rId9"/>
          <w:footerReference w:type="default" r:id="rId10"/>
          <w:pgSz w:w="11906" w:h="16838" w:code="9"/>
          <w:pgMar w:top="1418" w:right="1418" w:bottom="1701" w:left="1701" w:header="284" w:footer="709" w:gutter="0"/>
          <w:pgNumType w:start="0"/>
          <w:cols w:space="708"/>
          <w:docGrid w:linePitch="360"/>
        </w:sectPr>
      </w:pPr>
    </w:p>
    <w:p w14:paraId="20EFD8B3" w14:textId="77777777" w:rsidR="00543461" w:rsidRPr="002C41CB" w:rsidRDefault="00543461" w:rsidP="004E6B31">
      <w:pPr>
        <w:pStyle w:val="Prrafodelista"/>
        <w:numPr>
          <w:ilvl w:val="0"/>
          <w:numId w:val="9"/>
        </w:numPr>
        <w:spacing w:after="0" w:line="240" w:lineRule="auto"/>
        <w:ind w:left="1701" w:hanging="1275"/>
        <w:jc w:val="both"/>
        <w:rPr>
          <w:rFonts w:eastAsia="Times New Roman" w:cs="Arial"/>
          <w:b/>
          <w:iCs/>
          <w:lang w:val="es-ES" w:eastAsia="es-ES"/>
        </w:rPr>
      </w:pPr>
      <w:r w:rsidRPr="0019658D">
        <w:rPr>
          <w:rFonts w:eastAsia="Times New Roman" w:cs="Arial"/>
          <w:b/>
          <w:iCs/>
          <w:lang w:eastAsia="es-ES"/>
        </w:rPr>
        <w:lastRenderedPageBreak/>
        <w:t xml:space="preserve"> </w:t>
      </w:r>
      <w:r w:rsidRPr="002C41CB">
        <w:rPr>
          <w:rFonts w:eastAsia="Times New Roman" w:cs="Arial"/>
          <w:b/>
          <w:iCs/>
          <w:lang w:val="es-ES" w:eastAsia="es-ES"/>
        </w:rPr>
        <w:t>DESARROLLO DE LAS UNIDADES DIDACTICAS:</w:t>
      </w:r>
    </w:p>
    <w:tbl>
      <w:tblPr>
        <w:tblW w:w="30622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421"/>
        <w:gridCol w:w="2698"/>
        <w:gridCol w:w="148"/>
        <w:gridCol w:w="711"/>
        <w:gridCol w:w="446"/>
        <w:gridCol w:w="117"/>
        <w:gridCol w:w="1003"/>
        <w:gridCol w:w="290"/>
        <w:gridCol w:w="413"/>
        <w:gridCol w:w="207"/>
        <w:gridCol w:w="521"/>
        <w:gridCol w:w="992"/>
        <w:gridCol w:w="123"/>
        <w:gridCol w:w="212"/>
        <w:gridCol w:w="67"/>
        <w:gridCol w:w="307"/>
        <w:gridCol w:w="1257"/>
        <w:gridCol w:w="212"/>
        <w:gridCol w:w="17"/>
        <w:gridCol w:w="215"/>
        <w:gridCol w:w="2102"/>
        <w:gridCol w:w="4157"/>
        <w:gridCol w:w="199"/>
        <w:gridCol w:w="3102"/>
        <w:gridCol w:w="198"/>
        <w:gridCol w:w="859"/>
        <w:gridCol w:w="198"/>
        <w:gridCol w:w="4159"/>
        <w:gridCol w:w="197"/>
        <w:gridCol w:w="2047"/>
        <w:gridCol w:w="197"/>
        <w:gridCol w:w="1917"/>
        <w:gridCol w:w="209"/>
      </w:tblGrid>
      <w:tr w:rsidR="0055629B" w:rsidRPr="009325A8" w14:paraId="27010133" w14:textId="77777777" w:rsidTr="005035B1">
        <w:trPr>
          <w:gridAfter w:val="12"/>
          <w:wAfter w:w="17439" w:type="dxa"/>
          <w:trHeight w:val="30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C590972" w14:textId="77777777" w:rsidR="0055629B" w:rsidRPr="00B9758D" w:rsidRDefault="00A060C9" w:rsidP="009D38EC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B9758D">
              <w:rPr>
                <w:rFonts w:eastAsia="Times New Roman"/>
                <w:b/>
                <w:i/>
                <w:color w:val="000000"/>
                <w:lang w:eastAsia="es-PE"/>
              </w:rPr>
              <w:t>Unidad I</w:t>
            </w:r>
            <w:r w:rsidRPr="00B9758D">
              <w:rPr>
                <w:rFonts w:eastAsia="Times New Roman"/>
                <w:i/>
                <w:color w:val="000000"/>
                <w:lang w:eastAsia="es-PE"/>
              </w:rPr>
              <w:t xml:space="preserve">: </w:t>
            </w:r>
            <w:r w:rsidR="009D38EC">
              <w:rPr>
                <w:rFonts w:eastAsia="Times New Roman"/>
                <w:i/>
                <w:color w:val="000000"/>
                <w:lang w:eastAsia="es-PE"/>
              </w:rPr>
              <w:t>La deontología</w:t>
            </w:r>
            <w:r w:rsidR="00B9758D" w:rsidRPr="00B9758D">
              <w:t>, teorías axiológicas, el hombre y la sociedad</w:t>
            </w:r>
          </w:p>
        </w:tc>
        <w:tc>
          <w:tcPr>
            <w:tcW w:w="12479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ECC19A7" w14:textId="77777777" w:rsidR="0055629B" w:rsidRPr="00A060C9" w:rsidRDefault="002C50E7" w:rsidP="009D38EC">
            <w:pPr>
              <w:widowControl w:val="0"/>
              <w:rPr>
                <w:b/>
                <w:i/>
                <w:color w:val="000000"/>
              </w:rPr>
            </w:pPr>
            <w:r w:rsidRPr="00A060C9">
              <w:rPr>
                <w:rFonts w:eastAsia="Times New Roman"/>
                <w:b/>
                <w:i/>
                <w:color w:val="000000"/>
                <w:lang w:eastAsia="es-PE"/>
              </w:rPr>
              <w:t>C</w:t>
            </w:r>
            <w:r w:rsidR="009325A8" w:rsidRPr="00A060C9">
              <w:rPr>
                <w:rFonts w:eastAsia="Times New Roman"/>
                <w:b/>
                <w:i/>
                <w:color w:val="000000"/>
                <w:lang w:eastAsia="es-PE"/>
              </w:rPr>
              <w:t>A</w:t>
            </w:r>
            <w:r w:rsidRPr="00A060C9">
              <w:rPr>
                <w:rFonts w:eastAsia="Times New Roman"/>
                <w:b/>
                <w:i/>
                <w:color w:val="000000"/>
                <w:lang w:eastAsia="es-PE"/>
              </w:rPr>
              <w:t>PACIDAD DE LA UNIDAD</w:t>
            </w:r>
            <w:r w:rsidR="008D5F04" w:rsidRPr="00A060C9">
              <w:rPr>
                <w:rFonts w:eastAsia="Times New Roman"/>
                <w:b/>
                <w:i/>
                <w:color w:val="000000"/>
                <w:lang w:eastAsia="es-PE"/>
              </w:rPr>
              <w:t xml:space="preserve"> I:</w:t>
            </w:r>
            <w:r w:rsidR="0055629B" w:rsidRPr="00A060C9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B9758D">
              <w:t>Conoce, comprende, an</w:t>
            </w:r>
            <w:r w:rsidR="009D38EC">
              <w:t xml:space="preserve">aliza y </w:t>
            </w:r>
            <w:proofErr w:type="gramStart"/>
            <w:r w:rsidR="009D38EC">
              <w:t>diferencia  la</w:t>
            </w:r>
            <w:proofErr w:type="gramEnd"/>
            <w:r w:rsidR="009D38EC">
              <w:t xml:space="preserve"> ética y la deontología </w:t>
            </w:r>
            <w:r w:rsidR="00B9758D">
              <w:t>, las teorías axiológicas el hombre y la so</w:t>
            </w:r>
            <w:r w:rsidR="000D11CF">
              <w:t xml:space="preserve">ciedad. </w:t>
            </w:r>
          </w:p>
        </w:tc>
      </w:tr>
      <w:tr w:rsidR="0055629B" w:rsidRPr="009325A8" w14:paraId="3BECE0D0" w14:textId="77777777" w:rsidTr="005035B1">
        <w:trPr>
          <w:gridAfter w:val="12"/>
          <w:wAfter w:w="17439" w:type="dxa"/>
          <w:trHeight w:val="11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7B9CC" w14:textId="77777777" w:rsidR="0055629B" w:rsidRPr="004E7382" w:rsidRDefault="0055629B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47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BFB0C3" w14:textId="77777777" w:rsidR="0055629B" w:rsidRPr="004E7382" w:rsidRDefault="0055629B" w:rsidP="002C41CB">
            <w:pPr>
              <w:spacing w:after="0" w:line="240" w:lineRule="auto"/>
              <w:jc w:val="both"/>
              <w:rPr>
                <w:b/>
                <w:color w:val="000000"/>
              </w:rPr>
            </w:pPr>
          </w:p>
        </w:tc>
      </w:tr>
      <w:tr w:rsidR="00BC3A91" w:rsidRPr="002C41CB" w14:paraId="53E8656C" w14:textId="77777777" w:rsidTr="005035B1">
        <w:trPr>
          <w:gridAfter w:val="12"/>
          <w:wAfter w:w="17439" w:type="dxa"/>
          <w:trHeight w:val="511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95957" w14:textId="77777777" w:rsidR="00BC3A91" w:rsidRPr="004E7382" w:rsidRDefault="00BC3A91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6526EA" w14:textId="77777777" w:rsidR="00BC3A91" w:rsidRPr="004E7382" w:rsidRDefault="0086553E" w:rsidP="002C41CB">
            <w:pPr>
              <w:spacing w:after="0" w:line="240" w:lineRule="auto"/>
              <w:ind w:left="113" w:right="113"/>
              <w:jc w:val="both"/>
              <w:rPr>
                <w:rFonts w:eastAsia="Times New Roman"/>
                <w:b/>
                <w:color w:val="000000"/>
                <w:sz w:val="16"/>
                <w:szCs w:val="16"/>
                <w:lang w:eastAsia="es-PE"/>
              </w:rPr>
            </w:pPr>
            <w:r w:rsidRPr="004E7382">
              <w:rPr>
                <w:rFonts w:eastAsia="Times New Roman"/>
                <w:b/>
                <w:color w:val="000000"/>
                <w:sz w:val="16"/>
                <w:szCs w:val="16"/>
                <w:lang w:eastAsia="es-PE"/>
              </w:rPr>
              <w:t>Semanas</w:t>
            </w:r>
          </w:p>
        </w:tc>
        <w:tc>
          <w:tcPr>
            <w:tcW w:w="825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9D59" w14:textId="77777777" w:rsidR="00BC3A91" w:rsidRPr="002C41CB" w:rsidRDefault="00BC3A91" w:rsidP="00A1193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Conten</w:t>
            </w:r>
            <w:r w:rsidR="00A11934">
              <w:rPr>
                <w:rFonts w:eastAsia="Times New Roman"/>
                <w:color w:val="000000"/>
                <w:lang w:eastAsia="es-PE"/>
              </w:rPr>
              <w:t>idos</w:t>
            </w:r>
          </w:p>
        </w:tc>
        <w:tc>
          <w:tcPr>
            <w:tcW w:w="170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3DF8" w14:textId="77777777" w:rsidR="00BC3A91" w:rsidRPr="002C41CB" w:rsidRDefault="005035B1" w:rsidP="00A1193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 xml:space="preserve">Estrategia de la </w:t>
            </w:r>
            <w:r w:rsidR="00425BFC">
              <w:rPr>
                <w:rFonts w:eastAsia="Times New Roman"/>
                <w:color w:val="000000"/>
                <w:lang w:eastAsia="es-PE"/>
              </w:rPr>
              <w:t>Enseñanza Presencial</w:t>
            </w:r>
          </w:p>
        </w:tc>
        <w:tc>
          <w:tcPr>
            <w:tcW w:w="2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1662" w14:textId="77777777" w:rsidR="00BC3A91" w:rsidRPr="002C41CB" w:rsidRDefault="00A11934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</w:p>
        </w:tc>
      </w:tr>
      <w:tr w:rsidR="00BC3A91" w:rsidRPr="002C41CB" w14:paraId="7618C26C" w14:textId="77777777" w:rsidTr="005035B1">
        <w:trPr>
          <w:gridAfter w:val="12"/>
          <w:wAfter w:w="17439" w:type="dxa"/>
          <w:trHeight w:val="31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7C671" w14:textId="77777777" w:rsidR="00BC3A91" w:rsidRPr="004E7382" w:rsidRDefault="00BC3A91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873D" w14:textId="77777777" w:rsidR="00BC3A91" w:rsidRPr="004E7382" w:rsidRDefault="00BC3A91" w:rsidP="002C41CB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lang w:eastAsia="es-PE"/>
              </w:rPr>
            </w:pP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ECC1" w14:textId="77777777" w:rsidR="00BC3A91" w:rsidRPr="002C41CB" w:rsidRDefault="00BC3A91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Conceptual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676E" w14:textId="77777777" w:rsidR="00BC3A91" w:rsidRPr="002C41CB" w:rsidRDefault="00A11934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AD18" w14:textId="77777777" w:rsidR="00BC3A91" w:rsidRPr="002C41CB" w:rsidRDefault="00A11934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4C28" w14:textId="77777777" w:rsidR="00BC3A91" w:rsidRPr="002C41CB" w:rsidRDefault="00BC3A91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7D96" w14:textId="77777777" w:rsidR="00BC3A91" w:rsidRPr="002C41CB" w:rsidRDefault="00BC3A91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5035B1" w:rsidRPr="002C50E7" w14:paraId="2F0286EB" w14:textId="77777777" w:rsidTr="005035B1">
        <w:trPr>
          <w:gridAfter w:val="12"/>
          <w:wAfter w:w="17439" w:type="dxa"/>
          <w:trHeight w:val="918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7AEC2" w14:textId="77777777" w:rsidR="005035B1" w:rsidRPr="004E7382" w:rsidRDefault="005035B1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1655" w14:textId="77777777" w:rsidR="005035B1" w:rsidRPr="004E7382" w:rsidRDefault="005035B1" w:rsidP="002C41C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4E7382">
              <w:rPr>
                <w:rFonts w:eastAsia="Times New Roman"/>
                <w:b/>
                <w:color w:val="000000"/>
                <w:lang w:eastAsia="es-PE"/>
              </w:rPr>
              <w:t>1</w:t>
            </w:r>
          </w:p>
          <w:p w14:paraId="61ED63CA" w14:textId="77777777" w:rsidR="005035B1" w:rsidRPr="004E7382" w:rsidRDefault="005035B1" w:rsidP="002C41C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</w:p>
          <w:p w14:paraId="6B1A1CF7" w14:textId="77777777" w:rsidR="005035B1" w:rsidRPr="004E7382" w:rsidRDefault="005035B1" w:rsidP="002C41C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</w:p>
          <w:p w14:paraId="63D60EBD" w14:textId="77777777" w:rsidR="005035B1" w:rsidRPr="004E7382" w:rsidRDefault="005035B1" w:rsidP="002C41C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</w:p>
        </w:tc>
        <w:tc>
          <w:tcPr>
            <w:tcW w:w="4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4ECA" w14:textId="77777777" w:rsidR="005035B1" w:rsidRDefault="00A060C9" w:rsidP="00B9758D">
            <w:pPr>
              <w:spacing w:line="240" w:lineRule="auto"/>
            </w:pPr>
            <w:r>
              <w:t>Explicaciones del contenido y aspectos motivacionales de la asignatura.</w:t>
            </w:r>
          </w:p>
          <w:p w14:paraId="74DB64F6" w14:textId="77777777" w:rsidR="00B9758D" w:rsidRDefault="00B9758D" w:rsidP="00B9758D">
            <w:pPr>
              <w:spacing w:line="240" w:lineRule="auto"/>
            </w:pPr>
            <w:r>
              <w:t>Define el concep</w:t>
            </w:r>
            <w:r w:rsidR="001A59E2">
              <w:t xml:space="preserve">to de ética y  deontología </w:t>
            </w:r>
          </w:p>
          <w:p w14:paraId="1FBD1972" w14:textId="77777777" w:rsidR="001A59E2" w:rsidRPr="007E6B3C" w:rsidRDefault="001A59E2" w:rsidP="00B9758D">
            <w:pPr>
              <w:spacing w:line="240" w:lineRule="auto"/>
              <w:rPr>
                <w:rFonts w:eastAsia="Times New Roman"/>
                <w:lang w:eastAsia="es-PE"/>
              </w:rPr>
            </w:pPr>
            <w:r>
              <w:t xml:space="preserve">Y la Evolución e importancia de la ética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E96E" w14:textId="77777777" w:rsidR="005035B1" w:rsidRPr="00F56F6C" w:rsidRDefault="00494A6E" w:rsidP="00B9758D">
            <w:pPr>
              <w:spacing w:after="0" w:line="240" w:lineRule="auto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 xml:space="preserve">Desarrolla la actividad 1 </w:t>
            </w:r>
            <w:r w:rsidRPr="00494A6E">
              <w:rPr>
                <w:rFonts w:eastAsia="Times New Roman"/>
                <w:lang w:eastAsia="es-PE"/>
              </w:rPr>
              <w:t>de análisis de casos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F196" w14:textId="77777777" w:rsidR="005035B1" w:rsidRPr="00D2682B" w:rsidRDefault="00494A6E" w:rsidP="00494A6E">
            <w:pPr>
              <w:spacing w:after="0" w:line="240" w:lineRule="auto"/>
              <w:rPr>
                <w:rFonts w:eastAsia="Times New Roman"/>
                <w:lang w:eastAsia="es-PE"/>
              </w:rPr>
            </w:pPr>
            <w:r w:rsidRPr="00494A6E">
              <w:rPr>
                <w:rFonts w:eastAsia="Times New Roman"/>
                <w:lang w:eastAsia="es-PE"/>
              </w:rPr>
              <w:t>Trabaja en grupo y es solidario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F38CC0D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  <w:r w:rsidRPr="00425BFC">
              <w:rPr>
                <w:rFonts w:eastAsia="Times New Roman"/>
                <w:sz w:val="20"/>
                <w:szCs w:val="20"/>
                <w:lang w:eastAsia="es-PE"/>
              </w:rPr>
              <w:t>Expositiva y participativa (Docente/ alumno )</w:t>
            </w:r>
          </w:p>
          <w:p w14:paraId="00F8F049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sz w:val="20"/>
                <w:szCs w:val="20"/>
                <w:lang w:eastAsia="es-PE"/>
              </w:rPr>
              <w:t>*</w:t>
            </w:r>
            <w:r w:rsidRPr="00425BFC">
              <w:rPr>
                <w:rFonts w:eastAsia="Times New Roman"/>
                <w:sz w:val="20"/>
                <w:szCs w:val="20"/>
                <w:lang w:eastAsia="es-PE"/>
              </w:rPr>
              <w:t xml:space="preserve">Uso del Google   </w:t>
            </w:r>
          </w:p>
          <w:p w14:paraId="6926C0A9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  <w:proofErr w:type="spellStart"/>
            <w:r w:rsidRPr="00425BFC">
              <w:rPr>
                <w:rFonts w:eastAsia="Times New Roman"/>
                <w:sz w:val="20"/>
                <w:szCs w:val="20"/>
                <w:lang w:eastAsia="es-PE"/>
              </w:rPr>
              <w:t>Meet</w:t>
            </w:r>
            <w:proofErr w:type="spellEnd"/>
          </w:p>
          <w:p w14:paraId="0EBA10AE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sz w:val="20"/>
                <w:szCs w:val="20"/>
                <w:lang w:eastAsia="es-PE"/>
              </w:rPr>
              <w:t>*</w:t>
            </w:r>
            <w:r w:rsidRPr="00425BFC">
              <w:rPr>
                <w:rFonts w:eastAsia="Times New Roman"/>
                <w:sz w:val="20"/>
                <w:szCs w:val="20"/>
                <w:lang w:eastAsia="es-PE"/>
              </w:rPr>
              <w:t xml:space="preserve">Pizarra , </w:t>
            </w:r>
            <w:proofErr w:type="spellStart"/>
            <w:r w:rsidRPr="00425BFC">
              <w:rPr>
                <w:rFonts w:eastAsia="Times New Roman"/>
                <w:sz w:val="20"/>
                <w:szCs w:val="20"/>
                <w:lang w:eastAsia="es-PE"/>
              </w:rPr>
              <w:t>Lap</w:t>
            </w:r>
            <w:proofErr w:type="spellEnd"/>
            <w:r w:rsidRPr="00425BFC">
              <w:rPr>
                <w:rFonts w:eastAsia="Times New Roman"/>
                <w:sz w:val="20"/>
                <w:szCs w:val="20"/>
                <w:lang w:eastAsia="es-PE"/>
              </w:rPr>
              <w:t xml:space="preserve"> top , Proyector </w:t>
            </w:r>
          </w:p>
          <w:p w14:paraId="131E96C4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  <w:r w:rsidRPr="00425BFC">
              <w:rPr>
                <w:rFonts w:eastAsia="Times New Roman"/>
                <w:sz w:val="20"/>
                <w:szCs w:val="20"/>
                <w:lang w:eastAsia="es-PE"/>
              </w:rPr>
              <w:t>Debate Dirigido (Discusiones)</w:t>
            </w:r>
          </w:p>
          <w:p w14:paraId="178A8F7C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  <w:r w:rsidRPr="00425BFC">
              <w:rPr>
                <w:rFonts w:eastAsia="Times New Roman"/>
                <w:sz w:val="20"/>
                <w:szCs w:val="20"/>
                <w:lang w:eastAsia="es-PE"/>
              </w:rPr>
              <w:t>Lecturas</w:t>
            </w:r>
          </w:p>
          <w:p w14:paraId="39AF36F4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sz w:val="20"/>
                <w:szCs w:val="20"/>
                <w:lang w:eastAsia="es-PE"/>
              </w:rPr>
              <w:t>*</w:t>
            </w:r>
            <w:r w:rsidRPr="00425BFC">
              <w:rPr>
                <w:rFonts w:eastAsia="Times New Roman"/>
                <w:sz w:val="20"/>
                <w:szCs w:val="20"/>
                <w:lang w:eastAsia="es-PE"/>
              </w:rPr>
              <w:t>Uso de repositorios digitales</w:t>
            </w:r>
          </w:p>
          <w:p w14:paraId="11DBFD3E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  <w:r w:rsidRPr="00425BFC">
              <w:rPr>
                <w:rFonts w:eastAsia="Times New Roman"/>
                <w:sz w:val="20"/>
                <w:szCs w:val="20"/>
                <w:lang w:eastAsia="es-PE"/>
              </w:rPr>
              <w:t>Lluvia de Ideas</w:t>
            </w:r>
          </w:p>
          <w:p w14:paraId="3F8EFBC1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  <w:r w:rsidRPr="00425BFC">
              <w:rPr>
                <w:rFonts w:eastAsia="Times New Roman"/>
                <w:sz w:val="20"/>
                <w:szCs w:val="20"/>
                <w:lang w:eastAsia="es-PE"/>
              </w:rPr>
              <w:t>(saberes previos)</w:t>
            </w:r>
          </w:p>
          <w:p w14:paraId="6B5CF8D9" w14:textId="77777777" w:rsidR="005035B1" w:rsidRPr="00F94AF0" w:rsidRDefault="005035B1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7F96" w14:textId="77777777" w:rsidR="005035B1" w:rsidRPr="00D2682B" w:rsidRDefault="00C234E0" w:rsidP="00A060C9">
            <w:pPr>
              <w:spacing w:after="0" w:line="240" w:lineRule="auto"/>
              <w:rPr>
                <w:rFonts w:eastAsia="Times New Roman" w:cs="Arial"/>
                <w:iCs/>
                <w:lang w:eastAsia="es-ES"/>
              </w:rPr>
            </w:pPr>
            <w:r>
              <w:rPr>
                <w:rFonts w:cstheme="minorHAnsi"/>
              </w:rPr>
              <w:t>Define el concepto de deontología y discapacidad</w:t>
            </w:r>
          </w:p>
        </w:tc>
      </w:tr>
      <w:tr w:rsidR="00DC2F61" w:rsidRPr="002C50E7" w14:paraId="02DC129E" w14:textId="77777777" w:rsidTr="005035B1">
        <w:trPr>
          <w:gridAfter w:val="12"/>
          <w:wAfter w:w="17439" w:type="dxa"/>
          <w:trHeight w:val="1084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EAEA7" w14:textId="77777777" w:rsidR="00DC2F61" w:rsidRPr="004E7382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F08DE" w14:textId="77777777" w:rsidR="00DC2F61" w:rsidRPr="004E7382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4E7382">
              <w:rPr>
                <w:rFonts w:eastAsia="Times New Roman"/>
                <w:b/>
                <w:color w:val="000000"/>
                <w:lang w:eastAsia="es-PE"/>
              </w:rPr>
              <w:t>2</w:t>
            </w:r>
          </w:p>
        </w:tc>
        <w:tc>
          <w:tcPr>
            <w:tcW w:w="4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42270" w14:textId="77777777" w:rsidR="00DC2F61" w:rsidRPr="00A060C9" w:rsidRDefault="001A59E2" w:rsidP="001A59E2">
            <w:r>
              <w:t xml:space="preserve">Explica las teorías axiológicas  y  la ética y derechos humanos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EAD7" w14:textId="77777777" w:rsidR="00DC2F61" w:rsidRPr="00BF1DCD" w:rsidRDefault="00494A6E" w:rsidP="00E06DDA">
            <w:pPr>
              <w:spacing w:after="0" w:line="240" w:lineRule="auto"/>
              <w:rPr>
                <w:rFonts w:eastAsia="Times New Roman"/>
                <w:lang w:eastAsia="es-PE"/>
              </w:rPr>
            </w:pPr>
            <w:r w:rsidRPr="00494A6E">
              <w:rPr>
                <w:rFonts w:eastAsia="Times New Roman"/>
                <w:lang w:eastAsia="es-PE"/>
              </w:rPr>
              <w:t>Desarrolla la actividad 2 de análisis de casos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3373D" w14:textId="77777777" w:rsidR="00DC2F61" w:rsidRPr="00DA2D6D" w:rsidRDefault="00494A6E" w:rsidP="00DA2D6D">
            <w:pPr>
              <w:spacing w:after="0" w:line="240" w:lineRule="auto"/>
              <w:rPr>
                <w:rFonts w:eastAsia="Times New Roman"/>
                <w:lang w:eastAsia="es-PE"/>
              </w:rPr>
            </w:pPr>
            <w:r w:rsidRPr="00494A6E">
              <w:rPr>
                <w:rFonts w:eastAsia="Times New Roman"/>
                <w:lang w:eastAsia="es-PE"/>
              </w:rPr>
              <w:t>Trabaja en grupo, participa</w:t>
            </w:r>
          </w:p>
        </w:tc>
        <w:tc>
          <w:tcPr>
            <w:tcW w:w="170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0ADFD4" w14:textId="77777777" w:rsidR="00DC2F61" w:rsidRPr="00D2682B" w:rsidRDefault="00DC2F61" w:rsidP="00DC2F61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97220" w14:textId="77777777" w:rsidR="00DC2F61" w:rsidRPr="00EA571E" w:rsidRDefault="00DC2F61" w:rsidP="00DC2F61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Analiza la evolución e importancia de la deontología y discapacidad</w:t>
            </w:r>
          </w:p>
        </w:tc>
      </w:tr>
      <w:tr w:rsidR="00DC2F61" w:rsidRPr="002C50E7" w14:paraId="5464F44E" w14:textId="77777777" w:rsidTr="005035B1">
        <w:trPr>
          <w:gridAfter w:val="12"/>
          <w:wAfter w:w="17439" w:type="dxa"/>
          <w:trHeight w:val="1202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2E21B" w14:textId="77777777" w:rsidR="00DC2F61" w:rsidRPr="004E7382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9142F" w14:textId="77777777" w:rsidR="00DC2F61" w:rsidRPr="004E7382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4E7382">
              <w:rPr>
                <w:rFonts w:eastAsia="Times New Roman"/>
                <w:b/>
                <w:color w:val="000000"/>
                <w:lang w:eastAsia="es-PE"/>
              </w:rPr>
              <w:t>3</w:t>
            </w:r>
          </w:p>
        </w:tc>
        <w:tc>
          <w:tcPr>
            <w:tcW w:w="4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8088C" w14:textId="77777777" w:rsidR="00DC2F61" w:rsidRPr="00A060C9" w:rsidRDefault="003A19E7" w:rsidP="003A19E7">
            <w:r w:rsidRPr="003A19E7">
              <w:t>Reconoce el origen y naturaleza.  El ser material y espiritual.  El ser individual y social.  La democracia y  los derechos humanos.</w:t>
            </w:r>
            <w:r>
              <w:t xml:space="preserve">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CA28D" w14:textId="77777777" w:rsidR="00DC2F61" w:rsidRPr="00F56F6C" w:rsidRDefault="00494A6E" w:rsidP="00E06DDA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94A6E">
              <w:rPr>
                <w:rFonts w:eastAsia="Times New Roman"/>
                <w:lang w:eastAsia="es-PE"/>
              </w:rPr>
              <w:t>Desarrolla la actividad  3 de análisis de casos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4D4D7" w14:textId="77777777" w:rsidR="00DC2F61" w:rsidRPr="00D2682B" w:rsidRDefault="00DC2F61" w:rsidP="00DC2F61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D2682B">
              <w:rPr>
                <w:rFonts w:eastAsia="Times New Roman"/>
                <w:lang w:eastAsia="es-PE"/>
              </w:rPr>
              <w:t>Valora los aportes de sus compañeros en clase.</w:t>
            </w:r>
          </w:p>
        </w:tc>
        <w:tc>
          <w:tcPr>
            <w:tcW w:w="170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EC5F8DF" w14:textId="77777777" w:rsidR="00DC2F61" w:rsidRPr="008B53BF" w:rsidRDefault="00DC2F61" w:rsidP="00DC2F61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68C4" w14:textId="77777777" w:rsidR="00DC2F61" w:rsidRPr="00D2682B" w:rsidRDefault="00E06DDA" w:rsidP="00DC2F61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y analiza las teorías axiológicas</w:t>
            </w:r>
          </w:p>
        </w:tc>
      </w:tr>
      <w:tr w:rsidR="00DC2F61" w:rsidRPr="002C50E7" w14:paraId="6A36BC71" w14:textId="77777777" w:rsidTr="006D3B63">
        <w:trPr>
          <w:gridAfter w:val="12"/>
          <w:wAfter w:w="17439" w:type="dxa"/>
          <w:trHeight w:val="1131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D2AA7" w14:textId="77777777" w:rsidR="00DC2F61" w:rsidRPr="004E7382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2C18" w14:textId="77777777" w:rsidR="00DC2F61" w:rsidRPr="004E7382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4E7382">
              <w:rPr>
                <w:rFonts w:eastAsia="Times New Roman"/>
                <w:b/>
                <w:color w:val="000000"/>
                <w:lang w:eastAsia="es-PE"/>
              </w:rPr>
              <w:t>4</w:t>
            </w:r>
          </w:p>
        </w:tc>
        <w:tc>
          <w:tcPr>
            <w:tcW w:w="4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9659" w14:textId="77777777" w:rsidR="00DC2F61" w:rsidRPr="00A060C9" w:rsidRDefault="003A19E7" w:rsidP="003A19E7">
            <w:r w:rsidRPr="003A19E7">
              <w:t>Explica la teoría de los valores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69119" w14:textId="77777777" w:rsidR="00494A6E" w:rsidRPr="00494A6E" w:rsidRDefault="00494A6E" w:rsidP="00494A6E">
            <w:pPr>
              <w:spacing w:after="0" w:line="240" w:lineRule="auto"/>
              <w:jc w:val="both"/>
              <w:rPr>
                <w:rFonts w:eastAsia="Times New Roman"/>
                <w:lang w:val="es-MX" w:eastAsia="es-PE"/>
              </w:rPr>
            </w:pPr>
            <w:r w:rsidRPr="00494A6E">
              <w:rPr>
                <w:rFonts w:eastAsia="Times New Roman"/>
                <w:lang w:val="es-MX" w:eastAsia="es-PE"/>
              </w:rPr>
              <w:t>Desarrolla la actividad 4</w:t>
            </w:r>
          </w:p>
          <w:p w14:paraId="183951D6" w14:textId="77777777" w:rsidR="00DC2F61" w:rsidRPr="00F56F6C" w:rsidRDefault="00494A6E" w:rsidP="00494A6E">
            <w:pPr>
              <w:spacing w:after="0" w:line="240" w:lineRule="auto"/>
              <w:jc w:val="both"/>
              <w:rPr>
                <w:rFonts w:eastAsia="Times New Roman"/>
                <w:lang w:val="es-MX" w:eastAsia="es-PE"/>
              </w:rPr>
            </w:pPr>
            <w:r w:rsidRPr="00494A6E">
              <w:rPr>
                <w:rFonts w:eastAsia="Times New Roman"/>
                <w:lang w:val="es-MX" w:eastAsia="es-PE"/>
              </w:rPr>
              <w:t>De análisis de casos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4BFE" w14:textId="77777777" w:rsidR="00DC2F61" w:rsidRPr="00D2682B" w:rsidRDefault="00DC2F61" w:rsidP="00E06DDA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D2682B">
              <w:rPr>
                <w:rFonts w:eastAsia="Times New Roman"/>
                <w:lang w:eastAsia="es-PE"/>
              </w:rPr>
              <w:t>Se interesa p</w:t>
            </w:r>
            <w:r>
              <w:rPr>
                <w:rFonts w:eastAsia="Times New Roman"/>
                <w:lang w:eastAsia="es-PE"/>
              </w:rPr>
              <w:t xml:space="preserve">or </w:t>
            </w:r>
            <w:r w:rsidR="00E06DDA">
              <w:rPr>
                <w:rFonts w:eastAsia="Times New Roman"/>
                <w:lang w:eastAsia="es-PE"/>
              </w:rPr>
              <w:t>debatir y generar aportes</w:t>
            </w:r>
          </w:p>
        </w:tc>
        <w:tc>
          <w:tcPr>
            <w:tcW w:w="170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3386" w14:textId="77777777" w:rsidR="00DC2F61" w:rsidRPr="00F136A0" w:rsidRDefault="00DC2F61" w:rsidP="00DC2F61">
            <w:pPr>
              <w:spacing w:after="0" w:line="240" w:lineRule="auto"/>
              <w:jc w:val="both"/>
              <w:rPr>
                <w:rFonts w:eastAsia="Times New Roman"/>
                <w:lang w:val="es-MX" w:eastAsia="es-PE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29D3C" w14:textId="77777777" w:rsidR="00DC2F61" w:rsidRPr="00D2682B" w:rsidRDefault="00E06DDA" w:rsidP="00DC2F61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Analiza y Explica la de</w:t>
            </w:r>
            <w:r w:rsidR="00494A6E">
              <w:rPr>
                <w:rFonts w:eastAsia="Times New Roman" w:cstheme="minorHAnsi"/>
                <w:iCs/>
                <w:lang w:eastAsia="es-ES"/>
              </w:rPr>
              <w:t>mocracia y los derechos humanos y los valores</w:t>
            </w:r>
          </w:p>
        </w:tc>
      </w:tr>
      <w:tr w:rsidR="00DC2F61" w:rsidRPr="002C41CB" w14:paraId="6D20B9E6" w14:textId="77777777" w:rsidTr="005035B1">
        <w:trPr>
          <w:trHeight w:val="55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E83D5A" w14:textId="77777777" w:rsidR="00DC2F61" w:rsidRPr="002C50E7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867AA9" w14:textId="77777777" w:rsidR="00DC2F61" w:rsidRPr="002C50E7" w:rsidRDefault="00DC2F61" w:rsidP="00DC2F61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058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1CA4D9" w14:textId="77777777" w:rsidR="00DC2F61" w:rsidRPr="00A060C9" w:rsidRDefault="00DC2F61" w:rsidP="00DC2F61">
            <w:r w:rsidRPr="00A060C9">
              <w:t>EVALUACIÓN DE LA UNIDAD DIDÁCTICA</w:t>
            </w:r>
          </w:p>
        </w:tc>
        <w:tc>
          <w:tcPr>
            <w:tcW w:w="4356" w:type="dxa"/>
            <w:gridSpan w:val="2"/>
          </w:tcPr>
          <w:p w14:paraId="17ECF1A0" w14:textId="77777777" w:rsidR="00DC2F61" w:rsidRPr="002C41CB" w:rsidRDefault="00DC2F61" w:rsidP="00DC2F61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7" w:type="dxa"/>
            <w:gridSpan w:val="4"/>
          </w:tcPr>
          <w:p w14:paraId="77FE43F7" w14:textId="77777777" w:rsidR="00DC2F61" w:rsidRPr="002C41CB" w:rsidRDefault="00DC2F61" w:rsidP="00DC2F61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6" w:type="dxa"/>
            <w:gridSpan w:val="2"/>
          </w:tcPr>
          <w:p w14:paraId="70824773" w14:textId="77777777" w:rsidR="00DC2F61" w:rsidRPr="002C41CB" w:rsidRDefault="00DC2F61" w:rsidP="00DC2F61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70" w:type="dxa"/>
            <w:gridSpan w:val="4"/>
          </w:tcPr>
          <w:p w14:paraId="50FBF632" w14:textId="77777777" w:rsidR="00DC2F61" w:rsidRPr="002C41CB" w:rsidRDefault="00DC2F61" w:rsidP="00DC2F61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 xml:space="preserve">Escucha y comprende información brindada por su interlocutor acerca de su nombre, correo y número de teléfono. </w:t>
            </w:r>
          </w:p>
        </w:tc>
      </w:tr>
      <w:tr w:rsidR="00DC2F61" w:rsidRPr="002C41CB" w14:paraId="778F40D9" w14:textId="77777777" w:rsidTr="005035B1">
        <w:trPr>
          <w:gridAfter w:val="2"/>
          <w:wAfter w:w="2126" w:type="dxa"/>
          <w:trHeight w:val="23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B888F50" w14:textId="77777777" w:rsidR="00DC2F61" w:rsidRPr="002C41CB" w:rsidRDefault="00DC2F61" w:rsidP="00DC2F61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EB31F" w14:textId="77777777" w:rsidR="00DC2F61" w:rsidRPr="002C41CB" w:rsidRDefault="00DC2F61" w:rsidP="00DC2F61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5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9BE8" w14:textId="77777777" w:rsidR="00DC2F61" w:rsidRPr="00A060C9" w:rsidRDefault="00DC2F61" w:rsidP="00DC2F61">
            <w:r w:rsidRPr="00A060C9">
              <w:t>EVIDENCIA DE CONOCIMIENTOS</w:t>
            </w:r>
          </w:p>
        </w:tc>
        <w:tc>
          <w:tcPr>
            <w:tcW w:w="46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BDF7B" w14:textId="77777777" w:rsidR="00DC2F61" w:rsidRPr="002C41CB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596779" w14:textId="77777777" w:rsidR="00DC2F61" w:rsidRPr="002C41CB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7656" w:type="dxa"/>
            <w:gridSpan w:val="4"/>
          </w:tcPr>
          <w:p w14:paraId="4FE3551D" w14:textId="77777777" w:rsidR="00DC2F61" w:rsidRPr="002C41CB" w:rsidRDefault="00DC2F61" w:rsidP="00DC2F61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7" w:type="dxa"/>
            <w:gridSpan w:val="6"/>
          </w:tcPr>
          <w:p w14:paraId="5F45104D" w14:textId="77777777" w:rsidR="00DC2F61" w:rsidRPr="002C41CB" w:rsidRDefault="00DC2F61" w:rsidP="00DC2F61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Dialoga acerca de donde son las personas utilizando vocabulario de países y nacionalidades.</w:t>
            </w:r>
          </w:p>
        </w:tc>
      </w:tr>
      <w:tr w:rsidR="00DC2F61" w:rsidRPr="002C41CB" w14:paraId="496985DA" w14:textId="77777777" w:rsidTr="005035B1">
        <w:trPr>
          <w:gridAfter w:val="2"/>
          <w:wAfter w:w="2126" w:type="dxa"/>
          <w:trHeight w:val="179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B7ADBB" w14:textId="77777777" w:rsidR="00DC2F61" w:rsidRPr="002C41CB" w:rsidRDefault="00DC2F61" w:rsidP="00DC2F61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90C42A" w14:textId="77777777" w:rsidR="00DC2F61" w:rsidRPr="002C41CB" w:rsidRDefault="00DC2F61" w:rsidP="00DC2F61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5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241F2" w14:textId="77777777" w:rsidR="00DC2F61" w:rsidRPr="00A060C9" w:rsidRDefault="00DC2F61" w:rsidP="006D3B63">
            <w:r w:rsidRPr="00A060C9">
              <w:t>Cuestionarios</w:t>
            </w:r>
          </w:p>
        </w:tc>
        <w:tc>
          <w:tcPr>
            <w:tcW w:w="46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8ADB7" w14:textId="77777777" w:rsidR="00DC2F61" w:rsidRDefault="00DC2F61" w:rsidP="00DC2F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Trabajos Individuales y/o grupales</w:t>
            </w:r>
          </w:p>
          <w:p w14:paraId="73DD2649" w14:textId="77777777" w:rsidR="00DC2F61" w:rsidRPr="00C340DF" w:rsidRDefault="00DC2F61" w:rsidP="00DC2F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12B270" w14:textId="77777777" w:rsidR="00DC2F61" w:rsidRPr="00180227" w:rsidRDefault="00DC2F61" w:rsidP="00180227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022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Comportamiento en </w:t>
            </w:r>
            <w:r w:rsidR="00425BF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clase </w:t>
            </w:r>
            <w:r w:rsidR="0018022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y exposición</w:t>
            </w:r>
            <w:r w:rsidR="00425BF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de trabajos</w:t>
            </w:r>
          </w:p>
        </w:tc>
        <w:tc>
          <w:tcPr>
            <w:tcW w:w="7656" w:type="dxa"/>
            <w:gridSpan w:val="4"/>
          </w:tcPr>
          <w:p w14:paraId="1654262B" w14:textId="77777777" w:rsidR="00DC2F61" w:rsidRPr="002C50E7" w:rsidRDefault="00DC2F61" w:rsidP="00DC2F61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s-PE"/>
              </w:rPr>
            </w:pPr>
          </w:p>
        </w:tc>
        <w:tc>
          <w:tcPr>
            <w:tcW w:w="7657" w:type="dxa"/>
            <w:gridSpan w:val="6"/>
          </w:tcPr>
          <w:p w14:paraId="3548EAEE" w14:textId="77777777" w:rsidR="00DC2F61" w:rsidRPr="002C41CB" w:rsidRDefault="00DC2F61" w:rsidP="00DC2F61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Elabora un poster sobre su personaje favorito utilizando la tercera persona del singular del verbo TO BE y lo expone en clase.</w:t>
            </w:r>
          </w:p>
        </w:tc>
      </w:tr>
      <w:tr w:rsidR="00DC2F61" w:rsidRPr="009325A8" w14:paraId="6FD621F6" w14:textId="77777777" w:rsidTr="005035B1">
        <w:trPr>
          <w:gridAfter w:val="12"/>
          <w:wAfter w:w="17439" w:type="dxa"/>
          <w:trHeight w:val="4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40CA6B" w14:textId="77777777" w:rsidR="00DC2F61" w:rsidRPr="000D11CF" w:rsidRDefault="00DC2F61" w:rsidP="000D11CF">
            <w:pPr>
              <w:spacing w:after="0" w:line="240" w:lineRule="auto"/>
              <w:jc w:val="center"/>
              <w:rPr>
                <w:rFonts w:eastAsia="Times New Roman"/>
                <w:i/>
                <w:color w:val="000000"/>
                <w:lang w:eastAsia="es-PE"/>
              </w:rPr>
            </w:pPr>
            <w:r w:rsidRPr="000D11CF">
              <w:rPr>
                <w:rFonts w:eastAsia="Times New Roman"/>
                <w:i/>
                <w:color w:val="000000"/>
                <w:lang w:eastAsia="es-PE"/>
              </w:rPr>
              <w:lastRenderedPageBreak/>
              <w:t xml:space="preserve">Unidad II: </w:t>
            </w:r>
            <w:r w:rsidR="000D11CF" w:rsidRPr="000D11CF">
              <w:rPr>
                <w:rFonts w:eastAsia="Times New Roman"/>
                <w:i/>
                <w:color w:val="000000"/>
                <w:lang w:eastAsia="es-PE"/>
              </w:rPr>
              <w:t>La Moral,  Los  deberes y la deontología</w:t>
            </w:r>
          </w:p>
        </w:tc>
        <w:tc>
          <w:tcPr>
            <w:tcW w:w="12479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0A25CFE" w14:textId="77777777" w:rsidR="00DC2F61" w:rsidRPr="00A060C9" w:rsidRDefault="00DC2F61" w:rsidP="000D11CF">
            <w:r w:rsidRPr="00A060C9">
              <w:t xml:space="preserve">CAPACIDAD DE LA UNIDAD II: </w:t>
            </w:r>
            <w:r w:rsidR="000D11CF">
              <w:t>A</w:t>
            </w:r>
            <w:r w:rsidR="00BA036A">
              <w:t>naliza el origen y la Natural</w:t>
            </w:r>
            <w:r w:rsidR="000D11CF">
              <w:t>eza de la moral así como el deber y sus principios como el concepto de deontología  sus ámbitos y códigos.</w:t>
            </w:r>
          </w:p>
        </w:tc>
      </w:tr>
      <w:tr w:rsidR="00DC2F61" w:rsidRPr="009325A8" w14:paraId="58CB3120" w14:textId="77777777" w:rsidTr="005035B1">
        <w:trPr>
          <w:gridAfter w:val="12"/>
          <w:wAfter w:w="17439" w:type="dxa"/>
          <w:trHeight w:val="11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1C239" w14:textId="77777777" w:rsidR="00DC2F61" w:rsidRPr="009325A8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47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E4BA47" w14:textId="77777777" w:rsidR="00DC2F61" w:rsidRPr="00A060C9" w:rsidRDefault="00DC2F61" w:rsidP="00DC2F61"/>
        </w:tc>
      </w:tr>
      <w:tr w:rsidR="00DC2F61" w:rsidRPr="002C41CB" w14:paraId="74C673D9" w14:textId="77777777" w:rsidTr="005035B1">
        <w:trPr>
          <w:gridAfter w:val="12"/>
          <w:wAfter w:w="17439" w:type="dxa"/>
          <w:trHeight w:val="511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871B8" w14:textId="77777777" w:rsidR="00DC2F61" w:rsidRPr="009325A8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9F5232" w14:textId="77777777" w:rsidR="00DC2F61" w:rsidRPr="009325A8" w:rsidRDefault="00DC2F61" w:rsidP="00DC2F61">
            <w:pPr>
              <w:spacing w:after="0" w:line="240" w:lineRule="auto"/>
              <w:ind w:left="113" w:right="113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9325A8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Semanas</w:t>
            </w:r>
          </w:p>
        </w:tc>
        <w:tc>
          <w:tcPr>
            <w:tcW w:w="78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2466" w14:textId="77777777" w:rsidR="00DC2F61" w:rsidRPr="00A060C9" w:rsidRDefault="00DC2F61" w:rsidP="00DC2F61">
            <w:r w:rsidRPr="00A060C9">
              <w:t>Contenidos</w:t>
            </w:r>
          </w:p>
        </w:tc>
        <w:tc>
          <w:tcPr>
            <w:tcW w:w="1860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4DE5" w14:textId="77777777" w:rsidR="00DC2F61" w:rsidRPr="002C41CB" w:rsidRDefault="00DC2F61" w:rsidP="00DC2F6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Es</w:t>
            </w:r>
            <w:r w:rsidR="00425BFC">
              <w:rPr>
                <w:rFonts w:eastAsia="Times New Roman"/>
                <w:color w:val="000000"/>
                <w:lang w:eastAsia="es-PE"/>
              </w:rPr>
              <w:t>trategia de la Enseñanza Presencial</w:t>
            </w:r>
          </w:p>
        </w:tc>
        <w:tc>
          <w:tcPr>
            <w:tcW w:w="23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394F" w14:textId="77777777" w:rsidR="00DC2F61" w:rsidRPr="002C41CB" w:rsidRDefault="00DC2F61" w:rsidP="00DC2F6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</w:p>
        </w:tc>
      </w:tr>
      <w:tr w:rsidR="00DC2F61" w:rsidRPr="002C41CB" w14:paraId="384186A9" w14:textId="77777777" w:rsidTr="005035B1">
        <w:trPr>
          <w:gridAfter w:val="12"/>
          <w:wAfter w:w="17439" w:type="dxa"/>
          <w:trHeight w:val="31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7381A" w14:textId="77777777" w:rsidR="00DC2F61" w:rsidRPr="002C41CB" w:rsidRDefault="00DC2F61" w:rsidP="00DC2F6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296B" w14:textId="77777777" w:rsidR="00DC2F61" w:rsidRPr="002C41CB" w:rsidRDefault="00DC2F61" w:rsidP="00DC2F61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BDF8" w14:textId="77777777" w:rsidR="00DC2F61" w:rsidRPr="00A060C9" w:rsidRDefault="00DC2F61" w:rsidP="00DC2F61">
            <w:r w:rsidRPr="00A060C9">
              <w:t>Conceptual</w:t>
            </w:r>
          </w:p>
        </w:tc>
        <w:tc>
          <w:tcPr>
            <w:tcW w:w="24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B39B" w14:textId="77777777" w:rsidR="00DC2F61" w:rsidRPr="002C41CB" w:rsidRDefault="00DC2F61" w:rsidP="00DC2F6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18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F2FD" w14:textId="77777777" w:rsidR="00DC2F61" w:rsidRPr="002C41CB" w:rsidRDefault="00DC2F61" w:rsidP="00DC2F6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8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97CB" w14:textId="77777777" w:rsidR="00DC2F61" w:rsidRPr="002C41CB" w:rsidRDefault="00DC2F61" w:rsidP="00DC2F61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3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3650" w14:textId="77777777" w:rsidR="00DC2F61" w:rsidRPr="002C41CB" w:rsidRDefault="00DC2F61" w:rsidP="00DC2F61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EE30BF" w:rsidRPr="00CE7D4B" w14:paraId="1BA05F90" w14:textId="77777777" w:rsidTr="005035B1">
        <w:trPr>
          <w:gridAfter w:val="12"/>
          <w:wAfter w:w="17439" w:type="dxa"/>
          <w:trHeight w:val="918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7D4F1" w14:textId="77777777" w:rsidR="00EE30BF" w:rsidRPr="002C41CB" w:rsidRDefault="00EE30BF" w:rsidP="000A50F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0E955" w14:textId="77777777" w:rsidR="00EE30BF" w:rsidRPr="002C41CB" w:rsidRDefault="00EE30BF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5</w:t>
            </w:r>
          </w:p>
          <w:p w14:paraId="4ED43C2B" w14:textId="77777777" w:rsidR="00EE30BF" w:rsidRPr="002C41CB" w:rsidRDefault="00EE30BF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  <w:p w14:paraId="3F1512BD" w14:textId="77777777" w:rsidR="00EE30BF" w:rsidRPr="002C41CB" w:rsidRDefault="00EE30BF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  <w:p w14:paraId="267CC3B0" w14:textId="77777777" w:rsidR="00EE30BF" w:rsidRPr="002C41CB" w:rsidRDefault="00EE30BF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076A" w14:textId="77777777" w:rsidR="00EE30BF" w:rsidRPr="00A060C9" w:rsidRDefault="00EE30BF" w:rsidP="003C7B68">
            <w:r>
              <w:t xml:space="preserve">Reconoce los principios  morales de las personas 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2422" w14:textId="77777777" w:rsidR="00EE30BF" w:rsidRPr="00D50B61" w:rsidRDefault="00EE30BF" w:rsidP="000A50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 caso estudio: Holocausto</w:t>
            </w:r>
          </w:p>
          <w:p w14:paraId="3527EFCA" w14:textId="77777777" w:rsidR="00EE30BF" w:rsidRPr="00342CE1" w:rsidRDefault="00EE30BF" w:rsidP="000A50FE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6DE24" w14:textId="77777777" w:rsidR="00EE30BF" w:rsidRPr="003B07C4" w:rsidRDefault="00EE30BF" w:rsidP="002E28D7">
            <w:r w:rsidRPr="003B07C4">
              <w:t>Trabaja en grupo y es solidario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624E909" w14:textId="77777777" w:rsidR="00425BFC" w:rsidRPr="00F94AF0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F94AF0">
              <w:rPr>
                <w:rFonts w:eastAsia="Times New Roman"/>
                <w:lang w:eastAsia="es-PE"/>
              </w:rPr>
              <w:t>Expositiva y participativa (Docente/ alumno )</w:t>
            </w:r>
          </w:p>
          <w:p w14:paraId="310CF5EE" w14:textId="77777777" w:rsidR="00425BFC" w:rsidRPr="00F94AF0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F94AF0">
              <w:rPr>
                <w:rFonts w:eastAsia="Times New Roman"/>
                <w:lang w:eastAsia="es-PE"/>
              </w:rPr>
              <w:t>•</w:t>
            </w:r>
            <w:r w:rsidRPr="00F94AF0">
              <w:rPr>
                <w:rFonts w:eastAsia="Times New Roman"/>
                <w:lang w:eastAsia="es-PE"/>
              </w:rPr>
              <w:tab/>
              <w:t xml:space="preserve">Uso del Google   </w:t>
            </w:r>
          </w:p>
          <w:p w14:paraId="5943885F" w14:textId="77777777" w:rsidR="00425BFC" w:rsidRPr="00F94AF0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proofErr w:type="spellStart"/>
            <w:r w:rsidRPr="00F94AF0">
              <w:rPr>
                <w:rFonts w:eastAsia="Times New Roman"/>
                <w:lang w:eastAsia="es-PE"/>
              </w:rPr>
              <w:t>Meet</w:t>
            </w:r>
            <w:proofErr w:type="spellEnd"/>
          </w:p>
          <w:p w14:paraId="0ED38758" w14:textId="77777777" w:rsidR="00425BFC" w:rsidRPr="00F94AF0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F94AF0">
              <w:rPr>
                <w:rFonts w:eastAsia="Times New Roman"/>
                <w:lang w:eastAsia="es-PE"/>
              </w:rPr>
              <w:t>•</w:t>
            </w:r>
            <w:r w:rsidRPr="00F94AF0">
              <w:rPr>
                <w:rFonts w:eastAsia="Times New Roman"/>
                <w:lang w:eastAsia="es-PE"/>
              </w:rPr>
              <w:tab/>
              <w:t xml:space="preserve">Pizarra , </w:t>
            </w:r>
            <w:proofErr w:type="spellStart"/>
            <w:r w:rsidRPr="00F94AF0">
              <w:rPr>
                <w:rFonts w:eastAsia="Times New Roman"/>
                <w:lang w:eastAsia="es-PE"/>
              </w:rPr>
              <w:t>Lap</w:t>
            </w:r>
            <w:proofErr w:type="spellEnd"/>
            <w:r w:rsidRPr="00F94AF0">
              <w:rPr>
                <w:rFonts w:eastAsia="Times New Roman"/>
                <w:lang w:eastAsia="es-PE"/>
              </w:rPr>
              <w:t xml:space="preserve"> top , Proyector </w:t>
            </w:r>
          </w:p>
          <w:p w14:paraId="63FC04D9" w14:textId="77777777" w:rsidR="00425BFC" w:rsidRPr="00F94AF0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F94AF0">
              <w:rPr>
                <w:rFonts w:eastAsia="Times New Roman"/>
                <w:lang w:eastAsia="es-PE"/>
              </w:rPr>
              <w:t>Debate Dirigido (Discusiones)</w:t>
            </w:r>
          </w:p>
          <w:p w14:paraId="5652D66B" w14:textId="77777777" w:rsidR="00425BFC" w:rsidRPr="00F94AF0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F94AF0">
              <w:rPr>
                <w:rFonts w:eastAsia="Times New Roman"/>
                <w:lang w:eastAsia="es-PE"/>
              </w:rPr>
              <w:t>Lecturas</w:t>
            </w:r>
          </w:p>
          <w:p w14:paraId="42F89BB1" w14:textId="77777777" w:rsidR="00425BFC" w:rsidRPr="00F94AF0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F94AF0">
              <w:rPr>
                <w:rFonts w:eastAsia="Times New Roman"/>
                <w:lang w:eastAsia="es-PE"/>
              </w:rPr>
              <w:t>•</w:t>
            </w:r>
            <w:r w:rsidRPr="00F94AF0">
              <w:rPr>
                <w:rFonts w:eastAsia="Times New Roman"/>
                <w:lang w:eastAsia="es-PE"/>
              </w:rPr>
              <w:tab/>
              <w:t>Uso de repositorios digitales</w:t>
            </w:r>
          </w:p>
          <w:p w14:paraId="5679A074" w14:textId="77777777" w:rsidR="00425BFC" w:rsidRPr="00F94AF0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F94AF0">
              <w:rPr>
                <w:rFonts w:eastAsia="Times New Roman"/>
                <w:lang w:eastAsia="es-PE"/>
              </w:rPr>
              <w:t>Lluvia de Ideas</w:t>
            </w:r>
          </w:p>
          <w:p w14:paraId="130D631A" w14:textId="77777777" w:rsidR="00EE30BF" w:rsidRPr="00F94AF0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F94AF0">
              <w:rPr>
                <w:rFonts w:eastAsia="Times New Roman"/>
                <w:lang w:eastAsia="es-PE"/>
              </w:rPr>
              <w:t>(saberes previos)</w:t>
            </w: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F9193" w14:textId="77777777" w:rsidR="00EE30BF" w:rsidRPr="00EA571E" w:rsidRDefault="00EE30BF" w:rsidP="00994E86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Reconoce y Explica los principios morales </w:t>
            </w:r>
          </w:p>
        </w:tc>
      </w:tr>
      <w:tr w:rsidR="00EE30BF" w:rsidRPr="006D6A02" w14:paraId="08EE3355" w14:textId="77777777" w:rsidTr="005035B1">
        <w:trPr>
          <w:gridAfter w:val="12"/>
          <w:wAfter w:w="17439" w:type="dxa"/>
          <w:trHeight w:val="1084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EE2C3" w14:textId="77777777" w:rsidR="00EE30BF" w:rsidRPr="00CE7D4B" w:rsidRDefault="00EE30BF" w:rsidP="000A50F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E4FAD" w14:textId="77777777" w:rsidR="00EE30BF" w:rsidRPr="002C41CB" w:rsidRDefault="00EE30BF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6</w:t>
            </w:r>
          </w:p>
        </w:tc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344A3" w14:textId="77777777" w:rsidR="00EE30BF" w:rsidRPr="00A060C9" w:rsidRDefault="00EE30BF" w:rsidP="003C7B68">
            <w:r>
              <w:t xml:space="preserve">Reconoce las obligaciones morales delas personas 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022C" w14:textId="77777777" w:rsidR="00EE30BF" w:rsidRPr="00342CE1" w:rsidRDefault="00EE30BF" w:rsidP="000A50FE">
            <w:pPr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 xml:space="preserve">El caso estudio: El modelo </w:t>
            </w:r>
            <w:proofErr w:type="spellStart"/>
            <w:r>
              <w:rPr>
                <w:rFonts w:eastAsia="Times New Roman"/>
                <w:lang w:eastAsia="es-PE"/>
              </w:rPr>
              <w:t>costoc</w:t>
            </w:r>
            <w:proofErr w:type="spellEnd"/>
          </w:p>
        </w:tc>
        <w:tc>
          <w:tcPr>
            <w:tcW w:w="1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92D9E" w14:textId="77777777" w:rsidR="00EE30BF" w:rsidRPr="003B07C4" w:rsidRDefault="00EE30BF" w:rsidP="002E28D7">
            <w:r w:rsidRPr="003B07C4">
              <w:t>Trabaja en grupo, participa</w:t>
            </w:r>
          </w:p>
        </w:tc>
        <w:tc>
          <w:tcPr>
            <w:tcW w:w="184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680C39" w14:textId="77777777" w:rsidR="00EE30BF" w:rsidRPr="00933A33" w:rsidRDefault="00EE30BF" w:rsidP="000A50FE">
            <w:pPr>
              <w:spacing w:after="0" w:line="240" w:lineRule="auto"/>
              <w:ind w:right="-70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9AA11" w14:textId="77777777" w:rsidR="00EE30BF" w:rsidRPr="00EA571E" w:rsidRDefault="00EE30BF" w:rsidP="000A50FE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Reconoce y explica las obligaciones morales </w:t>
            </w:r>
          </w:p>
        </w:tc>
      </w:tr>
      <w:tr w:rsidR="00994E86" w:rsidRPr="006D6A02" w14:paraId="57E9F400" w14:textId="77777777" w:rsidTr="005035B1">
        <w:trPr>
          <w:gridAfter w:val="12"/>
          <w:wAfter w:w="17439" w:type="dxa"/>
          <w:trHeight w:val="641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3FFBF" w14:textId="77777777" w:rsidR="00994E86" w:rsidRPr="006D6A02" w:rsidRDefault="00994E86" w:rsidP="000A50F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7213F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7</w:t>
            </w:r>
          </w:p>
        </w:tc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34615" w14:textId="77777777" w:rsidR="00994E86" w:rsidRPr="00A060C9" w:rsidRDefault="00994E86" w:rsidP="00994E86">
            <w:r w:rsidRPr="00994E86">
              <w:t>Explica el deber. Principios y Fin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43F17" w14:textId="77777777" w:rsidR="00994E86" w:rsidRPr="00342CE1" w:rsidRDefault="00994E86" w:rsidP="000A50FE">
            <w:pPr>
              <w:spacing w:after="0" w:line="240" w:lineRule="auto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El caso de Edward Snowden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51651" w14:textId="77777777" w:rsidR="00994E86" w:rsidRPr="00D2682B" w:rsidRDefault="00994E86" w:rsidP="00083871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D2682B">
              <w:rPr>
                <w:rFonts w:eastAsia="Times New Roman"/>
                <w:lang w:eastAsia="es-PE"/>
              </w:rPr>
              <w:t>Valora los aportes de sus compañeros en clase.</w:t>
            </w:r>
          </w:p>
        </w:tc>
        <w:tc>
          <w:tcPr>
            <w:tcW w:w="184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B60DC6" w14:textId="77777777" w:rsidR="00994E86" w:rsidRPr="00CE7D4B" w:rsidRDefault="00994E86" w:rsidP="000A50F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B3194" w14:textId="77777777" w:rsidR="00994E86" w:rsidRPr="00EA571E" w:rsidRDefault="00994E86" w:rsidP="000A50FE">
            <w:pPr>
              <w:spacing w:after="0" w:line="360" w:lineRule="auto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Explica el deber y sus principios y fines</w:t>
            </w:r>
          </w:p>
        </w:tc>
      </w:tr>
      <w:tr w:rsidR="00994E86" w:rsidRPr="000757DE" w14:paraId="288AB90B" w14:textId="77777777" w:rsidTr="005035B1">
        <w:trPr>
          <w:gridAfter w:val="12"/>
          <w:wAfter w:w="17439" w:type="dxa"/>
          <w:trHeight w:val="62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279F1" w14:textId="77777777" w:rsidR="00994E86" w:rsidRPr="006D6A02" w:rsidRDefault="00994E86" w:rsidP="000A50F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F981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8</w:t>
            </w:r>
          </w:p>
        </w:tc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935D" w14:textId="77777777" w:rsidR="00994E86" w:rsidRPr="00A060C9" w:rsidRDefault="00994E86" w:rsidP="000A50FE">
            <w:r w:rsidRPr="00994E86">
              <w:t>Explica el concepto de  deontología : su  ámbito  y códigos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E5E41" w14:textId="77777777" w:rsidR="00994E86" w:rsidRPr="00FB6AF4" w:rsidRDefault="00994E86" w:rsidP="000A50FE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 xml:space="preserve">El caso de Denis </w:t>
            </w:r>
            <w:proofErr w:type="spellStart"/>
            <w:r>
              <w:rPr>
                <w:rFonts w:eastAsia="Times New Roman"/>
                <w:lang w:eastAsia="es-PE"/>
              </w:rPr>
              <w:t>Koslowski</w:t>
            </w:r>
            <w:proofErr w:type="spellEnd"/>
            <w:r>
              <w:rPr>
                <w:rFonts w:eastAsia="Times New Roman"/>
                <w:lang w:eastAsia="es-PE"/>
              </w:rPr>
              <w:t xml:space="preserve"> 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CD09" w14:textId="77777777" w:rsidR="00994E86" w:rsidRPr="00D2682B" w:rsidRDefault="00994E86" w:rsidP="00083871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D2682B">
              <w:rPr>
                <w:rFonts w:eastAsia="Times New Roman"/>
                <w:lang w:eastAsia="es-PE"/>
              </w:rPr>
              <w:t>Se interesa p</w:t>
            </w:r>
            <w:r>
              <w:rPr>
                <w:rFonts w:eastAsia="Times New Roman"/>
                <w:lang w:eastAsia="es-PE"/>
              </w:rPr>
              <w:t>or debatir y generar aportes</w:t>
            </w:r>
          </w:p>
        </w:tc>
        <w:tc>
          <w:tcPr>
            <w:tcW w:w="184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C1EA" w14:textId="77777777" w:rsidR="00994E86" w:rsidRPr="00933A33" w:rsidRDefault="00994E86" w:rsidP="000A50FE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FA36" w14:textId="77777777" w:rsidR="00994E86" w:rsidRPr="00EA571E" w:rsidRDefault="00994E86" w:rsidP="00994E86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Explica el concepto de deontología , sus ámbitos de aplicación y otros</w:t>
            </w:r>
          </w:p>
        </w:tc>
      </w:tr>
      <w:tr w:rsidR="00994E86" w:rsidRPr="002C41CB" w14:paraId="774328EB" w14:textId="77777777" w:rsidTr="005035B1">
        <w:trPr>
          <w:trHeight w:val="236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E9A326" w14:textId="77777777" w:rsidR="00994E86" w:rsidRPr="00933A33" w:rsidRDefault="00994E86" w:rsidP="000A50F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24E5EF" w14:textId="77777777" w:rsidR="00994E86" w:rsidRPr="00933A33" w:rsidRDefault="00994E86" w:rsidP="000A50FE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058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95E8DA" w14:textId="77777777" w:rsidR="00994E86" w:rsidRPr="002C41CB" w:rsidRDefault="00994E86" w:rsidP="000A50FE">
            <w:pPr>
              <w:spacing w:after="0" w:line="240" w:lineRule="auto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4356" w:type="dxa"/>
            <w:gridSpan w:val="2"/>
          </w:tcPr>
          <w:p w14:paraId="1612C3AC" w14:textId="77777777" w:rsidR="00994E86" w:rsidRPr="002C41CB" w:rsidRDefault="00994E86" w:rsidP="000A50F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7" w:type="dxa"/>
            <w:gridSpan w:val="4"/>
          </w:tcPr>
          <w:p w14:paraId="68E9541B" w14:textId="77777777" w:rsidR="00994E86" w:rsidRPr="002C41CB" w:rsidRDefault="00994E86" w:rsidP="000A50F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6" w:type="dxa"/>
            <w:gridSpan w:val="2"/>
          </w:tcPr>
          <w:p w14:paraId="5A4C799B" w14:textId="77777777" w:rsidR="00994E86" w:rsidRPr="002C41CB" w:rsidRDefault="00994E86" w:rsidP="000A50F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70" w:type="dxa"/>
            <w:gridSpan w:val="4"/>
          </w:tcPr>
          <w:p w14:paraId="42E21B6E" w14:textId="77777777" w:rsidR="00994E86" w:rsidRPr="002C41CB" w:rsidRDefault="00994E86" w:rsidP="000A50FE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 xml:space="preserve">Escucha y comprende información brindada por su interlocutor acerca de su nombre, correo y número de teléfono. </w:t>
            </w:r>
          </w:p>
        </w:tc>
      </w:tr>
      <w:tr w:rsidR="00994E86" w:rsidRPr="002C41CB" w14:paraId="6BA10062" w14:textId="77777777" w:rsidTr="005035B1">
        <w:trPr>
          <w:gridAfter w:val="2"/>
          <w:wAfter w:w="2126" w:type="dxa"/>
          <w:trHeight w:val="27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85B708" w14:textId="77777777" w:rsidR="00994E86" w:rsidRPr="002C41CB" w:rsidRDefault="00994E86" w:rsidP="000A50FE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B8AE5" w14:textId="77777777" w:rsidR="00994E86" w:rsidRPr="002C41CB" w:rsidRDefault="00994E86" w:rsidP="000A50FE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5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C36A0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6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88440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2642D9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7656" w:type="dxa"/>
            <w:gridSpan w:val="4"/>
          </w:tcPr>
          <w:p w14:paraId="51DF5021" w14:textId="77777777" w:rsidR="00994E86" w:rsidRPr="002C41CB" w:rsidRDefault="00994E86" w:rsidP="000A50F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7" w:type="dxa"/>
            <w:gridSpan w:val="6"/>
          </w:tcPr>
          <w:p w14:paraId="7F11DEE5" w14:textId="77777777" w:rsidR="00994E86" w:rsidRPr="002C41CB" w:rsidRDefault="00994E86" w:rsidP="000A50FE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Dialoga acerca de donde son las personas utilizando vocabulario de países y nacionalidades.</w:t>
            </w:r>
          </w:p>
        </w:tc>
      </w:tr>
      <w:tr w:rsidR="00994E86" w:rsidRPr="002C41CB" w14:paraId="2A397478" w14:textId="77777777" w:rsidTr="00994E86">
        <w:trPr>
          <w:gridAfter w:val="2"/>
          <w:wAfter w:w="2126" w:type="dxa"/>
          <w:trHeight w:val="768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A989FEC" w14:textId="77777777" w:rsidR="00994E86" w:rsidRPr="002C41CB" w:rsidRDefault="00994E86" w:rsidP="000A50FE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3BDEFF" w14:textId="77777777" w:rsidR="00994E86" w:rsidRPr="002C41CB" w:rsidRDefault="00994E86" w:rsidP="000A50FE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5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DAAA" w14:textId="77777777" w:rsidR="00994E86" w:rsidRPr="00994E86" w:rsidRDefault="00994E86" w:rsidP="00994E86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  <w:p w14:paraId="665F99AD" w14:textId="77777777" w:rsidR="00994E86" w:rsidRPr="00C340DF" w:rsidRDefault="00994E86" w:rsidP="00425BFC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 w:rsidRPr="00425BFC">
              <w:rPr>
                <w:rFonts w:eastAsia="Times New Roman"/>
                <w:color w:val="000000"/>
                <w:lang w:eastAsia="es-PE"/>
              </w:rPr>
              <w:t>Cuestionarios</w:t>
            </w:r>
          </w:p>
        </w:tc>
        <w:tc>
          <w:tcPr>
            <w:tcW w:w="46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6D97" w14:textId="77777777" w:rsidR="00994E86" w:rsidRPr="00994E86" w:rsidRDefault="00994E86" w:rsidP="00425BFC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Trabajos  grupales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5441B3" w14:textId="77777777" w:rsidR="00994E86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* </w:t>
            </w:r>
            <w:r w:rsidRPr="00425BF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Comportamiento en clase </w:t>
            </w:r>
            <w:r w:rsidR="00994E86" w:rsidRPr="00425BF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y exposición</w:t>
            </w:r>
            <w:r w:rsidRPr="00425BF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de trabajos</w:t>
            </w:r>
          </w:p>
        </w:tc>
        <w:tc>
          <w:tcPr>
            <w:tcW w:w="7656" w:type="dxa"/>
            <w:gridSpan w:val="4"/>
          </w:tcPr>
          <w:p w14:paraId="33695601" w14:textId="77777777" w:rsidR="00994E86" w:rsidRPr="006D6A02" w:rsidRDefault="00994E86" w:rsidP="000A50F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7" w:type="dxa"/>
            <w:gridSpan w:val="6"/>
          </w:tcPr>
          <w:p w14:paraId="6B15465E" w14:textId="77777777" w:rsidR="00994E86" w:rsidRPr="002C41CB" w:rsidRDefault="00994E86" w:rsidP="000A50FE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Elabora un poster sobre su personaje favorito utilizando la tercera persona del singular del verbo TO BE y lo expone en clase.</w:t>
            </w:r>
          </w:p>
        </w:tc>
      </w:tr>
      <w:tr w:rsidR="00994E86" w:rsidRPr="0041553D" w14:paraId="19F5206A" w14:textId="77777777" w:rsidTr="005035B1">
        <w:trPr>
          <w:gridAfter w:val="12"/>
          <w:wAfter w:w="17439" w:type="dxa"/>
          <w:trHeight w:val="4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35DDDB" w14:textId="77777777" w:rsidR="00994E86" w:rsidRPr="008263BF" w:rsidRDefault="00994E86" w:rsidP="008263BF">
            <w:pPr>
              <w:spacing w:after="0" w:line="240" w:lineRule="auto"/>
              <w:jc w:val="center"/>
              <w:rPr>
                <w:rFonts w:eastAsia="Times New Roman"/>
                <w:i/>
                <w:color w:val="000000"/>
                <w:lang w:eastAsia="es-PE"/>
              </w:rPr>
            </w:pPr>
            <w:r w:rsidRPr="008263BF">
              <w:rPr>
                <w:rFonts w:eastAsia="Times New Roman"/>
                <w:i/>
                <w:color w:val="000000"/>
                <w:lang w:eastAsia="es-PE"/>
              </w:rPr>
              <w:t xml:space="preserve">Unidad III: </w:t>
            </w:r>
            <w:r w:rsidR="008263BF" w:rsidRPr="008263BF">
              <w:rPr>
                <w:rFonts w:eastAsia="Times New Roman"/>
                <w:i/>
                <w:color w:val="000000"/>
                <w:lang w:eastAsia="es-PE"/>
              </w:rPr>
              <w:t>La ética profesional, su aplicación y normas del CIP</w:t>
            </w:r>
          </w:p>
        </w:tc>
        <w:tc>
          <w:tcPr>
            <w:tcW w:w="12479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28D1897" w14:textId="77777777" w:rsidR="00994E86" w:rsidRPr="00C83EE3" w:rsidRDefault="00994E86" w:rsidP="008263BF">
            <w:pPr>
              <w:spacing w:after="0" w:line="240" w:lineRule="auto"/>
              <w:jc w:val="both"/>
              <w:rPr>
                <w:b/>
                <w:i/>
                <w:color w:val="000000"/>
              </w:rPr>
            </w:pPr>
            <w:r w:rsidRPr="00C83EE3">
              <w:rPr>
                <w:rFonts w:eastAsia="Times New Roman"/>
                <w:b/>
                <w:i/>
                <w:color w:val="000000"/>
                <w:lang w:eastAsia="es-PE"/>
              </w:rPr>
              <w:t>CAPACIDAD DE LA UNIDAD III</w:t>
            </w:r>
            <w:r>
              <w:rPr>
                <w:rFonts w:eastAsia="Times New Roman"/>
                <w:b/>
                <w:color w:val="000000"/>
                <w:lang w:eastAsia="es-PE"/>
              </w:rPr>
              <w:t xml:space="preserve">: </w:t>
            </w:r>
            <w:r w:rsidR="008263BF">
              <w:rPr>
                <w:rFonts w:eastAsia="Times New Roman"/>
                <w:b/>
                <w:color w:val="000000"/>
                <w:lang w:eastAsia="es-PE"/>
              </w:rPr>
              <w:t>A</w:t>
            </w:r>
            <w:r>
              <w:t>naliza, Identifica e interp</w:t>
            </w:r>
            <w:r w:rsidR="008263BF">
              <w:t xml:space="preserve">reta la ética </w:t>
            </w:r>
            <w:proofErr w:type="gramStart"/>
            <w:r w:rsidR="008263BF">
              <w:t>profesional ,</w:t>
            </w:r>
            <w:proofErr w:type="gramEnd"/>
            <w:r w:rsidR="008263BF">
              <w:t xml:space="preserve"> su aplicación en el ejercicio profesional , las normas éticas del CIP y da ejemplos de ello.</w:t>
            </w:r>
          </w:p>
        </w:tc>
      </w:tr>
      <w:tr w:rsidR="00994E86" w:rsidRPr="0041553D" w14:paraId="638BD7AD" w14:textId="77777777" w:rsidTr="005035B1">
        <w:trPr>
          <w:gridAfter w:val="12"/>
          <w:wAfter w:w="17439" w:type="dxa"/>
          <w:trHeight w:val="9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947E4" w14:textId="77777777" w:rsidR="00994E86" w:rsidRPr="00220250" w:rsidRDefault="00994E86" w:rsidP="000A50F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47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77D74F" w14:textId="77777777" w:rsidR="00994E86" w:rsidRPr="0041553D" w:rsidRDefault="00994E86" w:rsidP="000A50FE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994E86" w:rsidRPr="00F1735B" w14:paraId="5C13E4B9" w14:textId="77777777" w:rsidTr="005035B1">
        <w:trPr>
          <w:gridAfter w:val="12"/>
          <w:wAfter w:w="17439" w:type="dxa"/>
          <w:trHeight w:val="511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DE9EF" w14:textId="77777777" w:rsidR="00994E86" w:rsidRPr="00220250" w:rsidRDefault="00994E86" w:rsidP="000A50F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642063" w14:textId="77777777" w:rsidR="00994E86" w:rsidRPr="0041553D" w:rsidRDefault="00994E86" w:rsidP="000A50FE">
            <w:pPr>
              <w:spacing w:after="0" w:line="240" w:lineRule="auto"/>
              <w:ind w:left="113" w:right="113"/>
              <w:jc w:val="both"/>
              <w:rPr>
                <w:rFonts w:eastAsia="Times New Roman"/>
                <w:color w:val="000000"/>
                <w:sz w:val="16"/>
                <w:szCs w:val="16"/>
                <w:lang w:val="en-US" w:eastAsia="es-PE"/>
              </w:rPr>
            </w:pPr>
            <w:r w:rsidRPr="00835578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Semanas</w:t>
            </w:r>
          </w:p>
        </w:tc>
        <w:tc>
          <w:tcPr>
            <w:tcW w:w="754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3009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Conten</w:t>
            </w:r>
            <w:r>
              <w:rPr>
                <w:rFonts w:eastAsia="Times New Roman"/>
                <w:color w:val="000000"/>
                <w:lang w:eastAsia="es-PE"/>
              </w:rPr>
              <w:t>idos</w:t>
            </w:r>
          </w:p>
        </w:tc>
        <w:tc>
          <w:tcPr>
            <w:tcW w:w="2410" w:type="dxa"/>
            <w:gridSpan w:val="8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9A57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Es</w:t>
            </w:r>
            <w:r w:rsidR="00425BFC">
              <w:rPr>
                <w:rFonts w:eastAsia="Times New Roman"/>
                <w:color w:val="000000"/>
                <w:lang w:eastAsia="es-PE"/>
              </w:rPr>
              <w:t>trategia de la Enseñanza Presencial</w:t>
            </w: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E9F9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</w:p>
        </w:tc>
      </w:tr>
      <w:tr w:rsidR="00994E86" w:rsidRPr="00F1735B" w14:paraId="7D7F43AE" w14:textId="77777777" w:rsidTr="005035B1">
        <w:trPr>
          <w:gridAfter w:val="12"/>
          <w:wAfter w:w="17439" w:type="dxa"/>
          <w:trHeight w:val="31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A834C" w14:textId="77777777" w:rsidR="00994E86" w:rsidRPr="00220250" w:rsidRDefault="00994E86" w:rsidP="000A50F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B847" w14:textId="77777777" w:rsidR="00994E86" w:rsidRPr="0041553D" w:rsidRDefault="00994E86" w:rsidP="000A50FE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4214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Conceptual</w:t>
            </w:r>
          </w:p>
        </w:tc>
        <w:tc>
          <w:tcPr>
            <w:tcW w:w="27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D247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1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E5E7" w14:textId="77777777" w:rsidR="00994E86" w:rsidRPr="002C41CB" w:rsidRDefault="00994E86" w:rsidP="000A50F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241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AF47" w14:textId="77777777" w:rsidR="00994E86" w:rsidRPr="00F1735B" w:rsidRDefault="00994E86" w:rsidP="000A50FE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n-US" w:eastAsia="es-PE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00E6" w14:textId="77777777" w:rsidR="00994E86" w:rsidRPr="00F1735B" w:rsidRDefault="00994E86" w:rsidP="000A50FE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n-US" w:eastAsia="es-PE"/>
              </w:rPr>
            </w:pPr>
          </w:p>
        </w:tc>
      </w:tr>
      <w:tr w:rsidR="008263BF" w:rsidRPr="00473CFF" w14:paraId="40AC4EF3" w14:textId="77777777" w:rsidTr="005035B1">
        <w:trPr>
          <w:gridAfter w:val="12"/>
          <w:wAfter w:w="17439" w:type="dxa"/>
          <w:trHeight w:val="918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45908" w14:textId="77777777" w:rsidR="008263BF" w:rsidRPr="00220250" w:rsidRDefault="008263BF" w:rsidP="00220250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val="en-US" w:eastAsia="es-PE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85442" w14:textId="77777777" w:rsidR="008263BF" w:rsidRPr="00F1735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  <w:r w:rsidRPr="00F1735B">
              <w:rPr>
                <w:rFonts w:eastAsia="Times New Roman"/>
                <w:color w:val="000000"/>
                <w:lang w:val="en-US" w:eastAsia="es-PE"/>
              </w:rPr>
              <w:t>9</w:t>
            </w:r>
          </w:p>
          <w:p w14:paraId="37F54557" w14:textId="77777777" w:rsidR="008263BF" w:rsidRPr="00F1735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  <w:p w14:paraId="5771DA85" w14:textId="77777777" w:rsidR="008263BF" w:rsidRPr="00F1735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  <w:p w14:paraId="45D8F7D5" w14:textId="77777777" w:rsidR="008263BF" w:rsidRPr="00F1735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88637" w14:textId="77777777" w:rsidR="008263BF" w:rsidRPr="000A50FE" w:rsidRDefault="008263BF" w:rsidP="00F05C9C">
            <w:pPr>
              <w:rPr>
                <w:highlight w:val="yellow"/>
                <w:lang w:eastAsia="es-PE"/>
              </w:rPr>
            </w:pPr>
            <w:r>
              <w:rPr>
                <w:lang w:eastAsia="es-PE"/>
              </w:rPr>
              <w:t xml:space="preserve">Conoce y explica la ética profesional, su necesidad. La moral profesional. Problemas éticos </w:t>
            </w:r>
          </w:p>
        </w:tc>
        <w:tc>
          <w:tcPr>
            <w:tcW w:w="27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1ABAB" w14:textId="77777777" w:rsidR="008263BF" w:rsidRPr="00F05C9C" w:rsidRDefault="008263BF" w:rsidP="00220250">
            <w:pPr>
              <w:pStyle w:val="Prrafodelista"/>
              <w:numPr>
                <w:ilvl w:val="0"/>
                <w:numId w:val="6"/>
              </w:numPr>
              <w:spacing w:after="0" w:line="276" w:lineRule="auto"/>
              <w:ind w:left="6" w:hanging="289"/>
              <w:rPr>
                <w:rFonts w:eastAsia="Times New Roman"/>
                <w:sz w:val="24"/>
                <w:szCs w:val="24"/>
                <w:lang w:eastAsia="es-PE"/>
              </w:rPr>
            </w:pPr>
            <w:r w:rsidRPr="00F05C9C">
              <w:rPr>
                <w:rFonts w:eastAsia="Times New Roman"/>
                <w:sz w:val="24"/>
                <w:szCs w:val="24"/>
                <w:lang w:eastAsia="es-PE"/>
              </w:rPr>
              <w:t xml:space="preserve">Comenta  y expone caso de Indecopi </w:t>
            </w:r>
          </w:p>
        </w:tc>
        <w:tc>
          <w:tcPr>
            <w:tcW w:w="2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3A818" w14:textId="77777777" w:rsidR="008263BF" w:rsidRPr="003B07C4" w:rsidRDefault="008263BF" w:rsidP="00083871">
            <w:r w:rsidRPr="003B07C4">
              <w:t>Trabaja en grupo y es solidario</w:t>
            </w:r>
          </w:p>
        </w:tc>
        <w:tc>
          <w:tcPr>
            <w:tcW w:w="2410" w:type="dxa"/>
            <w:gridSpan w:val="8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EA48CFE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Expositiva y participativa (Docente/ alumno )</w:t>
            </w:r>
          </w:p>
          <w:p w14:paraId="49C1B1CE" w14:textId="77777777" w:rsidR="00425BFC" w:rsidRPr="00425BFC" w:rsidRDefault="00425BFC" w:rsidP="00425BFC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 xml:space="preserve">Uso del Google   </w:t>
            </w:r>
          </w:p>
          <w:p w14:paraId="26CF1B42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proofErr w:type="spellStart"/>
            <w:r w:rsidRPr="00425BFC">
              <w:rPr>
                <w:rFonts w:eastAsia="Times New Roman"/>
                <w:lang w:eastAsia="es-PE"/>
              </w:rPr>
              <w:t>Meet</w:t>
            </w:r>
            <w:proofErr w:type="spellEnd"/>
          </w:p>
          <w:p w14:paraId="72556A45" w14:textId="77777777" w:rsidR="00425BFC" w:rsidRPr="00425BFC" w:rsidRDefault="00425BFC" w:rsidP="00425BFC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 xml:space="preserve">Pizarra , </w:t>
            </w:r>
            <w:proofErr w:type="spellStart"/>
            <w:r w:rsidRPr="00425BFC">
              <w:rPr>
                <w:rFonts w:eastAsia="Times New Roman"/>
                <w:lang w:eastAsia="es-PE"/>
              </w:rPr>
              <w:t>Lap</w:t>
            </w:r>
            <w:proofErr w:type="spellEnd"/>
            <w:r w:rsidRPr="00425BFC">
              <w:rPr>
                <w:rFonts w:eastAsia="Times New Roman"/>
                <w:lang w:eastAsia="es-PE"/>
              </w:rPr>
              <w:t xml:space="preserve"> top , Proyector </w:t>
            </w:r>
          </w:p>
          <w:p w14:paraId="51DADB37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Debate Dirigido (Discusiones)</w:t>
            </w:r>
          </w:p>
          <w:p w14:paraId="5418BA73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Lecturas</w:t>
            </w:r>
          </w:p>
          <w:p w14:paraId="53B5B614" w14:textId="77777777" w:rsidR="00425BFC" w:rsidRPr="00425BFC" w:rsidRDefault="00425BFC" w:rsidP="00425BF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Uso de repositorios digitales</w:t>
            </w:r>
          </w:p>
          <w:p w14:paraId="7D16F11B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Lluvia de Ideas</w:t>
            </w:r>
          </w:p>
          <w:p w14:paraId="742CA2D3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(saberes previos)</w:t>
            </w:r>
          </w:p>
          <w:p w14:paraId="6F6F68F8" w14:textId="77777777" w:rsidR="008263BF" w:rsidRPr="0019658D" w:rsidRDefault="008263BF" w:rsidP="00425BFC">
            <w:pPr>
              <w:spacing w:after="0" w:line="240" w:lineRule="auto"/>
              <w:jc w:val="both"/>
              <w:rPr>
                <w:rFonts w:eastAsia="Times New Roman"/>
                <w:lang w:val="en-US" w:eastAsia="es-PE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D6BA" w14:textId="77777777" w:rsidR="008263BF" w:rsidRPr="00EA571E" w:rsidRDefault="008263BF" w:rsidP="00220250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Reconoce la importancia de la ética profesional </w:t>
            </w:r>
          </w:p>
        </w:tc>
      </w:tr>
      <w:tr w:rsidR="008263BF" w:rsidRPr="00473CFF" w14:paraId="75D19A80" w14:textId="77777777" w:rsidTr="005035B1">
        <w:trPr>
          <w:gridAfter w:val="12"/>
          <w:wAfter w:w="17439" w:type="dxa"/>
          <w:trHeight w:val="1084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D8EA7" w14:textId="77777777" w:rsidR="008263BF" w:rsidRPr="00220250" w:rsidRDefault="008263BF" w:rsidP="00220250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6765B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6B28" w14:textId="77777777" w:rsidR="008263BF" w:rsidRPr="00F05C9C" w:rsidRDefault="008263BF" w:rsidP="0022025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>
              <w:rPr>
                <w:rFonts w:eastAsia="Times New Roman"/>
                <w:sz w:val="24"/>
                <w:szCs w:val="24"/>
                <w:lang w:eastAsia="es-PE"/>
              </w:rPr>
              <w:t xml:space="preserve">Explica el </w:t>
            </w:r>
            <w:r w:rsidRPr="00F05C9C">
              <w:rPr>
                <w:rFonts w:eastAsia="Times New Roman"/>
                <w:sz w:val="24"/>
                <w:szCs w:val="24"/>
                <w:lang w:eastAsia="es-PE"/>
              </w:rPr>
              <w:t xml:space="preserve"> profesional en el ejercicio de la profesión</w:t>
            </w:r>
            <w:r>
              <w:rPr>
                <w:rFonts w:eastAsia="Times New Roman"/>
                <w:sz w:val="24"/>
                <w:szCs w:val="24"/>
                <w:lang w:eastAsia="es-PE"/>
              </w:rPr>
              <w:t xml:space="preserve">. Sus  Principios básicos de actuación. La inteligencia emocional y personal </w:t>
            </w:r>
          </w:p>
        </w:tc>
        <w:tc>
          <w:tcPr>
            <w:tcW w:w="27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BF2A" w14:textId="77777777" w:rsidR="008263BF" w:rsidRPr="00F05C9C" w:rsidRDefault="008263BF" w:rsidP="0022025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F05C9C">
              <w:rPr>
                <w:rFonts w:eastAsia="Times New Roman"/>
                <w:sz w:val="24"/>
                <w:szCs w:val="24"/>
                <w:lang w:eastAsia="es-PE"/>
              </w:rPr>
              <w:t xml:space="preserve">Comenta y expone dilemas éticos </w:t>
            </w:r>
          </w:p>
        </w:tc>
        <w:tc>
          <w:tcPr>
            <w:tcW w:w="2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07BBB" w14:textId="77777777" w:rsidR="008263BF" w:rsidRPr="003B07C4" w:rsidRDefault="008263BF" w:rsidP="00083871">
            <w:r w:rsidRPr="003B07C4">
              <w:t>Trabaja en grupo, participa</w:t>
            </w:r>
          </w:p>
        </w:tc>
        <w:tc>
          <w:tcPr>
            <w:tcW w:w="2410" w:type="dxa"/>
            <w:gridSpan w:val="8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77AE18" w14:textId="77777777" w:rsidR="008263BF" w:rsidRPr="00933A33" w:rsidRDefault="008263BF" w:rsidP="00220250">
            <w:pPr>
              <w:spacing w:after="0" w:line="240" w:lineRule="auto"/>
              <w:ind w:right="-70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9D9F" w14:textId="77777777" w:rsidR="008263BF" w:rsidRPr="00EA571E" w:rsidRDefault="008263BF" w:rsidP="00220250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Reconoce la importancia de la </w:t>
            </w:r>
            <w:proofErr w:type="spellStart"/>
            <w:r>
              <w:rPr>
                <w:rFonts w:eastAsia="Times New Roman" w:cstheme="minorHAnsi"/>
                <w:iCs/>
                <w:lang w:eastAsia="es-ES"/>
              </w:rPr>
              <w:t>deontologia</w:t>
            </w:r>
            <w:proofErr w:type="spellEnd"/>
            <w:r>
              <w:rPr>
                <w:rFonts w:eastAsia="Times New Roman" w:cstheme="minorHAnsi"/>
                <w:iCs/>
                <w:lang w:eastAsia="es-ES"/>
              </w:rPr>
              <w:t xml:space="preserve"> en el ejercicio de la profesión.</w:t>
            </w:r>
          </w:p>
        </w:tc>
      </w:tr>
      <w:tr w:rsidR="008263BF" w:rsidRPr="000757DE" w14:paraId="658AAD3E" w14:textId="77777777" w:rsidTr="005035B1">
        <w:trPr>
          <w:gridAfter w:val="12"/>
          <w:wAfter w:w="17439" w:type="dxa"/>
          <w:trHeight w:val="1056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1141E" w14:textId="77777777" w:rsidR="008263BF" w:rsidRPr="00220250" w:rsidRDefault="008263BF" w:rsidP="00220250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D80DD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11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58071" w14:textId="77777777" w:rsidR="008263BF" w:rsidRPr="00F05C9C" w:rsidRDefault="008263BF" w:rsidP="0022025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F05C9C">
              <w:rPr>
                <w:rFonts w:eastAsia="Times New Roman"/>
                <w:sz w:val="24"/>
                <w:szCs w:val="24"/>
                <w:lang w:eastAsia="es-PE"/>
              </w:rPr>
              <w:t xml:space="preserve">Conoce y explica las normas éticas del C.I.P. Misión. Visión Normas </w:t>
            </w:r>
          </w:p>
        </w:tc>
        <w:tc>
          <w:tcPr>
            <w:tcW w:w="27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D46F0" w14:textId="77777777" w:rsidR="008263BF" w:rsidRPr="008263BF" w:rsidRDefault="008263BF" w:rsidP="0022025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8263BF">
              <w:rPr>
                <w:rFonts w:eastAsia="Times New Roman"/>
                <w:sz w:val="24"/>
                <w:szCs w:val="24"/>
                <w:lang w:eastAsia="es-PE"/>
              </w:rPr>
              <w:t xml:space="preserve">Hace un mapa conceptual y expone </w:t>
            </w:r>
          </w:p>
        </w:tc>
        <w:tc>
          <w:tcPr>
            <w:tcW w:w="2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67DD" w14:textId="77777777" w:rsidR="008263BF" w:rsidRPr="00D2682B" w:rsidRDefault="008263BF" w:rsidP="00083871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D2682B">
              <w:rPr>
                <w:rFonts w:eastAsia="Times New Roman"/>
                <w:lang w:eastAsia="es-PE"/>
              </w:rPr>
              <w:t>Valora los aportes de sus compañeros en clase.</w:t>
            </w:r>
          </w:p>
        </w:tc>
        <w:tc>
          <w:tcPr>
            <w:tcW w:w="2410" w:type="dxa"/>
            <w:gridSpan w:val="8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2E85ABB" w14:textId="77777777" w:rsidR="008263BF" w:rsidRPr="00CE7D4B" w:rsidRDefault="008263BF" w:rsidP="00220250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A2C9" w14:textId="77777777" w:rsidR="008263BF" w:rsidRPr="00EA571E" w:rsidRDefault="008263BF" w:rsidP="00220250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Explica los fundamentos de las normas éticas del colegio de ingenieros del Perú </w:t>
            </w:r>
          </w:p>
        </w:tc>
      </w:tr>
      <w:tr w:rsidR="008263BF" w:rsidRPr="000757DE" w14:paraId="25D61103" w14:textId="77777777" w:rsidTr="005035B1">
        <w:trPr>
          <w:gridAfter w:val="12"/>
          <w:wAfter w:w="17439" w:type="dxa"/>
          <w:trHeight w:val="83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51485" w14:textId="77777777" w:rsidR="008263BF" w:rsidRPr="00473CFF" w:rsidRDefault="008263BF" w:rsidP="00273B8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0E27E" w14:textId="77777777" w:rsidR="008263BF" w:rsidRPr="002C41CB" w:rsidRDefault="008263BF" w:rsidP="00273B8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DF41B" w14:textId="77777777" w:rsidR="008263BF" w:rsidRPr="00F05C9C" w:rsidRDefault="008263BF" w:rsidP="00273B86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F05C9C">
              <w:rPr>
                <w:rFonts w:eastAsia="Times New Roman"/>
                <w:sz w:val="24"/>
                <w:szCs w:val="24"/>
                <w:lang w:eastAsia="es-PE"/>
              </w:rPr>
              <w:t>Casos de Competencia desleal</w:t>
            </w:r>
            <w:r>
              <w:rPr>
                <w:rFonts w:eastAsia="Times New Roman"/>
                <w:sz w:val="24"/>
                <w:szCs w:val="24"/>
                <w:lang w:eastAsia="es-PE"/>
              </w:rPr>
              <w:t>.</w:t>
            </w:r>
            <w:r w:rsidRPr="00F05C9C">
              <w:rPr>
                <w:rFonts w:eastAsia="Times New Roman"/>
                <w:sz w:val="24"/>
                <w:szCs w:val="24"/>
                <w:lang w:eastAsia="es-PE"/>
              </w:rPr>
              <w:t xml:space="preserve"> </w:t>
            </w:r>
          </w:p>
        </w:tc>
        <w:tc>
          <w:tcPr>
            <w:tcW w:w="27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A539" w14:textId="77777777" w:rsidR="008263BF" w:rsidRPr="00F05C9C" w:rsidRDefault="008263BF" w:rsidP="00273B86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>
              <w:rPr>
                <w:rFonts w:eastAsia="Times New Roman"/>
                <w:sz w:val="24"/>
                <w:szCs w:val="24"/>
                <w:lang w:eastAsia="es-PE"/>
              </w:rPr>
              <w:t xml:space="preserve">Evaluación modular </w:t>
            </w:r>
          </w:p>
        </w:tc>
        <w:tc>
          <w:tcPr>
            <w:tcW w:w="2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14763" w14:textId="77777777" w:rsidR="008263BF" w:rsidRPr="00D2682B" w:rsidRDefault="008263BF" w:rsidP="00083871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D2682B">
              <w:rPr>
                <w:rFonts w:eastAsia="Times New Roman"/>
                <w:lang w:eastAsia="es-PE"/>
              </w:rPr>
              <w:t>Se interesa p</w:t>
            </w:r>
            <w:r>
              <w:rPr>
                <w:rFonts w:eastAsia="Times New Roman"/>
                <w:lang w:eastAsia="es-PE"/>
              </w:rPr>
              <w:t>or debatir y generar aportes</w:t>
            </w:r>
          </w:p>
        </w:tc>
        <w:tc>
          <w:tcPr>
            <w:tcW w:w="2410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C65F9" w14:textId="77777777" w:rsidR="008263BF" w:rsidRPr="00933A33" w:rsidRDefault="008263BF" w:rsidP="00273B86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0E677" w14:textId="77777777" w:rsidR="008263BF" w:rsidRPr="00EA571E" w:rsidRDefault="008263BF" w:rsidP="00273B86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Da ejemplos y explica la ética profesional y la competencia desleal </w:t>
            </w:r>
          </w:p>
        </w:tc>
      </w:tr>
      <w:tr w:rsidR="008263BF" w:rsidRPr="002C41CB" w14:paraId="7130A29F" w14:textId="77777777" w:rsidTr="005035B1">
        <w:trPr>
          <w:trHeight w:val="45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577942" w14:textId="77777777" w:rsidR="008263BF" w:rsidRPr="0047716D" w:rsidRDefault="008263BF" w:rsidP="00220250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D3924C" w14:textId="77777777" w:rsidR="008263BF" w:rsidRPr="0047716D" w:rsidRDefault="008263BF" w:rsidP="00220250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058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A045BA" w14:textId="77777777" w:rsidR="008263BF" w:rsidRPr="002C41CB" w:rsidRDefault="008263BF" w:rsidP="00220250">
            <w:pPr>
              <w:spacing w:after="0" w:line="240" w:lineRule="auto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4356" w:type="dxa"/>
            <w:gridSpan w:val="2"/>
          </w:tcPr>
          <w:p w14:paraId="589FBB6C" w14:textId="77777777" w:rsidR="008263BF" w:rsidRPr="002C41CB" w:rsidRDefault="008263BF" w:rsidP="00220250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7" w:type="dxa"/>
            <w:gridSpan w:val="4"/>
          </w:tcPr>
          <w:p w14:paraId="02E609B0" w14:textId="77777777" w:rsidR="008263BF" w:rsidRPr="002C41CB" w:rsidRDefault="008263BF" w:rsidP="00220250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6" w:type="dxa"/>
            <w:gridSpan w:val="2"/>
          </w:tcPr>
          <w:p w14:paraId="4E0E442F" w14:textId="77777777" w:rsidR="008263BF" w:rsidRPr="002C41CB" w:rsidRDefault="008263BF" w:rsidP="00220250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70" w:type="dxa"/>
            <w:gridSpan w:val="4"/>
          </w:tcPr>
          <w:p w14:paraId="145A8F1A" w14:textId="77777777" w:rsidR="008263BF" w:rsidRPr="002C41CB" w:rsidRDefault="008263BF" w:rsidP="00220250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 xml:space="preserve">Escucha y comprende información brindada por su interlocutor acerca de su nombre, correo y número de teléfono. </w:t>
            </w:r>
          </w:p>
        </w:tc>
      </w:tr>
      <w:tr w:rsidR="008263BF" w:rsidRPr="002C41CB" w14:paraId="54662D69" w14:textId="77777777" w:rsidTr="005035B1">
        <w:trPr>
          <w:gridAfter w:val="2"/>
          <w:wAfter w:w="2126" w:type="dxa"/>
          <w:trHeight w:val="27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DBA738" w14:textId="77777777" w:rsidR="008263BF" w:rsidRPr="002C41CB" w:rsidRDefault="008263BF" w:rsidP="00220250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AFA1F" w14:textId="77777777" w:rsidR="008263BF" w:rsidRPr="002C41CB" w:rsidRDefault="008263BF" w:rsidP="00220250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5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A2498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6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AB0EF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12B93B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7656" w:type="dxa"/>
            <w:gridSpan w:val="4"/>
          </w:tcPr>
          <w:p w14:paraId="245908BE" w14:textId="77777777" w:rsidR="008263BF" w:rsidRPr="002C41CB" w:rsidRDefault="008263BF" w:rsidP="00220250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7" w:type="dxa"/>
            <w:gridSpan w:val="6"/>
          </w:tcPr>
          <w:p w14:paraId="06B121B1" w14:textId="77777777" w:rsidR="008263BF" w:rsidRPr="002C41CB" w:rsidRDefault="008263BF" w:rsidP="00220250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Dialoga acerca de donde son las personas utilizando vocabulario de países y nacionalidades.</w:t>
            </w:r>
          </w:p>
        </w:tc>
      </w:tr>
      <w:tr w:rsidR="008263BF" w:rsidRPr="002C41CB" w14:paraId="4352DB91" w14:textId="77777777" w:rsidTr="004E6B31">
        <w:trPr>
          <w:gridAfter w:val="2"/>
          <w:wAfter w:w="2126" w:type="dxa"/>
          <w:trHeight w:val="26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EE8F221" w14:textId="77777777" w:rsidR="008263BF" w:rsidRPr="002C41CB" w:rsidRDefault="008263BF" w:rsidP="00220250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9DC5C9" w14:textId="77777777" w:rsidR="008263BF" w:rsidRPr="002C41CB" w:rsidRDefault="008263BF" w:rsidP="00220250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5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99C24" w14:textId="77777777" w:rsidR="008263BF" w:rsidRPr="008263BF" w:rsidRDefault="008263BF" w:rsidP="008263BF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  <w:p w14:paraId="4FA7EF1D" w14:textId="77777777" w:rsidR="008263BF" w:rsidRDefault="008263BF" w:rsidP="0022025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 w:rsidRPr="0001505A">
              <w:rPr>
                <w:rFonts w:eastAsia="Times New Roman"/>
                <w:color w:val="000000"/>
                <w:lang w:eastAsia="es-PE"/>
              </w:rPr>
              <w:t>Cuestionarios</w:t>
            </w:r>
          </w:p>
          <w:p w14:paraId="788D03CC" w14:textId="77777777" w:rsidR="008263BF" w:rsidRPr="00C340DF" w:rsidRDefault="008263BF" w:rsidP="00220250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6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7A843" w14:textId="77777777" w:rsidR="008263BF" w:rsidRDefault="008263BF" w:rsidP="0022025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Trabajos  grupales</w:t>
            </w:r>
          </w:p>
          <w:p w14:paraId="705EF59E" w14:textId="77777777" w:rsidR="008263BF" w:rsidRPr="00C340DF" w:rsidRDefault="008263BF" w:rsidP="008263BF">
            <w:pPr>
              <w:pStyle w:val="Prrafodelista"/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01A217" w14:textId="77777777" w:rsidR="008263BF" w:rsidRDefault="008263BF" w:rsidP="00425BFC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425BF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Compor</w:t>
            </w:r>
            <w:r w:rsidR="00425BF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tamiento en clase y exposición de trabajos</w:t>
            </w:r>
          </w:p>
          <w:p w14:paraId="07B41138" w14:textId="77777777" w:rsid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14:paraId="2205420D" w14:textId="77777777" w:rsid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14:paraId="3EC3A2BF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656" w:type="dxa"/>
            <w:gridSpan w:val="4"/>
          </w:tcPr>
          <w:p w14:paraId="724751CD" w14:textId="77777777" w:rsidR="008263BF" w:rsidRPr="00835578" w:rsidRDefault="008263BF" w:rsidP="00220250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7" w:type="dxa"/>
            <w:gridSpan w:val="6"/>
          </w:tcPr>
          <w:p w14:paraId="351A0C33" w14:textId="77777777" w:rsidR="008263BF" w:rsidRPr="002C41CB" w:rsidRDefault="008263BF" w:rsidP="00220250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Elabora un poster sobre su personaje favorito utilizando la tercera persona del singular del verbo TO BE y lo expone en clase.</w:t>
            </w:r>
          </w:p>
        </w:tc>
      </w:tr>
      <w:tr w:rsidR="008263BF" w:rsidRPr="00835578" w14:paraId="79A3F2AD" w14:textId="77777777" w:rsidTr="004E6B31">
        <w:trPr>
          <w:gridAfter w:val="12"/>
          <w:wAfter w:w="17439" w:type="dxa"/>
          <w:trHeight w:val="4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CBE17C0" w14:textId="77777777" w:rsidR="008263BF" w:rsidRPr="009D38EC" w:rsidRDefault="008263BF" w:rsidP="009D38EC">
            <w:pPr>
              <w:pStyle w:val="Prrafodelista"/>
              <w:spacing w:line="276" w:lineRule="auto"/>
              <w:ind w:left="0"/>
              <w:jc w:val="both"/>
              <w:rPr>
                <w:rFonts w:eastAsia="Times New Roman"/>
                <w:i/>
                <w:color w:val="000000"/>
                <w:sz w:val="24"/>
                <w:szCs w:val="24"/>
                <w:lang w:eastAsia="es-PE"/>
              </w:rPr>
            </w:pPr>
            <w:r w:rsidRPr="009D38EC">
              <w:rPr>
                <w:rFonts w:eastAsia="Times New Roman"/>
                <w:i/>
                <w:color w:val="000000"/>
                <w:sz w:val="24"/>
                <w:szCs w:val="24"/>
                <w:lang w:eastAsia="es-PE"/>
              </w:rPr>
              <w:lastRenderedPageBreak/>
              <w:t>Unidad IV: La discapacidad, tipos y Ley peruana</w:t>
            </w:r>
          </w:p>
        </w:tc>
        <w:tc>
          <w:tcPr>
            <w:tcW w:w="12479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3A204EF" w14:textId="77777777" w:rsidR="008263BF" w:rsidRPr="00835578" w:rsidRDefault="008263BF" w:rsidP="008263BF">
            <w:pPr>
              <w:pStyle w:val="Prrafodelista"/>
              <w:spacing w:line="276" w:lineRule="auto"/>
              <w:ind w:left="0"/>
              <w:jc w:val="both"/>
              <w:rPr>
                <w:b/>
                <w:color w:val="000000"/>
              </w:rPr>
            </w:pPr>
            <w:r w:rsidRPr="00743261">
              <w:rPr>
                <w:rFonts w:eastAsia="Times New Roman"/>
                <w:b/>
                <w:i/>
                <w:color w:val="000000"/>
                <w:lang w:eastAsia="es-PE"/>
              </w:rPr>
              <w:t>CAPACIDAD DE LA UNIDAD IV:</w:t>
            </w:r>
            <w:r>
              <w:rPr>
                <w:i/>
              </w:rPr>
              <w:t xml:space="preserve"> </w:t>
            </w:r>
            <w:r w:rsidRPr="00743261">
              <w:rPr>
                <w:i/>
              </w:rPr>
              <w:t xml:space="preserve">Identifica, Describe, Distingue </w:t>
            </w:r>
            <w:r>
              <w:rPr>
                <w:i/>
              </w:rPr>
              <w:t>el concepto de discapacidad, sus tipos y la ley peruana de discapacidad</w:t>
            </w:r>
            <w:r w:rsidRPr="00743261">
              <w:rPr>
                <w:i/>
              </w:rPr>
              <w:t>.</w:t>
            </w:r>
          </w:p>
        </w:tc>
      </w:tr>
      <w:tr w:rsidR="008263BF" w:rsidRPr="00835578" w14:paraId="1C7B9DC5" w14:textId="77777777" w:rsidTr="008263BF">
        <w:trPr>
          <w:gridAfter w:val="12"/>
          <w:wAfter w:w="17439" w:type="dxa"/>
          <w:trHeight w:val="7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DD59" w14:textId="77777777" w:rsidR="008263BF" w:rsidRPr="00835578" w:rsidRDefault="008263BF" w:rsidP="00220250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479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B5549B" w14:textId="77777777" w:rsidR="008263BF" w:rsidRPr="00835578" w:rsidRDefault="008263BF" w:rsidP="00220250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8263BF" w:rsidRPr="00F1735B" w14:paraId="45C887D6" w14:textId="77777777" w:rsidTr="004E6B31">
        <w:trPr>
          <w:gridAfter w:val="12"/>
          <w:wAfter w:w="17439" w:type="dxa"/>
          <w:trHeight w:val="511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51C7" w14:textId="77777777" w:rsidR="008263BF" w:rsidRPr="00835578" w:rsidRDefault="008263BF" w:rsidP="00220250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2E1683" w14:textId="77777777" w:rsidR="008263BF" w:rsidRPr="00835578" w:rsidRDefault="008263BF" w:rsidP="00220250">
            <w:pPr>
              <w:spacing w:after="0" w:line="240" w:lineRule="auto"/>
              <w:ind w:left="113" w:right="113"/>
              <w:jc w:val="both"/>
              <w:rPr>
                <w:rFonts w:eastAsia="Times New Roman"/>
                <w:color w:val="000000"/>
                <w:sz w:val="16"/>
                <w:szCs w:val="16"/>
                <w:lang w:val="en-US" w:eastAsia="es-PE"/>
              </w:rPr>
            </w:pPr>
            <w:r w:rsidRPr="00EA571E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Semanas</w:t>
            </w:r>
          </w:p>
        </w:tc>
        <w:tc>
          <w:tcPr>
            <w:tcW w:w="766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638D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Conten</w:t>
            </w:r>
            <w:r>
              <w:rPr>
                <w:rFonts w:eastAsia="Times New Roman"/>
                <w:color w:val="000000"/>
                <w:lang w:eastAsia="es-PE"/>
              </w:rPr>
              <w:t>idos</w:t>
            </w:r>
          </w:p>
        </w:tc>
        <w:tc>
          <w:tcPr>
            <w:tcW w:w="184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E866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Es</w:t>
            </w:r>
            <w:r w:rsidR="00425BFC">
              <w:rPr>
                <w:rFonts w:eastAsia="Times New Roman"/>
                <w:color w:val="000000"/>
                <w:lang w:eastAsia="es-PE"/>
              </w:rPr>
              <w:t>trategia de la Enseñanza Presencial</w:t>
            </w:r>
          </w:p>
        </w:tc>
        <w:tc>
          <w:tcPr>
            <w:tcW w:w="254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692C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</w:p>
        </w:tc>
      </w:tr>
      <w:tr w:rsidR="008263BF" w:rsidRPr="00F1735B" w14:paraId="043B1F90" w14:textId="77777777" w:rsidTr="004E6B31">
        <w:trPr>
          <w:gridAfter w:val="12"/>
          <w:wAfter w:w="17439" w:type="dxa"/>
          <w:trHeight w:val="31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0831" w14:textId="77777777" w:rsidR="008263BF" w:rsidRPr="00835578" w:rsidRDefault="008263BF" w:rsidP="00220250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0569" w14:textId="77777777" w:rsidR="008263BF" w:rsidRPr="00835578" w:rsidRDefault="008263BF" w:rsidP="00220250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5D2C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Conceptual</w:t>
            </w:r>
          </w:p>
        </w:tc>
        <w:tc>
          <w:tcPr>
            <w:tcW w:w="29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1429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450E" w14:textId="77777777" w:rsidR="008263BF" w:rsidRPr="002C41CB" w:rsidRDefault="008263BF" w:rsidP="0022025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84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13F6" w14:textId="77777777" w:rsidR="008263BF" w:rsidRPr="00F1735B" w:rsidRDefault="008263BF" w:rsidP="00220250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n-US" w:eastAsia="es-PE"/>
              </w:rPr>
            </w:pPr>
          </w:p>
        </w:tc>
        <w:tc>
          <w:tcPr>
            <w:tcW w:w="254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9119" w14:textId="77777777" w:rsidR="008263BF" w:rsidRPr="00F1735B" w:rsidRDefault="008263BF" w:rsidP="00220250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n-US" w:eastAsia="es-PE"/>
              </w:rPr>
            </w:pPr>
          </w:p>
        </w:tc>
      </w:tr>
      <w:tr w:rsidR="008263BF" w:rsidRPr="00BD0C5A" w14:paraId="53E5DC6F" w14:textId="77777777" w:rsidTr="004E6B31">
        <w:trPr>
          <w:gridAfter w:val="12"/>
          <w:wAfter w:w="17439" w:type="dxa"/>
          <w:trHeight w:val="60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829E" w14:textId="77777777" w:rsidR="008263BF" w:rsidRPr="00F1735B" w:rsidRDefault="008263BF" w:rsidP="00DE4C1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val="en-US" w:eastAsia="es-PE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E727" w14:textId="77777777" w:rsidR="008263BF" w:rsidRPr="00F1735B" w:rsidRDefault="008263BF" w:rsidP="00DE4C1D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  <w:r w:rsidRPr="00F1735B">
              <w:rPr>
                <w:rFonts w:eastAsia="Times New Roman"/>
                <w:color w:val="000000"/>
                <w:lang w:val="en-US" w:eastAsia="es-PE"/>
              </w:rPr>
              <w:t>13</w:t>
            </w:r>
          </w:p>
          <w:p w14:paraId="52D99178" w14:textId="77777777" w:rsidR="008263BF" w:rsidRPr="00F1735B" w:rsidRDefault="008263BF" w:rsidP="00DE4C1D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  <w:p w14:paraId="7FAE7B50" w14:textId="77777777" w:rsidR="008263BF" w:rsidRPr="00F1735B" w:rsidRDefault="008263BF" w:rsidP="00DE4C1D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  <w:p w14:paraId="63BD9A48" w14:textId="77777777" w:rsidR="008263BF" w:rsidRPr="00F1735B" w:rsidRDefault="008263BF" w:rsidP="00DE4C1D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49D7C" w14:textId="77777777" w:rsidR="008263BF" w:rsidRPr="007B5247" w:rsidRDefault="008263BF" w:rsidP="00DE4C1D">
            <w:pPr>
              <w:spacing w:after="0" w:line="240" w:lineRule="auto"/>
              <w:jc w:val="both"/>
              <w:rPr>
                <w:rFonts w:eastAsia="Times New Roman"/>
                <w:lang w:val="es-MX" w:eastAsia="es-PE"/>
              </w:rPr>
            </w:pPr>
            <w:r>
              <w:rPr>
                <w:sz w:val="24"/>
                <w:szCs w:val="24"/>
              </w:rPr>
              <w:t xml:space="preserve">Define la discapacidad, origen y evolución </w:t>
            </w:r>
          </w:p>
        </w:tc>
        <w:tc>
          <w:tcPr>
            <w:tcW w:w="2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A9C61" w14:textId="77777777" w:rsidR="008263BF" w:rsidRPr="00743261" w:rsidRDefault="008263BF" w:rsidP="00743261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 xml:space="preserve">Elabora un mapa conceptual sobre el tema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DF24D" w14:textId="77777777" w:rsidR="008263BF" w:rsidRPr="003B07C4" w:rsidRDefault="008263BF" w:rsidP="00083871">
            <w:r w:rsidRPr="003B07C4">
              <w:t>Trabaja en grupo y es solidario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5857599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Expositiva y participativa (Docente/ alumno )</w:t>
            </w:r>
          </w:p>
          <w:p w14:paraId="5BFD51B6" w14:textId="77777777" w:rsidR="00425BFC" w:rsidRPr="00425BFC" w:rsidRDefault="00425BFC" w:rsidP="00425BFC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 xml:space="preserve">Uso del Google   </w:t>
            </w:r>
          </w:p>
          <w:p w14:paraId="203498DF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proofErr w:type="spellStart"/>
            <w:r w:rsidRPr="00425BFC">
              <w:rPr>
                <w:rFonts w:eastAsia="Times New Roman"/>
                <w:lang w:eastAsia="es-PE"/>
              </w:rPr>
              <w:t>Meet</w:t>
            </w:r>
            <w:proofErr w:type="spellEnd"/>
          </w:p>
          <w:p w14:paraId="1CD9701E" w14:textId="77777777" w:rsidR="00425BFC" w:rsidRPr="00425BFC" w:rsidRDefault="00425BFC" w:rsidP="00425BFC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 xml:space="preserve">Pizarra , </w:t>
            </w:r>
            <w:proofErr w:type="spellStart"/>
            <w:r w:rsidRPr="00425BFC">
              <w:rPr>
                <w:rFonts w:eastAsia="Times New Roman"/>
                <w:lang w:eastAsia="es-PE"/>
              </w:rPr>
              <w:t>Lap</w:t>
            </w:r>
            <w:proofErr w:type="spellEnd"/>
            <w:r w:rsidRPr="00425BFC">
              <w:rPr>
                <w:rFonts w:eastAsia="Times New Roman"/>
                <w:lang w:eastAsia="es-PE"/>
              </w:rPr>
              <w:t xml:space="preserve"> top , Proyector </w:t>
            </w:r>
          </w:p>
          <w:p w14:paraId="5CAEDEDA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Debate Dirigido (Discusiones)</w:t>
            </w:r>
          </w:p>
          <w:p w14:paraId="3BA834A0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Lecturas</w:t>
            </w:r>
          </w:p>
          <w:p w14:paraId="3EF7B963" w14:textId="77777777" w:rsidR="00425BFC" w:rsidRPr="00425BFC" w:rsidRDefault="00425BFC" w:rsidP="00425BF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Uso de repositorios digitales</w:t>
            </w:r>
          </w:p>
          <w:p w14:paraId="408FEDF2" w14:textId="77777777" w:rsidR="00425BFC" w:rsidRPr="00425BFC" w:rsidRDefault="00425BFC" w:rsidP="00425BF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425BFC">
              <w:rPr>
                <w:rFonts w:eastAsia="Times New Roman"/>
                <w:lang w:eastAsia="es-PE"/>
              </w:rPr>
              <w:t>Lluvia de Ideas</w:t>
            </w:r>
          </w:p>
          <w:p w14:paraId="6CA834BA" w14:textId="77777777" w:rsidR="008263BF" w:rsidRPr="00EE30BF" w:rsidRDefault="00425BFC" w:rsidP="00A6492C">
            <w:pPr>
              <w:spacing w:after="0" w:line="240" w:lineRule="auto"/>
              <w:jc w:val="both"/>
              <w:rPr>
                <w:rFonts w:eastAsia="Times New Roman"/>
                <w:lang w:val="en-US" w:eastAsia="es-PE"/>
              </w:rPr>
            </w:pPr>
            <w:r w:rsidRPr="00425BFC">
              <w:rPr>
                <w:rFonts w:eastAsia="Times New Roman"/>
                <w:lang w:eastAsia="es-PE"/>
              </w:rPr>
              <w:t>(saberes previos)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BF48" w14:textId="77777777" w:rsidR="008263BF" w:rsidRPr="00EA571E" w:rsidRDefault="008263BF" w:rsidP="00DE4C1D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Reconoce y analiza el concepto de discapacidad , su origen y </w:t>
            </w:r>
            <w:proofErr w:type="spellStart"/>
            <w:r>
              <w:rPr>
                <w:rFonts w:eastAsia="Times New Roman" w:cstheme="minorHAnsi"/>
                <w:iCs/>
                <w:lang w:eastAsia="es-ES"/>
              </w:rPr>
              <w:t>evolucion</w:t>
            </w:r>
            <w:proofErr w:type="spellEnd"/>
          </w:p>
        </w:tc>
      </w:tr>
      <w:tr w:rsidR="008263BF" w:rsidRPr="00545958" w14:paraId="7D1E7927" w14:textId="77777777" w:rsidTr="004E6B31">
        <w:trPr>
          <w:gridAfter w:val="12"/>
          <w:wAfter w:w="17439" w:type="dxa"/>
          <w:trHeight w:val="56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7FC4" w14:textId="77777777" w:rsidR="008263BF" w:rsidRPr="00BD0C5A" w:rsidRDefault="008263BF" w:rsidP="00DE4C1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05C32" w14:textId="77777777" w:rsidR="008263BF" w:rsidRPr="002C41CB" w:rsidRDefault="008263BF" w:rsidP="00DE4C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14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DA36A" w14:textId="77777777" w:rsidR="008263BF" w:rsidRPr="007B5247" w:rsidRDefault="008263BF" w:rsidP="00DE4C1D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Reconoce y explica los diferentes tipos de discapacidad</w:t>
            </w:r>
          </w:p>
        </w:tc>
        <w:tc>
          <w:tcPr>
            <w:tcW w:w="2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2C44B" w14:textId="77777777" w:rsidR="008263BF" w:rsidRPr="00DE4C1D" w:rsidRDefault="008263BF" w:rsidP="00DE4C1D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 xml:space="preserve"> Hace un cuadro sinóptico de clasificación y lo expone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038" w14:textId="77777777" w:rsidR="008263BF" w:rsidRPr="003B07C4" w:rsidRDefault="008263BF" w:rsidP="00083871">
            <w:r w:rsidRPr="003B07C4">
              <w:t>Trabaja en grupo, participa</w:t>
            </w:r>
          </w:p>
        </w:tc>
        <w:tc>
          <w:tcPr>
            <w:tcW w:w="184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3698F6C" w14:textId="77777777" w:rsidR="008263BF" w:rsidRPr="00933A33" w:rsidRDefault="008263BF" w:rsidP="00DE4C1D">
            <w:pPr>
              <w:spacing w:after="0" w:line="240" w:lineRule="auto"/>
              <w:ind w:right="-70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FC501" w14:textId="77777777" w:rsidR="008263BF" w:rsidRPr="00023D0D" w:rsidRDefault="008263BF" w:rsidP="00DE4C1D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="Arial"/>
                <w:iCs/>
                <w:lang w:eastAsia="es-ES"/>
              </w:rPr>
              <w:t xml:space="preserve">Reconoce los diferentes tipos de discapacidad </w:t>
            </w:r>
          </w:p>
          <w:p w14:paraId="092575A2" w14:textId="77777777" w:rsidR="008263BF" w:rsidRPr="00545958" w:rsidRDefault="008263BF" w:rsidP="00DE4C1D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</w:p>
        </w:tc>
      </w:tr>
      <w:tr w:rsidR="008263BF" w:rsidRPr="007C211A" w14:paraId="1B07EC46" w14:textId="77777777" w:rsidTr="004E6B31">
        <w:trPr>
          <w:gridAfter w:val="12"/>
          <w:wAfter w:w="17439" w:type="dxa"/>
          <w:trHeight w:val="115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BAF1" w14:textId="77777777" w:rsidR="008263BF" w:rsidRPr="00545958" w:rsidRDefault="008263BF" w:rsidP="00AD05B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6713" w14:textId="77777777" w:rsidR="008263BF" w:rsidRPr="002C41CB" w:rsidRDefault="008263BF" w:rsidP="00AD05B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15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90E3B" w14:textId="77777777" w:rsidR="008263BF" w:rsidRPr="007B5247" w:rsidRDefault="008263BF" w:rsidP="00AD05BE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Conoce y explica la ley peruana de discapacidad</w:t>
            </w:r>
          </w:p>
        </w:tc>
        <w:tc>
          <w:tcPr>
            <w:tcW w:w="2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3CE78" w14:textId="77777777" w:rsidR="008263BF" w:rsidRPr="00DE4C1D" w:rsidRDefault="008263BF" w:rsidP="00AD05BE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 xml:space="preserve">Realiza exposición sobre ejemplos concretos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48DB1" w14:textId="77777777" w:rsidR="008263BF" w:rsidRPr="00933A33" w:rsidRDefault="008263BF" w:rsidP="00AD05BE">
            <w:pPr>
              <w:spacing w:after="0" w:line="240" w:lineRule="auto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Participa activamente  en el desarrollo del tema</w:t>
            </w:r>
          </w:p>
        </w:tc>
        <w:tc>
          <w:tcPr>
            <w:tcW w:w="184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EC6657" w14:textId="77777777" w:rsidR="008263BF" w:rsidRPr="00CE7D4B" w:rsidRDefault="008263BF" w:rsidP="00AD05B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EE36E" w14:textId="77777777" w:rsidR="008263BF" w:rsidRPr="00EA571E" w:rsidRDefault="008263BF" w:rsidP="00EE30BF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Conoce y analiza la ley peruana de discapacidad </w:t>
            </w:r>
          </w:p>
        </w:tc>
      </w:tr>
      <w:tr w:rsidR="008263BF" w:rsidRPr="000757DE" w14:paraId="7E5ABA71" w14:textId="77777777" w:rsidTr="004E6B31">
        <w:trPr>
          <w:gridAfter w:val="12"/>
          <w:wAfter w:w="17439" w:type="dxa"/>
          <w:trHeight w:val="139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EFE8" w14:textId="77777777" w:rsidR="008263BF" w:rsidRPr="007C211A" w:rsidRDefault="008263BF" w:rsidP="00AD05B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34CC9" w14:textId="77777777" w:rsidR="008263BF" w:rsidRPr="002C41CB" w:rsidRDefault="008263BF" w:rsidP="00AD05B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 xml:space="preserve">16 </w:t>
            </w:r>
          </w:p>
          <w:p w14:paraId="35C562A8" w14:textId="77777777" w:rsidR="008263BF" w:rsidRPr="002C41CB" w:rsidRDefault="008263BF" w:rsidP="00AD05B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6A43D" w14:textId="77777777" w:rsidR="008263BF" w:rsidRPr="007B5247" w:rsidRDefault="008263BF" w:rsidP="00743261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Conoce y Explica la ley peruana de discapacidad</w:t>
            </w:r>
          </w:p>
        </w:tc>
        <w:tc>
          <w:tcPr>
            <w:tcW w:w="2980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CB7B6DE" w14:textId="77777777" w:rsidR="008263BF" w:rsidRPr="00AD05BE" w:rsidRDefault="008263BF" w:rsidP="00AD05BE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Realiza exposición sobre ejemplos concretos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1C1F" w14:textId="77777777" w:rsidR="008263BF" w:rsidRPr="00933A33" w:rsidRDefault="008263BF" w:rsidP="00AD05BE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 xml:space="preserve">Participa en forma colaborativa en clase. </w:t>
            </w:r>
          </w:p>
        </w:tc>
        <w:tc>
          <w:tcPr>
            <w:tcW w:w="184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690F3" w14:textId="77777777" w:rsidR="008263BF" w:rsidRPr="00933A33" w:rsidRDefault="008263BF" w:rsidP="00AD05BE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AC3A341" w14:textId="77777777" w:rsidR="008263BF" w:rsidRPr="007C211A" w:rsidRDefault="008263BF" w:rsidP="00AD05BE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="Arial"/>
                <w:iCs/>
                <w:lang w:eastAsia="es-ES"/>
              </w:rPr>
              <w:t xml:space="preserve">Conoce y analiza la ley peruana de discapacidad </w:t>
            </w:r>
          </w:p>
        </w:tc>
      </w:tr>
      <w:tr w:rsidR="008263BF" w:rsidRPr="002C41CB" w14:paraId="3043D26B" w14:textId="77777777" w:rsidTr="004E6B31">
        <w:trPr>
          <w:gridAfter w:val="1"/>
          <w:wAfter w:w="209" w:type="dxa"/>
          <w:trHeight w:val="457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AF8C57" w14:textId="77777777" w:rsidR="008263BF" w:rsidRPr="007C211A" w:rsidRDefault="008263BF" w:rsidP="00AD05B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A7D938" w14:textId="77777777" w:rsidR="008263BF" w:rsidRPr="007C211A" w:rsidRDefault="008263BF" w:rsidP="00AD05BE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058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451DAC" w14:textId="77777777" w:rsidR="008263BF" w:rsidRPr="002C41CB" w:rsidRDefault="008263BF" w:rsidP="00AD05BE">
            <w:pPr>
              <w:spacing w:after="0" w:line="240" w:lineRule="auto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4157" w:type="dxa"/>
          </w:tcPr>
          <w:p w14:paraId="3E9031A4" w14:textId="77777777" w:rsidR="008263BF" w:rsidRPr="002C41CB" w:rsidRDefault="008263BF" w:rsidP="00AD05B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8" w:type="dxa"/>
            <w:gridSpan w:val="4"/>
          </w:tcPr>
          <w:p w14:paraId="3CCD3878" w14:textId="77777777" w:rsidR="008263BF" w:rsidRPr="002C41CB" w:rsidRDefault="008263BF" w:rsidP="00AD05B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7" w:type="dxa"/>
            <w:gridSpan w:val="2"/>
          </w:tcPr>
          <w:p w14:paraId="27FC2FE8" w14:textId="77777777" w:rsidR="008263BF" w:rsidRPr="002C41CB" w:rsidRDefault="008263BF" w:rsidP="00AD05B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8" w:type="dxa"/>
            <w:gridSpan w:val="4"/>
          </w:tcPr>
          <w:p w14:paraId="10C6A8BB" w14:textId="77777777" w:rsidR="008263BF" w:rsidRPr="002C41CB" w:rsidRDefault="008263BF" w:rsidP="00AD05BE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 xml:space="preserve">Escucha y comprende información brindada por su interlocutor acerca de su nombre, correo y número de teléfono. </w:t>
            </w:r>
          </w:p>
        </w:tc>
      </w:tr>
      <w:tr w:rsidR="008263BF" w:rsidRPr="002C41CB" w14:paraId="095163FA" w14:textId="77777777" w:rsidTr="00A6492C">
        <w:trPr>
          <w:gridAfter w:val="3"/>
          <w:wAfter w:w="2323" w:type="dxa"/>
          <w:trHeight w:val="354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4EC2D76" w14:textId="77777777" w:rsidR="008263BF" w:rsidRPr="002C41CB" w:rsidRDefault="008263BF" w:rsidP="00AD05BE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8D27E" w14:textId="77777777" w:rsidR="008263BF" w:rsidRPr="002C41CB" w:rsidRDefault="008263BF" w:rsidP="00AD05BE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028AD" w14:textId="77777777" w:rsidR="008263BF" w:rsidRPr="002C41CB" w:rsidRDefault="008263BF" w:rsidP="00AD05BE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6D2E" w14:textId="77777777" w:rsidR="008263BF" w:rsidRPr="002C41CB" w:rsidRDefault="008263BF" w:rsidP="00AD05BE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2A7320" w14:textId="77777777" w:rsidR="008263BF" w:rsidRPr="002C41CB" w:rsidRDefault="008263BF" w:rsidP="00AD05BE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7458" w:type="dxa"/>
            <w:gridSpan w:val="3"/>
          </w:tcPr>
          <w:p w14:paraId="3A8F5E4E" w14:textId="77777777" w:rsidR="008263BF" w:rsidRPr="002C41CB" w:rsidRDefault="008263BF" w:rsidP="00AD05B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8" w:type="dxa"/>
            <w:gridSpan w:val="6"/>
          </w:tcPr>
          <w:p w14:paraId="29219B59" w14:textId="77777777" w:rsidR="008263BF" w:rsidRPr="002C41CB" w:rsidRDefault="008263BF" w:rsidP="00AD05BE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Dialoga acerca de donde son las personas utilizando vocabulario de países y nacionalidades.</w:t>
            </w:r>
          </w:p>
        </w:tc>
      </w:tr>
      <w:tr w:rsidR="008263BF" w:rsidRPr="002C41CB" w14:paraId="69A49C95" w14:textId="77777777" w:rsidTr="00A6492C">
        <w:trPr>
          <w:gridAfter w:val="3"/>
          <w:wAfter w:w="2323" w:type="dxa"/>
          <w:trHeight w:val="26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2751B9B" w14:textId="77777777" w:rsidR="008263BF" w:rsidRPr="002C41CB" w:rsidRDefault="008263BF" w:rsidP="00AD05BE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B0BC1C" w14:textId="77777777" w:rsidR="008263BF" w:rsidRPr="002C41CB" w:rsidRDefault="008263BF" w:rsidP="00AD05BE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5DDA" w14:textId="77777777" w:rsidR="008263BF" w:rsidRPr="00C340DF" w:rsidRDefault="008263BF" w:rsidP="00AD05BE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 w:rsidRPr="005035B1">
              <w:rPr>
                <w:rFonts w:eastAsia="Times New Roman"/>
                <w:color w:val="000000"/>
                <w:lang w:eastAsia="es-PE"/>
              </w:rPr>
              <w:t>Cuestionarios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672AD" w14:textId="77777777" w:rsidR="008263BF" w:rsidRDefault="008263BF" w:rsidP="00AD05BE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Trabajos  grupales</w:t>
            </w:r>
          </w:p>
          <w:p w14:paraId="4A1A21B3" w14:textId="77777777" w:rsidR="008263BF" w:rsidRPr="00C340DF" w:rsidRDefault="008263BF" w:rsidP="00EE30BF">
            <w:pPr>
              <w:pStyle w:val="Prrafodelista"/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8BBB79" w14:textId="77777777" w:rsidR="008263BF" w:rsidRPr="00C340DF" w:rsidRDefault="008263BF" w:rsidP="00A6492C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C340DF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Comport</w:t>
            </w:r>
            <w:r w:rsidR="00A6492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amiento en clase 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, exposición </w:t>
            </w:r>
            <w:r w:rsidR="00A6492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de trabajos</w:t>
            </w:r>
          </w:p>
        </w:tc>
        <w:tc>
          <w:tcPr>
            <w:tcW w:w="7458" w:type="dxa"/>
            <w:gridSpan w:val="3"/>
          </w:tcPr>
          <w:p w14:paraId="76A3FCED" w14:textId="77777777" w:rsidR="008263BF" w:rsidRPr="007C211A" w:rsidRDefault="008263BF" w:rsidP="00AD05BE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8" w:type="dxa"/>
            <w:gridSpan w:val="6"/>
          </w:tcPr>
          <w:p w14:paraId="0C2B067D" w14:textId="77777777" w:rsidR="008263BF" w:rsidRPr="002C41CB" w:rsidRDefault="008263BF" w:rsidP="00AD05BE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Elabora un poster sobre su personaje favorito utilizando la tercera persona del singular del verbo TO BE y lo expone en clase.</w:t>
            </w:r>
          </w:p>
        </w:tc>
      </w:tr>
    </w:tbl>
    <w:p w14:paraId="6B1802A7" w14:textId="77777777" w:rsidR="00543461" w:rsidRPr="002C41CB" w:rsidRDefault="00543461" w:rsidP="002C41CB">
      <w:pPr>
        <w:spacing w:line="240" w:lineRule="auto"/>
        <w:rPr>
          <w:rFonts w:eastAsia="Times New Roman" w:cs="Arial"/>
          <w:lang w:val="es-ES" w:eastAsia="es-ES"/>
        </w:rPr>
      </w:pPr>
    </w:p>
    <w:p w14:paraId="132AAA8B" w14:textId="77777777" w:rsidR="00623B3B" w:rsidRDefault="00623B3B" w:rsidP="002C41CB">
      <w:pPr>
        <w:spacing w:line="240" w:lineRule="auto"/>
        <w:rPr>
          <w:rFonts w:eastAsia="Times New Roman" w:cs="Arial"/>
          <w:lang w:val="es-ES" w:eastAsia="es-ES"/>
        </w:rPr>
      </w:pPr>
    </w:p>
    <w:p w14:paraId="66DD634C" w14:textId="77777777" w:rsidR="00023D0D" w:rsidRPr="002C41CB" w:rsidRDefault="00023D0D" w:rsidP="002C41CB">
      <w:pPr>
        <w:spacing w:line="240" w:lineRule="auto"/>
        <w:rPr>
          <w:rFonts w:eastAsia="Times New Roman" w:cs="Arial"/>
          <w:lang w:val="es-ES" w:eastAsia="es-ES"/>
        </w:rPr>
        <w:sectPr w:rsidR="00023D0D" w:rsidRPr="002C41CB" w:rsidSect="00494A6E">
          <w:pgSz w:w="15840" w:h="12240" w:orient="landscape"/>
          <w:pgMar w:top="1418" w:right="1418" w:bottom="1134" w:left="1701" w:header="709" w:footer="709" w:gutter="0"/>
          <w:cols w:space="708"/>
          <w:docGrid w:linePitch="360"/>
        </w:sectPr>
      </w:pPr>
    </w:p>
    <w:p w14:paraId="56373B6A" w14:textId="77777777" w:rsidR="00022DC3" w:rsidRPr="00023D0D" w:rsidRDefault="00022DC3" w:rsidP="004E6B31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iCs/>
          <w:lang w:val="es-ES" w:eastAsia="es-ES"/>
        </w:rPr>
      </w:pPr>
      <w:r w:rsidRPr="00023D0D">
        <w:rPr>
          <w:rFonts w:eastAsia="Times New Roman" w:cs="Arial"/>
          <w:b/>
          <w:iCs/>
          <w:lang w:val="es-ES" w:eastAsia="es-ES"/>
        </w:rPr>
        <w:lastRenderedPageBreak/>
        <w:tab/>
        <w:t>MATERIALES EDUCATIVOS Y OTROS RECURSOS DIDÁCTICOS</w:t>
      </w:r>
    </w:p>
    <w:p w14:paraId="1FEF456D" w14:textId="77777777" w:rsidR="00022DC3" w:rsidRDefault="00022DC3" w:rsidP="00022DC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>Se utilizarán todos los materiales y recursos requeridos de acuerdo a la naturaleza de los temas programados. Básicamente serán:</w:t>
      </w:r>
    </w:p>
    <w:p w14:paraId="39471A00" w14:textId="77777777" w:rsidR="00743261" w:rsidRPr="001D6713" w:rsidRDefault="00743261" w:rsidP="00022DC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="Arial"/>
          <w:iCs/>
          <w:lang w:val="es-ES" w:eastAsia="es-ES"/>
        </w:rPr>
      </w:pPr>
    </w:p>
    <w:p w14:paraId="77BD3CB3" w14:textId="77777777" w:rsidR="004E6B31" w:rsidRPr="001D6713" w:rsidRDefault="00743261" w:rsidP="004E6B3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="Arial"/>
          <w:b/>
          <w:iCs/>
          <w:lang w:val="es-ES" w:eastAsia="es-ES"/>
        </w:rPr>
      </w:pPr>
      <w:r>
        <w:rPr>
          <w:rFonts w:eastAsia="Times New Roman" w:cs="Arial"/>
          <w:b/>
          <w:iCs/>
          <w:lang w:val="es-ES" w:eastAsia="es-ES"/>
        </w:rPr>
        <w:t>1</w:t>
      </w:r>
      <w:r w:rsidR="004E6B31" w:rsidRPr="001D6713">
        <w:rPr>
          <w:rFonts w:eastAsia="Times New Roman" w:cs="Arial"/>
          <w:b/>
          <w:iCs/>
          <w:lang w:val="es-ES" w:eastAsia="es-ES"/>
        </w:rPr>
        <w:t>.  Medios visuales y electrónicos</w:t>
      </w:r>
    </w:p>
    <w:p w14:paraId="31CEA2E7" w14:textId="77777777" w:rsidR="004E6B31" w:rsidRDefault="004E6B31" w:rsidP="004E6B31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Casos prácticos</w:t>
      </w:r>
    </w:p>
    <w:p w14:paraId="5F4C45C4" w14:textId="77777777" w:rsidR="004E6B31" w:rsidRPr="001D6713" w:rsidRDefault="004E6B31" w:rsidP="004E6B31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Pizarra interactiva</w:t>
      </w:r>
    </w:p>
    <w:p w14:paraId="0C1D65D8" w14:textId="77777777" w:rsidR="004E6B31" w:rsidRPr="001D6713" w:rsidRDefault="004E6B31" w:rsidP="004E6B31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 xml:space="preserve">Google </w:t>
      </w:r>
      <w:proofErr w:type="spellStart"/>
      <w:r>
        <w:rPr>
          <w:rFonts w:eastAsia="Times New Roman" w:cs="Arial"/>
          <w:iCs/>
          <w:lang w:val="es-ES" w:eastAsia="es-ES"/>
        </w:rPr>
        <w:t>Meet</w:t>
      </w:r>
      <w:proofErr w:type="spellEnd"/>
    </w:p>
    <w:p w14:paraId="5ED8C9B0" w14:textId="77777777" w:rsidR="004E6B31" w:rsidRDefault="0070020D" w:rsidP="004E6B31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 xml:space="preserve">Videos </w:t>
      </w:r>
      <w:r w:rsidR="00516595">
        <w:rPr>
          <w:rFonts w:eastAsia="Times New Roman" w:cs="Arial"/>
          <w:iCs/>
          <w:lang w:val="es-ES" w:eastAsia="es-ES"/>
        </w:rPr>
        <w:t>didácticos</w:t>
      </w:r>
    </w:p>
    <w:p w14:paraId="3DBE43F2" w14:textId="77777777" w:rsidR="004E6B31" w:rsidRPr="001D6713" w:rsidRDefault="00F1774D" w:rsidP="004E6B3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="Arial"/>
          <w:b/>
          <w:iCs/>
          <w:lang w:val="es-ES" w:eastAsia="es-ES"/>
        </w:rPr>
      </w:pPr>
      <w:r>
        <w:rPr>
          <w:rFonts w:eastAsia="Times New Roman" w:cs="Arial"/>
          <w:b/>
          <w:iCs/>
          <w:lang w:val="es-ES" w:eastAsia="es-ES"/>
        </w:rPr>
        <w:t>2</w:t>
      </w:r>
      <w:r w:rsidR="004E6B31" w:rsidRPr="001D6713">
        <w:rPr>
          <w:rFonts w:eastAsia="Times New Roman" w:cs="Arial"/>
          <w:b/>
          <w:iCs/>
          <w:lang w:val="es-ES" w:eastAsia="es-ES"/>
        </w:rPr>
        <w:t>.  Medios Informáticos</w:t>
      </w:r>
    </w:p>
    <w:p w14:paraId="4741810B" w14:textId="77777777" w:rsidR="004E6B31" w:rsidRDefault="004E6B31" w:rsidP="004E6B3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>Internet</w:t>
      </w:r>
    </w:p>
    <w:p w14:paraId="37004C94" w14:textId="77777777" w:rsidR="004E6B31" w:rsidRDefault="004E6B31" w:rsidP="004E6B3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Computadora</w:t>
      </w:r>
    </w:p>
    <w:p w14:paraId="21868B7B" w14:textId="77777777" w:rsidR="004E6B31" w:rsidRDefault="004E6B31" w:rsidP="004E6B3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Tablet</w:t>
      </w:r>
    </w:p>
    <w:p w14:paraId="41A1ACA0" w14:textId="77777777" w:rsidR="004E6B31" w:rsidRDefault="004E6B31" w:rsidP="004E6B3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Celulares</w:t>
      </w:r>
    </w:p>
    <w:p w14:paraId="72683FC7" w14:textId="77777777" w:rsidR="00A6492C" w:rsidRPr="001D6713" w:rsidRDefault="00A6492C" w:rsidP="004E6B3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eastAsia="es-ES"/>
        </w:rPr>
        <w:t>Proyector</w:t>
      </w:r>
    </w:p>
    <w:p w14:paraId="2463A457" w14:textId="77777777" w:rsidR="00022DC3" w:rsidRPr="001D6713" w:rsidRDefault="00022DC3" w:rsidP="00022DC3">
      <w:pPr>
        <w:pStyle w:val="Prrafodelista"/>
        <w:spacing w:after="0" w:line="240" w:lineRule="auto"/>
        <w:ind w:left="1080"/>
        <w:jc w:val="both"/>
      </w:pPr>
    </w:p>
    <w:p w14:paraId="1DA45894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iCs/>
          <w:lang w:val="es-ES" w:eastAsia="es-ES"/>
        </w:rPr>
      </w:pPr>
      <w:r w:rsidRPr="001D6713">
        <w:rPr>
          <w:rFonts w:eastAsia="Times New Roman" w:cs="Calibri"/>
          <w:b/>
          <w:iCs/>
          <w:lang w:val="es-ES" w:eastAsia="es-ES"/>
        </w:rPr>
        <w:t xml:space="preserve">VII. </w:t>
      </w:r>
      <w:r w:rsidRPr="001D6713">
        <w:rPr>
          <w:rFonts w:eastAsia="Times New Roman" w:cs="Calibri"/>
          <w:b/>
          <w:lang w:val="es-ES_tradnl" w:eastAsia="es-ES"/>
        </w:rPr>
        <w:t>SISTEMAS DE EVALUACIÓN – ART. 127 REGLAMENTO ACADEMICO:</w:t>
      </w:r>
    </w:p>
    <w:p w14:paraId="44E6D75E" w14:textId="77777777" w:rsidR="00022DC3" w:rsidRPr="001D6713" w:rsidRDefault="00951CE0" w:rsidP="00022DC3">
      <w:pPr>
        <w:tabs>
          <w:tab w:val="left" w:pos="567"/>
        </w:tabs>
        <w:spacing w:after="0" w:line="240" w:lineRule="auto"/>
        <w:ind w:left="360"/>
        <w:contextualSpacing/>
        <w:jc w:val="both"/>
        <w:rPr>
          <w:rFonts w:eastAsia="Times New Roman" w:cs="Calibri"/>
          <w:lang w:val="es-ES_tradnl" w:eastAsia="es-ES"/>
        </w:rPr>
      </w:pPr>
      <w:r>
        <w:rPr>
          <w:rFonts w:eastAsia="Times New Roman" w:cs="Calibri"/>
          <w:lang w:val="es-ES_tradnl" w:eastAsia="es-ES"/>
        </w:rPr>
        <w:t>Comprende cuatro</w:t>
      </w:r>
      <w:r w:rsidR="00022DC3" w:rsidRPr="001D6713">
        <w:rPr>
          <w:rFonts w:eastAsia="Times New Roman" w:cs="Calibri"/>
          <w:lang w:val="es-ES_tradnl" w:eastAsia="es-ES"/>
        </w:rPr>
        <w:t xml:space="preserve"> exámenes parciale</w:t>
      </w:r>
      <w:r>
        <w:rPr>
          <w:rFonts w:eastAsia="Times New Roman" w:cs="Calibri"/>
          <w:lang w:val="es-ES_tradnl" w:eastAsia="es-ES"/>
        </w:rPr>
        <w:t>s; al finalizar cada unidad; además se considera los</w:t>
      </w:r>
      <w:r w:rsidR="00022DC3" w:rsidRPr="001D6713">
        <w:rPr>
          <w:rFonts w:eastAsia="Times New Roman" w:cs="Calibri"/>
          <w:lang w:val="es-ES_tradnl" w:eastAsia="es-ES"/>
        </w:rPr>
        <w:t xml:space="preserve"> trabajos </w:t>
      </w:r>
      <w:r w:rsidRPr="001D6713">
        <w:rPr>
          <w:rFonts w:eastAsia="Times New Roman" w:cs="Calibri"/>
          <w:lang w:val="es-ES_tradnl" w:eastAsia="es-ES"/>
        </w:rPr>
        <w:t>académicos</w:t>
      </w:r>
      <w:r>
        <w:rPr>
          <w:rFonts w:eastAsia="Times New Roman" w:cs="Calibri"/>
          <w:lang w:val="es-ES_tradnl" w:eastAsia="es-ES"/>
        </w:rPr>
        <w:t xml:space="preserve"> </w:t>
      </w:r>
      <w:r w:rsidR="004E6B31">
        <w:rPr>
          <w:rFonts w:eastAsia="Times New Roman" w:cs="Calibri"/>
          <w:lang w:val="es-ES_tradnl" w:eastAsia="es-ES"/>
        </w:rPr>
        <w:t>(informes</w:t>
      </w:r>
      <w:r>
        <w:rPr>
          <w:rFonts w:eastAsia="Times New Roman" w:cs="Calibri"/>
          <w:lang w:val="es-ES_tradnl" w:eastAsia="es-ES"/>
        </w:rPr>
        <w:t>) y proyecto del ciclo</w:t>
      </w:r>
      <w:r w:rsidR="00022DC3" w:rsidRPr="001D6713">
        <w:rPr>
          <w:rFonts w:eastAsia="Times New Roman" w:cs="Calibri"/>
          <w:lang w:val="es-ES_tradnl" w:eastAsia="es-ES"/>
        </w:rPr>
        <w:t>.</w:t>
      </w:r>
    </w:p>
    <w:p w14:paraId="66E1146D" w14:textId="77777777" w:rsidR="00022DC3" w:rsidRPr="001D6713" w:rsidRDefault="00022DC3" w:rsidP="00022DC3">
      <w:pPr>
        <w:tabs>
          <w:tab w:val="left" w:pos="567"/>
        </w:tabs>
        <w:spacing w:after="0" w:line="240" w:lineRule="auto"/>
        <w:ind w:left="1068"/>
        <w:contextualSpacing/>
        <w:rPr>
          <w:rFonts w:eastAsia="Times New Roman" w:cs="Calibri"/>
          <w:lang w:val="es-ES_tradnl" w:eastAsia="es-ES"/>
        </w:rPr>
      </w:pPr>
    </w:p>
    <w:p w14:paraId="63D98D49" w14:textId="77777777" w:rsidR="004E6B31" w:rsidRDefault="004E6B31" w:rsidP="004E6B3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iCs/>
          <w:lang w:val="es-ES" w:eastAsia="es-ES"/>
        </w:rPr>
      </w:pPr>
      <w:r>
        <w:rPr>
          <w:rFonts w:eastAsia="Times New Roman" w:cs="Arial"/>
          <w:b/>
          <w:iCs/>
          <w:lang w:val="es-ES" w:eastAsia="es-ES"/>
        </w:rPr>
        <w:t>Evidencia de Conocimiento</w:t>
      </w:r>
    </w:p>
    <w:p w14:paraId="2C0E14BE" w14:textId="77777777" w:rsidR="004E6B31" w:rsidRDefault="004E6B31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La evaluación será a través de pruebas escritas y orales para el análisis y la autoevaluación. En cuanto al primer caso, medir la competencia a nivel  interpretativo, argumentativo y propositivo para ello debemos ver como identifica (describe, ejemplifica , relaciona , reconoce, explica, etc.),  y la forma en que argumenta (plantea una afirmación, describe las refutaciones en contra de dicha afirmación, expone sus argumentos contra las refutaciones y llega a conclusiones) y la forma en que propone a través de establecer estrategias , valoraciones, generalizaciones, formulación de hipótesis , respuesta a situaciones, etc.</w:t>
      </w:r>
    </w:p>
    <w:p w14:paraId="333E9417" w14:textId="77777777" w:rsidR="004E6B31" w:rsidRDefault="004E6B31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En cuanto a la autoevaluación  permite que el estudiante reconozca sus debilidades y fortalezas para corregir o mejorar.</w:t>
      </w:r>
    </w:p>
    <w:p w14:paraId="02C412BF" w14:textId="77777777" w:rsidR="004E6B31" w:rsidRDefault="004E6B31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 xml:space="preserve">Las evaluaciones de este nivel serán de respuestas simples y otras con peguntas abiertas para su argumentación </w:t>
      </w:r>
    </w:p>
    <w:p w14:paraId="370FDB71" w14:textId="77777777" w:rsidR="00516595" w:rsidRPr="00B10E46" w:rsidRDefault="00516595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</w:p>
    <w:p w14:paraId="76623E6A" w14:textId="77777777" w:rsidR="004E6B31" w:rsidRPr="001D6713" w:rsidRDefault="004E6B31" w:rsidP="004E6B3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iCs/>
          <w:lang w:val="es-ES" w:eastAsia="es-ES"/>
        </w:rPr>
      </w:pPr>
      <w:r>
        <w:rPr>
          <w:rFonts w:eastAsia="Times New Roman" w:cs="Arial"/>
          <w:b/>
          <w:iCs/>
          <w:lang w:val="es-ES" w:eastAsia="es-ES"/>
        </w:rPr>
        <w:t>Evidencias de Desempeño</w:t>
      </w:r>
      <w:r w:rsidRPr="001D6713">
        <w:rPr>
          <w:rFonts w:eastAsia="Times New Roman" w:cs="Arial"/>
          <w:b/>
          <w:iCs/>
          <w:lang w:val="es-ES" w:eastAsia="es-ES"/>
        </w:rPr>
        <w:t>.</w:t>
      </w:r>
    </w:p>
    <w:p w14:paraId="32015A7A" w14:textId="77777777" w:rsidR="004E6B31" w:rsidRDefault="004E6B31" w:rsidP="004E6B3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Esta evidencia pone en acción recursos cognitivos, recursos procedimentales, y recursos afectivos; todo ello en una integración que evidencia un saber hacer reflexivo; en tanto, se pueda verbalizar lo que se hace, fundamentar teóricamente la práctica y evidenciar un pensamiento estratégico, dado en la observación en torno a cómo se actúa en situaciones impredecibles.</w:t>
      </w:r>
    </w:p>
    <w:p w14:paraId="78F8B86F" w14:textId="77777777" w:rsidR="004E6B31" w:rsidRPr="001D6713" w:rsidRDefault="004E6B31" w:rsidP="004E6B3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 xml:space="preserve">La evaluación de desempeño se evalúa ponderando como el estudiante se hace investigador aplicando los  procedimientos y técnicas en el desarrollo de las clases a través de su asistencia y participación </w:t>
      </w:r>
    </w:p>
    <w:p w14:paraId="78C86A6A" w14:textId="77777777" w:rsidR="0070020D" w:rsidRPr="001D6713" w:rsidRDefault="0070020D" w:rsidP="00022DC3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 w:cs="Arial"/>
          <w:iCs/>
          <w:lang w:val="es-ES" w:eastAsia="es-ES"/>
        </w:rPr>
      </w:pPr>
    </w:p>
    <w:p w14:paraId="3BA75A85" w14:textId="77777777" w:rsidR="00022DC3" w:rsidRPr="001D6713" w:rsidRDefault="00022DC3" w:rsidP="004E6B3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b/>
          <w:iCs/>
          <w:lang w:val="es-ES" w:eastAsia="es-ES"/>
        </w:rPr>
        <w:t>Evidencias de producto.</w:t>
      </w:r>
    </w:p>
    <w:p w14:paraId="1E487D74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>Están implicadas en las finalidades de la competencia, por tanto no es simplemente la entrega del producto, sino que tiene que ver con el campo de acción y los requerimientos del contexto de aplicación.</w:t>
      </w:r>
    </w:p>
    <w:p w14:paraId="5E019C83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</w:p>
    <w:p w14:paraId="7EDE3177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>La evaluación de producto se evidencia en la entrega oportuna de sus trabajos parciales de cada mes y el producto final.</w:t>
      </w:r>
    </w:p>
    <w:p w14:paraId="2D1CA74E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</w:p>
    <w:p w14:paraId="3F4B2597" w14:textId="77777777" w:rsidR="00022DC3" w:rsidRDefault="00022DC3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 xml:space="preserve">Además se tendrá en cuenta la asistencia como componente del desempeño, el 30% de inasistencia inhabilita el derecho a la evaluación. </w:t>
      </w:r>
    </w:p>
    <w:p w14:paraId="40EDEBEB" w14:textId="77777777" w:rsidR="004E6B31" w:rsidRPr="00023D0D" w:rsidRDefault="004E6B31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lang w:val="es-ES_tradnl"/>
        </w:rPr>
      </w:pPr>
    </w:p>
    <w:p w14:paraId="02807CF4" w14:textId="77777777" w:rsidR="004E6B31" w:rsidRDefault="004E6B31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873"/>
        <w:gridCol w:w="2872"/>
        <w:gridCol w:w="2872"/>
      </w:tblGrid>
      <w:tr w:rsidR="004E6B31" w14:paraId="745721CF" w14:textId="77777777" w:rsidTr="008B53BF">
        <w:tc>
          <w:tcPr>
            <w:tcW w:w="2873" w:type="dxa"/>
          </w:tcPr>
          <w:p w14:paraId="1646434E" w14:textId="77777777" w:rsidR="004E6B31" w:rsidRDefault="004E6B31" w:rsidP="008B53BF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VARIABLES</w:t>
            </w:r>
          </w:p>
        </w:tc>
        <w:tc>
          <w:tcPr>
            <w:tcW w:w="2872" w:type="dxa"/>
          </w:tcPr>
          <w:p w14:paraId="2090D6B1" w14:textId="77777777" w:rsidR="004E6B31" w:rsidRDefault="004E6B31" w:rsidP="008B53BF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PONDERACIONES</w:t>
            </w:r>
          </w:p>
        </w:tc>
        <w:tc>
          <w:tcPr>
            <w:tcW w:w="2872" w:type="dxa"/>
          </w:tcPr>
          <w:p w14:paraId="6F88F620" w14:textId="77777777" w:rsidR="004E6B31" w:rsidRDefault="004E6B31" w:rsidP="008B53BF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UNIDADES DIDACTICAS DENOMINADAS MODULOS</w:t>
            </w:r>
          </w:p>
        </w:tc>
      </w:tr>
      <w:tr w:rsidR="004E6B31" w14:paraId="5ADE262F" w14:textId="77777777" w:rsidTr="008B53BF">
        <w:trPr>
          <w:trHeight w:val="59"/>
        </w:trPr>
        <w:tc>
          <w:tcPr>
            <w:tcW w:w="2873" w:type="dxa"/>
          </w:tcPr>
          <w:p w14:paraId="4DB8E986" w14:textId="77777777" w:rsidR="004E6B31" w:rsidRDefault="004E6B31" w:rsidP="008B53BF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2872" w:type="dxa"/>
          </w:tcPr>
          <w:p w14:paraId="49E3A61A" w14:textId="77777777" w:rsidR="004E6B31" w:rsidRDefault="004E6B31" w:rsidP="008B53B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30%</w:t>
            </w:r>
          </w:p>
        </w:tc>
        <w:tc>
          <w:tcPr>
            <w:tcW w:w="2872" w:type="dxa"/>
            <w:vMerge w:val="restart"/>
          </w:tcPr>
          <w:p w14:paraId="3D6806EA" w14:textId="77777777" w:rsidR="004E6B31" w:rsidRDefault="004E6B31" w:rsidP="008B53B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El ciclo académico comprende 4 módulos</w:t>
            </w:r>
          </w:p>
        </w:tc>
      </w:tr>
      <w:tr w:rsidR="004E6B31" w14:paraId="271BA68B" w14:textId="77777777" w:rsidTr="008B53BF">
        <w:trPr>
          <w:trHeight w:val="57"/>
        </w:trPr>
        <w:tc>
          <w:tcPr>
            <w:tcW w:w="2873" w:type="dxa"/>
          </w:tcPr>
          <w:p w14:paraId="176BB77D" w14:textId="77777777" w:rsidR="004E6B31" w:rsidRDefault="004E6B31" w:rsidP="008B53BF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2872" w:type="dxa"/>
          </w:tcPr>
          <w:p w14:paraId="1A6AE4CB" w14:textId="77777777" w:rsidR="004E6B31" w:rsidRDefault="004E6B31" w:rsidP="008B53B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35%</w:t>
            </w:r>
          </w:p>
        </w:tc>
        <w:tc>
          <w:tcPr>
            <w:tcW w:w="2872" w:type="dxa"/>
            <w:vMerge/>
          </w:tcPr>
          <w:p w14:paraId="11D803EF" w14:textId="77777777" w:rsidR="004E6B31" w:rsidRDefault="004E6B31" w:rsidP="008B53BF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</w:p>
        </w:tc>
      </w:tr>
      <w:tr w:rsidR="004E6B31" w14:paraId="53BB24C8" w14:textId="77777777" w:rsidTr="008B53BF">
        <w:trPr>
          <w:trHeight w:val="57"/>
        </w:trPr>
        <w:tc>
          <w:tcPr>
            <w:tcW w:w="2873" w:type="dxa"/>
          </w:tcPr>
          <w:p w14:paraId="6AD0D73E" w14:textId="77777777" w:rsidR="004E6B31" w:rsidRDefault="004E6B31" w:rsidP="008B53BF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2872" w:type="dxa"/>
          </w:tcPr>
          <w:p w14:paraId="68DE60EE" w14:textId="77777777" w:rsidR="004E6B31" w:rsidRDefault="004E6B31" w:rsidP="008B53B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35%</w:t>
            </w:r>
          </w:p>
        </w:tc>
        <w:tc>
          <w:tcPr>
            <w:tcW w:w="2872" w:type="dxa"/>
            <w:vMerge/>
          </w:tcPr>
          <w:p w14:paraId="36396A98" w14:textId="77777777" w:rsidR="004E6B31" w:rsidRDefault="004E6B31" w:rsidP="008B53BF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</w:p>
        </w:tc>
      </w:tr>
    </w:tbl>
    <w:p w14:paraId="4D7EE525" w14:textId="77777777" w:rsidR="004E6B31" w:rsidRDefault="004E6B31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Siendo el promedio final (PF) el promedio simple de los promedios ponderados de cada módulo (PM1, PM</w:t>
      </w:r>
      <w:proofErr w:type="gramStart"/>
      <w:r>
        <w:rPr>
          <w:rFonts w:eastAsia="Times New Roman" w:cs="Arial"/>
          <w:iCs/>
          <w:lang w:val="es-ES" w:eastAsia="es-ES"/>
        </w:rPr>
        <w:t>2 ,</w:t>
      </w:r>
      <w:proofErr w:type="gramEnd"/>
      <w:r>
        <w:rPr>
          <w:rFonts w:eastAsia="Times New Roman" w:cs="Arial"/>
          <w:iCs/>
          <w:lang w:val="es-ES" w:eastAsia="es-ES"/>
        </w:rPr>
        <w:t xml:space="preserve"> PM3, PM4)</w:t>
      </w:r>
    </w:p>
    <w:p w14:paraId="1829AA24" w14:textId="77777777" w:rsidR="004E6B31" w:rsidRDefault="004E6B31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</w:p>
    <w:p w14:paraId="1170D78F" w14:textId="77777777" w:rsidR="004E6B31" w:rsidRPr="008B53BF" w:rsidRDefault="004E6B31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n-US" w:eastAsia="es-ES"/>
        </w:rPr>
      </w:pPr>
      <w:r w:rsidRPr="008B53BF">
        <w:rPr>
          <w:rFonts w:eastAsia="Times New Roman" w:cs="Arial"/>
          <w:iCs/>
          <w:lang w:val="en-US" w:eastAsia="es-ES"/>
        </w:rPr>
        <w:t>PF= PM1+PM2+PM3+PM4</w:t>
      </w:r>
    </w:p>
    <w:p w14:paraId="310A506F" w14:textId="77777777" w:rsidR="004E6B31" w:rsidRPr="008B53BF" w:rsidRDefault="004E6B31" w:rsidP="004E6B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n-US" w:eastAsia="es-ES"/>
        </w:rPr>
      </w:pPr>
      <w:r>
        <w:rPr>
          <w:rFonts w:eastAsia="Times New Roman" w:cs="Arial"/>
          <w:iCs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C5C24E" wp14:editId="1FBC0DC5">
                <wp:simplePos x="0" y="0"/>
                <wp:positionH relativeFrom="column">
                  <wp:posOffset>693801</wp:posOffset>
                </wp:positionH>
                <wp:positionV relativeFrom="paragraph">
                  <wp:posOffset>12319</wp:posOffset>
                </wp:positionV>
                <wp:extent cx="1236980" cy="0"/>
                <wp:effectExtent l="0" t="0" r="20320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69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0CD6EE" id="1 Conector recto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4.65pt,.95pt" to="15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r w:rsidRPr="008B53BF">
        <w:rPr>
          <w:rFonts w:eastAsia="Times New Roman" w:cs="Arial"/>
          <w:iCs/>
          <w:lang w:val="en-US" w:eastAsia="es-ES"/>
        </w:rPr>
        <w:t xml:space="preserve">                       4</w:t>
      </w:r>
    </w:p>
    <w:p w14:paraId="73BC70BD" w14:textId="77777777" w:rsidR="00023D0D" w:rsidRDefault="00023D0D" w:rsidP="00023D0D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lang w:val="en-US"/>
        </w:rPr>
      </w:pPr>
    </w:p>
    <w:p w14:paraId="1F3DE844" w14:textId="77777777" w:rsidR="00022DC3" w:rsidRDefault="00022DC3" w:rsidP="00022DC3">
      <w:pPr>
        <w:tabs>
          <w:tab w:val="num" w:pos="126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iCs/>
          <w:lang w:eastAsia="es-ES"/>
        </w:rPr>
      </w:pPr>
      <w:r w:rsidRPr="001D6713">
        <w:rPr>
          <w:rFonts w:eastAsia="Times New Roman" w:cs="Calibri"/>
          <w:b/>
          <w:iCs/>
          <w:lang w:val="es-ES" w:eastAsia="es-ES"/>
        </w:rPr>
        <w:t xml:space="preserve">VIII. </w:t>
      </w:r>
      <w:r w:rsidRPr="00EA571E">
        <w:rPr>
          <w:rFonts w:eastAsia="Times New Roman" w:cs="Calibri"/>
          <w:b/>
          <w:iCs/>
          <w:lang w:eastAsia="es-ES"/>
        </w:rPr>
        <w:t xml:space="preserve">BIBLIOGRAFÍA </w:t>
      </w:r>
    </w:p>
    <w:p w14:paraId="250437DF" w14:textId="77777777" w:rsidR="0070020D" w:rsidRDefault="00023D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52" w:lineRule="exact"/>
        <w:ind w:left="426" w:hanging="284"/>
        <w:contextualSpacing w:val="0"/>
      </w:pPr>
      <w:r w:rsidRPr="00D50B61">
        <w:rPr>
          <w:sz w:val="24"/>
          <w:szCs w:val="24"/>
        </w:rPr>
        <w:t>1</w:t>
      </w:r>
      <w:r w:rsidR="0070020D" w:rsidRPr="0070020D">
        <w:t xml:space="preserve"> </w:t>
      </w:r>
      <w:r w:rsidR="0070020D">
        <w:t>BUNGE, M. (1996). Ética, Ciencia y Técnica. Buenos Aires. Suramericana.</w:t>
      </w:r>
      <w:r w:rsidR="0070020D">
        <w:rPr>
          <w:spacing w:val="39"/>
        </w:rPr>
        <w:t xml:space="preserve"> </w:t>
      </w:r>
      <w:r w:rsidR="0070020D">
        <w:t>Argentina.</w:t>
      </w:r>
    </w:p>
    <w:p w14:paraId="2DE01E36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52" w:lineRule="exact"/>
        <w:ind w:left="426" w:hanging="284"/>
        <w:contextualSpacing w:val="0"/>
      </w:pPr>
      <w:r w:rsidRPr="00707DD7">
        <w:rPr>
          <w:lang w:val="en-US"/>
        </w:rPr>
        <w:t xml:space="preserve">BUXARRAIS, M.R.; PRATS, E.I.A. TEY, A. (2003). </w:t>
      </w:r>
      <w:r>
        <w:t>Ética de la información. Edit.</w:t>
      </w:r>
      <w:r>
        <w:rPr>
          <w:spacing w:val="46"/>
        </w:rPr>
        <w:t xml:space="preserve"> </w:t>
      </w:r>
      <w:r>
        <w:t>UOC.</w:t>
      </w:r>
    </w:p>
    <w:p w14:paraId="09F3B9F0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before="3" w:after="0" w:line="252" w:lineRule="exact"/>
        <w:ind w:left="426" w:hanging="284"/>
        <w:contextualSpacing w:val="0"/>
      </w:pPr>
      <w:r>
        <w:t xml:space="preserve">CALERO PÉREZ, </w:t>
      </w:r>
      <w:proofErr w:type="spellStart"/>
      <w:r>
        <w:t>Mavilo</w:t>
      </w:r>
      <w:proofErr w:type="spellEnd"/>
      <w:r>
        <w:t xml:space="preserve"> (2001). Ética Profesional. Edit. San Marcos.</w:t>
      </w:r>
      <w:r>
        <w:rPr>
          <w:spacing w:val="47"/>
        </w:rPr>
        <w:t xml:space="preserve"> </w:t>
      </w:r>
      <w:r>
        <w:t>Lima-Perú.</w:t>
      </w:r>
    </w:p>
    <w:p w14:paraId="6630E821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52" w:lineRule="exact"/>
        <w:ind w:left="426" w:hanging="284"/>
        <w:contextualSpacing w:val="0"/>
      </w:pPr>
      <w:r>
        <w:t>CAMPS, Victoria (1990). Virtudes Éticas. Edit. Espasa Calpe.</w:t>
      </w:r>
      <w:r>
        <w:rPr>
          <w:spacing w:val="52"/>
        </w:rPr>
        <w:t xml:space="preserve"> </w:t>
      </w:r>
      <w:r>
        <w:t>Madrid-España.</w:t>
      </w:r>
    </w:p>
    <w:p w14:paraId="7D461FD0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52" w:lineRule="exact"/>
        <w:ind w:left="426" w:hanging="284"/>
        <w:contextualSpacing w:val="0"/>
      </w:pPr>
      <w:r>
        <w:t xml:space="preserve">CARRERA y otros (1997). Cómo educar en valores. Edit. </w:t>
      </w:r>
      <w:proofErr w:type="spellStart"/>
      <w:r>
        <w:t>Narser</w:t>
      </w:r>
      <w:proofErr w:type="spellEnd"/>
      <w:r>
        <w:t>, S.A.</w:t>
      </w:r>
      <w:r>
        <w:rPr>
          <w:spacing w:val="42"/>
        </w:rPr>
        <w:t xml:space="preserve"> </w:t>
      </w:r>
      <w:r>
        <w:t>Madrid-España.</w:t>
      </w:r>
    </w:p>
    <w:p w14:paraId="063F6900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53" w:lineRule="exact"/>
        <w:ind w:left="426" w:hanging="284"/>
        <w:contextualSpacing w:val="0"/>
      </w:pPr>
      <w:r>
        <w:t>CIP (2008). Código de Ética del Colegio de Ingenieros del Perú –</w:t>
      </w:r>
      <w:r>
        <w:rPr>
          <w:spacing w:val="-1"/>
        </w:rPr>
        <w:t xml:space="preserve"> </w:t>
      </w:r>
      <w:r>
        <w:t>Lima.</w:t>
      </w:r>
    </w:p>
    <w:p w14:paraId="49ABD0FC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before="3" w:after="0" w:line="240" w:lineRule="auto"/>
        <w:ind w:left="426" w:right="748" w:hanging="284"/>
        <w:contextualSpacing w:val="0"/>
      </w:pPr>
      <w:r>
        <w:t xml:space="preserve">COBO SUERO, Juan Manuel (2001). Ética profesional en Ciencias Humanas y Sociales. </w:t>
      </w:r>
      <w:proofErr w:type="spellStart"/>
      <w:r>
        <w:t>Huerga</w:t>
      </w:r>
      <w:proofErr w:type="spellEnd"/>
      <w:r>
        <w:t xml:space="preserve"> y Fierro</w:t>
      </w:r>
      <w:r>
        <w:rPr>
          <w:spacing w:val="-2"/>
        </w:rPr>
        <w:t xml:space="preserve"> </w:t>
      </w:r>
      <w:r>
        <w:t>editores.</w:t>
      </w:r>
    </w:p>
    <w:p w14:paraId="5F7D1EEC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40" w:lineRule="auto"/>
        <w:ind w:left="426" w:right="2919" w:hanging="284"/>
        <w:contextualSpacing w:val="0"/>
      </w:pPr>
      <w:r>
        <w:t>CONTRERAS N, I. (2000). Qué es la ética. Httpp://www.members. Tripod.com./</w:t>
      </w:r>
      <w:proofErr w:type="spellStart"/>
      <w:r>
        <w:t>ivancontreras</w:t>
      </w:r>
      <w:proofErr w:type="spellEnd"/>
      <w:r>
        <w:t>/ética.html.</w:t>
      </w:r>
    </w:p>
    <w:p w14:paraId="5E183998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before="1" w:after="0" w:line="240" w:lineRule="auto"/>
        <w:ind w:left="426" w:right="755" w:hanging="284"/>
        <w:contextualSpacing w:val="0"/>
        <w:jc w:val="both"/>
      </w:pPr>
      <w:r>
        <w:t xml:space="preserve">DE LA TORRE ZERMEÑO, Francisco y DE LA CRUZ HERNÁNDEZ, Francisco (2004 y 2005. La ética y valores. 1ra. y 2da. </w:t>
      </w:r>
      <w:proofErr w:type="spellStart"/>
      <w:r>
        <w:t>Edic</w:t>
      </w:r>
      <w:proofErr w:type="spellEnd"/>
      <w:r>
        <w:t>. Editorial Alfaomega Grupo Editor S.A. de C.V. México</w:t>
      </w:r>
      <w:r>
        <w:rPr>
          <w:spacing w:val="1"/>
        </w:rPr>
        <w:t xml:space="preserve"> </w:t>
      </w:r>
      <w:r>
        <w:t>D.F.</w:t>
      </w:r>
    </w:p>
    <w:p w14:paraId="626671B4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42" w:lineRule="auto"/>
        <w:ind w:left="426" w:right="760" w:hanging="284"/>
        <w:contextualSpacing w:val="0"/>
        <w:jc w:val="both"/>
      </w:pPr>
      <w:r>
        <w:t>ESCOBAR VALENZUELA, Gustavo (2000). Ética, introducción, su problemática e historia. Edit. Mc Graw-Hill.</w:t>
      </w:r>
      <w:r>
        <w:rPr>
          <w:spacing w:val="2"/>
        </w:rPr>
        <w:t xml:space="preserve"> </w:t>
      </w:r>
      <w:r>
        <w:t>México.</w:t>
      </w:r>
    </w:p>
    <w:p w14:paraId="0F24FF67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49" w:lineRule="exact"/>
        <w:ind w:left="426" w:hanging="284"/>
        <w:contextualSpacing w:val="0"/>
        <w:jc w:val="both"/>
      </w:pPr>
      <w:r>
        <w:t xml:space="preserve">INGENIEROS, J. (1972) Hacia una moral sin dogmas. Edit. Losada. 5ª. </w:t>
      </w:r>
      <w:proofErr w:type="spellStart"/>
      <w:r>
        <w:t>Edic</w:t>
      </w:r>
      <w:proofErr w:type="spellEnd"/>
      <w:r>
        <w:t>. Buenos</w:t>
      </w:r>
      <w:r>
        <w:rPr>
          <w:spacing w:val="-28"/>
        </w:rPr>
        <w:t xml:space="preserve"> </w:t>
      </w:r>
      <w:r>
        <w:t>Aires.</w:t>
      </w:r>
    </w:p>
    <w:p w14:paraId="1966D34F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52" w:lineRule="exact"/>
        <w:ind w:left="426" w:hanging="284"/>
        <w:contextualSpacing w:val="0"/>
      </w:pPr>
      <w:r>
        <w:t>KHOLBERG, L. (1999). El sentimiento de lo humano. Valores. Psicología y educación.</w:t>
      </w:r>
      <w:r>
        <w:rPr>
          <w:spacing w:val="28"/>
        </w:rPr>
        <w:t xml:space="preserve"> </w:t>
      </w:r>
      <w:r>
        <w:t>España.</w:t>
      </w:r>
    </w:p>
    <w:p w14:paraId="18C53CB7" w14:textId="77777777" w:rsidR="00AF3313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  <w:tab w:val="left" w:pos="5759"/>
        </w:tabs>
        <w:autoSpaceDE w:val="0"/>
        <w:autoSpaceDN w:val="0"/>
        <w:spacing w:after="0" w:line="240" w:lineRule="auto"/>
        <w:ind w:left="426" w:right="108" w:hanging="284"/>
        <w:contextualSpacing w:val="0"/>
      </w:pPr>
      <w:r>
        <w:t>OLMEDA  GARCÍA,  Marina  del</w:t>
      </w:r>
      <w:r>
        <w:rPr>
          <w:spacing w:val="53"/>
        </w:rPr>
        <w:t xml:space="preserve"> </w:t>
      </w:r>
      <w:r>
        <w:t>Pilar  (2007).</w:t>
      </w:r>
      <w:r>
        <w:tab/>
      </w:r>
    </w:p>
    <w:p w14:paraId="61B7091A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  <w:tab w:val="left" w:pos="5759"/>
        </w:tabs>
        <w:autoSpaceDE w:val="0"/>
        <w:autoSpaceDN w:val="0"/>
        <w:spacing w:after="0" w:line="240" w:lineRule="auto"/>
        <w:ind w:left="426" w:right="108" w:hanging="284"/>
        <w:contextualSpacing w:val="0"/>
      </w:pPr>
      <w:r>
        <w:t>Ética profesional en el ejercicio del derecho. México.</w:t>
      </w:r>
    </w:p>
    <w:p w14:paraId="45E5155E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52" w:lineRule="exact"/>
        <w:ind w:left="426" w:hanging="284"/>
        <w:contextualSpacing w:val="0"/>
      </w:pPr>
      <w:r>
        <w:t xml:space="preserve">PAYA SÁNCHEZ, Montserrat (2000). Educación en valores. Edit. </w:t>
      </w:r>
      <w:proofErr w:type="spellStart"/>
      <w:r>
        <w:t>Descleé</w:t>
      </w:r>
      <w:proofErr w:type="spellEnd"/>
      <w:r>
        <w:t xml:space="preserve"> de</w:t>
      </w:r>
      <w:r>
        <w:rPr>
          <w:spacing w:val="41"/>
        </w:rPr>
        <w:t xml:space="preserve"> </w:t>
      </w:r>
      <w:r>
        <w:t>Brouwer</w:t>
      </w:r>
    </w:p>
    <w:p w14:paraId="007198B6" w14:textId="77777777" w:rsidR="0070020D" w:rsidRDefault="0070020D" w:rsidP="0070020D">
      <w:pPr>
        <w:pStyle w:val="Textoindependiente"/>
        <w:tabs>
          <w:tab w:val="left" w:pos="426"/>
        </w:tabs>
        <w:spacing w:line="252" w:lineRule="exact"/>
        <w:ind w:left="426" w:hanging="284"/>
      </w:pPr>
      <w:r>
        <w:t>S.A. España.</w:t>
      </w:r>
    </w:p>
    <w:p w14:paraId="20FC1E43" w14:textId="77777777" w:rsidR="0070020D" w:rsidRDefault="0070020D" w:rsidP="0070020D">
      <w:pPr>
        <w:pStyle w:val="Prrafodelista"/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after="0" w:line="252" w:lineRule="exact"/>
        <w:ind w:left="426" w:hanging="284"/>
        <w:contextualSpacing w:val="0"/>
      </w:pPr>
      <w:r>
        <w:t>RAMOS M.G. (2000) Programa para educar en valores. Edit. Paulinas.</w:t>
      </w:r>
      <w:r>
        <w:rPr>
          <w:spacing w:val="38"/>
        </w:rPr>
        <w:t xml:space="preserve"> </w:t>
      </w:r>
      <w:r>
        <w:t>Venezuela.</w:t>
      </w:r>
    </w:p>
    <w:p w14:paraId="0321C743" w14:textId="77777777" w:rsidR="00023D0D" w:rsidRDefault="00023D0D" w:rsidP="0070020D">
      <w:pPr>
        <w:pStyle w:val="Sinespaciado"/>
        <w:tabs>
          <w:tab w:val="left" w:pos="426"/>
        </w:tabs>
        <w:ind w:left="426" w:hanging="284"/>
        <w:rPr>
          <w:b/>
          <w:sz w:val="24"/>
          <w:szCs w:val="24"/>
        </w:rPr>
      </w:pPr>
    </w:p>
    <w:p w14:paraId="41E608EE" w14:textId="77777777" w:rsidR="004F6F59" w:rsidRDefault="00022DC3" w:rsidP="00EA571E">
      <w:pPr>
        <w:spacing w:after="0" w:line="240" w:lineRule="auto"/>
        <w:ind w:left="714" w:hanging="357"/>
        <w:jc w:val="right"/>
        <w:rPr>
          <w:rFonts w:cs="Calibri"/>
          <w:b/>
          <w:lang w:val="en-US"/>
        </w:rPr>
      </w:pPr>
      <w:r w:rsidRPr="005F4B35">
        <w:rPr>
          <w:rFonts w:cs="Calibri"/>
          <w:b/>
          <w:lang w:val="en-US"/>
        </w:rPr>
        <w:t xml:space="preserve">                              </w:t>
      </w:r>
      <w:r w:rsidR="00196E42" w:rsidRPr="005F4B35">
        <w:rPr>
          <w:rFonts w:cs="Calibri"/>
          <w:b/>
          <w:lang w:val="en-US"/>
        </w:rPr>
        <w:t xml:space="preserve">                     </w:t>
      </w:r>
    </w:p>
    <w:p w14:paraId="30F15B68" w14:textId="3E581BBB" w:rsidR="004E6B31" w:rsidRPr="005F4B35" w:rsidRDefault="00196E42" w:rsidP="002B3774">
      <w:pPr>
        <w:spacing w:after="0" w:line="240" w:lineRule="auto"/>
        <w:ind w:left="714" w:hanging="357"/>
        <w:jc w:val="right"/>
        <w:rPr>
          <w:rFonts w:cs="Calibri"/>
          <w:b/>
          <w:lang w:val="en-US"/>
        </w:rPr>
      </w:pPr>
      <w:r w:rsidRPr="005F4B35">
        <w:rPr>
          <w:rFonts w:cs="Calibri"/>
          <w:b/>
          <w:lang w:val="en-US"/>
        </w:rPr>
        <w:t xml:space="preserve">     </w:t>
      </w:r>
      <w:r w:rsidR="00022DC3" w:rsidRPr="005F4B35">
        <w:rPr>
          <w:rFonts w:cs="Calibri"/>
          <w:b/>
          <w:lang w:val="en-US"/>
        </w:rPr>
        <w:t xml:space="preserve"> </w:t>
      </w:r>
      <w:r w:rsidR="00022DC3" w:rsidRPr="001D6713">
        <w:rPr>
          <w:rFonts w:cs="Calibri"/>
          <w:b/>
        </w:rPr>
        <w:t xml:space="preserve">Huacho, </w:t>
      </w:r>
      <w:r w:rsidR="00E6032D">
        <w:rPr>
          <w:rFonts w:cs="Calibri"/>
          <w:b/>
        </w:rPr>
        <w:t xml:space="preserve"> </w:t>
      </w:r>
      <w:r w:rsidR="00F77191">
        <w:rPr>
          <w:rFonts w:cs="Calibri"/>
          <w:b/>
        </w:rPr>
        <w:t xml:space="preserve"> </w:t>
      </w:r>
      <w:r w:rsidR="00A52B83">
        <w:rPr>
          <w:rFonts w:cs="Calibri"/>
          <w:b/>
        </w:rPr>
        <w:t>Marzo</w:t>
      </w:r>
      <w:r w:rsidR="00011EF5">
        <w:rPr>
          <w:rFonts w:cs="Calibri"/>
          <w:b/>
        </w:rPr>
        <w:t xml:space="preserve"> </w:t>
      </w:r>
      <w:r w:rsidR="006E4536">
        <w:rPr>
          <w:rFonts w:cs="Calibri"/>
          <w:b/>
        </w:rPr>
        <w:t xml:space="preserve"> </w:t>
      </w:r>
      <w:r w:rsidR="007420CB">
        <w:rPr>
          <w:rFonts w:cs="Calibri"/>
          <w:b/>
        </w:rPr>
        <w:t xml:space="preserve">del </w:t>
      </w:r>
      <w:r w:rsidR="00FB71A3">
        <w:rPr>
          <w:rFonts w:cs="Calibri"/>
          <w:b/>
        </w:rPr>
        <w:t>202</w:t>
      </w:r>
      <w:r w:rsidR="00A52B83">
        <w:rPr>
          <w:rFonts w:cs="Calibri"/>
          <w:b/>
        </w:rPr>
        <w:t>6</w:t>
      </w:r>
      <w:r w:rsidR="00022DC3" w:rsidRPr="001D6713">
        <w:rPr>
          <w:rFonts w:cs="Calibri"/>
          <w:b/>
        </w:rPr>
        <w:t xml:space="preserve">    </w:t>
      </w:r>
    </w:p>
    <w:p w14:paraId="364C7BC6" w14:textId="77777777" w:rsidR="004B655F" w:rsidRPr="004B655F" w:rsidRDefault="004B655F" w:rsidP="005F4B35">
      <w:pPr>
        <w:spacing w:after="0" w:line="240" w:lineRule="auto"/>
        <w:ind w:left="714" w:hanging="357"/>
        <w:jc w:val="center"/>
        <w:rPr>
          <w:b/>
          <w:lang w:val="es-ES"/>
        </w:rPr>
      </w:pPr>
    </w:p>
    <w:p w14:paraId="2F353059" w14:textId="77777777" w:rsidR="00005FB7" w:rsidRDefault="00005FB7" w:rsidP="00E6032D">
      <w:pPr>
        <w:spacing w:after="0" w:line="240" w:lineRule="auto"/>
        <w:ind w:left="714" w:hanging="357"/>
        <w:jc w:val="center"/>
        <w:rPr>
          <w:b/>
          <w:lang w:val="es-ES"/>
        </w:rPr>
      </w:pPr>
    </w:p>
    <w:sectPr w:rsidR="00005FB7" w:rsidSect="00EA571E">
      <w:pgSz w:w="12240" w:h="15840"/>
      <w:pgMar w:top="1701" w:right="1418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94AEB" w14:textId="77777777" w:rsidR="00FD3F73" w:rsidRDefault="00FD3F73">
      <w:pPr>
        <w:spacing w:after="0" w:line="240" w:lineRule="auto"/>
      </w:pPr>
      <w:r>
        <w:separator/>
      </w:r>
    </w:p>
  </w:endnote>
  <w:endnote w:type="continuationSeparator" w:id="0">
    <w:p w14:paraId="041AB316" w14:textId="77777777" w:rsidR="00FD3F73" w:rsidRDefault="00FD3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3B8F9" w14:textId="77777777" w:rsidR="003C7B68" w:rsidRPr="00DB634B" w:rsidRDefault="003C7B68">
    <w:pPr>
      <w:rPr>
        <w:rFonts w:ascii="Cambria" w:eastAsia="Times New Roman" w:hAnsi="Cambria"/>
      </w:rPr>
    </w:pPr>
  </w:p>
  <w:p w14:paraId="192BDAA9" w14:textId="77777777" w:rsidR="003C7B68" w:rsidRDefault="003C7B6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0B91E" w14:textId="77777777" w:rsidR="00FD3F73" w:rsidRDefault="00FD3F73">
      <w:pPr>
        <w:spacing w:after="0" w:line="240" w:lineRule="auto"/>
      </w:pPr>
      <w:r>
        <w:separator/>
      </w:r>
    </w:p>
  </w:footnote>
  <w:footnote w:type="continuationSeparator" w:id="0">
    <w:p w14:paraId="265B0DA2" w14:textId="77777777" w:rsidR="00FD3F73" w:rsidRDefault="00FD3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5381" w14:textId="77777777" w:rsidR="003C7B68" w:rsidRDefault="003C7B68" w:rsidP="0055629B">
    <w:pPr>
      <w:pStyle w:val="Encabezado"/>
      <w:tabs>
        <w:tab w:val="left" w:pos="2565"/>
        <w:tab w:val="right" w:pos="16108"/>
      </w:tabs>
      <w:ind w:right="-710"/>
    </w:pPr>
    <w:r>
      <w:tab/>
    </w:r>
    <w:r>
      <w:tab/>
    </w:r>
    <w:r>
      <w:tab/>
    </w:r>
    <w:r>
      <w:tab/>
    </w:r>
  </w:p>
  <w:p w14:paraId="181C3915" w14:textId="77777777" w:rsidR="003C7B68" w:rsidRDefault="003C7B6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65E647"/>
    <w:multiLevelType w:val="hybridMultilevel"/>
    <w:tmpl w:val="D586E3E0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B17454"/>
    <w:multiLevelType w:val="hybridMultilevel"/>
    <w:tmpl w:val="114863D2"/>
    <w:lvl w:ilvl="0" w:tplc="0E9E17C2">
      <w:start w:val="1"/>
      <w:numFmt w:val="decimal"/>
      <w:lvlText w:val="%1."/>
      <w:lvlJc w:val="left"/>
      <w:pPr>
        <w:ind w:left="1173" w:hanging="361"/>
      </w:pPr>
      <w:rPr>
        <w:rFonts w:ascii="Times New Roman" w:eastAsia="Times New Roman" w:hAnsi="Times New Roman" w:cs="Times New Roman" w:hint="default"/>
        <w:spacing w:val="-27"/>
        <w:w w:val="99"/>
        <w:sz w:val="22"/>
        <w:szCs w:val="22"/>
        <w:lang w:val="es-ES" w:eastAsia="es-ES" w:bidi="es-ES"/>
      </w:rPr>
    </w:lvl>
    <w:lvl w:ilvl="1" w:tplc="D39ED762">
      <w:numFmt w:val="bullet"/>
      <w:lvlText w:val="•"/>
      <w:lvlJc w:val="left"/>
      <w:pPr>
        <w:ind w:left="2074" w:hanging="361"/>
      </w:pPr>
      <w:rPr>
        <w:rFonts w:hint="default"/>
        <w:lang w:val="es-ES" w:eastAsia="es-ES" w:bidi="es-ES"/>
      </w:rPr>
    </w:lvl>
    <w:lvl w:ilvl="2" w:tplc="7C72BBF4">
      <w:numFmt w:val="bullet"/>
      <w:lvlText w:val="•"/>
      <w:lvlJc w:val="left"/>
      <w:pPr>
        <w:ind w:left="2969" w:hanging="361"/>
      </w:pPr>
      <w:rPr>
        <w:rFonts w:hint="default"/>
        <w:lang w:val="es-ES" w:eastAsia="es-ES" w:bidi="es-ES"/>
      </w:rPr>
    </w:lvl>
    <w:lvl w:ilvl="3" w:tplc="FDCAB894">
      <w:numFmt w:val="bullet"/>
      <w:lvlText w:val="•"/>
      <w:lvlJc w:val="left"/>
      <w:pPr>
        <w:ind w:left="3864" w:hanging="361"/>
      </w:pPr>
      <w:rPr>
        <w:rFonts w:hint="default"/>
        <w:lang w:val="es-ES" w:eastAsia="es-ES" w:bidi="es-ES"/>
      </w:rPr>
    </w:lvl>
    <w:lvl w:ilvl="4" w:tplc="BF9A0FB6">
      <w:numFmt w:val="bullet"/>
      <w:lvlText w:val="•"/>
      <w:lvlJc w:val="left"/>
      <w:pPr>
        <w:ind w:left="4759" w:hanging="361"/>
      </w:pPr>
      <w:rPr>
        <w:rFonts w:hint="default"/>
        <w:lang w:val="es-ES" w:eastAsia="es-ES" w:bidi="es-ES"/>
      </w:rPr>
    </w:lvl>
    <w:lvl w:ilvl="5" w:tplc="0EB22D4E">
      <w:numFmt w:val="bullet"/>
      <w:lvlText w:val="•"/>
      <w:lvlJc w:val="left"/>
      <w:pPr>
        <w:ind w:left="5654" w:hanging="361"/>
      </w:pPr>
      <w:rPr>
        <w:rFonts w:hint="default"/>
        <w:lang w:val="es-ES" w:eastAsia="es-ES" w:bidi="es-ES"/>
      </w:rPr>
    </w:lvl>
    <w:lvl w:ilvl="6" w:tplc="84286BA4">
      <w:numFmt w:val="bullet"/>
      <w:lvlText w:val="•"/>
      <w:lvlJc w:val="left"/>
      <w:pPr>
        <w:ind w:left="6548" w:hanging="361"/>
      </w:pPr>
      <w:rPr>
        <w:rFonts w:hint="default"/>
        <w:lang w:val="es-ES" w:eastAsia="es-ES" w:bidi="es-ES"/>
      </w:rPr>
    </w:lvl>
    <w:lvl w:ilvl="7" w:tplc="CF14EF8C">
      <w:numFmt w:val="bullet"/>
      <w:lvlText w:val="•"/>
      <w:lvlJc w:val="left"/>
      <w:pPr>
        <w:ind w:left="7443" w:hanging="361"/>
      </w:pPr>
      <w:rPr>
        <w:rFonts w:hint="default"/>
        <w:lang w:val="es-ES" w:eastAsia="es-ES" w:bidi="es-ES"/>
      </w:rPr>
    </w:lvl>
    <w:lvl w:ilvl="8" w:tplc="6810B774">
      <w:numFmt w:val="bullet"/>
      <w:lvlText w:val="•"/>
      <w:lvlJc w:val="left"/>
      <w:pPr>
        <w:ind w:left="8338" w:hanging="361"/>
      </w:pPr>
      <w:rPr>
        <w:rFonts w:hint="default"/>
        <w:lang w:val="es-ES" w:eastAsia="es-ES" w:bidi="es-ES"/>
      </w:rPr>
    </w:lvl>
  </w:abstractNum>
  <w:abstractNum w:abstractNumId="2" w15:restartNumberingAfterBreak="0">
    <w:nsid w:val="07C4273B"/>
    <w:multiLevelType w:val="hybridMultilevel"/>
    <w:tmpl w:val="16F87F38"/>
    <w:lvl w:ilvl="0" w:tplc="E7261AC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F35E09"/>
    <w:multiLevelType w:val="hybridMultilevel"/>
    <w:tmpl w:val="8F5A0212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55406"/>
    <w:multiLevelType w:val="hybridMultilevel"/>
    <w:tmpl w:val="A5B45F12"/>
    <w:lvl w:ilvl="0" w:tplc="87FEC5E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40603"/>
    <w:multiLevelType w:val="hybridMultilevel"/>
    <w:tmpl w:val="9B7EB6C4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40C68"/>
    <w:multiLevelType w:val="hybridMultilevel"/>
    <w:tmpl w:val="165ABA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C176D"/>
    <w:multiLevelType w:val="hybridMultilevel"/>
    <w:tmpl w:val="36ACD80C"/>
    <w:lvl w:ilvl="0" w:tplc="1DB8612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90CEA"/>
    <w:multiLevelType w:val="hybridMultilevel"/>
    <w:tmpl w:val="31CA5F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F634F"/>
    <w:multiLevelType w:val="hybridMultilevel"/>
    <w:tmpl w:val="52D2D44C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8E353E"/>
    <w:multiLevelType w:val="hybridMultilevel"/>
    <w:tmpl w:val="7A90717E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1"/>
  </w:num>
  <w:num w:numId="5">
    <w:abstractNumId w:val="6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5"/>
  </w:num>
  <w:num w:numId="11">
    <w:abstractNumId w:val="2"/>
  </w:num>
  <w:num w:numId="12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3EB"/>
    <w:rsid w:val="00001000"/>
    <w:rsid w:val="00005FB7"/>
    <w:rsid w:val="00006095"/>
    <w:rsid w:val="00011EF5"/>
    <w:rsid w:val="00013238"/>
    <w:rsid w:val="00013E56"/>
    <w:rsid w:val="00013FE8"/>
    <w:rsid w:val="00022DC3"/>
    <w:rsid w:val="00023D0D"/>
    <w:rsid w:val="00026A0C"/>
    <w:rsid w:val="00036F37"/>
    <w:rsid w:val="00045522"/>
    <w:rsid w:val="000757DE"/>
    <w:rsid w:val="00082C4F"/>
    <w:rsid w:val="00092081"/>
    <w:rsid w:val="00094011"/>
    <w:rsid w:val="000A50FE"/>
    <w:rsid w:val="000C6908"/>
    <w:rsid w:val="000D11CF"/>
    <w:rsid w:val="000D1B72"/>
    <w:rsid w:val="000D37FC"/>
    <w:rsid w:val="000E3622"/>
    <w:rsid w:val="001024C0"/>
    <w:rsid w:val="00107813"/>
    <w:rsid w:val="00112AC2"/>
    <w:rsid w:val="0011536A"/>
    <w:rsid w:val="00125579"/>
    <w:rsid w:val="00126E2E"/>
    <w:rsid w:val="001417B7"/>
    <w:rsid w:val="001461F4"/>
    <w:rsid w:val="00147169"/>
    <w:rsid w:val="00147CB2"/>
    <w:rsid w:val="00150ADB"/>
    <w:rsid w:val="00151792"/>
    <w:rsid w:val="0015379E"/>
    <w:rsid w:val="00160D27"/>
    <w:rsid w:val="0016245D"/>
    <w:rsid w:val="00172A9D"/>
    <w:rsid w:val="00177165"/>
    <w:rsid w:val="00180227"/>
    <w:rsid w:val="00180B7A"/>
    <w:rsid w:val="00182147"/>
    <w:rsid w:val="00185DC8"/>
    <w:rsid w:val="001868C6"/>
    <w:rsid w:val="0018793A"/>
    <w:rsid w:val="001916C0"/>
    <w:rsid w:val="0019511C"/>
    <w:rsid w:val="0019658D"/>
    <w:rsid w:val="00196E42"/>
    <w:rsid w:val="001A4007"/>
    <w:rsid w:val="001A59E2"/>
    <w:rsid w:val="001A7AE4"/>
    <w:rsid w:val="001B1548"/>
    <w:rsid w:val="001B19CF"/>
    <w:rsid w:val="001B1A61"/>
    <w:rsid w:val="001B4981"/>
    <w:rsid w:val="001B51DB"/>
    <w:rsid w:val="001C0625"/>
    <w:rsid w:val="001C3F47"/>
    <w:rsid w:val="001C6D1E"/>
    <w:rsid w:val="001D4017"/>
    <w:rsid w:val="001E2201"/>
    <w:rsid w:val="001E7B18"/>
    <w:rsid w:val="001F115E"/>
    <w:rsid w:val="001F13A6"/>
    <w:rsid w:val="001F4619"/>
    <w:rsid w:val="001F6D50"/>
    <w:rsid w:val="00202539"/>
    <w:rsid w:val="00216B30"/>
    <w:rsid w:val="00220250"/>
    <w:rsid w:val="00224A41"/>
    <w:rsid w:val="00230113"/>
    <w:rsid w:val="00232697"/>
    <w:rsid w:val="0023584A"/>
    <w:rsid w:val="00237726"/>
    <w:rsid w:val="00240BB5"/>
    <w:rsid w:val="0025042A"/>
    <w:rsid w:val="00252DE7"/>
    <w:rsid w:val="00256FAF"/>
    <w:rsid w:val="002634A2"/>
    <w:rsid w:val="00265F6B"/>
    <w:rsid w:val="00267B65"/>
    <w:rsid w:val="00273375"/>
    <w:rsid w:val="00273B86"/>
    <w:rsid w:val="00274C0A"/>
    <w:rsid w:val="0027578D"/>
    <w:rsid w:val="0029108A"/>
    <w:rsid w:val="002948C5"/>
    <w:rsid w:val="002B3774"/>
    <w:rsid w:val="002B7316"/>
    <w:rsid w:val="002C41CB"/>
    <w:rsid w:val="002C50E7"/>
    <w:rsid w:val="002D16E9"/>
    <w:rsid w:val="002F3F42"/>
    <w:rsid w:val="00302298"/>
    <w:rsid w:val="0032077D"/>
    <w:rsid w:val="003221A0"/>
    <w:rsid w:val="003341C9"/>
    <w:rsid w:val="00342CE1"/>
    <w:rsid w:val="00377790"/>
    <w:rsid w:val="003A19E7"/>
    <w:rsid w:val="003A6B67"/>
    <w:rsid w:val="003A6FD1"/>
    <w:rsid w:val="003B07F9"/>
    <w:rsid w:val="003B264C"/>
    <w:rsid w:val="003B3D48"/>
    <w:rsid w:val="003C0840"/>
    <w:rsid w:val="003C382E"/>
    <w:rsid w:val="003C7B68"/>
    <w:rsid w:val="003D21B7"/>
    <w:rsid w:val="003E5413"/>
    <w:rsid w:val="003F0771"/>
    <w:rsid w:val="003F2086"/>
    <w:rsid w:val="003F48CF"/>
    <w:rsid w:val="00405FEE"/>
    <w:rsid w:val="0041048B"/>
    <w:rsid w:val="0041553D"/>
    <w:rsid w:val="004174D2"/>
    <w:rsid w:val="004214A2"/>
    <w:rsid w:val="00425BFC"/>
    <w:rsid w:val="0042700D"/>
    <w:rsid w:val="00446DCE"/>
    <w:rsid w:val="00466793"/>
    <w:rsid w:val="004713DE"/>
    <w:rsid w:val="00473CFF"/>
    <w:rsid w:val="0047663A"/>
    <w:rsid w:val="0047716D"/>
    <w:rsid w:val="004914A0"/>
    <w:rsid w:val="00494A6E"/>
    <w:rsid w:val="004A5F74"/>
    <w:rsid w:val="004A7910"/>
    <w:rsid w:val="004B655F"/>
    <w:rsid w:val="004C6BAE"/>
    <w:rsid w:val="004D13DE"/>
    <w:rsid w:val="004D2845"/>
    <w:rsid w:val="004D5C9D"/>
    <w:rsid w:val="004E1744"/>
    <w:rsid w:val="004E6B31"/>
    <w:rsid w:val="004E7382"/>
    <w:rsid w:val="004F3864"/>
    <w:rsid w:val="004F6F59"/>
    <w:rsid w:val="005035B1"/>
    <w:rsid w:val="005108B7"/>
    <w:rsid w:val="00516595"/>
    <w:rsid w:val="00521F2A"/>
    <w:rsid w:val="00534323"/>
    <w:rsid w:val="00543461"/>
    <w:rsid w:val="00543ACB"/>
    <w:rsid w:val="00545958"/>
    <w:rsid w:val="0055629B"/>
    <w:rsid w:val="005602DA"/>
    <w:rsid w:val="0059264F"/>
    <w:rsid w:val="0059315C"/>
    <w:rsid w:val="005A1D4B"/>
    <w:rsid w:val="005F4B35"/>
    <w:rsid w:val="00601860"/>
    <w:rsid w:val="00605E13"/>
    <w:rsid w:val="00612754"/>
    <w:rsid w:val="00621CD1"/>
    <w:rsid w:val="0062337F"/>
    <w:rsid w:val="00623B3B"/>
    <w:rsid w:val="00636ECA"/>
    <w:rsid w:val="00645E69"/>
    <w:rsid w:val="00651439"/>
    <w:rsid w:val="00653720"/>
    <w:rsid w:val="00656E5E"/>
    <w:rsid w:val="00661977"/>
    <w:rsid w:val="0066670D"/>
    <w:rsid w:val="006679E1"/>
    <w:rsid w:val="00694742"/>
    <w:rsid w:val="006A2FE7"/>
    <w:rsid w:val="006B2D4B"/>
    <w:rsid w:val="006C1FFE"/>
    <w:rsid w:val="006D3B63"/>
    <w:rsid w:val="006D6A02"/>
    <w:rsid w:val="006E4536"/>
    <w:rsid w:val="006E7B9C"/>
    <w:rsid w:val="0070020D"/>
    <w:rsid w:val="00704F7E"/>
    <w:rsid w:val="007063E6"/>
    <w:rsid w:val="00707A98"/>
    <w:rsid w:val="007111F3"/>
    <w:rsid w:val="00717B90"/>
    <w:rsid w:val="00723951"/>
    <w:rsid w:val="00724B24"/>
    <w:rsid w:val="00727F0C"/>
    <w:rsid w:val="007355D4"/>
    <w:rsid w:val="00740C1E"/>
    <w:rsid w:val="007420CB"/>
    <w:rsid w:val="00742A2A"/>
    <w:rsid w:val="00743261"/>
    <w:rsid w:val="00750CED"/>
    <w:rsid w:val="00763D0D"/>
    <w:rsid w:val="00766981"/>
    <w:rsid w:val="007713F1"/>
    <w:rsid w:val="00777AC6"/>
    <w:rsid w:val="00785D08"/>
    <w:rsid w:val="007A43B2"/>
    <w:rsid w:val="007B1317"/>
    <w:rsid w:val="007B5247"/>
    <w:rsid w:val="007C211A"/>
    <w:rsid w:val="007C21FD"/>
    <w:rsid w:val="007C610C"/>
    <w:rsid w:val="007C678B"/>
    <w:rsid w:val="007E6B3C"/>
    <w:rsid w:val="007F0847"/>
    <w:rsid w:val="008263BF"/>
    <w:rsid w:val="008302FA"/>
    <w:rsid w:val="00835578"/>
    <w:rsid w:val="0084156C"/>
    <w:rsid w:val="0084365F"/>
    <w:rsid w:val="00846A73"/>
    <w:rsid w:val="0085284C"/>
    <w:rsid w:val="00861D7C"/>
    <w:rsid w:val="00864805"/>
    <w:rsid w:val="0086553E"/>
    <w:rsid w:val="00876D83"/>
    <w:rsid w:val="00881354"/>
    <w:rsid w:val="00887D59"/>
    <w:rsid w:val="00887FE4"/>
    <w:rsid w:val="00896539"/>
    <w:rsid w:val="008972A8"/>
    <w:rsid w:val="008A3963"/>
    <w:rsid w:val="008A58E7"/>
    <w:rsid w:val="008A73F0"/>
    <w:rsid w:val="008B30EF"/>
    <w:rsid w:val="008B53BF"/>
    <w:rsid w:val="008B7C27"/>
    <w:rsid w:val="008C2EC3"/>
    <w:rsid w:val="008C4094"/>
    <w:rsid w:val="008D23EB"/>
    <w:rsid w:val="008D5F04"/>
    <w:rsid w:val="008F6F87"/>
    <w:rsid w:val="0090223C"/>
    <w:rsid w:val="00916CB0"/>
    <w:rsid w:val="0092167C"/>
    <w:rsid w:val="00923F71"/>
    <w:rsid w:val="00926175"/>
    <w:rsid w:val="0093102E"/>
    <w:rsid w:val="009325A8"/>
    <w:rsid w:val="00933A33"/>
    <w:rsid w:val="0093703A"/>
    <w:rsid w:val="00941906"/>
    <w:rsid w:val="00951CE0"/>
    <w:rsid w:val="00952B5D"/>
    <w:rsid w:val="009761F2"/>
    <w:rsid w:val="00986924"/>
    <w:rsid w:val="00991305"/>
    <w:rsid w:val="00993FED"/>
    <w:rsid w:val="00994E86"/>
    <w:rsid w:val="009A4C93"/>
    <w:rsid w:val="009A5E08"/>
    <w:rsid w:val="009A7D6A"/>
    <w:rsid w:val="009B6A84"/>
    <w:rsid w:val="009D38EC"/>
    <w:rsid w:val="009E0C62"/>
    <w:rsid w:val="009F73EA"/>
    <w:rsid w:val="00A01FA7"/>
    <w:rsid w:val="00A05E7C"/>
    <w:rsid w:val="00A060C9"/>
    <w:rsid w:val="00A11934"/>
    <w:rsid w:val="00A11D57"/>
    <w:rsid w:val="00A3395C"/>
    <w:rsid w:val="00A362EA"/>
    <w:rsid w:val="00A421C9"/>
    <w:rsid w:val="00A517C1"/>
    <w:rsid w:val="00A52B83"/>
    <w:rsid w:val="00A55099"/>
    <w:rsid w:val="00A62F31"/>
    <w:rsid w:val="00A6492C"/>
    <w:rsid w:val="00A77647"/>
    <w:rsid w:val="00A81B6B"/>
    <w:rsid w:val="00A97AE9"/>
    <w:rsid w:val="00AA103E"/>
    <w:rsid w:val="00AC385F"/>
    <w:rsid w:val="00AD05BE"/>
    <w:rsid w:val="00AF3313"/>
    <w:rsid w:val="00AF3ABA"/>
    <w:rsid w:val="00AF540A"/>
    <w:rsid w:val="00AF776B"/>
    <w:rsid w:val="00AF7E47"/>
    <w:rsid w:val="00B16618"/>
    <w:rsid w:val="00B173F0"/>
    <w:rsid w:val="00B30E2C"/>
    <w:rsid w:val="00B41903"/>
    <w:rsid w:val="00B478C1"/>
    <w:rsid w:val="00B50567"/>
    <w:rsid w:val="00B53B68"/>
    <w:rsid w:val="00B63173"/>
    <w:rsid w:val="00B632EC"/>
    <w:rsid w:val="00B65C44"/>
    <w:rsid w:val="00B66DCF"/>
    <w:rsid w:val="00B731DA"/>
    <w:rsid w:val="00B919B0"/>
    <w:rsid w:val="00B92E34"/>
    <w:rsid w:val="00B9758D"/>
    <w:rsid w:val="00BA036A"/>
    <w:rsid w:val="00BA0E0D"/>
    <w:rsid w:val="00BB38DC"/>
    <w:rsid w:val="00BB7854"/>
    <w:rsid w:val="00BC1A49"/>
    <w:rsid w:val="00BC3A91"/>
    <w:rsid w:val="00BD0C5A"/>
    <w:rsid w:val="00BD0E5B"/>
    <w:rsid w:val="00BD1BDE"/>
    <w:rsid w:val="00BD564C"/>
    <w:rsid w:val="00BE2BF2"/>
    <w:rsid w:val="00BF1DCD"/>
    <w:rsid w:val="00BF37BF"/>
    <w:rsid w:val="00C03F07"/>
    <w:rsid w:val="00C0551E"/>
    <w:rsid w:val="00C234E0"/>
    <w:rsid w:val="00C33271"/>
    <w:rsid w:val="00C37AD9"/>
    <w:rsid w:val="00C43D17"/>
    <w:rsid w:val="00C44568"/>
    <w:rsid w:val="00C44733"/>
    <w:rsid w:val="00C45E60"/>
    <w:rsid w:val="00C500AA"/>
    <w:rsid w:val="00C5469F"/>
    <w:rsid w:val="00C63EED"/>
    <w:rsid w:val="00C64082"/>
    <w:rsid w:val="00C67EFE"/>
    <w:rsid w:val="00C83EE3"/>
    <w:rsid w:val="00C9370A"/>
    <w:rsid w:val="00C97FBD"/>
    <w:rsid w:val="00CA196F"/>
    <w:rsid w:val="00CA6149"/>
    <w:rsid w:val="00CA78D5"/>
    <w:rsid w:val="00CB0621"/>
    <w:rsid w:val="00CB546A"/>
    <w:rsid w:val="00CD5521"/>
    <w:rsid w:val="00CE208D"/>
    <w:rsid w:val="00CE7D4B"/>
    <w:rsid w:val="00CF57FA"/>
    <w:rsid w:val="00D01014"/>
    <w:rsid w:val="00D049F0"/>
    <w:rsid w:val="00D10351"/>
    <w:rsid w:val="00D10DAD"/>
    <w:rsid w:val="00D15054"/>
    <w:rsid w:val="00D227AE"/>
    <w:rsid w:val="00D22E3E"/>
    <w:rsid w:val="00D2682B"/>
    <w:rsid w:val="00D35529"/>
    <w:rsid w:val="00D43374"/>
    <w:rsid w:val="00D472BD"/>
    <w:rsid w:val="00D515EA"/>
    <w:rsid w:val="00D55A31"/>
    <w:rsid w:val="00D84C06"/>
    <w:rsid w:val="00D94470"/>
    <w:rsid w:val="00DA2D6D"/>
    <w:rsid w:val="00DA6C61"/>
    <w:rsid w:val="00DB0758"/>
    <w:rsid w:val="00DB43BE"/>
    <w:rsid w:val="00DC0551"/>
    <w:rsid w:val="00DC2F61"/>
    <w:rsid w:val="00DC73D2"/>
    <w:rsid w:val="00DD4EB6"/>
    <w:rsid w:val="00DE09C1"/>
    <w:rsid w:val="00DE4C1D"/>
    <w:rsid w:val="00DE6622"/>
    <w:rsid w:val="00DE7D39"/>
    <w:rsid w:val="00DF67C0"/>
    <w:rsid w:val="00E00E49"/>
    <w:rsid w:val="00E06DDA"/>
    <w:rsid w:val="00E12345"/>
    <w:rsid w:val="00E13E1B"/>
    <w:rsid w:val="00E14675"/>
    <w:rsid w:val="00E17AA9"/>
    <w:rsid w:val="00E17E14"/>
    <w:rsid w:val="00E33373"/>
    <w:rsid w:val="00E37464"/>
    <w:rsid w:val="00E47B28"/>
    <w:rsid w:val="00E5129D"/>
    <w:rsid w:val="00E56C2B"/>
    <w:rsid w:val="00E579AD"/>
    <w:rsid w:val="00E6032D"/>
    <w:rsid w:val="00E6445C"/>
    <w:rsid w:val="00E64FA8"/>
    <w:rsid w:val="00E72663"/>
    <w:rsid w:val="00E72EB8"/>
    <w:rsid w:val="00EA571E"/>
    <w:rsid w:val="00EA6363"/>
    <w:rsid w:val="00EC0C5B"/>
    <w:rsid w:val="00ED0603"/>
    <w:rsid w:val="00ED2343"/>
    <w:rsid w:val="00EE30BF"/>
    <w:rsid w:val="00F01F3F"/>
    <w:rsid w:val="00F05C9C"/>
    <w:rsid w:val="00F10D19"/>
    <w:rsid w:val="00F136A0"/>
    <w:rsid w:val="00F1735B"/>
    <w:rsid w:val="00F1774D"/>
    <w:rsid w:val="00F21D12"/>
    <w:rsid w:val="00F401FA"/>
    <w:rsid w:val="00F418E5"/>
    <w:rsid w:val="00F5549F"/>
    <w:rsid w:val="00F56F6C"/>
    <w:rsid w:val="00F66C35"/>
    <w:rsid w:val="00F71F58"/>
    <w:rsid w:val="00F77191"/>
    <w:rsid w:val="00F81DEA"/>
    <w:rsid w:val="00F86BAD"/>
    <w:rsid w:val="00F94AF0"/>
    <w:rsid w:val="00FA33E8"/>
    <w:rsid w:val="00FB6AF4"/>
    <w:rsid w:val="00FB71A3"/>
    <w:rsid w:val="00FB754C"/>
    <w:rsid w:val="00FC2770"/>
    <w:rsid w:val="00FC70F8"/>
    <w:rsid w:val="00FC7832"/>
    <w:rsid w:val="00FD272D"/>
    <w:rsid w:val="00FD3F73"/>
    <w:rsid w:val="00FE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BBAAFFB"/>
  <w15:docId w15:val="{E54C188B-A6F6-47A9-9440-873CAA5D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05F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005F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5DC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94011"/>
    <w:pPr>
      <w:tabs>
        <w:tab w:val="center" w:pos="4419"/>
        <w:tab w:val="right" w:pos="8838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4011"/>
    <w:rPr>
      <w:rFonts w:ascii="Calibri" w:eastAsia="Times New Roman" w:hAnsi="Calibri" w:cs="Times New Roman"/>
      <w:sz w:val="20"/>
      <w:szCs w:val="20"/>
      <w:lang w:val="es-ES"/>
    </w:rPr>
  </w:style>
  <w:style w:type="paragraph" w:styleId="Prrafodelista">
    <w:name w:val="List Paragraph"/>
    <w:basedOn w:val="Normal"/>
    <w:link w:val="PrrafodelistaCar"/>
    <w:uiPriority w:val="1"/>
    <w:qFormat/>
    <w:rsid w:val="00543ACB"/>
    <w:pPr>
      <w:ind w:left="720"/>
      <w:contextualSpacing/>
    </w:pPr>
  </w:style>
  <w:style w:type="table" w:styleId="Tablaconcuadrcula">
    <w:name w:val="Table Grid"/>
    <w:basedOn w:val="Tablanormal"/>
    <w:uiPriority w:val="39"/>
    <w:rsid w:val="00291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C97FBD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97FB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4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4C0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uentedeprrafopredeter"/>
    <w:rsid w:val="00005FB7"/>
  </w:style>
  <w:style w:type="character" w:styleId="Textoennegrita">
    <w:name w:val="Strong"/>
    <w:basedOn w:val="Fuentedeprrafopredeter"/>
    <w:uiPriority w:val="22"/>
    <w:qFormat/>
    <w:rsid w:val="00005FB7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005FB7"/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005FB7"/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05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005FB7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005FB7"/>
    <w:rPr>
      <w:color w:val="0000FF"/>
      <w:u w:val="single"/>
    </w:rPr>
  </w:style>
  <w:style w:type="character" w:customStyle="1" w:styleId="style2">
    <w:name w:val="style2"/>
    <w:basedOn w:val="Fuentedeprrafopredeter"/>
    <w:rsid w:val="00185DC8"/>
  </w:style>
  <w:style w:type="character" w:customStyle="1" w:styleId="style15">
    <w:name w:val="style15"/>
    <w:basedOn w:val="Fuentedeprrafopredeter"/>
    <w:rsid w:val="00185DC8"/>
  </w:style>
  <w:style w:type="character" w:customStyle="1" w:styleId="Ttulo4Car">
    <w:name w:val="Título 4 Car"/>
    <w:basedOn w:val="Fuentedeprrafopredeter"/>
    <w:link w:val="Ttulo4"/>
    <w:uiPriority w:val="9"/>
    <w:semiHidden/>
    <w:rsid w:val="00185DC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explanation">
    <w:name w:val="explanation"/>
    <w:basedOn w:val="Normal"/>
    <w:rsid w:val="00FC2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question">
    <w:name w:val="question"/>
    <w:basedOn w:val="Fuentedeprrafopredeter"/>
    <w:rsid w:val="00FC2770"/>
  </w:style>
  <w:style w:type="paragraph" w:styleId="Sinespaciado">
    <w:name w:val="No Spacing"/>
    <w:uiPriority w:val="1"/>
    <w:qFormat/>
    <w:rsid w:val="00BD1BDE"/>
    <w:pPr>
      <w:spacing w:after="0" w:line="240" w:lineRule="auto"/>
    </w:pPr>
  </w:style>
  <w:style w:type="character" w:customStyle="1" w:styleId="PrrafodelistaCar">
    <w:name w:val="Párrafo de lista Car"/>
    <w:link w:val="Prrafodelista"/>
    <w:uiPriority w:val="34"/>
    <w:rsid w:val="00125579"/>
  </w:style>
  <w:style w:type="paragraph" w:styleId="Sangra2detindependiente">
    <w:name w:val="Body Text Indent 2"/>
    <w:basedOn w:val="Normal"/>
    <w:next w:val="Normal"/>
    <w:link w:val="Sangra2detindependienteCar"/>
    <w:rsid w:val="00023D0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023D0D"/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E0C6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E0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6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9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46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9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4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6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2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7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108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1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88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41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25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41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7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5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1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4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83855-FFE1-4D88-A273-087CDFAD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2268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Rojas</dc:creator>
  <cp:lastModifiedBy>HP</cp:lastModifiedBy>
  <cp:revision>2</cp:revision>
  <cp:lastPrinted>2020-09-03T04:00:00Z</cp:lastPrinted>
  <dcterms:created xsi:type="dcterms:W3CDTF">2026-02-26T14:18:00Z</dcterms:created>
  <dcterms:modified xsi:type="dcterms:W3CDTF">2026-02-26T14:18:00Z</dcterms:modified>
</cp:coreProperties>
</file>