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C42" w:rsidRPr="002654C1" w:rsidRDefault="00B15C42" w:rsidP="00B15C42">
      <w:pPr>
        <w:jc w:val="center"/>
        <w:rPr>
          <w:b/>
        </w:rPr>
      </w:pPr>
      <w:r>
        <w:rPr>
          <w:noProof/>
          <w:lang w:eastAsia="es-PE"/>
        </w:rPr>
        <w:drawing>
          <wp:anchor distT="0" distB="0" distL="114300" distR="114300" simplePos="0" relativeHeight="251659264" behindDoc="0" locked="0" layoutInCell="1" allowOverlap="1" wp14:anchorId="2DFAF1F1" wp14:editId="0F207748">
            <wp:simplePos x="0" y="0"/>
            <wp:positionH relativeFrom="margin">
              <wp:posOffset>-66675</wp:posOffset>
            </wp:positionH>
            <wp:positionV relativeFrom="paragraph">
              <wp:posOffset>-152288</wp:posOffset>
            </wp:positionV>
            <wp:extent cx="899420" cy="866899"/>
            <wp:effectExtent l="0" t="0" r="0" b="0"/>
            <wp:wrapNone/>
            <wp:docPr id="4" name="Imagen 4" descr="http://2.bp.blogspot.com/-jZkvqHdlQ8o/VNzlqxilV9I/AAAAAAAAEmE/SM_l40eKGbE/s1600/LOGO%2BUNJFSC%2Bsin%2Bfo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jZkvqHdlQ8o/VNzlqxilV9I/AAAAAAAAEmE/SM_l40eKGbE/s1600/LOGO%2BUNJFSC%2Bsin%2Bfond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420" cy="866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54C1">
        <w:rPr>
          <w:b/>
        </w:rPr>
        <w:t>UNIVERSIDAD NACIONAL</w:t>
      </w:r>
    </w:p>
    <w:p w:rsidR="00B15C42" w:rsidRPr="002654C1" w:rsidRDefault="00B15C42" w:rsidP="00B15C42">
      <w:pPr>
        <w:spacing w:line="240" w:lineRule="auto"/>
        <w:jc w:val="center"/>
        <w:rPr>
          <w:rFonts w:ascii="Monotype Corsiva" w:hAnsi="Monotype Corsiva"/>
          <w:b/>
          <w:sz w:val="36"/>
        </w:rPr>
      </w:pPr>
      <w:r w:rsidRPr="002654C1">
        <w:rPr>
          <w:rFonts w:ascii="Monotype Corsiva" w:hAnsi="Monotype Corsiva"/>
          <w:b/>
          <w:sz w:val="36"/>
        </w:rPr>
        <w:t>“José Faustino Sánchez Carrión”</w:t>
      </w:r>
    </w:p>
    <w:p w:rsidR="00B15C42" w:rsidRPr="002654C1" w:rsidRDefault="00B15C42" w:rsidP="00B15C42">
      <w:pPr>
        <w:spacing w:line="240" w:lineRule="auto"/>
        <w:rPr>
          <w:sz w:val="22"/>
        </w:rPr>
      </w:pPr>
      <w:r>
        <w:rPr>
          <w:noProof/>
          <w:sz w:val="22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8CB8A1" wp14:editId="1093F087">
                <wp:simplePos x="0" y="0"/>
                <wp:positionH relativeFrom="column">
                  <wp:posOffset>1888958</wp:posOffset>
                </wp:positionH>
                <wp:positionV relativeFrom="paragraph">
                  <wp:posOffset>127000</wp:posOffset>
                </wp:positionV>
                <wp:extent cx="2447925" cy="238125"/>
                <wp:effectExtent l="0" t="0" r="28575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A0505C" id="Rectángulo 5" o:spid="_x0000_s1026" style="position:absolute;margin-left:148.75pt;margin-top:10pt;width:192.75pt;height:18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" filled="f" strokecolor="black [3213]" strokeweight="1pt"/>
            </w:pict>
          </mc:Fallback>
        </mc:AlternateContent>
      </w:r>
    </w:p>
    <w:p w:rsidR="00B15C42" w:rsidRPr="00EA0563" w:rsidRDefault="00B15C42" w:rsidP="00B15C42">
      <w:pPr>
        <w:jc w:val="center"/>
        <w:rPr>
          <w:rFonts w:ascii="Arial Black" w:hAnsi="Arial Black"/>
          <w:b/>
        </w:rPr>
      </w:pPr>
      <w:r w:rsidRPr="00EA0563">
        <w:rPr>
          <w:rFonts w:ascii="Arial Black" w:hAnsi="Arial Black"/>
          <w:b/>
        </w:rPr>
        <w:t>FACULTAD DE EDUCACIÓN</w:t>
      </w:r>
    </w:p>
    <w:p w:rsidR="00B15C42" w:rsidRDefault="00B15C42" w:rsidP="00B15C42">
      <w:pPr>
        <w:pStyle w:val="Sinespaciado"/>
        <w:jc w:val="center"/>
        <w:rPr>
          <w:b/>
        </w:rPr>
      </w:pPr>
      <w:r>
        <w:rPr>
          <w:b/>
        </w:rPr>
        <w:t xml:space="preserve">DEPARTAMENTO ACADÉMICO DE CIENCIA DE LA EDUCACIÓN Y </w:t>
      </w:r>
    </w:p>
    <w:p w:rsidR="00B15C42" w:rsidRDefault="00175FE5" w:rsidP="00B15C42">
      <w:pPr>
        <w:pStyle w:val="Sinespaciado"/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TECNOLOGÍA EDUCATIVA</w:t>
      </w:r>
    </w:p>
    <w:p w:rsidR="00B15C42" w:rsidRPr="00B15C42" w:rsidRDefault="00B15C42" w:rsidP="00B15C42">
      <w:pPr>
        <w:pStyle w:val="Sinespaciado"/>
        <w:jc w:val="center"/>
        <w:rPr>
          <w:b/>
          <w:sz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B15C42" w:rsidTr="00B15C42">
        <w:tc>
          <w:tcPr>
            <w:tcW w:w="9771" w:type="dxa"/>
          </w:tcPr>
          <w:p w:rsidR="00B15C42" w:rsidRPr="00B15C42" w:rsidRDefault="00B15C42" w:rsidP="00B15C42">
            <w:pPr>
              <w:pStyle w:val="Sinespaciado"/>
              <w:jc w:val="center"/>
              <w:rPr>
                <w:b/>
                <w:sz w:val="32"/>
              </w:rPr>
            </w:pPr>
            <w:r w:rsidRPr="003D342C">
              <w:rPr>
                <w:b/>
                <w:sz w:val="28"/>
              </w:rPr>
              <w:t>SÍLABO: FUNDAME</w:t>
            </w:r>
            <w:r w:rsidR="009974F3">
              <w:rPr>
                <w:b/>
                <w:sz w:val="28"/>
              </w:rPr>
              <w:t>NTOS TECNOLOGICOS DE LA ELECTRÓNICA</w:t>
            </w:r>
          </w:p>
        </w:tc>
      </w:tr>
    </w:tbl>
    <w:p w:rsidR="00B15C42" w:rsidRPr="00C93699" w:rsidRDefault="00B15C42" w:rsidP="00B15C42">
      <w:pPr>
        <w:pStyle w:val="Sinespaciado"/>
        <w:rPr>
          <w:sz w:val="23"/>
          <w:szCs w:val="23"/>
        </w:rPr>
      </w:pPr>
    </w:p>
    <w:p w:rsidR="00B15C42" w:rsidRPr="005C4D1B" w:rsidRDefault="00B15C42" w:rsidP="00B15C42">
      <w:pPr>
        <w:rPr>
          <w:b/>
          <w:sz w:val="22"/>
        </w:rPr>
      </w:pPr>
      <w:r w:rsidRPr="005C4D1B">
        <w:rPr>
          <w:b/>
          <w:sz w:val="22"/>
        </w:rPr>
        <w:t>I.</w:t>
      </w:r>
      <w:r w:rsidRPr="005C4D1B">
        <w:rPr>
          <w:b/>
          <w:sz w:val="22"/>
        </w:rPr>
        <w:tab/>
      </w:r>
      <w:r w:rsidRPr="005C4D1B">
        <w:rPr>
          <w:b/>
          <w:sz w:val="22"/>
          <w:u w:val="single"/>
        </w:rPr>
        <w:t>DATOS GENERALES</w:t>
      </w:r>
      <w:r w:rsidRPr="005C4D1B">
        <w:rPr>
          <w:b/>
          <w:sz w:val="22"/>
        </w:rPr>
        <w:t>.</w:t>
      </w:r>
    </w:p>
    <w:tbl>
      <w:tblPr>
        <w:tblStyle w:val="Tablaconcuadrcula"/>
        <w:tblW w:w="9072" w:type="dxa"/>
        <w:tblInd w:w="704" w:type="dxa"/>
        <w:tblLook w:val="04A0" w:firstRow="1" w:lastRow="0" w:firstColumn="1" w:lastColumn="0" w:noHBand="0" w:noVBand="1"/>
      </w:tblPr>
      <w:tblGrid>
        <w:gridCol w:w="3827"/>
        <w:gridCol w:w="5245"/>
      </w:tblGrid>
      <w:tr w:rsidR="00B15C42" w:rsidRPr="005C4D1B" w:rsidTr="00B15C42">
        <w:tc>
          <w:tcPr>
            <w:tcW w:w="3827" w:type="dxa"/>
          </w:tcPr>
          <w:p w:rsidR="00B15C42" w:rsidRPr="00B15C42" w:rsidRDefault="00B15C42" w:rsidP="005C354A">
            <w:pPr>
              <w:tabs>
                <w:tab w:val="left" w:pos="1418"/>
              </w:tabs>
              <w:rPr>
                <w:b/>
                <w:sz w:val="22"/>
              </w:rPr>
            </w:pPr>
            <w:r w:rsidRPr="00B15C42">
              <w:rPr>
                <w:b/>
                <w:sz w:val="22"/>
              </w:rPr>
              <w:t>ESCUELA PROFESIONAL</w:t>
            </w:r>
          </w:p>
        </w:tc>
        <w:tc>
          <w:tcPr>
            <w:tcW w:w="5245" w:type="dxa"/>
          </w:tcPr>
          <w:p w:rsidR="00B15C42" w:rsidRPr="005C4D1B" w:rsidRDefault="00FE347C" w:rsidP="00FE347C">
            <w:pPr>
              <w:tabs>
                <w:tab w:val="left" w:pos="1418"/>
              </w:tabs>
              <w:rPr>
                <w:sz w:val="22"/>
              </w:rPr>
            </w:pPr>
            <w:r>
              <w:rPr>
                <w:sz w:val="22"/>
              </w:rPr>
              <w:t>Educación Tecnológica</w:t>
            </w:r>
          </w:p>
        </w:tc>
      </w:tr>
      <w:tr w:rsidR="00B15C42" w:rsidRPr="005C4D1B" w:rsidTr="00B15C42">
        <w:tc>
          <w:tcPr>
            <w:tcW w:w="3827" w:type="dxa"/>
          </w:tcPr>
          <w:p w:rsidR="00B15C42" w:rsidRPr="005C4D1B" w:rsidRDefault="00B15C42" w:rsidP="005C354A">
            <w:pPr>
              <w:tabs>
                <w:tab w:val="left" w:pos="1418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ÁREA</w:t>
            </w:r>
          </w:p>
        </w:tc>
        <w:tc>
          <w:tcPr>
            <w:tcW w:w="5245" w:type="dxa"/>
          </w:tcPr>
          <w:p w:rsidR="00B15C42" w:rsidRPr="005C4D1B" w:rsidRDefault="00FE347C" w:rsidP="005C354A">
            <w:pPr>
              <w:tabs>
                <w:tab w:val="left" w:pos="1418"/>
              </w:tabs>
              <w:rPr>
                <w:sz w:val="22"/>
              </w:rPr>
            </w:pPr>
            <w:r>
              <w:rPr>
                <w:sz w:val="22"/>
              </w:rPr>
              <w:t>Formación Especializada</w:t>
            </w:r>
          </w:p>
        </w:tc>
      </w:tr>
      <w:tr w:rsidR="00B15C42" w:rsidRPr="005C4D1B" w:rsidTr="00B15C42">
        <w:tc>
          <w:tcPr>
            <w:tcW w:w="3827" w:type="dxa"/>
          </w:tcPr>
          <w:p w:rsidR="00B15C42" w:rsidRPr="005C4D1B" w:rsidRDefault="00B15C42" w:rsidP="005C354A">
            <w:pPr>
              <w:tabs>
                <w:tab w:val="left" w:pos="1418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LÌNEA DE CARRERA</w:t>
            </w:r>
          </w:p>
        </w:tc>
        <w:tc>
          <w:tcPr>
            <w:tcW w:w="5245" w:type="dxa"/>
          </w:tcPr>
          <w:p w:rsidR="00B15C42" w:rsidRPr="005C4D1B" w:rsidRDefault="00FE347C" w:rsidP="005525BC">
            <w:pPr>
              <w:tabs>
                <w:tab w:val="left" w:pos="1418"/>
              </w:tabs>
              <w:rPr>
                <w:sz w:val="22"/>
              </w:rPr>
            </w:pPr>
            <w:r>
              <w:rPr>
                <w:sz w:val="22"/>
              </w:rPr>
              <w:t xml:space="preserve">Educación Tecnológica </w:t>
            </w:r>
          </w:p>
        </w:tc>
      </w:tr>
      <w:tr w:rsidR="00B15C42" w:rsidRPr="005C4D1B" w:rsidTr="00B15C42">
        <w:tc>
          <w:tcPr>
            <w:tcW w:w="3827" w:type="dxa"/>
          </w:tcPr>
          <w:p w:rsidR="00B15C42" w:rsidRPr="005C4D1B" w:rsidRDefault="00B15C42" w:rsidP="005C354A">
            <w:pPr>
              <w:tabs>
                <w:tab w:val="left" w:pos="1418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ESPECIALIDAD</w:t>
            </w:r>
          </w:p>
        </w:tc>
        <w:tc>
          <w:tcPr>
            <w:tcW w:w="5245" w:type="dxa"/>
          </w:tcPr>
          <w:p w:rsidR="00B15C42" w:rsidRPr="005C4D1B" w:rsidRDefault="00FE347C" w:rsidP="005C354A">
            <w:pPr>
              <w:tabs>
                <w:tab w:val="left" w:pos="1418"/>
              </w:tabs>
              <w:rPr>
                <w:sz w:val="22"/>
              </w:rPr>
            </w:pPr>
            <w:r>
              <w:rPr>
                <w:sz w:val="22"/>
              </w:rPr>
              <w:t xml:space="preserve">Construcciones Metálicas </w:t>
            </w:r>
          </w:p>
        </w:tc>
      </w:tr>
      <w:tr w:rsidR="00B15C42" w:rsidRPr="005C4D1B" w:rsidTr="00B15C42">
        <w:tc>
          <w:tcPr>
            <w:tcW w:w="3827" w:type="dxa"/>
          </w:tcPr>
          <w:p w:rsidR="00B15C42" w:rsidRPr="005C4D1B" w:rsidRDefault="00FE347C" w:rsidP="005C354A">
            <w:pPr>
              <w:tabs>
                <w:tab w:val="left" w:pos="1418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CURSO</w:t>
            </w:r>
          </w:p>
        </w:tc>
        <w:tc>
          <w:tcPr>
            <w:tcW w:w="5245" w:type="dxa"/>
          </w:tcPr>
          <w:p w:rsidR="00B15C42" w:rsidRPr="00513385" w:rsidRDefault="008B174B" w:rsidP="005C354A">
            <w:pPr>
              <w:tabs>
                <w:tab w:val="left" w:pos="1418"/>
              </w:tabs>
              <w:rPr>
                <w:sz w:val="18"/>
                <w:szCs w:val="18"/>
              </w:rPr>
            </w:pPr>
            <w:r w:rsidRPr="00513385">
              <w:rPr>
                <w:rFonts w:ascii="Verdana" w:hAnsi="Verdana"/>
                <w:sz w:val="18"/>
                <w:szCs w:val="18"/>
                <w:shd w:val="clear" w:color="auto" w:fill="FFFFFF"/>
              </w:rPr>
              <w:t>FUNDAMENTOS TECNOLÓGICOS DE LA ELECTRÓNICA</w:t>
            </w:r>
          </w:p>
        </w:tc>
      </w:tr>
      <w:tr w:rsidR="00B15C42" w:rsidRPr="005C4D1B" w:rsidTr="00B15C42">
        <w:tc>
          <w:tcPr>
            <w:tcW w:w="3827" w:type="dxa"/>
          </w:tcPr>
          <w:p w:rsidR="00B15C42" w:rsidRPr="005C4D1B" w:rsidRDefault="00FE347C" w:rsidP="005C354A">
            <w:pPr>
              <w:tabs>
                <w:tab w:val="left" w:pos="1418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CÒDIGO</w:t>
            </w:r>
          </w:p>
        </w:tc>
        <w:tc>
          <w:tcPr>
            <w:tcW w:w="5245" w:type="dxa"/>
          </w:tcPr>
          <w:p w:rsidR="00B15C42" w:rsidRPr="005C4D1B" w:rsidRDefault="00FE347C" w:rsidP="00FE347C">
            <w:pPr>
              <w:tabs>
                <w:tab w:val="left" w:pos="1418"/>
              </w:tabs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</w:tr>
      <w:tr w:rsidR="00B15C42" w:rsidRPr="005C4D1B" w:rsidTr="00B15C42">
        <w:tc>
          <w:tcPr>
            <w:tcW w:w="3827" w:type="dxa"/>
          </w:tcPr>
          <w:p w:rsidR="00B15C42" w:rsidRPr="005C4D1B" w:rsidRDefault="00FE347C" w:rsidP="005C354A">
            <w:pPr>
              <w:tabs>
                <w:tab w:val="left" w:pos="1418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HORAS SEMANALES</w:t>
            </w:r>
          </w:p>
        </w:tc>
        <w:tc>
          <w:tcPr>
            <w:tcW w:w="5245" w:type="dxa"/>
          </w:tcPr>
          <w:p w:rsidR="00B15C42" w:rsidRPr="005C4D1B" w:rsidRDefault="008B174B" w:rsidP="005C354A">
            <w:pPr>
              <w:tabs>
                <w:tab w:val="left" w:pos="1418"/>
              </w:tabs>
              <w:rPr>
                <w:sz w:val="22"/>
              </w:rPr>
            </w:pPr>
            <w:r>
              <w:rPr>
                <w:sz w:val="22"/>
              </w:rPr>
              <w:t>6 Horas – HT: 2; HP: 4</w:t>
            </w:r>
          </w:p>
        </w:tc>
      </w:tr>
      <w:tr w:rsidR="00B15C42" w:rsidRPr="005C4D1B" w:rsidTr="00B15C42">
        <w:tc>
          <w:tcPr>
            <w:tcW w:w="3827" w:type="dxa"/>
          </w:tcPr>
          <w:p w:rsidR="00B15C42" w:rsidRPr="005C4D1B" w:rsidRDefault="00FE347C" w:rsidP="005C354A">
            <w:pPr>
              <w:tabs>
                <w:tab w:val="left" w:pos="1418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CICLO DE ESTUDIOS</w:t>
            </w:r>
          </w:p>
        </w:tc>
        <w:tc>
          <w:tcPr>
            <w:tcW w:w="5245" w:type="dxa"/>
          </w:tcPr>
          <w:p w:rsidR="00B15C42" w:rsidRPr="005C4D1B" w:rsidRDefault="00FE347C" w:rsidP="005C354A">
            <w:pPr>
              <w:tabs>
                <w:tab w:val="left" w:pos="1418"/>
              </w:tabs>
              <w:rPr>
                <w:sz w:val="22"/>
              </w:rPr>
            </w:pPr>
            <w:r>
              <w:rPr>
                <w:sz w:val="22"/>
              </w:rPr>
              <w:t>Primero</w:t>
            </w:r>
          </w:p>
        </w:tc>
      </w:tr>
      <w:tr w:rsidR="00B15C42" w:rsidRPr="005C4D1B" w:rsidTr="00B15C42">
        <w:tc>
          <w:tcPr>
            <w:tcW w:w="3827" w:type="dxa"/>
          </w:tcPr>
          <w:p w:rsidR="00B15C42" w:rsidRPr="005C4D1B" w:rsidRDefault="00FE347C" w:rsidP="005C354A">
            <w:pPr>
              <w:tabs>
                <w:tab w:val="left" w:pos="1418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CRÈDITOS</w:t>
            </w:r>
          </w:p>
        </w:tc>
        <w:tc>
          <w:tcPr>
            <w:tcW w:w="5245" w:type="dxa"/>
          </w:tcPr>
          <w:p w:rsidR="00B15C42" w:rsidRPr="005C4D1B" w:rsidRDefault="00513385" w:rsidP="005C354A">
            <w:pPr>
              <w:tabs>
                <w:tab w:val="left" w:pos="1418"/>
              </w:tabs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</w:tr>
      <w:tr w:rsidR="00B15C42" w:rsidRPr="005C4D1B" w:rsidTr="00B15C42">
        <w:tc>
          <w:tcPr>
            <w:tcW w:w="3827" w:type="dxa"/>
          </w:tcPr>
          <w:p w:rsidR="00B15C42" w:rsidRPr="005C4D1B" w:rsidRDefault="00FE347C" w:rsidP="005C354A">
            <w:pPr>
              <w:tabs>
                <w:tab w:val="left" w:pos="1418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CARÀCTER</w:t>
            </w:r>
          </w:p>
        </w:tc>
        <w:tc>
          <w:tcPr>
            <w:tcW w:w="5245" w:type="dxa"/>
          </w:tcPr>
          <w:p w:rsidR="00B15C42" w:rsidRPr="005C4D1B" w:rsidRDefault="00FE347C" w:rsidP="005C354A">
            <w:pPr>
              <w:tabs>
                <w:tab w:val="left" w:pos="1418"/>
              </w:tabs>
              <w:rPr>
                <w:sz w:val="22"/>
              </w:rPr>
            </w:pPr>
            <w:r>
              <w:rPr>
                <w:sz w:val="22"/>
              </w:rPr>
              <w:t>Obligatorio</w:t>
            </w:r>
          </w:p>
        </w:tc>
      </w:tr>
      <w:tr w:rsidR="00B15C42" w:rsidRPr="005C4D1B" w:rsidTr="00B15C42">
        <w:tc>
          <w:tcPr>
            <w:tcW w:w="3827" w:type="dxa"/>
          </w:tcPr>
          <w:p w:rsidR="00B15C42" w:rsidRPr="005C4D1B" w:rsidRDefault="00FE347C" w:rsidP="005C354A">
            <w:pPr>
              <w:tabs>
                <w:tab w:val="left" w:pos="1418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PRE-REQUISITO</w:t>
            </w:r>
          </w:p>
        </w:tc>
        <w:tc>
          <w:tcPr>
            <w:tcW w:w="5245" w:type="dxa"/>
          </w:tcPr>
          <w:p w:rsidR="00B15C42" w:rsidRPr="005C4D1B" w:rsidRDefault="00FE347C" w:rsidP="005C354A">
            <w:pPr>
              <w:tabs>
                <w:tab w:val="left" w:pos="1418"/>
              </w:tabs>
              <w:rPr>
                <w:sz w:val="22"/>
              </w:rPr>
            </w:pPr>
            <w:r>
              <w:rPr>
                <w:sz w:val="22"/>
              </w:rPr>
              <w:t>Ninguno</w:t>
            </w:r>
          </w:p>
        </w:tc>
      </w:tr>
      <w:tr w:rsidR="00B15C42" w:rsidRPr="005C4D1B" w:rsidTr="00B15C42">
        <w:tc>
          <w:tcPr>
            <w:tcW w:w="3827" w:type="dxa"/>
          </w:tcPr>
          <w:p w:rsidR="00B15C42" w:rsidRPr="005C4D1B" w:rsidRDefault="00FE347C" w:rsidP="005C354A">
            <w:pPr>
              <w:tabs>
                <w:tab w:val="left" w:pos="1418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PLAN DE ESTUDIOS</w:t>
            </w:r>
          </w:p>
        </w:tc>
        <w:tc>
          <w:tcPr>
            <w:tcW w:w="5245" w:type="dxa"/>
          </w:tcPr>
          <w:p w:rsidR="00B15C42" w:rsidRPr="005C4D1B" w:rsidRDefault="00FE347C" w:rsidP="005C354A">
            <w:pPr>
              <w:tabs>
                <w:tab w:val="left" w:pos="1418"/>
              </w:tabs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B15C42" w:rsidRPr="005C4D1B" w:rsidTr="00B15C42">
        <w:tc>
          <w:tcPr>
            <w:tcW w:w="3827" w:type="dxa"/>
          </w:tcPr>
          <w:p w:rsidR="00B15C42" w:rsidRPr="005C4D1B" w:rsidRDefault="00FE347C" w:rsidP="005C354A">
            <w:pPr>
              <w:tabs>
                <w:tab w:val="left" w:pos="1418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SEMESTRE ACADÈMICO</w:t>
            </w:r>
          </w:p>
        </w:tc>
        <w:tc>
          <w:tcPr>
            <w:tcW w:w="5245" w:type="dxa"/>
          </w:tcPr>
          <w:p w:rsidR="00B15C42" w:rsidRPr="005C4D1B" w:rsidRDefault="00FE347C" w:rsidP="00252952">
            <w:pPr>
              <w:tabs>
                <w:tab w:val="left" w:pos="1418"/>
              </w:tabs>
              <w:rPr>
                <w:sz w:val="22"/>
              </w:rPr>
            </w:pPr>
            <w:r>
              <w:rPr>
                <w:sz w:val="22"/>
              </w:rPr>
              <w:t>20</w:t>
            </w:r>
            <w:r w:rsidR="00513385">
              <w:rPr>
                <w:sz w:val="22"/>
              </w:rPr>
              <w:t>25</w:t>
            </w:r>
            <w:r w:rsidR="00141FB0">
              <w:rPr>
                <w:sz w:val="22"/>
              </w:rPr>
              <w:t>-</w:t>
            </w:r>
            <w:r w:rsidR="00BB7B67">
              <w:rPr>
                <w:sz w:val="22"/>
              </w:rPr>
              <w:t>I</w:t>
            </w:r>
            <w:r w:rsidR="009267AB">
              <w:rPr>
                <w:sz w:val="22"/>
              </w:rPr>
              <w:t>I</w:t>
            </w:r>
          </w:p>
        </w:tc>
      </w:tr>
      <w:tr w:rsidR="00B15C42" w:rsidRPr="005C4D1B" w:rsidTr="00B15C42">
        <w:tc>
          <w:tcPr>
            <w:tcW w:w="3827" w:type="dxa"/>
          </w:tcPr>
          <w:p w:rsidR="00B15C42" w:rsidRPr="005C4D1B" w:rsidRDefault="00FE347C" w:rsidP="005C354A">
            <w:pPr>
              <w:tabs>
                <w:tab w:val="left" w:pos="1418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DOCENTE DEL CURSO</w:t>
            </w:r>
          </w:p>
        </w:tc>
        <w:tc>
          <w:tcPr>
            <w:tcW w:w="5245" w:type="dxa"/>
          </w:tcPr>
          <w:p w:rsidR="00B15C42" w:rsidRPr="005C4D1B" w:rsidRDefault="00A560C4" w:rsidP="005C354A">
            <w:pPr>
              <w:tabs>
                <w:tab w:val="left" w:pos="1418"/>
              </w:tabs>
              <w:rPr>
                <w:sz w:val="22"/>
              </w:rPr>
            </w:pPr>
            <w:r>
              <w:rPr>
                <w:sz w:val="22"/>
              </w:rPr>
              <w:t>Becerra Guevara Rafael Wilfredo</w:t>
            </w:r>
          </w:p>
        </w:tc>
      </w:tr>
      <w:tr w:rsidR="00FE347C" w:rsidRPr="005C4D1B" w:rsidTr="00B15C42">
        <w:tc>
          <w:tcPr>
            <w:tcW w:w="3827" w:type="dxa"/>
          </w:tcPr>
          <w:p w:rsidR="00FE347C" w:rsidRDefault="00FE347C" w:rsidP="005C354A">
            <w:pPr>
              <w:tabs>
                <w:tab w:val="left" w:pos="1418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CORREO ELECTRÒNICO</w:t>
            </w:r>
          </w:p>
        </w:tc>
        <w:tc>
          <w:tcPr>
            <w:tcW w:w="5245" w:type="dxa"/>
          </w:tcPr>
          <w:p w:rsidR="00FE347C" w:rsidRPr="005C4D1B" w:rsidRDefault="00BB7B67" w:rsidP="005C354A">
            <w:pPr>
              <w:tabs>
                <w:tab w:val="left" w:pos="1418"/>
              </w:tabs>
              <w:rPr>
                <w:sz w:val="22"/>
              </w:rPr>
            </w:pPr>
            <w:r>
              <w:rPr>
                <w:sz w:val="22"/>
              </w:rPr>
              <w:t>r</w:t>
            </w:r>
            <w:r w:rsidR="00A560C4">
              <w:rPr>
                <w:sz w:val="22"/>
              </w:rPr>
              <w:t>afaelbg1964@hotmail.com</w:t>
            </w:r>
          </w:p>
        </w:tc>
      </w:tr>
      <w:tr w:rsidR="002A57C9" w:rsidRPr="005C4D1B" w:rsidTr="00B15C42">
        <w:tc>
          <w:tcPr>
            <w:tcW w:w="3827" w:type="dxa"/>
          </w:tcPr>
          <w:p w:rsidR="002A57C9" w:rsidRDefault="002A57C9" w:rsidP="005C354A">
            <w:pPr>
              <w:tabs>
                <w:tab w:val="left" w:pos="1418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CORREO INSTITUCIONAL</w:t>
            </w:r>
          </w:p>
        </w:tc>
        <w:tc>
          <w:tcPr>
            <w:tcW w:w="5245" w:type="dxa"/>
          </w:tcPr>
          <w:p w:rsidR="002A57C9" w:rsidRDefault="00A560C4" w:rsidP="005C354A">
            <w:pPr>
              <w:tabs>
                <w:tab w:val="left" w:pos="1418"/>
              </w:tabs>
              <w:rPr>
                <w:sz w:val="22"/>
              </w:rPr>
            </w:pPr>
            <w:r>
              <w:rPr>
                <w:sz w:val="22"/>
              </w:rPr>
              <w:t>rbecerra</w:t>
            </w:r>
            <w:r w:rsidR="002A57C9">
              <w:rPr>
                <w:sz w:val="22"/>
              </w:rPr>
              <w:t>@unjfsc.edu.pe</w:t>
            </w:r>
          </w:p>
        </w:tc>
      </w:tr>
    </w:tbl>
    <w:p w:rsidR="00B15C42" w:rsidRPr="005C4D1B" w:rsidRDefault="00B15C42" w:rsidP="00B15C42">
      <w:pPr>
        <w:tabs>
          <w:tab w:val="left" w:pos="1418"/>
        </w:tabs>
        <w:ind w:left="3828" w:hanging="3119"/>
        <w:rPr>
          <w:sz w:val="22"/>
        </w:rPr>
      </w:pPr>
    </w:p>
    <w:p w:rsidR="00B15C42" w:rsidRPr="005C4D1B" w:rsidRDefault="00B15C42" w:rsidP="00B15C42">
      <w:pPr>
        <w:rPr>
          <w:b/>
          <w:sz w:val="22"/>
        </w:rPr>
      </w:pPr>
      <w:r w:rsidRPr="005C4D1B">
        <w:rPr>
          <w:b/>
          <w:sz w:val="22"/>
        </w:rPr>
        <w:t>II.</w:t>
      </w:r>
      <w:r w:rsidRPr="005C4D1B">
        <w:rPr>
          <w:b/>
          <w:sz w:val="22"/>
        </w:rPr>
        <w:tab/>
      </w:r>
      <w:r w:rsidRPr="005C4D1B">
        <w:rPr>
          <w:b/>
          <w:sz w:val="22"/>
          <w:u w:val="single"/>
        </w:rPr>
        <w:t>SUMILLA</w:t>
      </w:r>
      <w:r w:rsidRPr="005C4D1B">
        <w:rPr>
          <w:b/>
          <w:sz w:val="22"/>
        </w:rPr>
        <w:t>.</w:t>
      </w:r>
    </w:p>
    <w:p w:rsidR="00B15C42" w:rsidRDefault="00FE347C" w:rsidP="00B15C42">
      <w:pPr>
        <w:ind w:left="708"/>
        <w:rPr>
          <w:sz w:val="22"/>
        </w:rPr>
      </w:pPr>
      <w:r>
        <w:rPr>
          <w:sz w:val="22"/>
        </w:rPr>
        <w:t xml:space="preserve">La </w:t>
      </w:r>
      <w:r w:rsidR="003D342C">
        <w:rPr>
          <w:sz w:val="22"/>
        </w:rPr>
        <w:t xml:space="preserve">asignatura es de naturaleza Teórico – Práctico; corresponde al </w:t>
      </w:r>
      <w:r w:rsidR="00513385">
        <w:rPr>
          <w:sz w:val="22"/>
        </w:rPr>
        <w:t>área de Formación especializada de la carrera profesional,</w:t>
      </w:r>
      <w:r w:rsidR="003D342C">
        <w:rPr>
          <w:sz w:val="22"/>
        </w:rPr>
        <w:t xml:space="preserve"> se propone desarrollar los fundamento</w:t>
      </w:r>
      <w:r w:rsidR="00513385">
        <w:rPr>
          <w:sz w:val="22"/>
        </w:rPr>
        <w:t>s Tecnológicos de la electrónica en conocer los principios y elementos que lo conforman.</w:t>
      </w:r>
    </w:p>
    <w:p w:rsidR="002A57C9" w:rsidRPr="002A57C9" w:rsidRDefault="002A57C9" w:rsidP="002A57C9">
      <w:pPr>
        <w:spacing w:line="240" w:lineRule="auto"/>
        <w:ind w:left="708"/>
        <w:rPr>
          <w:sz w:val="4"/>
        </w:rPr>
      </w:pPr>
    </w:p>
    <w:p w:rsidR="003D342C" w:rsidRDefault="003D342C" w:rsidP="00B15C42">
      <w:pPr>
        <w:ind w:left="708"/>
        <w:rPr>
          <w:sz w:val="22"/>
        </w:rPr>
      </w:pPr>
      <w:r>
        <w:rPr>
          <w:sz w:val="22"/>
        </w:rPr>
        <w:t xml:space="preserve">El curso tiene </w:t>
      </w:r>
      <w:r w:rsidR="002A57C9">
        <w:rPr>
          <w:sz w:val="22"/>
        </w:rPr>
        <w:t>como propósito</w:t>
      </w:r>
      <w:r>
        <w:rPr>
          <w:sz w:val="22"/>
        </w:rPr>
        <w:t xml:space="preserve"> </w:t>
      </w:r>
      <w:r w:rsidR="002A57C9">
        <w:rPr>
          <w:sz w:val="22"/>
        </w:rPr>
        <w:t>el desarrollo de</w:t>
      </w:r>
      <w:r>
        <w:rPr>
          <w:sz w:val="22"/>
        </w:rPr>
        <w:t xml:space="preserve"> competencias básicas laborales en los estudiantes con la finalidad de insertarse e incrementar la posibilidad de empleo o el auto empleo. Los contenidos están estructurados en cuatro unidades didáctica</w:t>
      </w:r>
      <w:r w:rsidR="002A57C9">
        <w:rPr>
          <w:sz w:val="22"/>
        </w:rPr>
        <w:t>s</w:t>
      </w:r>
      <w:r>
        <w:rPr>
          <w:sz w:val="22"/>
        </w:rPr>
        <w:t>:</w:t>
      </w:r>
    </w:p>
    <w:p w:rsidR="003D342C" w:rsidRDefault="003D342C" w:rsidP="003D342C">
      <w:pPr>
        <w:pStyle w:val="Prrafodelista"/>
        <w:numPr>
          <w:ilvl w:val="0"/>
          <w:numId w:val="3"/>
        </w:numPr>
        <w:rPr>
          <w:sz w:val="22"/>
        </w:rPr>
      </w:pPr>
      <w:r>
        <w:rPr>
          <w:sz w:val="22"/>
        </w:rPr>
        <w:t>F</w:t>
      </w:r>
      <w:r w:rsidR="00513385">
        <w:rPr>
          <w:sz w:val="22"/>
        </w:rPr>
        <w:t>undamentos Teórico-práctic</w:t>
      </w:r>
      <w:r w:rsidR="009974F3">
        <w:rPr>
          <w:sz w:val="22"/>
        </w:rPr>
        <w:t xml:space="preserve">os de las magnitudes eléctricas, taller, Herramientas, instrumentos y equipos </w:t>
      </w:r>
      <w:proofErr w:type="spellStart"/>
      <w:r w:rsidR="009974F3">
        <w:rPr>
          <w:sz w:val="22"/>
        </w:rPr>
        <w:t>electronicos</w:t>
      </w:r>
      <w:proofErr w:type="spellEnd"/>
    </w:p>
    <w:p w:rsidR="00D53792" w:rsidRDefault="00513385" w:rsidP="003D342C">
      <w:pPr>
        <w:pStyle w:val="Prrafodelista"/>
        <w:numPr>
          <w:ilvl w:val="0"/>
          <w:numId w:val="3"/>
        </w:numPr>
        <w:rPr>
          <w:sz w:val="22"/>
        </w:rPr>
      </w:pPr>
      <w:r>
        <w:rPr>
          <w:sz w:val="22"/>
        </w:rPr>
        <w:t>Los conductores, características, tipos y función dentro de un circuito.</w:t>
      </w:r>
    </w:p>
    <w:p w:rsidR="00513385" w:rsidRDefault="00513385" w:rsidP="00513385">
      <w:pPr>
        <w:pStyle w:val="Prrafodelista"/>
        <w:numPr>
          <w:ilvl w:val="0"/>
          <w:numId w:val="3"/>
        </w:numPr>
        <w:rPr>
          <w:sz w:val="22"/>
        </w:rPr>
      </w:pPr>
      <w:r>
        <w:rPr>
          <w:sz w:val="22"/>
        </w:rPr>
        <w:t>Los semiconductores, características, tipos y función dentro de un circuito.</w:t>
      </w:r>
    </w:p>
    <w:p w:rsidR="00D53792" w:rsidRPr="00513385" w:rsidRDefault="008B7DC2" w:rsidP="00513385">
      <w:pPr>
        <w:pStyle w:val="Prrafodelista"/>
        <w:numPr>
          <w:ilvl w:val="0"/>
          <w:numId w:val="3"/>
        </w:numPr>
        <w:rPr>
          <w:sz w:val="22"/>
        </w:rPr>
      </w:pPr>
      <w:r>
        <w:rPr>
          <w:sz w:val="22"/>
        </w:rPr>
        <w:lastRenderedPageBreak/>
        <w:t>Elaboración de proyecto tecnológico.</w:t>
      </w:r>
    </w:p>
    <w:p w:rsidR="00E55A5F" w:rsidRDefault="00E55A5F" w:rsidP="00E55A5F">
      <w:pPr>
        <w:rPr>
          <w:b/>
          <w:sz w:val="22"/>
        </w:rPr>
      </w:pPr>
      <w:r>
        <w:rPr>
          <w:b/>
          <w:sz w:val="22"/>
        </w:rPr>
        <w:t>I</w:t>
      </w:r>
      <w:r w:rsidRPr="005C4D1B">
        <w:rPr>
          <w:b/>
          <w:sz w:val="22"/>
        </w:rPr>
        <w:t>II.</w:t>
      </w:r>
      <w:r w:rsidRPr="005C4D1B">
        <w:rPr>
          <w:b/>
          <w:sz w:val="22"/>
        </w:rPr>
        <w:tab/>
      </w:r>
      <w:r>
        <w:rPr>
          <w:b/>
          <w:sz w:val="22"/>
          <w:u w:val="single"/>
        </w:rPr>
        <w:t>CAPACIDADES AL FINALIZAR EL CURSO</w:t>
      </w:r>
      <w:r w:rsidRPr="005C4D1B">
        <w:rPr>
          <w:b/>
          <w:sz w:val="22"/>
        </w:rPr>
        <w:t>.</w:t>
      </w:r>
    </w:p>
    <w:p w:rsidR="00EB4CE7" w:rsidRPr="005C4D1B" w:rsidRDefault="00EB4CE7" w:rsidP="00E55A5F">
      <w:pPr>
        <w:rPr>
          <w:b/>
          <w:sz w:val="22"/>
        </w:rPr>
      </w:pPr>
    </w:p>
    <w:tbl>
      <w:tblPr>
        <w:tblStyle w:val="Tablaconc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561"/>
        <w:gridCol w:w="3688"/>
        <w:gridCol w:w="3685"/>
        <w:gridCol w:w="1129"/>
      </w:tblGrid>
      <w:tr w:rsidR="00E55A5F" w:rsidRPr="005B499F" w:rsidTr="009A1264">
        <w:trPr>
          <w:trHeight w:val="455"/>
        </w:trPr>
        <w:tc>
          <w:tcPr>
            <w:tcW w:w="561" w:type="dxa"/>
            <w:shd w:val="clear" w:color="auto" w:fill="B7ECFF"/>
            <w:vAlign w:val="center"/>
          </w:tcPr>
          <w:p w:rsidR="00E55A5F" w:rsidRPr="005B499F" w:rsidRDefault="00E55A5F" w:rsidP="00EB4CE7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5B499F">
              <w:rPr>
                <w:rFonts w:ascii="Arial Narrow" w:hAnsi="Arial Narrow"/>
                <w:b/>
                <w:sz w:val="20"/>
              </w:rPr>
              <w:t>N°</w:t>
            </w:r>
          </w:p>
        </w:tc>
        <w:tc>
          <w:tcPr>
            <w:tcW w:w="3688" w:type="dxa"/>
            <w:shd w:val="clear" w:color="auto" w:fill="B7ECFF"/>
            <w:vAlign w:val="center"/>
          </w:tcPr>
          <w:p w:rsidR="00E55A5F" w:rsidRPr="005B499F" w:rsidRDefault="00E55A5F" w:rsidP="00EB4CE7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CAPACIDAD DE LA UNIDAD DIDÁCTICA</w:t>
            </w:r>
          </w:p>
        </w:tc>
        <w:tc>
          <w:tcPr>
            <w:tcW w:w="3685" w:type="dxa"/>
            <w:shd w:val="clear" w:color="auto" w:fill="B7ECFF"/>
            <w:vAlign w:val="center"/>
          </w:tcPr>
          <w:p w:rsidR="00E55A5F" w:rsidRPr="005B499F" w:rsidRDefault="00E55A5F" w:rsidP="00EB4CE7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NOMBRE DE LA UNIDAD DIDÁCTICA</w:t>
            </w:r>
          </w:p>
        </w:tc>
        <w:tc>
          <w:tcPr>
            <w:tcW w:w="1129" w:type="dxa"/>
            <w:shd w:val="clear" w:color="auto" w:fill="B7ECFF"/>
            <w:vAlign w:val="center"/>
          </w:tcPr>
          <w:p w:rsidR="00E55A5F" w:rsidRPr="005B499F" w:rsidRDefault="00E55A5F" w:rsidP="00EB4CE7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SEMANAS</w:t>
            </w:r>
          </w:p>
        </w:tc>
      </w:tr>
      <w:tr w:rsidR="00E55A5F" w:rsidTr="00E55A5F">
        <w:tc>
          <w:tcPr>
            <w:tcW w:w="561" w:type="dxa"/>
            <w:vAlign w:val="center"/>
          </w:tcPr>
          <w:p w:rsidR="00E55A5F" w:rsidRPr="005B499F" w:rsidRDefault="00E55A5F" w:rsidP="00EB4CE7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</w:t>
            </w:r>
          </w:p>
        </w:tc>
        <w:tc>
          <w:tcPr>
            <w:tcW w:w="3688" w:type="dxa"/>
          </w:tcPr>
          <w:p w:rsidR="00EB4CE7" w:rsidRDefault="00EB4CE7" w:rsidP="00EB4CE7">
            <w:pPr>
              <w:pStyle w:val="Prrafodelista"/>
              <w:spacing w:line="276" w:lineRule="auto"/>
              <w:ind w:left="176"/>
              <w:rPr>
                <w:sz w:val="22"/>
              </w:rPr>
            </w:pPr>
          </w:p>
          <w:p w:rsidR="00532283" w:rsidRDefault="00532283" w:rsidP="00532283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176" w:hanging="218"/>
              <w:rPr>
                <w:sz w:val="22"/>
              </w:rPr>
            </w:pPr>
            <w:r>
              <w:rPr>
                <w:sz w:val="22"/>
              </w:rPr>
              <w:t>Organización del taller, uso de herramientas, instrumentos y equipos de competencia en el área de electrónica.</w:t>
            </w:r>
          </w:p>
          <w:p w:rsidR="00E55A5F" w:rsidRDefault="00532283" w:rsidP="00EB4CE7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176" w:hanging="218"/>
              <w:rPr>
                <w:sz w:val="22"/>
              </w:rPr>
            </w:pPr>
            <w:r>
              <w:rPr>
                <w:sz w:val="22"/>
              </w:rPr>
              <w:t>A</w:t>
            </w:r>
            <w:r w:rsidR="00E55A5F">
              <w:rPr>
                <w:sz w:val="22"/>
              </w:rPr>
              <w:t xml:space="preserve">naliza </w:t>
            </w:r>
            <w:r w:rsidR="00513385">
              <w:rPr>
                <w:sz w:val="22"/>
              </w:rPr>
              <w:t>las diferencias entre corrientes alternas y continuas</w:t>
            </w:r>
            <w:r w:rsidR="00E55A5F">
              <w:rPr>
                <w:sz w:val="22"/>
              </w:rPr>
              <w:t>.</w:t>
            </w:r>
          </w:p>
          <w:p w:rsidR="00EB4CE7" w:rsidRPr="00532283" w:rsidRDefault="00E55A5F" w:rsidP="00532283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176" w:hanging="218"/>
              <w:rPr>
                <w:sz w:val="22"/>
              </w:rPr>
            </w:pPr>
            <w:r>
              <w:rPr>
                <w:sz w:val="22"/>
              </w:rPr>
              <w:t xml:space="preserve">Analiza y conoce </w:t>
            </w:r>
            <w:r w:rsidR="00513385">
              <w:rPr>
                <w:sz w:val="22"/>
              </w:rPr>
              <w:t xml:space="preserve">las magnitudes </w:t>
            </w:r>
            <w:r w:rsidR="00532283">
              <w:rPr>
                <w:sz w:val="22"/>
              </w:rPr>
              <w:t>eléctricas y ley de ohm.</w:t>
            </w:r>
          </w:p>
        </w:tc>
        <w:tc>
          <w:tcPr>
            <w:tcW w:w="3685" w:type="dxa"/>
          </w:tcPr>
          <w:p w:rsidR="00EB4CE7" w:rsidRDefault="00EB4CE7" w:rsidP="00EB4CE7">
            <w:pPr>
              <w:spacing w:line="276" w:lineRule="auto"/>
              <w:ind w:left="318" w:hanging="360"/>
              <w:rPr>
                <w:sz w:val="22"/>
              </w:rPr>
            </w:pPr>
          </w:p>
          <w:p w:rsidR="00E55A5F" w:rsidRPr="00E55A5F" w:rsidRDefault="008B7DC2" w:rsidP="008B7DC2">
            <w:pPr>
              <w:spacing w:line="276" w:lineRule="auto"/>
              <w:ind w:left="318" w:hanging="360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z w:val="22"/>
              </w:rPr>
              <w:tab/>
              <w:t>Fundamentos teórico-prácticos de las magnitudes eléctricas</w:t>
            </w:r>
            <w:r w:rsidR="0081114C">
              <w:rPr>
                <w:sz w:val="22"/>
              </w:rPr>
              <w:t xml:space="preserve">, </w:t>
            </w:r>
            <w:r w:rsidR="00532283">
              <w:rPr>
                <w:sz w:val="22"/>
              </w:rPr>
              <w:t>Ley de  Ohm.</w:t>
            </w:r>
          </w:p>
        </w:tc>
        <w:tc>
          <w:tcPr>
            <w:tcW w:w="1129" w:type="dxa"/>
            <w:vAlign w:val="center"/>
          </w:tcPr>
          <w:p w:rsidR="00E55A5F" w:rsidRDefault="00E55A5F" w:rsidP="00EB4CE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 – 4</w:t>
            </w:r>
          </w:p>
          <w:p w:rsidR="00E55A5F" w:rsidRDefault="00E55A5F" w:rsidP="00EB4CE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semanas</w:t>
            </w:r>
          </w:p>
        </w:tc>
      </w:tr>
      <w:tr w:rsidR="00E55A5F" w:rsidTr="00E55A5F">
        <w:tc>
          <w:tcPr>
            <w:tcW w:w="561" w:type="dxa"/>
            <w:vAlign w:val="center"/>
          </w:tcPr>
          <w:p w:rsidR="00E55A5F" w:rsidRDefault="00E55A5F" w:rsidP="00EB4CE7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II</w:t>
            </w:r>
          </w:p>
        </w:tc>
        <w:tc>
          <w:tcPr>
            <w:tcW w:w="3688" w:type="dxa"/>
          </w:tcPr>
          <w:p w:rsidR="00EB4CE7" w:rsidRDefault="00EB4CE7" w:rsidP="00EB4CE7">
            <w:pPr>
              <w:pStyle w:val="Prrafodelista"/>
              <w:spacing w:line="276" w:lineRule="auto"/>
              <w:ind w:left="176"/>
              <w:rPr>
                <w:sz w:val="22"/>
              </w:rPr>
            </w:pPr>
          </w:p>
          <w:p w:rsidR="00E55A5F" w:rsidRDefault="00E55A5F" w:rsidP="00EB4CE7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176" w:hanging="218"/>
              <w:rPr>
                <w:sz w:val="22"/>
              </w:rPr>
            </w:pPr>
            <w:r>
              <w:rPr>
                <w:sz w:val="22"/>
              </w:rPr>
              <w:t>Al término de la Unidad II, el estudia</w:t>
            </w:r>
            <w:r w:rsidR="00532283">
              <w:rPr>
                <w:sz w:val="22"/>
              </w:rPr>
              <w:t>nte identifica y diferencia los elementos que c</w:t>
            </w:r>
            <w:r w:rsidR="0013479D">
              <w:rPr>
                <w:sz w:val="22"/>
              </w:rPr>
              <w:t xml:space="preserve">onstituyen la ley de Kirchhoff </w:t>
            </w:r>
          </w:p>
          <w:p w:rsidR="00E55A5F" w:rsidRDefault="00E55A5F" w:rsidP="00EB4CE7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176" w:hanging="218"/>
              <w:rPr>
                <w:sz w:val="22"/>
              </w:rPr>
            </w:pPr>
            <w:r>
              <w:rPr>
                <w:sz w:val="22"/>
              </w:rPr>
              <w:t>Construye el marco teórico</w:t>
            </w:r>
            <w:r w:rsidR="00D324D7">
              <w:rPr>
                <w:sz w:val="22"/>
              </w:rPr>
              <w:t>-práctico</w:t>
            </w:r>
            <w:r>
              <w:rPr>
                <w:sz w:val="22"/>
              </w:rPr>
              <w:t xml:space="preserve"> </w:t>
            </w:r>
            <w:r w:rsidR="00532283">
              <w:rPr>
                <w:sz w:val="22"/>
              </w:rPr>
              <w:t xml:space="preserve">que permita </w:t>
            </w:r>
            <w:r w:rsidR="00D324D7">
              <w:rPr>
                <w:sz w:val="22"/>
              </w:rPr>
              <w:t>su aplicación</w:t>
            </w:r>
            <w:r w:rsidR="0013479D">
              <w:rPr>
                <w:sz w:val="22"/>
              </w:rPr>
              <w:t xml:space="preserve"> tanto en su forma y función dentro de un circuito</w:t>
            </w:r>
          </w:p>
          <w:p w:rsidR="00EB4CE7" w:rsidRDefault="00EB4CE7" w:rsidP="00EB4CE7">
            <w:pPr>
              <w:pStyle w:val="Prrafodelista"/>
              <w:spacing w:line="276" w:lineRule="auto"/>
              <w:ind w:left="176"/>
              <w:rPr>
                <w:sz w:val="22"/>
              </w:rPr>
            </w:pPr>
          </w:p>
        </w:tc>
        <w:tc>
          <w:tcPr>
            <w:tcW w:w="3685" w:type="dxa"/>
          </w:tcPr>
          <w:p w:rsidR="00EB4CE7" w:rsidRDefault="00EB4CE7" w:rsidP="00EB4CE7">
            <w:pPr>
              <w:spacing w:line="276" w:lineRule="auto"/>
              <w:ind w:left="318" w:hanging="360"/>
              <w:rPr>
                <w:sz w:val="22"/>
              </w:rPr>
            </w:pPr>
          </w:p>
          <w:p w:rsidR="002A57C9" w:rsidRDefault="00E55A5F" w:rsidP="00532283">
            <w:pPr>
              <w:spacing w:line="276" w:lineRule="auto"/>
              <w:ind w:left="884" w:hanging="567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z w:val="22"/>
              </w:rPr>
              <w:tab/>
            </w:r>
            <w:r w:rsidR="00532283">
              <w:rPr>
                <w:rFonts w:cs="Arial"/>
                <w:color w:val="001D35"/>
                <w:sz w:val="27"/>
                <w:szCs w:val="27"/>
                <w:shd w:val="clear" w:color="auto" w:fill="FFFFFF"/>
              </w:rPr>
              <w:t xml:space="preserve"> Ley Kirchhoff, </w:t>
            </w:r>
          </w:p>
        </w:tc>
        <w:tc>
          <w:tcPr>
            <w:tcW w:w="1129" w:type="dxa"/>
            <w:vAlign w:val="center"/>
          </w:tcPr>
          <w:p w:rsidR="00E55A5F" w:rsidRDefault="00E55A5F" w:rsidP="00EB4CE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5 – 8 semanas</w:t>
            </w:r>
          </w:p>
        </w:tc>
      </w:tr>
      <w:tr w:rsidR="00E55A5F" w:rsidTr="00E55A5F">
        <w:tc>
          <w:tcPr>
            <w:tcW w:w="561" w:type="dxa"/>
            <w:vAlign w:val="center"/>
          </w:tcPr>
          <w:p w:rsidR="00E55A5F" w:rsidRDefault="00E55A5F" w:rsidP="00EB4CE7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III</w:t>
            </w:r>
          </w:p>
        </w:tc>
        <w:tc>
          <w:tcPr>
            <w:tcW w:w="3688" w:type="dxa"/>
          </w:tcPr>
          <w:p w:rsidR="00EB4CE7" w:rsidRDefault="00EB4CE7" w:rsidP="00EB4CE7">
            <w:pPr>
              <w:pStyle w:val="Prrafodelista"/>
              <w:spacing w:line="276" w:lineRule="auto"/>
              <w:ind w:left="176"/>
              <w:rPr>
                <w:sz w:val="22"/>
              </w:rPr>
            </w:pPr>
          </w:p>
          <w:p w:rsidR="00530378" w:rsidRDefault="00530378" w:rsidP="00530378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176" w:hanging="218"/>
              <w:rPr>
                <w:sz w:val="22"/>
              </w:rPr>
            </w:pPr>
            <w:r>
              <w:rPr>
                <w:sz w:val="22"/>
              </w:rPr>
              <w:t xml:space="preserve">Al término de la Unidad </w:t>
            </w:r>
            <w:r w:rsidR="00D324D7">
              <w:rPr>
                <w:sz w:val="22"/>
              </w:rPr>
              <w:t>II</w:t>
            </w:r>
            <w:r>
              <w:rPr>
                <w:sz w:val="22"/>
              </w:rPr>
              <w:t>I, el estudi</w:t>
            </w:r>
            <w:r w:rsidR="00D324D7">
              <w:rPr>
                <w:sz w:val="22"/>
              </w:rPr>
              <w:t>ante aplica correctamente</w:t>
            </w:r>
            <w:r w:rsidR="0013479D">
              <w:rPr>
                <w:sz w:val="22"/>
              </w:rPr>
              <w:t xml:space="preserve"> el teorema de </w:t>
            </w:r>
            <w:proofErr w:type="spellStart"/>
            <w:r w:rsidR="0013479D">
              <w:rPr>
                <w:sz w:val="22"/>
              </w:rPr>
              <w:t>Thevenin</w:t>
            </w:r>
            <w:proofErr w:type="spellEnd"/>
            <w:r w:rsidR="003314A3">
              <w:rPr>
                <w:sz w:val="22"/>
              </w:rPr>
              <w:t xml:space="preserve"> y Norton</w:t>
            </w:r>
          </w:p>
          <w:p w:rsidR="00530378" w:rsidRDefault="00530378" w:rsidP="00530378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176" w:hanging="218"/>
              <w:rPr>
                <w:sz w:val="22"/>
              </w:rPr>
            </w:pPr>
            <w:r>
              <w:rPr>
                <w:sz w:val="22"/>
              </w:rPr>
              <w:t>Construye el marco teórico</w:t>
            </w:r>
            <w:r w:rsidR="0013479D">
              <w:rPr>
                <w:sz w:val="22"/>
              </w:rPr>
              <w:t xml:space="preserve"> práctico</w:t>
            </w:r>
            <w:r>
              <w:rPr>
                <w:sz w:val="22"/>
              </w:rPr>
              <w:t xml:space="preserve"> tanto en su forma y función dentro de un circuito.</w:t>
            </w:r>
          </w:p>
          <w:p w:rsidR="00EB4CE7" w:rsidRDefault="00EB4CE7" w:rsidP="00EB4CE7">
            <w:pPr>
              <w:pStyle w:val="Prrafodelista"/>
              <w:spacing w:line="276" w:lineRule="auto"/>
              <w:ind w:left="176"/>
              <w:rPr>
                <w:sz w:val="22"/>
              </w:rPr>
            </w:pPr>
          </w:p>
        </w:tc>
        <w:tc>
          <w:tcPr>
            <w:tcW w:w="3685" w:type="dxa"/>
          </w:tcPr>
          <w:p w:rsidR="00EB4CE7" w:rsidRDefault="00EB4CE7" w:rsidP="00EB4CE7">
            <w:pPr>
              <w:spacing w:line="276" w:lineRule="auto"/>
              <w:ind w:left="318" w:hanging="360"/>
              <w:rPr>
                <w:sz w:val="22"/>
              </w:rPr>
            </w:pPr>
          </w:p>
          <w:p w:rsidR="00E55A5F" w:rsidRDefault="00E55A5F" w:rsidP="00532283">
            <w:pPr>
              <w:spacing w:line="276" w:lineRule="auto"/>
              <w:ind w:left="318" w:hanging="360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z w:val="22"/>
              </w:rPr>
              <w:tab/>
            </w:r>
            <w:r w:rsidR="00D324D7">
              <w:rPr>
                <w:rFonts w:cs="Arial"/>
                <w:color w:val="001D35"/>
                <w:sz w:val="27"/>
                <w:szCs w:val="27"/>
                <w:shd w:val="clear" w:color="auto" w:fill="FFFFFF"/>
              </w:rPr>
              <w:t>Teorema</w:t>
            </w:r>
            <w:r w:rsidR="00532283">
              <w:rPr>
                <w:rFonts w:cs="Arial"/>
                <w:color w:val="001D35"/>
                <w:sz w:val="27"/>
                <w:szCs w:val="27"/>
                <w:shd w:val="clear" w:color="auto" w:fill="FFFFFF"/>
              </w:rPr>
              <w:t xml:space="preserve"> de </w:t>
            </w:r>
            <w:proofErr w:type="spellStart"/>
            <w:r w:rsidR="00532283">
              <w:rPr>
                <w:rFonts w:cs="Arial"/>
                <w:color w:val="001D35"/>
                <w:sz w:val="27"/>
                <w:szCs w:val="27"/>
                <w:shd w:val="clear" w:color="auto" w:fill="FFFFFF"/>
              </w:rPr>
              <w:t>Thevenin</w:t>
            </w:r>
            <w:proofErr w:type="spellEnd"/>
            <w:r w:rsidR="003314A3">
              <w:rPr>
                <w:rFonts w:cs="Arial"/>
                <w:color w:val="001D35"/>
                <w:sz w:val="27"/>
                <w:szCs w:val="27"/>
                <w:shd w:val="clear" w:color="auto" w:fill="FFFFFF"/>
              </w:rPr>
              <w:t xml:space="preserve"> y Norton</w:t>
            </w:r>
          </w:p>
        </w:tc>
        <w:tc>
          <w:tcPr>
            <w:tcW w:w="1129" w:type="dxa"/>
            <w:vAlign w:val="center"/>
          </w:tcPr>
          <w:p w:rsidR="00E55A5F" w:rsidRDefault="00E55A5F" w:rsidP="00EB4CE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9 a 12 semanas</w:t>
            </w:r>
          </w:p>
        </w:tc>
      </w:tr>
      <w:tr w:rsidR="00E55A5F" w:rsidTr="00E55A5F">
        <w:tc>
          <w:tcPr>
            <w:tcW w:w="561" w:type="dxa"/>
            <w:vAlign w:val="center"/>
          </w:tcPr>
          <w:p w:rsidR="00E55A5F" w:rsidRDefault="00E55A5F" w:rsidP="00EB4CE7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IV</w:t>
            </w:r>
          </w:p>
        </w:tc>
        <w:tc>
          <w:tcPr>
            <w:tcW w:w="3688" w:type="dxa"/>
          </w:tcPr>
          <w:p w:rsidR="00EB4CE7" w:rsidRDefault="00EB4CE7" w:rsidP="00EB4CE7">
            <w:pPr>
              <w:pStyle w:val="Prrafodelista"/>
              <w:spacing w:line="276" w:lineRule="auto"/>
              <w:ind w:left="176"/>
              <w:rPr>
                <w:sz w:val="22"/>
              </w:rPr>
            </w:pPr>
          </w:p>
          <w:p w:rsidR="00E55A5F" w:rsidRDefault="00E55A5F" w:rsidP="00EB4CE7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176" w:hanging="218"/>
              <w:rPr>
                <w:sz w:val="22"/>
              </w:rPr>
            </w:pPr>
            <w:r>
              <w:rPr>
                <w:sz w:val="22"/>
              </w:rPr>
              <w:t xml:space="preserve">Al término de la Unidad </w:t>
            </w:r>
            <w:r w:rsidR="00F80F89">
              <w:rPr>
                <w:sz w:val="22"/>
              </w:rPr>
              <w:t>IV</w:t>
            </w:r>
            <w:r w:rsidR="00C22E12">
              <w:rPr>
                <w:sz w:val="22"/>
              </w:rPr>
              <w:t>, el estudiante Diseña</w:t>
            </w:r>
            <w:r>
              <w:rPr>
                <w:sz w:val="22"/>
              </w:rPr>
              <w:t xml:space="preserve"> </w:t>
            </w:r>
            <w:r w:rsidR="00F80F89">
              <w:rPr>
                <w:sz w:val="22"/>
              </w:rPr>
              <w:t xml:space="preserve">y </w:t>
            </w:r>
            <w:r w:rsidR="00530378">
              <w:rPr>
                <w:sz w:val="22"/>
              </w:rPr>
              <w:t>elabora un proyecto tecnológico.</w:t>
            </w:r>
          </w:p>
          <w:p w:rsidR="00F80F89" w:rsidRDefault="00530378" w:rsidP="00EB4CE7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176" w:hanging="218"/>
              <w:rPr>
                <w:sz w:val="22"/>
              </w:rPr>
            </w:pPr>
            <w:r>
              <w:rPr>
                <w:sz w:val="22"/>
              </w:rPr>
              <w:t>Analiza y evalúa costos de producción del proyecto tecnológico</w:t>
            </w:r>
            <w:r w:rsidR="00C22E12">
              <w:rPr>
                <w:sz w:val="22"/>
              </w:rPr>
              <w:t xml:space="preserve"> desarrollado</w:t>
            </w:r>
            <w:r>
              <w:rPr>
                <w:sz w:val="22"/>
              </w:rPr>
              <w:t>.</w:t>
            </w:r>
          </w:p>
          <w:p w:rsidR="00EB4CE7" w:rsidRDefault="00EB4CE7" w:rsidP="00EB4CE7">
            <w:pPr>
              <w:pStyle w:val="Prrafodelista"/>
              <w:spacing w:line="276" w:lineRule="auto"/>
              <w:ind w:left="176"/>
              <w:rPr>
                <w:sz w:val="22"/>
              </w:rPr>
            </w:pPr>
          </w:p>
        </w:tc>
        <w:tc>
          <w:tcPr>
            <w:tcW w:w="3685" w:type="dxa"/>
          </w:tcPr>
          <w:p w:rsidR="00EB4CE7" w:rsidRDefault="00EB4CE7" w:rsidP="00EB4CE7">
            <w:pPr>
              <w:spacing w:line="276" w:lineRule="auto"/>
              <w:ind w:left="318" w:hanging="360"/>
              <w:rPr>
                <w:sz w:val="22"/>
              </w:rPr>
            </w:pPr>
          </w:p>
          <w:p w:rsidR="008B7DC2" w:rsidRPr="008B7DC2" w:rsidRDefault="00E55A5F" w:rsidP="008B7DC2">
            <w:pPr>
              <w:rPr>
                <w:sz w:val="22"/>
              </w:rPr>
            </w:pPr>
            <w:r w:rsidRPr="008B7DC2">
              <w:rPr>
                <w:sz w:val="22"/>
              </w:rPr>
              <w:t>4.</w:t>
            </w:r>
            <w:r w:rsidRPr="008B7DC2">
              <w:rPr>
                <w:sz w:val="22"/>
              </w:rPr>
              <w:tab/>
            </w:r>
            <w:r w:rsidR="008B7DC2" w:rsidRPr="008B7DC2">
              <w:rPr>
                <w:sz w:val="22"/>
              </w:rPr>
              <w:t>Elaboración de proyecto tecnológico.</w:t>
            </w:r>
          </w:p>
          <w:p w:rsidR="00E55A5F" w:rsidRDefault="00E55A5F" w:rsidP="00EB4CE7">
            <w:pPr>
              <w:spacing w:line="276" w:lineRule="auto"/>
              <w:ind w:left="318" w:hanging="360"/>
              <w:rPr>
                <w:sz w:val="22"/>
              </w:rPr>
            </w:pPr>
            <w:r>
              <w:rPr>
                <w:sz w:val="22"/>
              </w:rPr>
              <w:t>.</w:t>
            </w:r>
          </w:p>
        </w:tc>
        <w:tc>
          <w:tcPr>
            <w:tcW w:w="1129" w:type="dxa"/>
            <w:vAlign w:val="center"/>
          </w:tcPr>
          <w:p w:rsidR="00E55A5F" w:rsidRDefault="00E55A5F" w:rsidP="00EB4CE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13 – 16 semanas</w:t>
            </w:r>
          </w:p>
        </w:tc>
      </w:tr>
    </w:tbl>
    <w:p w:rsidR="00EB4CE7" w:rsidRDefault="00EB4CE7" w:rsidP="00B15C42">
      <w:pPr>
        <w:spacing w:after="160" w:line="259" w:lineRule="auto"/>
        <w:jc w:val="left"/>
        <w:rPr>
          <w:b/>
          <w:sz w:val="22"/>
        </w:rPr>
      </w:pPr>
    </w:p>
    <w:p w:rsidR="003314A3" w:rsidRDefault="003314A3" w:rsidP="00B15C42">
      <w:pPr>
        <w:spacing w:after="160" w:line="259" w:lineRule="auto"/>
        <w:jc w:val="left"/>
        <w:rPr>
          <w:b/>
          <w:sz w:val="22"/>
        </w:rPr>
      </w:pPr>
    </w:p>
    <w:p w:rsidR="003314A3" w:rsidRDefault="003314A3" w:rsidP="00B15C42">
      <w:pPr>
        <w:spacing w:after="160" w:line="259" w:lineRule="auto"/>
        <w:jc w:val="left"/>
        <w:rPr>
          <w:b/>
          <w:sz w:val="22"/>
        </w:rPr>
      </w:pPr>
    </w:p>
    <w:p w:rsidR="003314A3" w:rsidRDefault="003314A3" w:rsidP="00B15C42">
      <w:pPr>
        <w:spacing w:after="160" w:line="259" w:lineRule="auto"/>
        <w:jc w:val="left"/>
        <w:rPr>
          <w:b/>
          <w:sz w:val="22"/>
        </w:rPr>
      </w:pPr>
    </w:p>
    <w:p w:rsidR="002A57C9" w:rsidRDefault="002A57C9" w:rsidP="00B15C42">
      <w:pPr>
        <w:spacing w:after="160" w:line="259" w:lineRule="auto"/>
        <w:jc w:val="left"/>
        <w:rPr>
          <w:b/>
          <w:sz w:val="22"/>
        </w:rPr>
      </w:pPr>
    </w:p>
    <w:p w:rsidR="00E55A5F" w:rsidRPr="005C4D1B" w:rsidRDefault="00E55A5F" w:rsidP="00E55A5F">
      <w:pPr>
        <w:rPr>
          <w:b/>
          <w:sz w:val="22"/>
        </w:rPr>
      </w:pPr>
      <w:r>
        <w:rPr>
          <w:b/>
          <w:sz w:val="22"/>
        </w:rPr>
        <w:lastRenderedPageBreak/>
        <w:t>IV</w:t>
      </w:r>
      <w:r w:rsidRPr="005C4D1B">
        <w:rPr>
          <w:b/>
          <w:sz w:val="22"/>
        </w:rPr>
        <w:t>.</w:t>
      </w:r>
      <w:r w:rsidRPr="005C4D1B">
        <w:rPr>
          <w:b/>
          <w:sz w:val="22"/>
        </w:rPr>
        <w:tab/>
      </w:r>
      <w:r>
        <w:rPr>
          <w:b/>
          <w:sz w:val="22"/>
          <w:u w:val="single"/>
        </w:rPr>
        <w:t>INDICADORES DE CAPACIDADES AL FINALIZAR EL CURSO</w:t>
      </w:r>
      <w:r w:rsidRPr="005C4D1B">
        <w:rPr>
          <w:b/>
          <w:sz w:val="22"/>
        </w:rPr>
        <w:t>.</w:t>
      </w:r>
    </w:p>
    <w:p w:rsidR="00961228" w:rsidRDefault="00961228" w:rsidP="00B15C42">
      <w:pPr>
        <w:spacing w:after="160" w:line="259" w:lineRule="auto"/>
        <w:jc w:val="left"/>
        <w:rPr>
          <w:b/>
          <w:sz w:val="22"/>
        </w:rPr>
      </w:pPr>
    </w:p>
    <w:p w:rsidR="003314A3" w:rsidRDefault="003314A3" w:rsidP="00B15C42">
      <w:pPr>
        <w:spacing w:after="160" w:line="259" w:lineRule="auto"/>
        <w:jc w:val="left"/>
        <w:rPr>
          <w:b/>
          <w:sz w:val="22"/>
        </w:rPr>
      </w:pPr>
    </w:p>
    <w:p w:rsidR="003314A3" w:rsidRDefault="003314A3" w:rsidP="00B15C42">
      <w:pPr>
        <w:spacing w:after="160" w:line="259" w:lineRule="auto"/>
        <w:jc w:val="left"/>
        <w:rPr>
          <w:b/>
          <w:sz w:val="22"/>
        </w:rPr>
      </w:pPr>
    </w:p>
    <w:tbl>
      <w:tblPr>
        <w:tblStyle w:val="Tablaconc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561"/>
        <w:gridCol w:w="8502"/>
      </w:tblGrid>
      <w:tr w:rsidR="00961228" w:rsidRPr="005B499F" w:rsidTr="009A1264">
        <w:trPr>
          <w:trHeight w:val="455"/>
        </w:trPr>
        <w:tc>
          <w:tcPr>
            <w:tcW w:w="561" w:type="dxa"/>
            <w:shd w:val="clear" w:color="auto" w:fill="B7ECFF"/>
            <w:vAlign w:val="center"/>
          </w:tcPr>
          <w:p w:rsidR="00961228" w:rsidRPr="005B499F" w:rsidRDefault="00961228" w:rsidP="005C354A">
            <w:pPr>
              <w:spacing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5B499F">
              <w:rPr>
                <w:rFonts w:ascii="Arial Narrow" w:hAnsi="Arial Narrow"/>
                <w:b/>
                <w:sz w:val="20"/>
              </w:rPr>
              <w:t>N°</w:t>
            </w:r>
          </w:p>
        </w:tc>
        <w:tc>
          <w:tcPr>
            <w:tcW w:w="8502" w:type="dxa"/>
            <w:shd w:val="clear" w:color="auto" w:fill="B7ECFF"/>
            <w:vAlign w:val="center"/>
          </w:tcPr>
          <w:p w:rsidR="00961228" w:rsidRPr="005B499F" w:rsidRDefault="00961228" w:rsidP="005C354A">
            <w:pPr>
              <w:spacing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INDICADORES DE CAPACIDAD AL FINALIZAR EL CURSO</w:t>
            </w:r>
          </w:p>
        </w:tc>
      </w:tr>
      <w:tr w:rsidR="00817FDF" w:rsidTr="005C354A">
        <w:tc>
          <w:tcPr>
            <w:tcW w:w="561" w:type="dxa"/>
            <w:vAlign w:val="center"/>
          </w:tcPr>
          <w:p w:rsidR="00817FDF" w:rsidRPr="005B499F" w:rsidRDefault="00817FDF" w:rsidP="00817FD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502" w:type="dxa"/>
          </w:tcPr>
          <w:p w:rsidR="00817FDF" w:rsidRDefault="00817FDF" w:rsidP="00817FDF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Organiza Taller Electrónico y aplica normas de seguridad e higiene en el trabajo</w:t>
            </w:r>
          </w:p>
          <w:p w:rsidR="00817FDF" w:rsidRPr="00817FDF" w:rsidRDefault="00817FDF" w:rsidP="00817FDF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Conoce Símbolos Eléctricos y Electrónicos.</w:t>
            </w:r>
          </w:p>
        </w:tc>
      </w:tr>
      <w:tr w:rsidR="00817FDF" w:rsidTr="005C354A">
        <w:tc>
          <w:tcPr>
            <w:tcW w:w="561" w:type="dxa"/>
            <w:vAlign w:val="center"/>
          </w:tcPr>
          <w:p w:rsidR="00817FDF" w:rsidRDefault="00817FDF" w:rsidP="00817FD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502" w:type="dxa"/>
          </w:tcPr>
          <w:p w:rsidR="00817FDF" w:rsidRPr="00817FDF" w:rsidRDefault="00817FDF" w:rsidP="00817FDF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Conoce y manipula las Herramientas e instrumentos de un taller electrónico.</w:t>
            </w:r>
          </w:p>
        </w:tc>
      </w:tr>
      <w:tr w:rsidR="00817FDF" w:rsidTr="005C354A">
        <w:tc>
          <w:tcPr>
            <w:tcW w:w="561" w:type="dxa"/>
            <w:vAlign w:val="center"/>
          </w:tcPr>
          <w:p w:rsidR="00817FDF" w:rsidRDefault="00817FDF" w:rsidP="00817FD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502" w:type="dxa"/>
          </w:tcPr>
          <w:p w:rsidR="00817FDF" w:rsidRPr="00817FDF" w:rsidRDefault="00817FDF" w:rsidP="00817FDF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Conceptualiza las Magnitudes Eléctricas y su papel importante en el área de la electrónica</w:t>
            </w:r>
          </w:p>
        </w:tc>
      </w:tr>
      <w:tr w:rsidR="00817FDF" w:rsidTr="005C354A">
        <w:tc>
          <w:tcPr>
            <w:tcW w:w="561" w:type="dxa"/>
            <w:vAlign w:val="center"/>
          </w:tcPr>
          <w:p w:rsidR="00817FDF" w:rsidRDefault="00817FDF" w:rsidP="00817FD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8502" w:type="dxa"/>
          </w:tcPr>
          <w:p w:rsidR="00817FDF" w:rsidRPr="00817FDF" w:rsidRDefault="00817FDF" w:rsidP="00817FDF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Conoce la Ley de Ohm y determina cada uno de sus componentes.</w:t>
            </w:r>
            <w:r w:rsidRPr="00817FD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817FDF" w:rsidTr="005C354A">
        <w:tc>
          <w:tcPr>
            <w:tcW w:w="561" w:type="dxa"/>
            <w:vAlign w:val="center"/>
          </w:tcPr>
          <w:p w:rsidR="00817FDF" w:rsidRDefault="00817FDF" w:rsidP="00817FD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8502" w:type="dxa"/>
          </w:tcPr>
          <w:p w:rsidR="00817FDF" w:rsidRPr="0013479D" w:rsidRDefault="00817FDF" w:rsidP="00817FDF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18"/>
                <w:szCs w:val="18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Concept</w:t>
            </w:r>
            <w:r>
              <w:rPr>
                <w:rFonts w:ascii="Arial Narrow" w:hAnsi="Arial Narrow"/>
                <w:sz w:val="20"/>
                <w:szCs w:val="20"/>
              </w:rPr>
              <w:t>ualiza el circuito serie</w:t>
            </w:r>
          </w:p>
        </w:tc>
      </w:tr>
      <w:tr w:rsidR="00817FDF" w:rsidTr="005C354A">
        <w:tc>
          <w:tcPr>
            <w:tcW w:w="561" w:type="dxa"/>
            <w:vAlign w:val="center"/>
          </w:tcPr>
          <w:p w:rsidR="00817FDF" w:rsidRDefault="00817FDF" w:rsidP="00817FD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8502" w:type="dxa"/>
          </w:tcPr>
          <w:p w:rsidR="00817FDF" w:rsidRPr="001E073B" w:rsidRDefault="00817FDF" w:rsidP="00817FDF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Concept</w:t>
            </w:r>
            <w:r>
              <w:rPr>
                <w:rFonts w:ascii="Arial Narrow" w:hAnsi="Arial Narrow"/>
                <w:sz w:val="20"/>
                <w:szCs w:val="20"/>
              </w:rPr>
              <w:t>ualiza el circuito paralelo</w:t>
            </w:r>
          </w:p>
        </w:tc>
      </w:tr>
      <w:tr w:rsidR="00817FDF" w:rsidTr="005C354A">
        <w:tc>
          <w:tcPr>
            <w:tcW w:w="561" w:type="dxa"/>
            <w:vAlign w:val="center"/>
          </w:tcPr>
          <w:p w:rsidR="00817FDF" w:rsidRDefault="00817FDF" w:rsidP="00817FD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8502" w:type="dxa"/>
          </w:tcPr>
          <w:p w:rsidR="00817FDF" w:rsidRPr="001E073B" w:rsidRDefault="00817FDF" w:rsidP="00817FDF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226" w:hanging="283"/>
              <w:rPr>
                <w:rFonts w:ascii="Arial Narrow" w:hAnsi="Arial Narrow"/>
                <w:sz w:val="21"/>
                <w:szCs w:val="21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Concept</w:t>
            </w:r>
            <w:r>
              <w:rPr>
                <w:rFonts w:ascii="Arial Narrow" w:hAnsi="Arial Narrow"/>
                <w:sz w:val="20"/>
                <w:szCs w:val="20"/>
              </w:rPr>
              <w:t>ualiza el circuito mixto</w:t>
            </w:r>
          </w:p>
        </w:tc>
      </w:tr>
      <w:tr w:rsidR="00817FDF" w:rsidTr="005C354A">
        <w:tc>
          <w:tcPr>
            <w:tcW w:w="561" w:type="dxa"/>
            <w:vAlign w:val="center"/>
          </w:tcPr>
          <w:p w:rsidR="00817FDF" w:rsidRDefault="00817FDF" w:rsidP="00817FD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</w:p>
        </w:tc>
        <w:tc>
          <w:tcPr>
            <w:tcW w:w="8502" w:type="dxa"/>
          </w:tcPr>
          <w:p w:rsidR="00817FDF" w:rsidRPr="001E073B" w:rsidRDefault="00817FDF" w:rsidP="00817FDF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.</w:t>
            </w:r>
            <w:r w:rsidRPr="0013479D">
              <w:rPr>
                <w:rFonts w:ascii="Arial Narrow" w:hAnsi="Arial Narrow"/>
                <w:sz w:val="20"/>
                <w:szCs w:val="20"/>
              </w:rPr>
              <w:t xml:space="preserve"> Conceptualiza la importancia de la </w:t>
            </w:r>
            <w:r w:rsidRPr="0013479D">
              <w:rPr>
                <w:rFonts w:ascii="Arial Narrow" w:hAnsi="Arial Narrow"/>
                <w:sz w:val="18"/>
                <w:szCs w:val="18"/>
              </w:rPr>
              <w:t>ley de Kirchhoff</w:t>
            </w:r>
          </w:p>
        </w:tc>
      </w:tr>
      <w:tr w:rsidR="00817FDF" w:rsidTr="005C354A">
        <w:tc>
          <w:tcPr>
            <w:tcW w:w="561" w:type="dxa"/>
            <w:vAlign w:val="center"/>
          </w:tcPr>
          <w:p w:rsidR="00817FDF" w:rsidRDefault="00817FDF" w:rsidP="00817FD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</w:t>
            </w:r>
          </w:p>
        </w:tc>
        <w:tc>
          <w:tcPr>
            <w:tcW w:w="8502" w:type="dxa"/>
          </w:tcPr>
          <w:p w:rsidR="00817FDF" w:rsidRPr="00817FDF" w:rsidRDefault="00817FDF" w:rsidP="00817FDF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3314A3">
              <w:rPr>
                <w:rFonts w:ascii="Arial Narrow" w:hAnsi="Arial Narrow"/>
                <w:sz w:val="20"/>
                <w:szCs w:val="20"/>
              </w:rPr>
              <w:t xml:space="preserve">Conceptualiza el papel que cumple el teorema de </w:t>
            </w:r>
            <w:proofErr w:type="spellStart"/>
            <w:r w:rsidRPr="003314A3">
              <w:rPr>
                <w:rFonts w:ascii="Arial Narrow" w:hAnsi="Arial Narrow"/>
                <w:sz w:val="20"/>
                <w:szCs w:val="20"/>
              </w:rPr>
              <w:t>Thevenin</w:t>
            </w:r>
            <w:proofErr w:type="spellEnd"/>
            <w:r w:rsidRPr="003314A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817FDF" w:rsidTr="005C354A">
        <w:tc>
          <w:tcPr>
            <w:tcW w:w="561" w:type="dxa"/>
            <w:vAlign w:val="center"/>
          </w:tcPr>
          <w:p w:rsidR="00817FDF" w:rsidRDefault="00817FDF" w:rsidP="00817FD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8502" w:type="dxa"/>
          </w:tcPr>
          <w:p w:rsidR="00817FDF" w:rsidRPr="00817FDF" w:rsidRDefault="0013753C" w:rsidP="00817FDF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Desarrolla a</w:t>
            </w:r>
            <w:r w:rsidR="00817FDF">
              <w:rPr>
                <w:rFonts w:ascii="Arial Narrow" w:hAnsi="Arial Narrow"/>
                <w:sz w:val="20"/>
                <w:szCs w:val="20"/>
              </w:rPr>
              <w:t xml:space="preserve">nálisis del circuito por teorema de </w:t>
            </w:r>
            <w:proofErr w:type="spellStart"/>
            <w:r w:rsidR="00817FDF">
              <w:rPr>
                <w:rFonts w:ascii="Arial Narrow" w:hAnsi="Arial Narrow"/>
                <w:sz w:val="20"/>
                <w:szCs w:val="20"/>
              </w:rPr>
              <w:t>thevenin</w:t>
            </w:r>
            <w:proofErr w:type="spellEnd"/>
          </w:p>
        </w:tc>
      </w:tr>
      <w:tr w:rsidR="00817FDF" w:rsidTr="005C354A">
        <w:tc>
          <w:tcPr>
            <w:tcW w:w="561" w:type="dxa"/>
            <w:vAlign w:val="center"/>
          </w:tcPr>
          <w:p w:rsidR="00817FDF" w:rsidRDefault="00817FDF" w:rsidP="00817FD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8502" w:type="dxa"/>
          </w:tcPr>
          <w:p w:rsidR="00817FDF" w:rsidRPr="00817FDF" w:rsidRDefault="00817FDF" w:rsidP="00817FDF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3314A3">
              <w:rPr>
                <w:rFonts w:ascii="Arial Narrow" w:hAnsi="Arial Narrow"/>
                <w:sz w:val="20"/>
                <w:szCs w:val="20"/>
              </w:rPr>
              <w:t>Conceptualiza el papel que cumple</w:t>
            </w:r>
            <w:r>
              <w:rPr>
                <w:rFonts w:ascii="Arial Narrow" w:hAnsi="Arial Narrow"/>
                <w:sz w:val="20"/>
                <w:szCs w:val="20"/>
              </w:rPr>
              <w:t xml:space="preserve"> el teorema</w:t>
            </w:r>
            <w:r w:rsidRPr="003314A3">
              <w:rPr>
                <w:rFonts w:ascii="Arial Narrow" w:hAnsi="Arial Narrow"/>
                <w:sz w:val="20"/>
                <w:szCs w:val="20"/>
              </w:rPr>
              <w:t xml:space="preserve"> de Norton</w:t>
            </w:r>
          </w:p>
        </w:tc>
      </w:tr>
      <w:tr w:rsidR="00817FDF" w:rsidTr="005C354A">
        <w:tc>
          <w:tcPr>
            <w:tcW w:w="561" w:type="dxa"/>
            <w:vAlign w:val="center"/>
          </w:tcPr>
          <w:p w:rsidR="00817FDF" w:rsidRDefault="00817FDF" w:rsidP="00817FD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8502" w:type="dxa"/>
          </w:tcPr>
          <w:p w:rsidR="00817FDF" w:rsidRPr="0012024C" w:rsidRDefault="00817FDF" w:rsidP="0013753C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0"/>
                <w:szCs w:val="20"/>
              </w:rPr>
              <w:t>An</w:t>
            </w:r>
            <w:r w:rsidR="0013753C">
              <w:rPr>
                <w:rFonts w:ascii="Arial Narrow" w:hAnsi="Arial Narrow"/>
                <w:sz w:val="20"/>
                <w:szCs w:val="20"/>
              </w:rPr>
              <w:t>aliza</w:t>
            </w:r>
            <w:r>
              <w:rPr>
                <w:rFonts w:ascii="Arial Narrow" w:hAnsi="Arial Narrow"/>
                <w:sz w:val="20"/>
                <w:szCs w:val="20"/>
              </w:rPr>
              <w:t xml:space="preserve"> del circuito por teorema de Norton</w:t>
            </w:r>
          </w:p>
        </w:tc>
      </w:tr>
      <w:tr w:rsidR="00817FDF" w:rsidTr="005C354A">
        <w:tc>
          <w:tcPr>
            <w:tcW w:w="561" w:type="dxa"/>
            <w:vAlign w:val="center"/>
          </w:tcPr>
          <w:p w:rsidR="00817FDF" w:rsidRDefault="00817FDF" w:rsidP="00817FD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8502" w:type="dxa"/>
          </w:tcPr>
          <w:p w:rsidR="00817FDF" w:rsidRDefault="0013753C" w:rsidP="00817FDF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Conceptúa</w:t>
            </w:r>
            <w:r w:rsidR="00817FDF" w:rsidRPr="001E073B">
              <w:rPr>
                <w:rFonts w:ascii="Arial Narrow" w:hAnsi="Arial Narrow"/>
                <w:sz w:val="21"/>
                <w:szCs w:val="21"/>
              </w:rPr>
              <w:t xml:space="preserve"> los métodos específicos de productos: El proyecto tecnológico.</w:t>
            </w:r>
          </w:p>
          <w:p w:rsidR="00817FDF" w:rsidRPr="001E073B" w:rsidRDefault="0013753C" w:rsidP="00817FDF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Diseña</w:t>
            </w:r>
            <w:r w:rsidR="00817FDF">
              <w:rPr>
                <w:rFonts w:ascii="Arial Narrow" w:hAnsi="Arial Narrow"/>
                <w:sz w:val="21"/>
                <w:szCs w:val="21"/>
              </w:rPr>
              <w:t xml:space="preserve"> placa</w:t>
            </w:r>
            <w:r>
              <w:rPr>
                <w:rFonts w:ascii="Arial Narrow" w:hAnsi="Arial Narrow"/>
                <w:sz w:val="21"/>
                <w:szCs w:val="21"/>
              </w:rPr>
              <w:t xml:space="preserve"> de circuitos impresos.</w:t>
            </w:r>
          </w:p>
        </w:tc>
      </w:tr>
      <w:tr w:rsidR="00817FDF" w:rsidTr="005C354A">
        <w:tc>
          <w:tcPr>
            <w:tcW w:w="561" w:type="dxa"/>
            <w:vAlign w:val="center"/>
          </w:tcPr>
          <w:p w:rsidR="00817FDF" w:rsidRDefault="00817FDF" w:rsidP="00817FD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8502" w:type="dxa"/>
          </w:tcPr>
          <w:p w:rsidR="00817FDF" w:rsidRDefault="0013753C" w:rsidP="00817FDF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Elabora</w:t>
            </w:r>
            <w:r w:rsidR="00817FDF">
              <w:rPr>
                <w:rFonts w:ascii="Arial Narrow" w:hAnsi="Arial Narrow"/>
                <w:sz w:val="21"/>
                <w:szCs w:val="21"/>
              </w:rPr>
              <w:t xml:space="preserve"> placa impresa.</w:t>
            </w:r>
          </w:p>
          <w:p w:rsidR="00817FDF" w:rsidRPr="001E073B" w:rsidRDefault="00817FDF" w:rsidP="00817FDF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Métodos de elaboración de placa</w:t>
            </w:r>
          </w:p>
        </w:tc>
      </w:tr>
      <w:tr w:rsidR="00817FDF" w:rsidTr="005C354A">
        <w:tc>
          <w:tcPr>
            <w:tcW w:w="561" w:type="dxa"/>
            <w:vAlign w:val="center"/>
          </w:tcPr>
          <w:p w:rsidR="00817FDF" w:rsidRDefault="00817FDF" w:rsidP="00817FD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8502" w:type="dxa"/>
          </w:tcPr>
          <w:p w:rsidR="00817FDF" w:rsidRPr="00817FDF" w:rsidRDefault="00817FDF" w:rsidP="00817FDF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Importancia de una juntura, el estaño y adherente</w:t>
            </w:r>
            <w:r w:rsidRPr="00817FDF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  <w:p w:rsidR="00817FDF" w:rsidRPr="00817FDF" w:rsidRDefault="00817FDF" w:rsidP="00817FDF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Métodos de soldadura de   componentes.</w:t>
            </w:r>
          </w:p>
        </w:tc>
      </w:tr>
      <w:tr w:rsidR="00817FDF" w:rsidTr="005C354A">
        <w:tc>
          <w:tcPr>
            <w:tcW w:w="561" w:type="dxa"/>
            <w:vAlign w:val="center"/>
          </w:tcPr>
          <w:p w:rsidR="00817FDF" w:rsidRDefault="00817FDF" w:rsidP="00817FD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8502" w:type="dxa"/>
          </w:tcPr>
          <w:p w:rsidR="00817FDF" w:rsidRPr="001E073B" w:rsidRDefault="00817FDF" w:rsidP="00817FDF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Fase</w:t>
            </w:r>
            <w:r>
              <w:rPr>
                <w:rFonts w:ascii="Arial Narrow" w:hAnsi="Arial Narrow"/>
                <w:sz w:val="21"/>
                <w:szCs w:val="21"/>
              </w:rPr>
              <w:t xml:space="preserve"> de reconocimiento de las etapas de la fuente</w:t>
            </w:r>
          </w:p>
          <w:p w:rsidR="00817FDF" w:rsidRPr="001E073B" w:rsidRDefault="00817FDF" w:rsidP="00817FDF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Fase de verificación y puesta en ejecución</w:t>
            </w:r>
          </w:p>
          <w:p w:rsidR="00817FDF" w:rsidRPr="001E073B" w:rsidRDefault="00817FDF" w:rsidP="00817FDF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Fase de conclusión y de evaluación.</w:t>
            </w:r>
          </w:p>
        </w:tc>
      </w:tr>
      <w:tr w:rsidR="00B743B0" w:rsidTr="005C354A">
        <w:tc>
          <w:tcPr>
            <w:tcW w:w="561" w:type="dxa"/>
            <w:vAlign w:val="center"/>
          </w:tcPr>
          <w:p w:rsidR="00B743B0" w:rsidRDefault="00B743B0" w:rsidP="005C354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8502" w:type="dxa"/>
          </w:tcPr>
          <w:p w:rsidR="00B743B0" w:rsidRPr="00EA224A" w:rsidRDefault="00EA224A" w:rsidP="00EA224A">
            <w:pPr>
              <w:pStyle w:val="Prrafodelista"/>
              <w:numPr>
                <w:ilvl w:val="0"/>
                <w:numId w:val="5"/>
              </w:numPr>
              <w:rPr>
                <w:rFonts w:ascii="Arial Narrow" w:hAnsi="Arial Narrow"/>
                <w:sz w:val="20"/>
                <w:szCs w:val="20"/>
              </w:rPr>
            </w:pPr>
            <w:r w:rsidRPr="00EA224A">
              <w:rPr>
                <w:rFonts w:ascii="Arial Narrow" w:hAnsi="Arial Narrow"/>
                <w:sz w:val="20"/>
                <w:szCs w:val="20"/>
              </w:rPr>
              <w:t>Aplica</w:t>
            </w:r>
            <w:r w:rsidR="00B743B0" w:rsidRPr="00EA224A">
              <w:rPr>
                <w:rFonts w:ascii="Arial Narrow" w:hAnsi="Arial Narrow"/>
                <w:sz w:val="20"/>
                <w:szCs w:val="20"/>
              </w:rPr>
              <w:t xml:space="preserve"> tecnología adecuada para la conservación del medio ambiente.</w:t>
            </w:r>
          </w:p>
        </w:tc>
      </w:tr>
      <w:tr w:rsidR="00B743B0" w:rsidTr="005C354A">
        <w:tc>
          <w:tcPr>
            <w:tcW w:w="561" w:type="dxa"/>
            <w:vAlign w:val="center"/>
          </w:tcPr>
          <w:p w:rsidR="00B743B0" w:rsidRDefault="00B743B0" w:rsidP="005C354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8502" w:type="dxa"/>
          </w:tcPr>
          <w:p w:rsidR="00B743B0" w:rsidRPr="00EA224A" w:rsidRDefault="00B743B0" w:rsidP="00EA224A">
            <w:pPr>
              <w:pStyle w:val="Prrafodelista"/>
              <w:numPr>
                <w:ilvl w:val="0"/>
                <w:numId w:val="5"/>
              </w:numPr>
              <w:rPr>
                <w:rFonts w:ascii="Arial Narrow" w:hAnsi="Arial Narrow"/>
                <w:sz w:val="20"/>
                <w:szCs w:val="20"/>
              </w:rPr>
            </w:pPr>
            <w:r w:rsidRPr="00EA224A">
              <w:rPr>
                <w:rFonts w:ascii="Arial Narrow" w:hAnsi="Arial Narrow"/>
                <w:sz w:val="20"/>
                <w:szCs w:val="20"/>
              </w:rPr>
              <w:t>Valora su trabajo de investigación sustentándolo con criterio abierto.</w:t>
            </w:r>
          </w:p>
        </w:tc>
      </w:tr>
    </w:tbl>
    <w:p w:rsidR="00B15C42" w:rsidRDefault="00B15C42" w:rsidP="00B15C42">
      <w:pPr>
        <w:spacing w:after="160" w:line="259" w:lineRule="auto"/>
        <w:jc w:val="left"/>
        <w:rPr>
          <w:b/>
          <w:sz w:val="22"/>
        </w:rPr>
      </w:pPr>
      <w:r>
        <w:rPr>
          <w:b/>
          <w:sz w:val="22"/>
        </w:rPr>
        <w:br w:type="page"/>
      </w:r>
    </w:p>
    <w:p w:rsidR="00B34B92" w:rsidRDefault="00B34B92" w:rsidP="00B34B92">
      <w:pPr>
        <w:rPr>
          <w:b/>
          <w:sz w:val="22"/>
        </w:rPr>
        <w:sectPr w:rsidR="00B34B92" w:rsidSect="00CA3AB1">
          <w:pgSz w:w="11907" w:h="16840" w:code="9"/>
          <w:pgMar w:top="1134" w:right="992" w:bottom="1418" w:left="1134" w:header="709" w:footer="709" w:gutter="0"/>
          <w:cols w:space="708"/>
          <w:docGrid w:linePitch="360"/>
        </w:sectPr>
      </w:pPr>
    </w:p>
    <w:p w:rsidR="00B34B92" w:rsidRPr="005C4D1B" w:rsidRDefault="00B34B92" w:rsidP="00B34B92">
      <w:pPr>
        <w:rPr>
          <w:b/>
          <w:sz w:val="22"/>
        </w:rPr>
      </w:pPr>
      <w:r>
        <w:rPr>
          <w:b/>
          <w:sz w:val="22"/>
        </w:rPr>
        <w:lastRenderedPageBreak/>
        <w:t>V</w:t>
      </w:r>
      <w:r w:rsidRPr="005C4D1B">
        <w:rPr>
          <w:b/>
          <w:sz w:val="22"/>
        </w:rPr>
        <w:t>.</w:t>
      </w:r>
      <w:r w:rsidRPr="005C4D1B">
        <w:rPr>
          <w:b/>
          <w:sz w:val="22"/>
        </w:rPr>
        <w:tab/>
      </w:r>
      <w:r>
        <w:rPr>
          <w:b/>
          <w:sz w:val="22"/>
          <w:u w:val="single"/>
        </w:rPr>
        <w:t>DESARROLLO DE LAS UNIDADES DIDÁCTICAS</w:t>
      </w:r>
      <w:r w:rsidRPr="005C4D1B">
        <w:rPr>
          <w:b/>
          <w:sz w:val="22"/>
        </w:rPr>
        <w:t>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78"/>
        <w:gridCol w:w="379"/>
        <w:gridCol w:w="378"/>
        <w:gridCol w:w="379"/>
        <w:gridCol w:w="2355"/>
        <w:gridCol w:w="692"/>
        <w:gridCol w:w="1663"/>
        <w:gridCol w:w="2355"/>
        <w:gridCol w:w="505"/>
        <w:gridCol w:w="1851"/>
        <w:gridCol w:w="2355"/>
      </w:tblGrid>
      <w:tr w:rsidR="00710B92" w:rsidTr="00592D49">
        <w:tc>
          <w:tcPr>
            <w:tcW w:w="988" w:type="dxa"/>
            <w:vMerge w:val="restart"/>
            <w:vAlign w:val="center"/>
          </w:tcPr>
          <w:p w:rsidR="00592D49" w:rsidRDefault="00592D49" w:rsidP="00592D49">
            <w:pPr>
              <w:pStyle w:val="Sinespaciado"/>
              <w:jc w:val="center"/>
              <w:rPr>
                <w:rFonts w:ascii="Arial Narrow" w:hAnsi="Arial Narrow"/>
                <w:b/>
                <w:sz w:val="16"/>
              </w:rPr>
            </w:pPr>
            <w:r w:rsidRPr="00592D49">
              <w:rPr>
                <w:rFonts w:ascii="Arial Narrow" w:hAnsi="Arial Narrow"/>
                <w:b/>
                <w:sz w:val="16"/>
              </w:rPr>
              <w:t xml:space="preserve">UNIDAD </w:t>
            </w:r>
          </w:p>
          <w:p w:rsidR="00592D49" w:rsidRPr="00592D49" w:rsidRDefault="00592D49" w:rsidP="00592D49">
            <w:pPr>
              <w:pStyle w:val="Sinespaciado"/>
              <w:jc w:val="center"/>
              <w:rPr>
                <w:rFonts w:ascii="Arial Narrow" w:hAnsi="Arial Narrow"/>
                <w:b/>
                <w:sz w:val="16"/>
              </w:rPr>
            </w:pPr>
            <w:r w:rsidRPr="00592D49">
              <w:rPr>
                <w:rFonts w:ascii="Arial Narrow" w:hAnsi="Arial Narrow"/>
                <w:b/>
                <w:sz w:val="16"/>
              </w:rPr>
              <w:t>DIDÁCTICA</w:t>
            </w:r>
          </w:p>
          <w:p w:rsidR="00710B92" w:rsidRPr="00592D49" w:rsidRDefault="00592D49" w:rsidP="00592D49">
            <w:pPr>
              <w:pStyle w:val="Sinespaciado"/>
              <w:jc w:val="center"/>
              <w:rPr>
                <w:rFonts w:ascii="Arial Narrow" w:hAnsi="Arial Narrow"/>
                <w:b/>
                <w:sz w:val="16"/>
              </w:rPr>
            </w:pPr>
            <w:r w:rsidRPr="00592D49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13290" w:type="dxa"/>
            <w:gridSpan w:val="11"/>
          </w:tcPr>
          <w:p w:rsidR="00710B92" w:rsidRPr="000E5DDD" w:rsidRDefault="00710B92" w:rsidP="000E5DDD">
            <w:pPr>
              <w:spacing w:after="160" w:line="259" w:lineRule="auto"/>
              <w:rPr>
                <w:sz w:val="22"/>
              </w:rPr>
            </w:pPr>
            <w:r>
              <w:rPr>
                <w:b/>
                <w:sz w:val="22"/>
              </w:rPr>
              <w:t>CA</w:t>
            </w:r>
            <w:r w:rsidR="00780BED">
              <w:rPr>
                <w:b/>
                <w:sz w:val="22"/>
              </w:rPr>
              <w:t>PACIDAD DE LA UNIDAD DIDÁCTICA</w:t>
            </w:r>
            <w:r w:rsidR="009A1264">
              <w:rPr>
                <w:b/>
                <w:sz w:val="22"/>
              </w:rPr>
              <w:t xml:space="preserve"> I</w:t>
            </w:r>
            <w:r>
              <w:rPr>
                <w:b/>
                <w:sz w:val="22"/>
              </w:rPr>
              <w:t xml:space="preserve">: </w:t>
            </w:r>
            <w:r>
              <w:rPr>
                <w:sz w:val="22"/>
              </w:rPr>
              <w:t>Analiza y conoce los fundamentos epistemológico de la Educación Tecnológica e investiga una propuesta como abordar la Educación Técnica en la Educación Básica Regular – EBR.</w:t>
            </w:r>
          </w:p>
        </w:tc>
      </w:tr>
      <w:tr w:rsidR="00710B92" w:rsidTr="00592D49">
        <w:trPr>
          <w:trHeight w:val="83"/>
        </w:trPr>
        <w:tc>
          <w:tcPr>
            <w:tcW w:w="988" w:type="dxa"/>
            <w:vMerge/>
          </w:tcPr>
          <w:p w:rsidR="00710B92" w:rsidRPr="000E5DDD" w:rsidRDefault="00710B92" w:rsidP="000E5DDD">
            <w:pPr>
              <w:pStyle w:val="Sinespaciado"/>
              <w:jc w:val="center"/>
              <w:rPr>
                <w:b/>
                <w:sz w:val="22"/>
              </w:rPr>
            </w:pPr>
          </w:p>
        </w:tc>
        <w:tc>
          <w:tcPr>
            <w:tcW w:w="1514" w:type="dxa"/>
            <w:gridSpan w:val="4"/>
            <w:shd w:val="clear" w:color="auto" w:fill="B7ECFF"/>
          </w:tcPr>
          <w:p w:rsidR="00710B92" w:rsidRPr="000E5DDD" w:rsidRDefault="00710B92" w:rsidP="000E5DDD">
            <w:pPr>
              <w:pStyle w:val="Sinespaciado"/>
              <w:jc w:val="center"/>
              <w:rPr>
                <w:b/>
                <w:sz w:val="22"/>
              </w:rPr>
            </w:pPr>
            <w:r w:rsidRPr="000E5DDD">
              <w:rPr>
                <w:b/>
                <w:sz w:val="22"/>
              </w:rPr>
              <w:t>SEMANAS</w:t>
            </w:r>
          </w:p>
        </w:tc>
        <w:tc>
          <w:tcPr>
            <w:tcW w:w="11776" w:type="dxa"/>
            <w:gridSpan w:val="7"/>
            <w:shd w:val="clear" w:color="auto" w:fill="B7ECFF"/>
            <w:vAlign w:val="center"/>
          </w:tcPr>
          <w:p w:rsidR="00710B92" w:rsidRPr="000E5DDD" w:rsidRDefault="00710B92" w:rsidP="000E5DDD">
            <w:pPr>
              <w:pStyle w:val="Sinespaciado"/>
              <w:jc w:val="center"/>
              <w:rPr>
                <w:b/>
                <w:sz w:val="22"/>
              </w:rPr>
            </w:pPr>
            <w:r w:rsidRPr="000E5DDD">
              <w:rPr>
                <w:b/>
                <w:sz w:val="22"/>
              </w:rPr>
              <w:t>CONTENIDOS</w:t>
            </w:r>
          </w:p>
        </w:tc>
      </w:tr>
      <w:tr w:rsidR="00592D49" w:rsidTr="00DB6DF2">
        <w:trPr>
          <w:trHeight w:val="195"/>
        </w:trPr>
        <w:tc>
          <w:tcPr>
            <w:tcW w:w="988" w:type="dxa"/>
            <w:vMerge w:val="restart"/>
            <w:textDirection w:val="btLr"/>
            <w:vAlign w:val="center"/>
          </w:tcPr>
          <w:p w:rsidR="00DB6DF2" w:rsidRPr="00DB6DF2" w:rsidRDefault="00592D49" w:rsidP="00DB6DF2">
            <w:pPr>
              <w:pStyle w:val="Sinespaciado"/>
              <w:jc w:val="center"/>
              <w:rPr>
                <w:b/>
              </w:rPr>
            </w:pPr>
            <w:r w:rsidRPr="00DB6DF2">
              <w:rPr>
                <w:b/>
              </w:rPr>
              <w:t>FUNDAMENTOS TEÓRICO – EPISTEMOLÓGICO DE LA TECNOLOGÍA Y</w:t>
            </w:r>
          </w:p>
          <w:p w:rsidR="00592D49" w:rsidRDefault="00592D49" w:rsidP="00DB6DF2">
            <w:pPr>
              <w:pStyle w:val="Sinespaciado"/>
              <w:jc w:val="center"/>
            </w:pPr>
            <w:r w:rsidRPr="00DB6DF2">
              <w:rPr>
                <w:b/>
              </w:rPr>
              <w:t>TÉCNICA CONCEPTUALES DE LA TECNOLOGÍA</w:t>
            </w:r>
          </w:p>
        </w:tc>
        <w:tc>
          <w:tcPr>
            <w:tcW w:w="378" w:type="dxa"/>
            <w:shd w:val="clear" w:color="auto" w:fill="B7ECFF"/>
            <w:vAlign w:val="center"/>
          </w:tcPr>
          <w:p w:rsidR="00592D49" w:rsidRPr="005C354A" w:rsidRDefault="00592D49" w:rsidP="000E5DDD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1</w:t>
            </w:r>
          </w:p>
        </w:tc>
        <w:tc>
          <w:tcPr>
            <w:tcW w:w="379" w:type="dxa"/>
            <w:shd w:val="clear" w:color="auto" w:fill="B7ECFF"/>
            <w:vAlign w:val="center"/>
          </w:tcPr>
          <w:p w:rsidR="00592D49" w:rsidRPr="005C354A" w:rsidRDefault="00592D49" w:rsidP="000E5DDD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378" w:type="dxa"/>
            <w:shd w:val="clear" w:color="auto" w:fill="B7ECFF"/>
            <w:vAlign w:val="center"/>
          </w:tcPr>
          <w:p w:rsidR="00592D49" w:rsidRPr="005C354A" w:rsidRDefault="00592D49" w:rsidP="000E5DDD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3</w:t>
            </w:r>
          </w:p>
        </w:tc>
        <w:tc>
          <w:tcPr>
            <w:tcW w:w="379" w:type="dxa"/>
            <w:shd w:val="clear" w:color="auto" w:fill="B7ECFF"/>
            <w:vAlign w:val="center"/>
          </w:tcPr>
          <w:p w:rsidR="00592D49" w:rsidRPr="005C354A" w:rsidRDefault="00592D49" w:rsidP="000E5DDD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4</w:t>
            </w:r>
          </w:p>
        </w:tc>
        <w:tc>
          <w:tcPr>
            <w:tcW w:w="2355" w:type="dxa"/>
            <w:shd w:val="clear" w:color="auto" w:fill="B7ECFF"/>
            <w:vAlign w:val="center"/>
          </w:tcPr>
          <w:p w:rsidR="00592D49" w:rsidRPr="005C354A" w:rsidRDefault="00592D49" w:rsidP="000E5DDD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CONCEPTUAL</w:t>
            </w:r>
          </w:p>
        </w:tc>
        <w:tc>
          <w:tcPr>
            <w:tcW w:w="2355" w:type="dxa"/>
            <w:gridSpan w:val="2"/>
            <w:shd w:val="clear" w:color="auto" w:fill="B7ECFF"/>
            <w:vAlign w:val="center"/>
          </w:tcPr>
          <w:p w:rsidR="00592D49" w:rsidRPr="005C354A" w:rsidRDefault="00592D49" w:rsidP="000E5DDD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PROCEDIMENTAL</w:t>
            </w:r>
          </w:p>
        </w:tc>
        <w:tc>
          <w:tcPr>
            <w:tcW w:w="2355" w:type="dxa"/>
            <w:shd w:val="clear" w:color="auto" w:fill="B7ECFF"/>
            <w:vAlign w:val="center"/>
          </w:tcPr>
          <w:p w:rsidR="00592D49" w:rsidRPr="005C354A" w:rsidRDefault="00592D49" w:rsidP="000E5DDD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ACTITUDINAL</w:t>
            </w:r>
          </w:p>
        </w:tc>
        <w:tc>
          <w:tcPr>
            <w:tcW w:w="2356" w:type="dxa"/>
            <w:gridSpan w:val="2"/>
            <w:shd w:val="clear" w:color="auto" w:fill="B7ECFF"/>
            <w:vAlign w:val="center"/>
          </w:tcPr>
          <w:p w:rsidR="00592D49" w:rsidRPr="005C354A" w:rsidRDefault="00592D49" w:rsidP="000E5DDD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 xml:space="preserve">ESTRATEGIA </w:t>
            </w:r>
          </w:p>
          <w:p w:rsidR="00592D49" w:rsidRPr="005C354A" w:rsidRDefault="00592D49" w:rsidP="000E5DDD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DIDÁCTICA</w:t>
            </w:r>
          </w:p>
        </w:tc>
        <w:tc>
          <w:tcPr>
            <w:tcW w:w="2355" w:type="dxa"/>
            <w:shd w:val="clear" w:color="auto" w:fill="B7ECFF"/>
            <w:vAlign w:val="center"/>
          </w:tcPr>
          <w:p w:rsidR="00592D49" w:rsidRPr="005C354A" w:rsidRDefault="00592D49" w:rsidP="000E5DDD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INDICADORES DE LOGRO DE CAPACIDADES</w:t>
            </w:r>
          </w:p>
        </w:tc>
      </w:tr>
      <w:tr w:rsidR="00E23CB5" w:rsidRPr="000E5DDD" w:rsidTr="00DB6DF2">
        <w:trPr>
          <w:trHeight w:val="1611"/>
        </w:trPr>
        <w:tc>
          <w:tcPr>
            <w:tcW w:w="988" w:type="dxa"/>
            <w:vMerge/>
          </w:tcPr>
          <w:p w:rsidR="00E23CB5" w:rsidRPr="000E5DDD" w:rsidRDefault="00E23CB5" w:rsidP="00E23CB5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378" w:type="dxa"/>
            <w:shd w:val="clear" w:color="auto" w:fill="00B0F0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8" w:type="dxa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355" w:type="dxa"/>
          </w:tcPr>
          <w:p w:rsidR="00E23CB5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Taller electrónico, organización y normas de seguridad e higiene.</w:t>
            </w:r>
          </w:p>
          <w:p w:rsidR="00E23CB5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Símbolos Electrónicos.</w:t>
            </w:r>
          </w:p>
          <w:p w:rsidR="00E23CB5" w:rsidRPr="005D030D" w:rsidRDefault="00E23CB5" w:rsidP="00E23CB5">
            <w:pPr>
              <w:pStyle w:val="Prrafodelista"/>
              <w:spacing w:after="160" w:line="259" w:lineRule="auto"/>
              <w:ind w:left="179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55" w:type="dxa"/>
            <w:gridSpan w:val="2"/>
          </w:tcPr>
          <w:p w:rsidR="00E23CB5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 xml:space="preserve">Identifica </w:t>
            </w:r>
            <w:r>
              <w:rPr>
                <w:rFonts w:ascii="Arial Narrow" w:hAnsi="Arial Narrow"/>
                <w:sz w:val="20"/>
                <w:szCs w:val="20"/>
              </w:rPr>
              <w:t>los elementos que constituye las magnitudes eléctricas.</w:t>
            </w:r>
          </w:p>
          <w:p w:rsidR="00E23CB5" w:rsidRPr="005D030D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Elabora un cuadro comparativo de un tipo de Energía eléctrica existente.</w:t>
            </w:r>
          </w:p>
          <w:p w:rsidR="00E23CB5" w:rsidRPr="005D030D" w:rsidRDefault="00E23CB5" w:rsidP="00E23CB5">
            <w:pPr>
              <w:pStyle w:val="Prrafodelista"/>
              <w:spacing w:after="160" w:line="259" w:lineRule="auto"/>
              <w:ind w:left="179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55" w:type="dxa"/>
          </w:tcPr>
          <w:p w:rsidR="00E23CB5" w:rsidRPr="005D030D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Promueve actitud reflexiva en base a las etapas de la tecnología históricamente.</w:t>
            </w:r>
          </w:p>
          <w:p w:rsidR="00E23CB5" w:rsidRPr="005D030D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Presenta el informe y valora su trabajo académico.</w:t>
            </w:r>
          </w:p>
        </w:tc>
        <w:tc>
          <w:tcPr>
            <w:tcW w:w="2356" w:type="dxa"/>
            <w:gridSpan w:val="2"/>
          </w:tcPr>
          <w:p w:rsidR="00E23CB5" w:rsidRPr="005D030D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Análisis de lectura dirigida.</w:t>
            </w:r>
          </w:p>
          <w:p w:rsidR="00E23CB5" w:rsidRPr="005D030D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Uso de mapas comparativos y mapas mentales.</w:t>
            </w:r>
          </w:p>
          <w:p w:rsidR="00E23CB5" w:rsidRPr="005D030D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Exposición académica por grupos.</w:t>
            </w:r>
          </w:p>
        </w:tc>
        <w:tc>
          <w:tcPr>
            <w:tcW w:w="2355" w:type="dxa"/>
          </w:tcPr>
          <w:p w:rsidR="00E23CB5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Organiza Taller Electrónico y aplica normas de seguridad e higiene en el trabajo</w:t>
            </w:r>
          </w:p>
          <w:p w:rsidR="00E23CB5" w:rsidRPr="00817FDF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Conoce Símbolos Eléctricos y Electrónicos.</w:t>
            </w:r>
          </w:p>
        </w:tc>
      </w:tr>
      <w:tr w:rsidR="00E23CB5" w:rsidRPr="000E5DDD" w:rsidTr="00DB6DF2">
        <w:trPr>
          <w:trHeight w:val="1611"/>
        </w:trPr>
        <w:tc>
          <w:tcPr>
            <w:tcW w:w="988" w:type="dxa"/>
            <w:vMerge/>
          </w:tcPr>
          <w:p w:rsidR="00E23CB5" w:rsidRPr="000E5DDD" w:rsidRDefault="00E23CB5" w:rsidP="00E23CB5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378" w:type="dxa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  <w:shd w:val="clear" w:color="auto" w:fill="00B0F0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8" w:type="dxa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355" w:type="dxa"/>
          </w:tcPr>
          <w:p w:rsidR="00E23CB5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Conoce y manipula las Herramientas e instrumentos de un taller electrónico.</w:t>
            </w:r>
          </w:p>
          <w:p w:rsidR="00E23CB5" w:rsidRPr="00F12493" w:rsidRDefault="00E23CB5" w:rsidP="00E23CB5">
            <w:pPr>
              <w:pStyle w:val="Prrafodelista"/>
              <w:spacing w:after="160" w:line="259" w:lineRule="auto"/>
              <w:ind w:left="179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55" w:type="dxa"/>
            <w:gridSpan w:val="2"/>
          </w:tcPr>
          <w:p w:rsidR="00E23CB5" w:rsidRPr="005D030D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 xml:space="preserve">Identifica </w:t>
            </w:r>
            <w:r>
              <w:rPr>
                <w:rFonts w:ascii="Arial Narrow" w:hAnsi="Arial Narrow"/>
                <w:sz w:val="20"/>
                <w:szCs w:val="20"/>
              </w:rPr>
              <w:t>los elementos que constituyen la Ley de Ohm</w:t>
            </w:r>
            <w:r w:rsidRPr="005D030D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E23CB5" w:rsidRPr="005D030D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 xml:space="preserve">Conoce la importancia de </w:t>
            </w:r>
            <w:r>
              <w:rPr>
                <w:rFonts w:ascii="Arial Narrow" w:hAnsi="Arial Narrow"/>
                <w:sz w:val="20"/>
                <w:szCs w:val="20"/>
              </w:rPr>
              <w:t>tener organizado un taller electrónico</w:t>
            </w:r>
            <w:r w:rsidRPr="005D030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355" w:type="dxa"/>
          </w:tcPr>
          <w:p w:rsidR="00E23CB5" w:rsidRPr="005D030D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Promueve el interés de los estudiantes y discusión en tres pares.</w:t>
            </w:r>
          </w:p>
          <w:p w:rsidR="00E23CB5" w:rsidRPr="005D030D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Participa en el debate del tema.</w:t>
            </w:r>
          </w:p>
        </w:tc>
        <w:tc>
          <w:tcPr>
            <w:tcW w:w="2356" w:type="dxa"/>
            <w:gridSpan w:val="2"/>
          </w:tcPr>
          <w:p w:rsidR="00E23CB5" w:rsidRPr="005D030D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Taller de las actividades propuestas.</w:t>
            </w:r>
          </w:p>
          <w:p w:rsidR="00E23CB5" w:rsidRPr="005D030D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Técnicas participativas.</w:t>
            </w:r>
          </w:p>
          <w:p w:rsidR="00E23CB5" w:rsidRPr="005D030D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Aprendizaje colaborativo.</w:t>
            </w:r>
          </w:p>
        </w:tc>
        <w:tc>
          <w:tcPr>
            <w:tcW w:w="2355" w:type="dxa"/>
          </w:tcPr>
          <w:p w:rsidR="00E23CB5" w:rsidRPr="00817FDF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Conoce y manipula las Herramientas e instrumentos de un taller electrónico.</w:t>
            </w:r>
          </w:p>
        </w:tc>
      </w:tr>
      <w:tr w:rsidR="00E23CB5" w:rsidRPr="000E5DDD" w:rsidTr="00DB6DF2">
        <w:trPr>
          <w:trHeight w:val="1611"/>
        </w:trPr>
        <w:tc>
          <w:tcPr>
            <w:tcW w:w="988" w:type="dxa"/>
            <w:vMerge/>
          </w:tcPr>
          <w:p w:rsidR="00E23CB5" w:rsidRPr="000E5DDD" w:rsidRDefault="00E23CB5" w:rsidP="00E23CB5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378" w:type="dxa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8" w:type="dxa"/>
            <w:shd w:val="clear" w:color="auto" w:fill="00B0F0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355" w:type="dxa"/>
          </w:tcPr>
          <w:p w:rsidR="00E23CB5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Conceptualiza las Magnitudes Eléctricas y su papel importante en el área de la electrónica</w:t>
            </w:r>
          </w:p>
          <w:p w:rsidR="00E23CB5" w:rsidRPr="00005725" w:rsidRDefault="00E23CB5" w:rsidP="00E23CB5">
            <w:pPr>
              <w:spacing w:after="160" w:line="259" w:lineRule="auto"/>
              <w:ind w:left="-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55" w:type="dxa"/>
            <w:gridSpan w:val="2"/>
          </w:tcPr>
          <w:p w:rsidR="00E23CB5" w:rsidRPr="005D030D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 xml:space="preserve">Elabora un cuadro </w:t>
            </w:r>
            <w:r>
              <w:rPr>
                <w:rFonts w:ascii="Arial Narrow" w:hAnsi="Arial Narrow"/>
                <w:sz w:val="20"/>
                <w:szCs w:val="20"/>
              </w:rPr>
              <w:t>de símbolos Electrónicos</w:t>
            </w:r>
            <w:r w:rsidRPr="005D030D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E23CB5" w:rsidRPr="005D030D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Elabora una lámina de herramientas </w:t>
            </w:r>
          </w:p>
        </w:tc>
        <w:tc>
          <w:tcPr>
            <w:tcW w:w="2355" w:type="dxa"/>
          </w:tcPr>
          <w:p w:rsidR="00E23CB5" w:rsidRPr="005D030D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Participa en clase activamente con propuestas.</w:t>
            </w:r>
          </w:p>
          <w:p w:rsidR="00E23CB5" w:rsidRPr="005D030D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Presenta la Activ. 2.</w:t>
            </w:r>
          </w:p>
          <w:p w:rsidR="00E23CB5" w:rsidRPr="005D030D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Valora la participación de los estudiantes.</w:t>
            </w:r>
          </w:p>
        </w:tc>
        <w:tc>
          <w:tcPr>
            <w:tcW w:w="2356" w:type="dxa"/>
            <w:gridSpan w:val="2"/>
          </w:tcPr>
          <w:p w:rsidR="00E23CB5" w:rsidRPr="005D030D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Clase expositiva</w:t>
            </w:r>
          </w:p>
          <w:p w:rsidR="00E23CB5" w:rsidRPr="005D030D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Sustentación de casos por los estudiantes.</w:t>
            </w:r>
          </w:p>
          <w:p w:rsidR="00E23CB5" w:rsidRPr="005D030D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Aprendizaje cooperativo.</w:t>
            </w:r>
          </w:p>
        </w:tc>
        <w:tc>
          <w:tcPr>
            <w:tcW w:w="2355" w:type="dxa"/>
          </w:tcPr>
          <w:p w:rsidR="00E23CB5" w:rsidRPr="00817FDF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Conceptualiza las Magnitudes Eléctricas y su papel importante en el área de la electrónica</w:t>
            </w:r>
          </w:p>
        </w:tc>
      </w:tr>
      <w:tr w:rsidR="00E23CB5" w:rsidRPr="000E5DDD" w:rsidTr="00DB6DF2">
        <w:trPr>
          <w:trHeight w:val="1611"/>
        </w:trPr>
        <w:tc>
          <w:tcPr>
            <w:tcW w:w="988" w:type="dxa"/>
            <w:vMerge/>
          </w:tcPr>
          <w:p w:rsidR="00E23CB5" w:rsidRPr="000E5DDD" w:rsidRDefault="00E23CB5" w:rsidP="00E23CB5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378" w:type="dxa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8" w:type="dxa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  <w:shd w:val="clear" w:color="auto" w:fill="00B0F0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355" w:type="dxa"/>
          </w:tcPr>
          <w:p w:rsidR="00E23CB5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Conoce la Ley de Ohm y determina cada uno de sus componentes.</w:t>
            </w:r>
          </w:p>
          <w:p w:rsidR="00E23CB5" w:rsidRPr="005D030D" w:rsidRDefault="00E23CB5" w:rsidP="00E23CB5">
            <w:pPr>
              <w:pStyle w:val="Prrafodelista"/>
              <w:spacing w:after="160" w:line="259" w:lineRule="auto"/>
              <w:ind w:left="17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355" w:type="dxa"/>
            <w:gridSpan w:val="2"/>
          </w:tcPr>
          <w:p w:rsidR="00E23CB5" w:rsidRPr="005D030D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Elabora las capacidades de la formación tecnológica.</w:t>
            </w:r>
          </w:p>
          <w:p w:rsidR="00E23CB5" w:rsidRPr="005D030D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Elabora el cuadro de las familias ocupacionales.</w:t>
            </w:r>
          </w:p>
          <w:p w:rsidR="00E23CB5" w:rsidRPr="005D030D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Evalúa las capacidades p.</w:t>
            </w:r>
          </w:p>
        </w:tc>
        <w:tc>
          <w:tcPr>
            <w:tcW w:w="2355" w:type="dxa"/>
          </w:tcPr>
          <w:p w:rsidR="00E23CB5" w:rsidRPr="005D030D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Colabora con sus compañeros en la elaboración de un cuadro ocupacional.</w:t>
            </w:r>
          </w:p>
          <w:p w:rsidR="00E23CB5" w:rsidRPr="005D030D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Desempeño del estudiante.</w:t>
            </w:r>
          </w:p>
          <w:p w:rsidR="00E23CB5" w:rsidRPr="005D030D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Evalúa la participación.</w:t>
            </w:r>
          </w:p>
        </w:tc>
        <w:tc>
          <w:tcPr>
            <w:tcW w:w="2356" w:type="dxa"/>
            <w:gridSpan w:val="2"/>
          </w:tcPr>
          <w:p w:rsidR="00E23CB5" w:rsidRPr="005D030D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Lectura temática</w:t>
            </w:r>
          </w:p>
          <w:p w:rsidR="00E23CB5" w:rsidRPr="005D030D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Diseña un cuadro comparativo de la EBR y EPT.</w:t>
            </w:r>
          </w:p>
          <w:p w:rsidR="00E23CB5" w:rsidRPr="005D030D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Dinámica de grupos.</w:t>
            </w:r>
          </w:p>
          <w:p w:rsidR="00E23CB5" w:rsidRPr="005D030D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Prueba escrita.</w:t>
            </w:r>
          </w:p>
        </w:tc>
        <w:tc>
          <w:tcPr>
            <w:tcW w:w="2355" w:type="dxa"/>
          </w:tcPr>
          <w:p w:rsidR="00E23CB5" w:rsidRPr="00817FDF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Conoce la Ley de Ohm y determina cada uno de sus componentes.</w:t>
            </w:r>
            <w:r w:rsidRPr="00817FD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592D49" w:rsidRPr="004F254B" w:rsidTr="00592D49">
        <w:trPr>
          <w:trHeight w:val="93"/>
        </w:trPr>
        <w:tc>
          <w:tcPr>
            <w:tcW w:w="988" w:type="dxa"/>
            <w:vMerge/>
          </w:tcPr>
          <w:p w:rsidR="00592D49" w:rsidRPr="004F254B" w:rsidRDefault="00592D49" w:rsidP="004F254B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13290" w:type="dxa"/>
            <w:gridSpan w:val="11"/>
            <w:shd w:val="clear" w:color="auto" w:fill="B7ECFF"/>
          </w:tcPr>
          <w:p w:rsidR="00592D49" w:rsidRPr="004F254B" w:rsidRDefault="00592D49" w:rsidP="004F254B">
            <w:pPr>
              <w:pStyle w:val="Sinespaciado"/>
              <w:jc w:val="center"/>
              <w:rPr>
                <w:b/>
              </w:rPr>
            </w:pPr>
            <w:r w:rsidRPr="004F254B">
              <w:rPr>
                <w:b/>
              </w:rPr>
              <w:t>EVALUACIÓN DE LA UNIDAD DIDÁCTICA</w:t>
            </w:r>
          </w:p>
        </w:tc>
      </w:tr>
      <w:tr w:rsidR="00592D49" w:rsidRPr="000E5DDD" w:rsidTr="00592D49">
        <w:trPr>
          <w:trHeight w:val="93"/>
        </w:trPr>
        <w:tc>
          <w:tcPr>
            <w:tcW w:w="988" w:type="dxa"/>
            <w:vMerge/>
          </w:tcPr>
          <w:p w:rsidR="00592D49" w:rsidRPr="004F254B" w:rsidRDefault="00592D49" w:rsidP="004F254B">
            <w:pPr>
              <w:pStyle w:val="Sinespaciado"/>
              <w:rPr>
                <w:sz w:val="22"/>
              </w:rPr>
            </w:pPr>
          </w:p>
        </w:tc>
        <w:tc>
          <w:tcPr>
            <w:tcW w:w="4561" w:type="dxa"/>
            <w:gridSpan w:val="6"/>
            <w:shd w:val="clear" w:color="auto" w:fill="B7ECFF"/>
          </w:tcPr>
          <w:p w:rsidR="00592D49" w:rsidRPr="004F254B" w:rsidRDefault="00592D49" w:rsidP="004F254B">
            <w:pPr>
              <w:pStyle w:val="Sinespaciado"/>
              <w:jc w:val="center"/>
              <w:rPr>
                <w:b/>
                <w:sz w:val="22"/>
              </w:rPr>
            </w:pPr>
            <w:r w:rsidRPr="004F254B">
              <w:rPr>
                <w:b/>
                <w:sz w:val="22"/>
              </w:rPr>
              <w:t>EVIDENCIA DE CONOCIMIENTOS</w:t>
            </w:r>
          </w:p>
        </w:tc>
        <w:tc>
          <w:tcPr>
            <w:tcW w:w="4523" w:type="dxa"/>
            <w:gridSpan w:val="3"/>
            <w:shd w:val="clear" w:color="auto" w:fill="B7ECFF"/>
          </w:tcPr>
          <w:p w:rsidR="00592D49" w:rsidRPr="004F254B" w:rsidRDefault="00592D49" w:rsidP="004F254B">
            <w:pPr>
              <w:pStyle w:val="Sinespaciado"/>
              <w:jc w:val="center"/>
              <w:rPr>
                <w:b/>
                <w:sz w:val="22"/>
              </w:rPr>
            </w:pPr>
            <w:r w:rsidRPr="004F254B">
              <w:rPr>
                <w:b/>
                <w:sz w:val="22"/>
              </w:rPr>
              <w:t>EVIDENCIA DE PRODUCTO</w:t>
            </w:r>
          </w:p>
        </w:tc>
        <w:tc>
          <w:tcPr>
            <w:tcW w:w="4206" w:type="dxa"/>
            <w:gridSpan w:val="2"/>
            <w:shd w:val="clear" w:color="auto" w:fill="B7ECFF"/>
          </w:tcPr>
          <w:p w:rsidR="00592D49" w:rsidRPr="004F254B" w:rsidRDefault="00592D49" w:rsidP="004F254B">
            <w:pPr>
              <w:pStyle w:val="Sinespaciado"/>
              <w:jc w:val="center"/>
              <w:rPr>
                <w:b/>
                <w:sz w:val="22"/>
              </w:rPr>
            </w:pPr>
            <w:r w:rsidRPr="004F254B">
              <w:rPr>
                <w:b/>
                <w:sz w:val="22"/>
              </w:rPr>
              <w:t>EVIDENCIA DE DESEMPEÑO</w:t>
            </w:r>
          </w:p>
        </w:tc>
      </w:tr>
      <w:tr w:rsidR="00592D49" w:rsidRPr="000E5DDD" w:rsidTr="00592D49">
        <w:trPr>
          <w:trHeight w:val="93"/>
        </w:trPr>
        <w:tc>
          <w:tcPr>
            <w:tcW w:w="988" w:type="dxa"/>
            <w:vMerge/>
          </w:tcPr>
          <w:p w:rsidR="00592D49" w:rsidRPr="004F254B" w:rsidRDefault="00592D49" w:rsidP="004F254B">
            <w:pPr>
              <w:pStyle w:val="Sinespaciado"/>
              <w:rPr>
                <w:sz w:val="22"/>
              </w:rPr>
            </w:pPr>
          </w:p>
        </w:tc>
        <w:tc>
          <w:tcPr>
            <w:tcW w:w="4561" w:type="dxa"/>
            <w:gridSpan w:val="6"/>
          </w:tcPr>
          <w:p w:rsidR="00592D49" w:rsidRDefault="00592D49" w:rsidP="004F254B">
            <w:pPr>
              <w:pStyle w:val="Sinespaciado"/>
              <w:numPr>
                <w:ilvl w:val="0"/>
                <w:numId w:val="4"/>
              </w:numPr>
              <w:ind w:left="243" w:hanging="284"/>
              <w:rPr>
                <w:sz w:val="22"/>
              </w:rPr>
            </w:pPr>
            <w:r>
              <w:rPr>
                <w:sz w:val="22"/>
              </w:rPr>
              <w:t>Exposición de los informes académicos.</w:t>
            </w:r>
          </w:p>
          <w:p w:rsidR="00592D49" w:rsidRDefault="00592D49" w:rsidP="004F254B">
            <w:pPr>
              <w:pStyle w:val="Sinespaciado"/>
              <w:numPr>
                <w:ilvl w:val="0"/>
                <w:numId w:val="4"/>
              </w:numPr>
              <w:ind w:left="243" w:hanging="284"/>
              <w:rPr>
                <w:sz w:val="22"/>
              </w:rPr>
            </w:pPr>
            <w:r>
              <w:rPr>
                <w:sz w:val="22"/>
              </w:rPr>
              <w:t>Evaluación oral.</w:t>
            </w:r>
          </w:p>
          <w:p w:rsidR="00592D49" w:rsidRPr="004F254B" w:rsidRDefault="00592D49" w:rsidP="004F254B">
            <w:pPr>
              <w:pStyle w:val="Sinespaciado"/>
              <w:numPr>
                <w:ilvl w:val="0"/>
                <w:numId w:val="4"/>
              </w:numPr>
              <w:ind w:left="243" w:hanging="284"/>
              <w:rPr>
                <w:sz w:val="22"/>
              </w:rPr>
            </w:pPr>
            <w:r>
              <w:rPr>
                <w:sz w:val="22"/>
              </w:rPr>
              <w:t>Evaluación escrita, prueba objetiva.</w:t>
            </w:r>
          </w:p>
        </w:tc>
        <w:tc>
          <w:tcPr>
            <w:tcW w:w="4523" w:type="dxa"/>
            <w:gridSpan w:val="3"/>
          </w:tcPr>
          <w:p w:rsidR="00592D49" w:rsidRDefault="00592D49" w:rsidP="004F254B">
            <w:pPr>
              <w:pStyle w:val="Sinespaciado"/>
              <w:numPr>
                <w:ilvl w:val="0"/>
                <w:numId w:val="4"/>
              </w:numPr>
              <w:ind w:left="243" w:hanging="284"/>
              <w:rPr>
                <w:sz w:val="22"/>
              </w:rPr>
            </w:pPr>
            <w:r>
              <w:rPr>
                <w:sz w:val="22"/>
              </w:rPr>
              <w:t>Informes escritos de la Actv. 1 y 2</w:t>
            </w:r>
          </w:p>
          <w:p w:rsidR="00592D49" w:rsidRDefault="00592D49" w:rsidP="004F254B">
            <w:pPr>
              <w:pStyle w:val="Sinespaciado"/>
              <w:numPr>
                <w:ilvl w:val="0"/>
                <w:numId w:val="4"/>
              </w:numPr>
              <w:ind w:left="243" w:hanging="284"/>
              <w:rPr>
                <w:sz w:val="22"/>
              </w:rPr>
            </w:pPr>
            <w:r>
              <w:rPr>
                <w:sz w:val="22"/>
              </w:rPr>
              <w:t>Informe de los cuadros comparativos.</w:t>
            </w:r>
          </w:p>
          <w:p w:rsidR="00592D49" w:rsidRPr="004F254B" w:rsidRDefault="00592D49" w:rsidP="004F254B">
            <w:pPr>
              <w:pStyle w:val="Sinespaciado"/>
              <w:numPr>
                <w:ilvl w:val="0"/>
                <w:numId w:val="4"/>
              </w:numPr>
              <w:ind w:left="243" w:hanging="284"/>
              <w:rPr>
                <w:sz w:val="22"/>
              </w:rPr>
            </w:pPr>
            <w:r>
              <w:rPr>
                <w:sz w:val="22"/>
              </w:rPr>
              <w:t>Informe de las exposiciones (2)</w:t>
            </w:r>
          </w:p>
        </w:tc>
        <w:tc>
          <w:tcPr>
            <w:tcW w:w="4206" w:type="dxa"/>
            <w:gridSpan w:val="2"/>
          </w:tcPr>
          <w:p w:rsidR="00592D49" w:rsidRDefault="00592D49" w:rsidP="004F254B">
            <w:pPr>
              <w:pStyle w:val="Sinespaciado"/>
              <w:numPr>
                <w:ilvl w:val="0"/>
                <w:numId w:val="4"/>
              </w:numPr>
              <w:ind w:left="243" w:hanging="284"/>
              <w:rPr>
                <w:sz w:val="22"/>
              </w:rPr>
            </w:pPr>
            <w:r>
              <w:rPr>
                <w:sz w:val="22"/>
              </w:rPr>
              <w:t>Logro de la competencia propuesta.</w:t>
            </w:r>
          </w:p>
          <w:p w:rsidR="00592D49" w:rsidRPr="004F254B" w:rsidRDefault="00592D49" w:rsidP="004F254B">
            <w:pPr>
              <w:pStyle w:val="Sinespaciado"/>
              <w:numPr>
                <w:ilvl w:val="0"/>
                <w:numId w:val="4"/>
              </w:numPr>
              <w:ind w:left="243" w:hanging="284"/>
              <w:rPr>
                <w:sz w:val="22"/>
              </w:rPr>
            </w:pPr>
            <w:r>
              <w:rPr>
                <w:sz w:val="22"/>
              </w:rPr>
              <w:t>Aprende y analizar y aplicar los conocimientos adquiridos.</w:t>
            </w:r>
          </w:p>
        </w:tc>
      </w:tr>
      <w:tr w:rsidR="00DB6DF2" w:rsidRPr="000E5DDD" w:rsidTr="005F0556">
        <w:tc>
          <w:tcPr>
            <w:tcW w:w="988" w:type="dxa"/>
            <w:vMerge w:val="restart"/>
            <w:vAlign w:val="center"/>
          </w:tcPr>
          <w:p w:rsidR="00DB6DF2" w:rsidRDefault="00DB6DF2" w:rsidP="005F0556">
            <w:pPr>
              <w:pStyle w:val="Sinespaciado"/>
              <w:jc w:val="center"/>
              <w:rPr>
                <w:rFonts w:ascii="Arial Narrow" w:hAnsi="Arial Narrow"/>
                <w:b/>
                <w:sz w:val="16"/>
              </w:rPr>
            </w:pPr>
            <w:r w:rsidRPr="00592D49">
              <w:rPr>
                <w:rFonts w:ascii="Arial Narrow" w:hAnsi="Arial Narrow"/>
                <w:b/>
                <w:sz w:val="16"/>
              </w:rPr>
              <w:lastRenderedPageBreak/>
              <w:t xml:space="preserve">UNIDAD </w:t>
            </w:r>
          </w:p>
          <w:p w:rsidR="00DB6DF2" w:rsidRPr="00592D49" w:rsidRDefault="00DB6DF2" w:rsidP="005F0556">
            <w:pPr>
              <w:pStyle w:val="Sinespaciado"/>
              <w:jc w:val="center"/>
              <w:rPr>
                <w:rFonts w:ascii="Arial Narrow" w:hAnsi="Arial Narrow"/>
                <w:b/>
                <w:sz w:val="16"/>
              </w:rPr>
            </w:pPr>
            <w:r w:rsidRPr="00592D49">
              <w:rPr>
                <w:rFonts w:ascii="Arial Narrow" w:hAnsi="Arial Narrow"/>
                <w:b/>
                <w:sz w:val="16"/>
              </w:rPr>
              <w:t>DIDÁCTICA</w:t>
            </w:r>
          </w:p>
          <w:p w:rsidR="00DB6DF2" w:rsidRPr="00592D49" w:rsidRDefault="00DB6DF2" w:rsidP="005F0556">
            <w:pPr>
              <w:pStyle w:val="Sinespaciado"/>
              <w:jc w:val="center"/>
              <w:rPr>
                <w:rFonts w:ascii="Arial Narrow" w:hAnsi="Arial Narrow"/>
                <w:b/>
                <w:sz w:val="16"/>
              </w:rPr>
            </w:pPr>
            <w:r w:rsidRPr="00592D49">
              <w:rPr>
                <w:rFonts w:ascii="Arial Narrow" w:hAnsi="Arial Narrow"/>
                <w:b/>
              </w:rPr>
              <w:t>I</w:t>
            </w:r>
            <w:r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13290" w:type="dxa"/>
            <w:gridSpan w:val="11"/>
          </w:tcPr>
          <w:p w:rsidR="00780BED" w:rsidRDefault="00DB6DF2" w:rsidP="00780BED">
            <w:pPr>
              <w:spacing w:after="160" w:line="259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C</w:t>
            </w:r>
            <w:r w:rsidR="00780BED">
              <w:rPr>
                <w:b/>
                <w:sz w:val="22"/>
              </w:rPr>
              <w:t>APACIDAD DE LA UNIDAD DIDÁCTICA</w:t>
            </w:r>
            <w:r w:rsidR="009A1264">
              <w:rPr>
                <w:b/>
                <w:sz w:val="22"/>
              </w:rPr>
              <w:t xml:space="preserve"> II</w:t>
            </w:r>
            <w:r>
              <w:rPr>
                <w:b/>
                <w:sz w:val="22"/>
              </w:rPr>
              <w:t xml:space="preserve">: </w:t>
            </w:r>
          </w:p>
          <w:p w:rsidR="00DB6DF2" w:rsidRPr="000E5DDD" w:rsidRDefault="00780BED" w:rsidP="00780BED">
            <w:pPr>
              <w:spacing w:after="160" w:line="259" w:lineRule="auto"/>
              <w:rPr>
                <w:sz w:val="22"/>
              </w:rPr>
            </w:pPr>
            <w:r>
              <w:rPr>
                <w:sz w:val="22"/>
              </w:rPr>
              <w:t>Analiza y compara la ciencia, la técnica y la tecnología.</w:t>
            </w:r>
          </w:p>
        </w:tc>
      </w:tr>
      <w:tr w:rsidR="00DB6DF2" w:rsidRPr="000E5DDD" w:rsidTr="005F0556">
        <w:trPr>
          <w:trHeight w:val="83"/>
        </w:trPr>
        <w:tc>
          <w:tcPr>
            <w:tcW w:w="988" w:type="dxa"/>
            <w:vMerge/>
          </w:tcPr>
          <w:p w:rsidR="00DB6DF2" w:rsidRPr="000E5DDD" w:rsidRDefault="00DB6DF2" w:rsidP="005F0556">
            <w:pPr>
              <w:pStyle w:val="Sinespaciado"/>
              <w:jc w:val="center"/>
              <w:rPr>
                <w:b/>
                <w:sz w:val="22"/>
              </w:rPr>
            </w:pPr>
          </w:p>
        </w:tc>
        <w:tc>
          <w:tcPr>
            <w:tcW w:w="1514" w:type="dxa"/>
            <w:gridSpan w:val="4"/>
            <w:shd w:val="clear" w:color="auto" w:fill="B7ECFF"/>
          </w:tcPr>
          <w:p w:rsidR="00DB6DF2" w:rsidRPr="000E5DDD" w:rsidRDefault="00DB6DF2" w:rsidP="005F0556">
            <w:pPr>
              <w:pStyle w:val="Sinespaciado"/>
              <w:jc w:val="center"/>
              <w:rPr>
                <w:b/>
                <w:sz w:val="22"/>
              </w:rPr>
            </w:pPr>
            <w:r w:rsidRPr="000E5DDD">
              <w:rPr>
                <w:b/>
                <w:sz w:val="22"/>
              </w:rPr>
              <w:t>SEMANAS</w:t>
            </w:r>
          </w:p>
        </w:tc>
        <w:tc>
          <w:tcPr>
            <w:tcW w:w="11776" w:type="dxa"/>
            <w:gridSpan w:val="7"/>
            <w:shd w:val="clear" w:color="auto" w:fill="B7ECFF"/>
            <w:vAlign w:val="center"/>
          </w:tcPr>
          <w:p w:rsidR="00DB6DF2" w:rsidRPr="000E5DDD" w:rsidRDefault="00DB6DF2" w:rsidP="005F0556">
            <w:pPr>
              <w:pStyle w:val="Sinespaciado"/>
              <w:jc w:val="center"/>
              <w:rPr>
                <w:b/>
                <w:sz w:val="22"/>
              </w:rPr>
            </w:pPr>
            <w:r w:rsidRPr="000E5DDD">
              <w:rPr>
                <w:b/>
                <w:sz w:val="22"/>
              </w:rPr>
              <w:t>CONTENIDOS</w:t>
            </w:r>
          </w:p>
        </w:tc>
      </w:tr>
      <w:tr w:rsidR="00DB6DF2" w:rsidRPr="005C354A" w:rsidTr="00DB6DF2">
        <w:trPr>
          <w:trHeight w:val="195"/>
        </w:trPr>
        <w:tc>
          <w:tcPr>
            <w:tcW w:w="988" w:type="dxa"/>
            <w:vMerge w:val="restart"/>
            <w:textDirection w:val="btLr"/>
            <w:vAlign w:val="center"/>
          </w:tcPr>
          <w:p w:rsidR="00DB6DF2" w:rsidRDefault="00DB6DF2" w:rsidP="005F0556">
            <w:pPr>
              <w:pStyle w:val="Sinespaciado"/>
              <w:jc w:val="center"/>
            </w:pPr>
            <w:r>
              <w:rPr>
                <w:b/>
              </w:rPr>
              <w:t>LA CIENCIA, LA TÉCNICA, LA TECNOLOGÍA Y SUS MÉTODOS</w:t>
            </w:r>
          </w:p>
        </w:tc>
        <w:tc>
          <w:tcPr>
            <w:tcW w:w="378" w:type="dxa"/>
            <w:shd w:val="clear" w:color="auto" w:fill="B7ECFF"/>
            <w:vAlign w:val="center"/>
          </w:tcPr>
          <w:p w:rsidR="00DB6DF2" w:rsidRPr="005C354A" w:rsidRDefault="00DB6DF2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1</w:t>
            </w:r>
          </w:p>
        </w:tc>
        <w:tc>
          <w:tcPr>
            <w:tcW w:w="379" w:type="dxa"/>
            <w:shd w:val="clear" w:color="auto" w:fill="B7ECFF"/>
            <w:vAlign w:val="center"/>
          </w:tcPr>
          <w:p w:rsidR="00DB6DF2" w:rsidRPr="005C354A" w:rsidRDefault="00DB6DF2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378" w:type="dxa"/>
            <w:shd w:val="clear" w:color="auto" w:fill="B7ECFF"/>
            <w:vAlign w:val="center"/>
          </w:tcPr>
          <w:p w:rsidR="00DB6DF2" w:rsidRPr="005C354A" w:rsidRDefault="00DB6DF2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3</w:t>
            </w:r>
          </w:p>
        </w:tc>
        <w:tc>
          <w:tcPr>
            <w:tcW w:w="379" w:type="dxa"/>
            <w:shd w:val="clear" w:color="auto" w:fill="B7ECFF"/>
            <w:vAlign w:val="center"/>
          </w:tcPr>
          <w:p w:rsidR="00DB6DF2" w:rsidRPr="005C354A" w:rsidRDefault="00DB6DF2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4</w:t>
            </w:r>
          </w:p>
        </w:tc>
        <w:tc>
          <w:tcPr>
            <w:tcW w:w="2355" w:type="dxa"/>
            <w:shd w:val="clear" w:color="auto" w:fill="B7ECFF"/>
            <w:vAlign w:val="center"/>
          </w:tcPr>
          <w:p w:rsidR="00DB6DF2" w:rsidRPr="005C354A" w:rsidRDefault="00DB6DF2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CONCEPTUAL</w:t>
            </w:r>
          </w:p>
        </w:tc>
        <w:tc>
          <w:tcPr>
            <w:tcW w:w="2355" w:type="dxa"/>
            <w:gridSpan w:val="2"/>
            <w:shd w:val="clear" w:color="auto" w:fill="B7ECFF"/>
            <w:vAlign w:val="center"/>
          </w:tcPr>
          <w:p w:rsidR="00DB6DF2" w:rsidRPr="005C354A" w:rsidRDefault="00DB6DF2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PROCEDIMENTAL</w:t>
            </w:r>
          </w:p>
        </w:tc>
        <w:tc>
          <w:tcPr>
            <w:tcW w:w="2355" w:type="dxa"/>
            <w:shd w:val="clear" w:color="auto" w:fill="B7ECFF"/>
            <w:vAlign w:val="center"/>
          </w:tcPr>
          <w:p w:rsidR="00DB6DF2" w:rsidRPr="005C354A" w:rsidRDefault="00DB6DF2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ACTITUDINAL</w:t>
            </w:r>
          </w:p>
        </w:tc>
        <w:tc>
          <w:tcPr>
            <w:tcW w:w="2356" w:type="dxa"/>
            <w:gridSpan w:val="2"/>
            <w:shd w:val="clear" w:color="auto" w:fill="B7ECFF"/>
            <w:vAlign w:val="center"/>
          </w:tcPr>
          <w:p w:rsidR="00DB6DF2" w:rsidRPr="005C354A" w:rsidRDefault="00DB6DF2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 xml:space="preserve">ESTRATEGIA </w:t>
            </w:r>
          </w:p>
          <w:p w:rsidR="00DB6DF2" w:rsidRPr="005C354A" w:rsidRDefault="00DB6DF2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DIDÁCTICA</w:t>
            </w:r>
          </w:p>
        </w:tc>
        <w:tc>
          <w:tcPr>
            <w:tcW w:w="2355" w:type="dxa"/>
            <w:shd w:val="clear" w:color="auto" w:fill="B7ECFF"/>
            <w:vAlign w:val="center"/>
          </w:tcPr>
          <w:p w:rsidR="00DB6DF2" w:rsidRPr="005C354A" w:rsidRDefault="00DB6DF2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INDICADORES DE LOGRO DE CAPACIDADES</w:t>
            </w:r>
          </w:p>
        </w:tc>
      </w:tr>
      <w:tr w:rsidR="00E23CB5" w:rsidRPr="005D030D" w:rsidTr="00DB6DF2">
        <w:trPr>
          <w:trHeight w:val="1611"/>
        </w:trPr>
        <w:tc>
          <w:tcPr>
            <w:tcW w:w="988" w:type="dxa"/>
            <w:vMerge/>
          </w:tcPr>
          <w:p w:rsidR="00E23CB5" w:rsidRPr="000E5DDD" w:rsidRDefault="00E23CB5" w:rsidP="00E23CB5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378" w:type="dxa"/>
            <w:shd w:val="clear" w:color="auto" w:fill="00B0F0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8" w:type="dxa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355" w:type="dxa"/>
          </w:tcPr>
          <w:p w:rsidR="00E23CB5" w:rsidRPr="0013479D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18"/>
                <w:szCs w:val="18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Concept</w:t>
            </w:r>
            <w:r>
              <w:rPr>
                <w:rFonts w:ascii="Arial Narrow" w:hAnsi="Arial Narrow"/>
                <w:sz w:val="20"/>
                <w:szCs w:val="20"/>
              </w:rPr>
              <w:t>ualiza el circuito serie</w:t>
            </w:r>
          </w:p>
        </w:tc>
        <w:tc>
          <w:tcPr>
            <w:tcW w:w="2355" w:type="dxa"/>
            <w:gridSpan w:val="2"/>
          </w:tcPr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Exposición; identifica con certeza el campo de la ciencia, técnica y tecnología.</w:t>
            </w:r>
          </w:p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355" w:type="dxa"/>
          </w:tcPr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Valora el trabajo en equipo.</w:t>
            </w:r>
          </w:p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Respeto por el compañero.</w:t>
            </w:r>
          </w:p>
        </w:tc>
        <w:tc>
          <w:tcPr>
            <w:tcW w:w="2356" w:type="dxa"/>
            <w:gridSpan w:val="2"/>
          </w:tcPr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Clase magistral</w:t>
            </w:r>
          </w:p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Exposición académica con roles de preguntas</w:t>
            </w:r>
          </w:p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Problematización</w:t>
            </w:r>
          </w:p>
        </w:tc>
        <w:tc>
          <w:tcPr>
            <w:tcW w:w="2355" w:type="dxa"/>
          </w:tcPr>
          <w:p w:rsidR="00E23CB5" w:rsidRPr="0013479D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18"/>
                <w:szCs w:val="18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Concept</w:t>
            </w:r>
            <w:r>
              <w:rPr>
                <w:rFonts w:ascii="Arial Narrow" w:hAnsi="Arial Narrow"/>
                <w:sz w:val="20"/>
                <w:szCs w:val="20"/>
              </w:rPr>
              <w:t>ualiza el circuito serie</w:t>
            </w:r>
          </w:p>
        </w:tc>
      </w:tr>
      <w:tr w:rsidR="00E23CB5" w:rsidRPr="005D030D" w:rsidTr="00DB6DF2">
        <w:trPr>
          <w:trHeight w:val="1611"/>
        </w:trPr>
        <w:tc>
          <w:tcPr>
            <w:tcW w:w="988" w:type="dxa"/>
            <w:vMerge/>
          </w:tcPr>
          <w:p w:rsidR="00E23CB5" w:rsidRPr="000E5DDD" w:rsidRDefault="00E23CB5" w:rsidP="00E23CB5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378" w:type="dxa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  <w:shd w:val="clear" w:color="auto" w:fill="00B0F0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8" w:type="dxa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355" w:type="dxa"/>
          </w:tcPr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Concept</w:t>
            </w:r>
            <w:r>
              <w:rPr>
                <w:rFonts w:ascii="Arial Narrow" w:hAnsi="Arial Narrow"/>
                <w:sz w:val="20"/>
                <w:szCs w:val="20"/>
              </w:rPr>
              <w:t>ualiza el circuito paralelo</w:t>
            </w:r>
          </w:p>
        </w:tc>
        <w:tc>
          <w:tcPr>
            <w:tcW w:w="2355" w:type="dxa"/>
            <w:gridSpan w:val="2"/>
          </w:tcPr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Expone las diferencias técnica y tecnología.</w:t>
            </w:r>
          </w:p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Elabora un cuadro comparativo entre ciencia y tecnología.</w:t>
            </w:r>
          </w:p>
        </w:tc>
        <w:tc>
          <w:tcPr>
            <w:tcW w:w="2355" w:type="dxa"/>
          </w:tcPr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Promueve actitud reflexiva en base a las diferencias.</w:t>
            </w:r>
          </w:p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Valora el trabajo y participación.</w:t>
            </w:r>
          </w:p>
        </w:tc>
        <w:tc>
          <w:tcPr>
            <w:tcW w:w="2356" w:type="dxa"/>
            <w:gridSpan w:val="2"/>
          </w:tcPr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Establece dinámicas grupales para diferenciar técnicas con tecnología.</w:t>
            </w:r>
          </w:p>
        </w:tc>
        <w:tc>
          <w:tcPr>
            <w:tcW w:w="2355" w:type="dxa"/>
          </w:tcPr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Concept</w:t>
            </w:r>
            <w:r>
              <w:rPr>
                <w:rFonts w:ascii="Arial Narrow" w:hAnsi="Arial Narrow"/>
                <w:sz w:val="20"/>
                <w:szCs w:val="20"/>
              </w:rPr>
              <w:t>ualiza el circuito paralelo</w:t>
            </w:r>
          </w:p>
        </w:tc>
      </w:tr>
      <w:tr w:rsidR="00E23CB5" w:rsidRPr="005D030D" w:rsidTr="00DB6DF2">
        <w:trPr>
          <w:trHeight w:val="1611"/>
        </w:trPr>
        <w:tc>
          <w:tcPr>
            <w:tcW w:w="988" w:type="dxa"/>
            <w:vMerge/>
          </w:tcPr>
          <w:p w:rsidR="00E23CB5" w:rsidRPr="000E5DDD" w:rsidRDefault="00E23CB5" w:rsidP="00E23CB5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378" w:type="dxa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8" w:type="dxa"/>
            <w:shd w:val="clear" w:color="auto" w:fill="00B0F0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355" w:type="dxa"/>
          </w:tcPr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226" w:hanging="283"/>
              <w:rPr>
                <w:rFonts w:ascii="Arial Narrow" w:hAnsi="Arial Narrow"/>
                <w:sz w:val="21"/>
                <w:szCs w:val="21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Concept</w:t>
            </w:r>
            <w:r>
              <w:rPr>
                <w:rFonts w:ascii="Arial Narrow" w:hAnsi="Arial Narrow"/>
                <w:sz w:val="20"/>
                <w:szCs w:val="20"/>
              </w:rPr>
              <w:t>ualiza el circuito mixto</w:t>
            </w:r>
          </w:p>
        </w:tc>
        <w:tc>
          <w:tcPr>
            <w:tcW w:w="2355" w:type="dxa"/>
            <w:gridSpan w:val="2"/>
          </w:tcPr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Realiza cuadro organizacional de innovación tecnológica.</w:t>
            </w:r>
          </w:p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Actividad N° 5</w:t>
            </w:r>
          </w:p>
        </w:tc>
        <w:tc>
          <w:tcPr>
            <w:tcW w:w="2355" w:type="dxa"/>
          </w:tcPr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Trabajo en equipo para clasificar las actividades de innovación tecnológica.</w:t>
            </w:r>
          </w:p>
        </w:tc>
        <w:tc>
          <w:tcPr>
            <w:tcW w:w="2356" w:type="dxa"/>
            <w:gridSpan w:val="2"/>
          </w:tcPr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Realiza taller sobre las actividades de innovación tecnológica.</w:t>
            </w:r>
          </w:p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Técnicas participativas.</w:t>
            </w:r>
          </w:p>
        </w:tc>
        <w:tc>
          <w:tcPr>
            <w:tcW w:w="2355" w:type="dxa"/>
          </w:tcPr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226" w:hanging="283"/>
              <w:rPr>
                <w:rFonts w:ascii="Arial Narrow" w:hAnsi="Arial Narrow"/>
                <w:sz w:val="21"/>
                <w:szCs w:val="21"/>
              </w:rPr>
            </w:pPr>
            <w:r w:rsidRPr="005D030D">
              <w:rPr>
                <w:rFonts w:ascii="Arial Narrow" w:hAnsi="Arial Narrow"/>
                <w:sz w:val="20"/>
                <w:szCs w:val="20"/>
              </w:rPr>
              <w:t>Concept</w:t>
            </w:r>
            <w:r>
              <w:rPr>
                <w:rFonts w:ascii="Arial Narrow" w:hAnsi="Arial Narrow"/>
                <w:sz w:val="20"/>
                <w:szCs w:val="20"/>
              </w:rPr>
              <w:t>ualiza el circuito mixto</w:t>
            </w:r>
          </w:p>
        </w:tc>
      </w:tr>
      <w:tr w:rsidR="00E23CB5" w:rsidRPr="005D030D" w:rsidTr="00DB6DF2">
        <w:trPr>
          <w:trHeight w:val="1611"/>
        </w:trPr>
        <w:tc>
          <w:tcPr>
            <w:tcW w:w="988" w:type="dxa"/>
            <w:vMerge/>
          </w:tcPr>
          <w:p w:rsidR="00E23CB5" w:rsidRPr="000E5DDD" w:rsidRDefault="00E23CB5" w:rsidP="00E23CB5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378" w:type="dxa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8" w:type="dxa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  <w:shd w:val="clear" w:color="auto" w:fill="00B0F0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355" w:type="dxa"/>
          </w:tcPr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.</w:t>
            </w:r>
            <w:r w:rsidRPr="0013479D">
              <w:rPr>
                <w:rFonts w:ascii="Arial Narrow" w:hAnsi="Arial Narrow"/>
                <w:sz w:val="20"/>
                <w:szCs w:val="20"/>
              </w:rPr>
              <w:t xml:space="preserve"> Conceptualiza la importancia de la </w:t>
            </w:r>
            <w:r w:rsidRPr="0013479D">
              <w:rPr>
                <w:rFonts w:ascii="Arial Narrow" w:hAnsi="Arial Narrow"/>
                <w:sz w:val="18"/>
                <w:szCs w:val="18"/>
              </w:rPr>
              <w:t>ley de Kirchhoff</w:t>
            </w:r>
          </w:p>
        </w:tc>
        <w:tc>
          <w:tcPr>
            <w:tcW w:w="2355" w:type="dxa"/>
            <w:gridSpan w:val="2"/>
          </w:tcPr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Realiza un estudio de oferta y demanda laboral en el mercado regional.</w:t>
            </w:r>
          </w:p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Realiza una pasantía a una empresa metal mecánica.</w:t>
            </w:r>
          </w:p>
        </w:tc>
        <w:tc>
          <w:tcPr>
            <w:tcW w:w="2355" w:type="dxa"/>
          </w:tcPr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Valora el trabajo en equipo.</w:t>
            </w:r>
          </w:p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Presenta su informe de viaje sustentado.</w:t>
            </w:r>
          </w:p>
        </w:tc>
        <w:tc>
          <w:tcPr>
            <w:tcW w:w="2356" w:type="dxa"/>
            <w:gridSpan w:val="2"/>
          </w:tcPr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Lectura instrumentalizada del tema.</w:t>
            </w:r>
          </w:p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Técnica participativa externa e interna.</w:t>
            </w:r>
          </w:p>
        </w:tc>
        <w:tc>
          <w:tcPr>
            <w:tcW w:w="2355" w:type="dxa"/>
          </w:tcPr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.</w:t>
            </w:r>
            <w:r w:rsidRPr="0013479D">
              <w:rPr>
                <w:rFonts w:ascii="Arial Narrow" w:hAnsi="Arial Narrow"/>
                <w:sz w:val="20"/>
                <w:szCs w:val="20"/>
              </w:rPr>
              <w:t xml:space="preserve"> Conceptualiza la importancia de la </w:t>
            </w:r>
            <w:r w:rsidRPr="0013479D">
              <w:rPr>
                <w:rFonts w:ascii="Arial Narrow" w:hAnsi="Arial Narrow"/>
                <w:sz w:val="18"/>
                <w:szCs w:val="18"/>
              </w:rPr>
              <w:t>ley de Kirchhoff</w:t>
            </w:r>
          </w:p>
        </w:tc>
      </w:tr>
      <w:tr w:rsidR="00DB6DF2" w:rsidRPr="004F254B" w:rsidTr="005F0556">
        <w:trPr>
          <w:trHeight w:val="93"/>
        </w:trPr>
        <w:tc>
          <w:tcPr>
            <w:tcW w:w="988" w:type="dxa"/>
            <w:vMerge/>
          </w:tcPr>
          <w:p w:rsidR="00DB6DF2" w:rsidRPr="004F254B" w:rsidRDefault="00DB6DF2" w:rsidP="005F0556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13290" w:type="dxa"/>
            <w:gridSpan w:val="11"/>
            <w:shd w:val="clear" w:color="auto" w:fill="B7ECFF"/>
          </w:tcPr>
          <w:p w:rsidR="00DB6DF2" w:rsidRPr="004F254B" w:rsidRDefault="00DB6DF2" w:rsidP="005F0556">
            <w:pPr>
              <w:pStyle w:val="Sinespaciado"/>
              <w:jc w:val="center"/>
              <w:rPr>
                <w:b/>
              </w:rPr>
            </w:pPr>
            <w:r w:rsidRPr="004F254B">
              <w:rPr>
                <w:b/>
              </w:rPr>
              <w:t>EVALUACIÓN DE LA UNIDAD DIDÁCTICA</w:t>
            </w:r>
          </w:p>
        </w:tc>
      </w:tr>
      <w:tr w:rsidR="00DB6DF2" w:rsidRPr="004F254B" w:rsidTr="005F0556">
        <w:trPr>
          <w:trHeight w:val="93"/>
        </w:trPr>
        <w:tc>
          <w:tcPr>
            <w:tcW w:w="988" w:type="dxa"/>
            <w:vMerge/>
          </w:tcPr>
          <w:p w:rsidR="00DB6DF2" w:rsidRPr="004F254B" w:rsidRDefault="00DB6DF2" w:rsidP="005F0556">
            <w:pPr>
              <w:pStyle w:val="Sinespaciado"/>
              <w:rPr>
                <w:sz w:val="22"/>
              </w:rPr>
            </w:pPr>
          </w:p>
        </w:tc>
        <w:tc>
          <w:tcPr>
            <w:tcW w:w="4561" w:type="dxa"/>
            <w:gridSpan w:val="6"/>
            <w:shd w:val="clear" w:color="auto" w:fill="B7ECFF"/>
          </w:tcPr>
          <w:p w:rsidR="00DB6DF2" w:rsidRPr="004F254B" w:rsidRDefault="00DB6DF2" w:rsidP="005F0556">
            <w:pPr>
              <w:pStyle w:val="Sinespaciado"/>
              <w:jc w:val="center"/>
              <w:rPr>
                <w:b/>
                <w:sz w:val="22"/>
              </w:rPr>
            </w:pPr>
            <w:r w:rsidRPr="004F254B">
              <w:rPr>
                <w:b/>
                <w:sz w:val="22"/>
              </w:rPr>
              <w:t>EVIDENCIA DE CONOCIMIENTOS</w:t>
            </w:r>
          </w:p>
        </w:tc>
        <w:tc>
          <w:tcPr>
            <w:tcW w:w="4523" w:type="dxa"/>
            <w:gridSpan w:val="3"/>
            <w:shd w:val="clear" w:color="auto" w:fill="B7ECFF"/>
          </w:tcPr>
          <w:p w:rsidR="00DB6DF2" w:rsidRPr="004F254B" w:rsidRDefault="00DB6DF2" w:rsidP="005F0556">
            <w:pPr>
              <w:pStyle w:val="Sinespaciado"/>
              <w:jc w:val="center"/>
              <w:rPr>
                <w:b/>
                <w:sz w:val="22"/>
              </w:rPr>
            </w:pPr>
            <w:r w:rsidRPr="004F254B">
              <w:rPr>
                <w:b/>
                <w:sz w:val="22"/>
              </w:rPr>
              <w:t>EVIDENCIA DE PRODUCTO</w:t>
            </w:r>
          </w:p>
        </w:tc>
        <w:tc>
          <w:tcPr>
            <w:tcW w:w="4206" w:type="dxa"/>
            <w:gridSpan w:val="2"/>
            <w:shd w:val="clear" w:color="auto" w:fill="B7ECFF"/>
          </w:tcPr>
          <w:p w:rsidR="00DB6DF2" w:rsidRPr="004F254B" w:rsidRDefault="00DB6DF2" w:rsidP="005F0556">
            <w:pPr>
              <w:pStyle w:val="Sinespaciado"/>
              <w:jc w:val="center"/>
              <w:rPr>
                <w:b/>
                <w:sz w:val="22"/>
              </w:rPr>
            </w:pPr>
            <w:r w:rsidRPr="004F254B">
              <w:rPr>
                <w:b/>
                <w:sz w:val="22"/>
              </w:rPr>
              <w:t>EVIDENCIA DE DESEMPEÑO</w:t>
            </w:r>
          </w:p>
        </w:tc>
      </w:tr>
      <w:tr w:rsidR="00DB6DF2" w:rsidRPr="004F254B" w:rsidTr="005F0556">
        <w:trPr>
          <w:trHeight w:val="93"/>
        </w:trPr>
        <w:tc>
          <w:tcPr>
            <w:tcW w:w="988" w:type="dxa"/>
            <w:vMerge/>
          </w:tcPr>
          <w:p w:rsidR="00DB6DF2" w:rsidRPr="004F254B" w:rsidRDefault="00DB6DF2" w:rsidP="005F0556">
            <w:pPr>
              <w:pStyle w:val="Sinespaciado"/>
              <w:rPr>
                <w:sz w:val="22"/>
              </w:rPr>
            </w:pPr>
          </w:p>
        </w:tc>
        <w:tc>
          <w:tcPr>
            <w:tcW w:w="4561" w:type="dxa"/>
            <w:gridSpan w:val="6"/>
          </w:tcPr>
          <w:p w:rsidR="00DB6DF2" w:rsidRPr="004F254B" w:rsidRDefault="001D4E28" w:rsidP="005F0556">
            <w:pPr>
              <w:pStyle w:val="Sinespaciado"/>
              <w:numPr>
                <w:ilvl w:val="0"/>
                <w:numId w:val="4"/>
              </w:numPr>
              <w:ind w:left="243" w:hanging="284"/>
              <w:rPr>
                <w:sz w:val="22"/>
              </w:rPr>
            </w:pPr>
            <w:r>
              <w:rPr>
                <w:sz w:val="22"/>
              </w:rPr>
              <w:t>Examen escrito Módulo II.</w:t>
            </w:r>
            <w:r w:rsidR="00BE7DBF">
              <w:rPr>
                <w:sz w:val="22"/>
              </w:rPr>
              <w:t xml:space="preserve"> 20 ítems.</w:t>
            </w:r>
          </w:p>
        </w:tc>
        <w:tc>
          <w:tcPr>
            <w:tcW w:w="4523" w:type="dxa"/>
            <w:gridSpan w:val="3"/>
          </w:tcPr>
          <w:p w:rsidR="00DB6DF2" w:rsidRPr="004F254B" w:rsidRDefault="001D4E28" w:rsidP="005F0556">
            <w:pPr>
              <w:pStyle w:val="Sinespaciado"/>
              <w:numPr>
                <w:ilvl w:val="0"/>
                <w:numId w:val="4"/>
              </w:numPr>
              <w:ind w:left="243" w:hanging="284"/>
              <w:rPr>
                <w:sz w:val="22"/>
              </w:rPr>
            </w:pPr>
            <w:r>
              <w:rPr>
                <w:sz w:val="22"/>
              </w:rPr>
              <w:t>Presentación de los informes de las actividades 3, 4 y 5.</w:t>
            </w:r>
          </w:p>
        </w:tc>
        <w:tc>
          <w:tcPr>
            <w:tcW w:w="4206" w:type="dxa"/>
            <w:gridSpan w:val="2"/>
          </w:tcPr>
          <w:p w:rsidR="00DB6DF2" w:rsidRPr="004F254B" w:rsidRDefault="001D4E28" w:rsidP="005F0556">
            <w:pPr>
              <w:pStyle w:val="Sinespaciado"/>
              <w:numPr>
                <w:ilvl w:val="0"/>
                <w:numId w:val="4"/>
              </w:numPr>
              <w:ind w:left="243" w:hanging="284"/>
              <w:rPr>
                <w:sz w:val="22"/>
              </w:rPr>
            </w:pPr>
            <w:r>
              <w:rPr>
                <w:sz w:val="22"/>
              </w:rPr>
              <w:t>Participa en las actividades académicas internas y externas programadas.</w:t>
            </w:r>
          </w:p>
        </w:tc>
      </w:tr>
    </w:tbl>
    <w:p w:rsidR="00780BED" w:rsidRDefault="00780BED">
      <w:pPr>
        <w:spacing w:after="160" w:line="259" w:lineRule="auto"/>
        <w:jc w:val="left"/>
        <w:rPr>
          <w:b/>
          <w:sz w:val="22"/>
        </w:rPr>
      </w:pPr>
    </w:p>
    <w:p w:rsidR="00780BED" w:rsidRDefault="00780BED">
      <w:pPr>
        <w:spacing w:after="160" w:line="259" w:lineRule="auto"/>
        <w:jc w:val="left"/>
        <w:rPr>
          <w:b/>
          <w:sz w:val="22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78"/>
        <w:gridCol w:w="379"/>
        <w:gridCol w:w="378"/>
        <w:gridCol w:w="379"/>
        <w:gridCol w:w="2355"/>
        <w:gridCol w:w="692"/>
        <w:gridCol w:w="1663"/>
        <w:gridCol w:w="2355"/>
        <w:gridCol w:w="505"/>
        <w:gridCol w:w="1851"/>
        <w:gridCol w:w="2355"/>
      </w:tblGrid>
      <w:tr w:rsidR="00780BED" w:rsidRPr="000E5DDD" w:rsidTr="005F0556">
        <w:tc>
          <w:tcPr>
            <w:tcW w:w="988" w:type="dxa"/>
            <w:vMerge w:val="restart"/>
            <w:vAlign w:val="center"/>
          </w:tcPr>
          <w:p w:rsidR="00780BED" w:rsidRDefault="00780BED" w:rsidP="005F0556">
            <w:pPr>
              <w:pStyle w:val="Sinespaciado"/>
              <w:jc w:val="center"/>
              <w:rPr>
                <w:rFonts w:ascii="Arial Narrow" w:hAnsi="Arial Narrow"/>
                <w:b/>
                <w:sz w:val="16"/>
              </w:rPr>
            </w:pPr>
            <w:r w:rsidRPr="00592D49">
              <w:rPr>
                <w:rFonts w:ascii="Arial Narrow" w:hAnsi="Arial Narrow"/>
                <w:b/>
                <w:sz w:val="16"/>
              </w:rPr>
              <w:t xml:space="preserve">UNIDAD </w:t>
            </w:r>
          </w:p>
          <w:p w:rsidR="00780BED" w:rsidRPr="00592D49" w:rsidRDefault="00780BED" w:rsidP="005F0556">
            <w:pPr>
              <w:pStyle w:val="Sinespaciado"/>
              <w:jc w:val="center"/>
              <w:rPr>
                <w:rFonts w:ascii="Arial Narrow" w:hAnsi="Arial Narrow"/>
                <w:b/>
                <w:sz w:val="16"/>
              </w:rPr>
            </w:pPr>
            <w:r w:rsidRPr="00592D49">
              <w:rPr>
                <w:rFonts w:ascii="Arial Narrow" w:hAnsi="Arial Narrow"/>
                <w:b/>
                <w:sz w:val="16"/>
              </w:rPr>
              <w:t>DIDÁCTICA</w:t>
            </w:r>
          </w:p>
          <w:p w:rsidR="00780BED" w:rsidRPr="00592D49" w:rsidRDefault="00780BED" w:rsidP="005F0556">
            <w:pPr>
              <w:pStyle w:val="Sinespaciado"/>
              <w:jc w:val="center"/>
              <w:rPr>
                <w:rFonts w:ascii="Arial Narrow" w:hAnsi="Arial Narrow"/>
                <w:b/>
                <w:sz w:val="16"/>
              </w:rPr>
            </w:pPr>
            <w:r w:rsidRPr="00592D49">
              <w:rPr>
                <w:rFonts w:ascii="Arial Narrow" w:hAnsi="Arial Narrow"/>
                <w:b/>
              </w:rPr>
              <w:t>I</w:t>
            </w:r>
            <w:r>
              <w:rPr>
                <w:rFonts w:ascii="Arial Narrow" w:hAnsi="Arial Narrow"/>
                <w:b/>
              </w:rPr>
              <w:t>II</w:t>
            </w:r>
          </w:p>
        </w:tc>
        <w:tc>
          <w:tcPr>
            <w:tcW w:w="13290" w:type="dxa"/>
            <w:gridSpan w:val="11"/>
          </w:tcPr>
          <w:p w:rsidR="00780BED" w:rsidRDefault="00780BED" w:rsidP="005F0556">
            <w:pPr>
              <w:spacing w:after="160" w:line="259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CAPACIDAD DE LA UNIDAD DIDÁCTICA</w:t>
            </w:r>
            <w:r w:rsidR="009A1264">
              <w:rPr>
                <w:b/>
                <w:sz w:val="22"/>
              </w:rPr>
              <w:t xml:space="preserve"> III</w:t>
            </w:r>
            <w:r>
              <w:rPr>
                <w:b/>
                <w:sz w:val="22"/>
              </w:rPr>
              <w:t xml:space="preserve">: </w:t>
            </w:r>
          </w:p>
          <w:p w:rsidR="00780BED" w:rsidRPr="000E5DDD" w:rsidRDefault="00780BED" w:rsidP="005F0556">
            <w:pPr>
              <w:spacing w:after="160" w:line="259" w:lineRule="auto"/>
              <w:rPr>
                <w:sz w:val="22"/>
              </w:rPr>
            </w:pPr>
            <w:r>
              <w:rPr>
                <w:sz w:val="22"/>
              </w:rPr>
              <w:t>Enfoque para el desarrollo del área de Educación para el Trabajo en Educación Básica Regular y su organización.</w:t>
            </w:r>
          </w:p>
        </w:tc>
      </w:tr>
      <w:tr w:rsidR="00780BED" w:rsidRPr="000E5DDD" w:rsidTr="005F0556">
        <w:trPr>
          <w:trHeight w:val="83"/>
        </w:trPr>
        <w:tc>
          <w:tcPr>
            <w:tcW w:w="988" w:type="dxa"/>
            <w:vMerge/>
          </w:tcPr>
          <w:p w:rsidR="00780BED" w:rsidRPr="000E5DDD" w:rsidRDefault="00780BED" w:rsidP="005F0556">
            <w:pPr>
              <w:pStyle w:val="Sinespaciado"/>
              <w:jc w:val="center"/>
              <w:rPr>
                <w:b/>
                <w:sz w:val="22"/>
              </w:rPr>
            </w:pPr>
          </w:p>
        </w:tc>
        <w:tc>
          <w:tcPr>
            <w:tcW w:w="1514" w:type="dxa"/>
            <w:gridSpan w:val="4"/>
            <w:shd w:val="clear" w:color="auto" w:fill="B7ECFF"/>
          </w:tcPr>
          <w:p w:rsidR="00780BED" w:rsidRPr="000E5DDD" w:rsidRDefault="00780BED" w:rsidP="005F0556">
            <w:pPr>
              <w:pStyle w:val="Sinespaciado"/>
              <w:jc w:val="center"/>
              <w:rPr>
                <w:b/>
                <w:sz w:val="22"/>
              </w:rPr>
            </w:pPr>
            <w:r w:rsidRPr="000E5DDD">
              <w:rPr>
                <w:b/>
                <w:sz w:val="22"/>
              </w:rPr>
              <w:t>SEMANAS</w:t>
            </w:r>
          </w:p>
        </w:tc>
        <w:tc>
          <w:tcPr>
            <w:tcW w:w="11776" w:type="dxa"/>
            <w:gridSpan w:val="7"/>
            <w:shd w:val="clear" w:color="auto" w:fill="B7ECFF"/>
            <w:vAlign w:val="center"/>
          </w:tcPr>
          <w:p w:rsidR="00780BED" w:rsidRPr="000E5DDD" w:rsidRDefault="00780BED" w:rsidP="005F0556">
            <w:pPr>
              <w:pStyle w:val="Sinespaciado"/>
              <w:jc w:val="center"/>
              <w:rPr>
                <w:b/>
                <w:sz w:val="22"/>
              </w:rPr>
            </w:pPr>
            <w:r w:rsidRPr="000E5DDD">
              <w:rPr>
                <w:b/>
                <w:sz w:val="22"/>
              </w:rPr>
              <w:t>CONTENIDOS</w:t>
            </w:r>
          </w:p>
        </w:tc>
      </w:tr>
      <w:tr w:rsidR="00780BED" w:rsidRPr="005C354A" w:rsidTr="005F0556">
        <w:trPr>
          <w:trHeight w:val="195"/>
        </w:trPr>
        <w:tc>
          <w:tcPr>
            <w:tcW w:w="988" w:type="dxa"/>
            <w:vMerge w:val="restart"/>
            <w:textDirection w:val="btLr"/>
            <w:vAlign w:val="center"/>
          </w:tcPr>
          <w:p w:rsidR="00780BED" w:rsidRDefault="00780BED" w:rsidP="005F0556">
            <w:pPr>
              <w:pStyle w:val="Sinespaciado"/>
              <w:jc w:val="center"/>
            </w:pPr>
            <w:r>
              <w:rPr>
                <w:b/>
              </w:rPr>
              <w:t>ENFOQUE PARA EL ÁREA DE EDUCACIÓN TECNOLÓGICA EN LA EBR.</w:t>
            </w:r>
          </w:p>
        </w:tc>
        <w:tc>
          <w:tcPr>
            <w:tcW w:w="378" w:type="dxa"/>
            <w:shd w:val="clear" w:color="auto" w:fill="B7ECFF"/>
            <w:vAlign w:val="center"/>
          </w:tcPr>
          <w:p w:rsidR="00780BED" w:rsidRPr="005C354A" w:rsidRDefault="00780BED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1</w:t>
            </w:r>
          </w:p>
        </w:tc>
        <w:tc>
          <w:tcPr>
            <w:tcW w:w="379" w:type="dxa"/>
            <w:shd w:val="clear" w:color="auto" w:fill="B7ECFF"/>
            <w:vAlign w:val="center"/>
          </w:tcPr>
          <w:p w:rsidR="00780BED" w:rsidRPr="005C354A" w:rsidRDefault="00780BED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378" w:type="dxa"/>
            <w:shd w:val="clear" w:color="auto" w:fill="B7ECFF"/>
            <w:vAlign w:val="center"/>
          </w:tcPr>
          <w:p w:rsidR="00780BED" w:rsidRPr="005C354A" w:rsidRDefault="00780BED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3</w:t>
            </w:r>
          </w:p>
        </w:tc>
        <w:tc>
          <w:tcPr>
            <w:tcW w:w="379" w:type="dxa"/>
            <w:shd w:val="clear" w:color="auto" w:fill="B7ECFF"/>
            <w:vAlign w:val="center"/>
          </w:tcPr>
          <w:p w:rsidR="00780BED" w:rsidRPr="005C354A" w:rsidRDefault="00780BED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4</w:t>
            </w:r>
          </w:p>
        </w:tc>
        <w:tc>
          <w:tcPr>
            <w:tcW w:w="2355" w:type="dxa"/>
            <w:shd w:val="clear" w:color="auto" w:fill="B7ECFF"/>
            <w:vAlign w:val="center"/>
          </w:tcPr>
          <w:p w:rsidR="00780BED" w:rsidRPr="005C354A" w:rsidRDefault="00780BED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CONCEPTUAL</w:t>
            </w:r>
          </w:p>
        </w:tc>
        <w:tc>
          <w:tcPr>
            <w:tcW w:w="2355" w:type="dxa"/>
            <w:gridSpan w:val="2"/>
            <w:shd w:val="clear" w:color="auto" w:fill="B7ECFF"/>
            <w:vAlign w:val="center"/>
          </w:tcPr>
          <w:p w:rsidR="00780BED" w:rsidRPr="005C354A" w:rsidRDefault="00780BED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PROCEDIMENTAL</w:t>
            </w:r>
          </w:p>
        </w:tc>
        <w:tc>
          <w:tcPr>
            <w:tcW w:w="2355" w:type="dxa"/>
            <w:shd w:val="clear" w:color="auto" w:fill="B7ECFF"/>
            <w:vAlign w:val="center"/>
          </w:tcPr>
          <w:p w:rsidR="00780BED" w:rsidRPr="005C354A" w:rsidRDefault="00780BED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ACTITUDINAL</w:t>
            </w:r>
          </w:p>
        </w:tc>
        <w:tc>
          <w:tcPr>
            <w:tcW w:w="2356" w:type="dxa"/>
            <w:gridSpan w:val="2"/>
            <w:shd w:val="clear" w:color="auto" w:fill="B7ECFF"/>
            <w:vAlign w:val="center"/>
          </w:tcPr>
          <w:p w:rsidR="00780BED" w:rsidRPr="005C354A" w:rsidRDefault="00780BED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 xml:space="preserve">ESTRATEGIA </w:t>
            </w:r>
          </w:p>
          <w:p w:rsidR="00780BED" w:rsidRPr="005C354A" w:rsidRDefault="00780BED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DIDÁCTICA</w:t>
            </w:r>
          </w:p>
        </w:tc>
        <w:tc>
          <w:tcPr>
            <w:tcW w:w="2355" w:type="dxa"/>
            <w:shd w:val="clear" w:color="auto" w:fill="B7ECFF"/>
            <w:vAlign w:val="center"/>
          </w:tcPr>
          <w:p w:rsidR="00780BED" w:rsidRPr="005C354A" w:rsidRDefault="00780BED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INDICADORES DE LOGRO DE CAPACIDADES</w:t>
            </w:r>
          </w:p>
        </w:tc>
      </w:tr>
      <w:tr w:rsidR="00E23CB5" w:rsidRPr="005D030D" w:rsidTr="0012024C">
        <w:trPr>
          <w:trHeight w:val="1261"/>
        </w:trPr>
        <w:tc>
          <w:tcPr>
            <w:tcW w:w="988" w:type="dxa"/>
            <w:vMerge/>
          </w:tcPr>
          <w:p w:rsidR="00E23CB5" w:rsidRPr="000E5DDD" w:rsidRDefault="00E23CB5" w:rsidP="00E23CB5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378" w:type="dxa"/>
            <w:shd w:val="clear" w:color="auto" w:fill="00B0F0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8" w:type="dxa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355" w:type="dxa"/>
          </w:tcPr>
          <w:p w:rsidR="00E23CB5" w:rsidRPr="003314A3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3314A3">
              <w:rPr>
                <w:rFonts w:ascii="Arial Narrow" w:hAnsi="Arial Narrow"/>
                <w:sz w:val="20"/>
                <w:szCs w:val="20"/>
              </w:rPr>
              <w:t xml:space="preserve">Conceptualiza el papel que cumple el teorema de </w:t>
            </w:r>
            <w:proofErr w:type="spellStart"/>
            <w:r w:rsidRPr="003314A3">
              <w:rPr>
                <w:rFonts w:ascii="Arial Narrow" w:hAnsi="Arial Narrow"/>
                <w:sz w:val="20"/>
                <w:szCs w:val="20"/>
              </w:rPr>
              <w:t>Thevenin</w:t>
            </w:r>
            <w:proofErr w:type="spellEnd"/>
            <w:r w:rsidRPr="003314A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E23CB5" w:rsidRPr="003314A3" w:rsidRDefault="00E23CB5" w:rsidP="00E23CB5">
            <w:pPr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55" w:type="dxa"/>
            <w:gridSpan w:val="2"/>
          </w:tcPr>
          <w:p w:rsidR="00E23CB5" w:rsidRPr="0012024C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Mediante estudios de casos conoce los fundamentos de la educación para el trabajo.</w:t>
            </w:r>
          </w:p>
        </w:tc>
        <w:tc>
          <w:tcPr>
            <w:tcW w:w="2355" w:type="dxa"/>
          </w:tcPr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Participa en los componentes del marco conceptual mediante trabajo en grupo.</w:t>
            </w:r>
          </w:p>
        </w:tc>
        <w:tc>
          <w:tcPr>
            <w:tcW w:w="2356" w:type="dxa"/>
            <w:gridSpan w:val="2"/>
          </w:tcPr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Exposición académica con roles de preguntas.</w:t>
            </w:r>
          </w:p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Demostración.</w:t>
            </w:r>
          </w:p>
        </w:tc>
        <w:tc>
          <w:tcPr>
            <w:tcW w:w="2355" w:type="dxa"/>
          </w:tcPr>
          <w:p w:rsidR="00E23CB5" w:rsidRPr="00817FDF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3314A3">
              <w:rPr>
                <w:rFonts w:ascii="Arial Narrow" w:hAnsi="Arial Narrow"/>
                <w:sz w:val="20"/>
                <w:szCs w:val="20"/>
              </w:rPr>
              <w:t xml:space="preserve">Conceptualiza el papel que cumple el teorema de </w:t>
            </w:r>
            <w:proofErr w:type="spellStart"/>
            <w:r w:rsidRPr="003314A3">
              <w:rPr>
                <w:rFonts w:ascii="Arial Narrow" w:hAnsi="Arial Narrow"/>
                <w:sz w:val="20"/>
                <w:szCs w:val="20"/>
              </w:rPr>
              <w:t>Thevenin</w:t>
            </w:r>
            <w:proofErr w:type="spellEnd"/>
            <w:r w:rsidRPr="003314A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E23CB5" w:rsidRPr="005D030D" w:rsidTr="005F0556">
        <w:trPr>
          <w:trHeight w:val="1611"/>
        </w:trPr>
        <w:tc>
          <w:tcPr>
            <w:tcW w:w="988" w:type="dxa"/>
            <w:vMerge/>
          </w:tcPr>
          <w:p w:rsidR="00E23CB5" w:rsidRPr="000E5DDD" w:rsidRDefault="00E23CB5" w:rsidP="00E23CB5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378" w:type="dxa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  <w:shd w:val="clear" w:color="auto" w:fill="00B0F0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8" w:type="dxa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355" w:type="dxa"/>
          </w:tcPr>
          <w:p w:rsidR="00E23CB5" w:rsidRPr="003314A3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Análisis del circuito por teorema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thevenin</w:t>
            </w:r>
            <w:proofErr w:type="spellEnd"/>
          </w:p>
          <w:p w:rsidR="00E23CB5" w:rsidRPr="003314A3" w:rsidRDefault="00E23CB5" w:rsidP="00E23CB5">
            <w:pPr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55" w:type="dxa"/>
            <w:gridSpan w:val="2"/>
          </w:tcPr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Elabora un cuadro de capacidades de área, capacidades específicas y capacidades fundamentales del área.</w:t>
            </w:r>
          </w:p>
        </w:tc>
        <w:tc>
          <w:tcPr>
            <w:tcW w:w="2355" w:type="dxa"/>
          </w:tcPr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Compartir el conocimiento con el grupo.</w:t>
            </w:r>
          </w:p>
        </w:tc>
        <w:tc>
          <w:tcPr>
            <w:tcW w:w="2356" w:type="dxa"/>
            <w:gridSpan w:val="2"/>
          </w:tcPr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Aprendizaje basado en solución de problemas.</w:t>
            </w:r>
          </w:p>
        </w:tc>
        <w:tc>
          <w:tcPr>
            <w:tcW w:w="2355" w:type="dxa"/>
          </w:tcPr>
          <w:p w:rsidR="00E23CB5" w:rsidRPr="00817FDF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Desarrolla análisis del circuito por teorema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thevenin</w:t>
            </w:r>
            <w:proofErr w:type="spellEnd"/>
          </w:p>
        </w:tc>
      </w:tr>
      <w:tr w:rsidR="00E23CB5" w:rsidRPr="005D030D" w:rsidTr="005F0556">
        <w:trPr>
          <w:trHeight w:val="1611"/>
        </w:trPr>
        <w:tc>
          <w:tcPr>
            <w:tcW w:w="988" w:type="dxa"/>
            <w:vMerge/>
          </w:tcPr>
          <w:p w:rsidR="00E23CB5" w:rsidRPr="000E5DDD" w:rsidRDefault="00E23CB5" w:rsidP="00E23CB5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378" w:type="dxa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8" w:type="dxa"/>
            <w:shd w:val="clear" w:color="auto" w:fill="00B0F0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355" w:type="dxa"/>
          </w:tcPr>
          <w:p w:rsidR="00E23CB5" w:rsidRPr="003314A3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3314A3">
              <w:rPr>
                <w:rFonts w:ascii="Arial Narrow" w:hAnsi="Arial Narrow"/>
                <w:sz w:val="20"/>
                <w:szCs w:val="20"/>
              </w:rPr>
              <w:t>Conceptualiza el papel que cumple</w:t>
            </w:r>
            <w:r>
              <w:rPr>
                <w:rFonts w:ascii="Arial Narrow" w:hAnsi="Arial Narrow"/>
                <w:sz w:val="20"/>
                <w:szCs w:val="20"/>
              </w:rPr>
              <w:t xml:space="preserve"> el teorema</w:t>
            </w:r>
            <w:r w:rsidRPr="003314A3">
              <w:rPr>
                <w:rFonts w:ascii="Arial Narrow" w:hAnsi="Arial Narrow"/>
                <w:sz w:val="20"/>
                <w:szCs w:val="20"/>
              </w:rPr>
              <w:t xml:space="preserve"> de Norton</w:t>
            </w:r>
          </w:p>
          <w:p w:rsidR="00E23CB5" w:rsidRPr="003314A3" w:rsidRDefault="00E23CB5" w:rsidP="00E23CB5">
            <w:pPr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55" w:type="dxa"/>
            <w:gridSpan w:val="2"/>
          </w:tcPr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Formación de grupos de trabajo.</w:t>
            </w:r>
          </w:p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Discusión del tema en grupo.</w:t>
            </w:r>
          </w:p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Formula conclusiones</w:t>
            </w:r>
          </w:p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Actividad N° 7</w:t>
            </w:r>
          </w:p>
        </w:tc>
        <w:tc>
          <w:tcPr>
            <w:tcW w:w="2355" w:type="dxa"/>
          </w:tcPr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Responsabilidad en el trabajo grupal.</w:t>
            </w:r>
          </w:p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Presenta el informe y lo expone con criterio.</w:t>
            </w:r>
          </w:p>
        </w:tc>
        <w:tc>
          <w:tcPr>
            <w:tcW w:w="2356" w:type="dxa"/>
            <w:gridSpan w:val="2"/>
          </w:tcPr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Exposición</w:t>
            </w:r>
          </w:p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Evaluación de la ejecución</w:t>
            </w:r>
          </w:p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Evaluación de actividades.</w:t>
            </w:r>
          </w:p>
        </w:tc>
        <w:tc>
          <w:tcPr>
            <w:tcW w:w="2355" w:type="dxa"/>
          </w:tcPr>
          <w:p w:rsidR="00E23CB5" w:rsidRPr="00817FDF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0"/>
                <w:szCs w:val="20"/>
              </w:rPr>
            </w:pPr>
            <w:r w:rsidRPr="003314A3">
              <w:rPr>
                <w:rFonts w:ascii="Arial Narrow" w:hAnsi="Arial Narrow"/>
                <w:sz w:val="20"/>
                <w:szCs w:val="20"/>
              </w:rPr>
              <w:t>Conceptualiza el papel que cumple</w:t>
            </w:r>
            <w:r>
              <w:rPr>
                <w:rFonts w:ascii="Arial Narrow" w:hAnsi="Arial Narrow"/>
                <w:sz w:val="20"/>
                <w:szCs w:val="20"/>
              </w:rPr>
              <w:t xml:space="preserve"> el teorema</w:t>
            </w:r>
            <w:r w:rsidRPr="003314A3">
              <w:rPr>
                <w:rFonts w:ascii="Arial Narrow" w:hAnsi="Arial Narrow"/>
                <w:sz w:val="20"/>
                <w:szCs w:val="20"/>
              </w:rPr>
              <w:t xml:space="preserve"> de Norton</w:t>
            </w:r>
          </w:p>
        </w:tc>
      </w:tr>
      <w:tr w:rsidR="00E23CB5" w:rsidRPr="005D030D" w:rsidTr="005F0556">
        <w:trPr>
          <w:trHeight w:val="1611"/>
        </w:trPr>
        <w:tc>
          <w:tcPr>
            <w:tcW w:w="988" w:type="dxa"/>
            <w:vMerge/>
          </w:tcPr>
          <w:p w:rsidR="00E23CB5" w:rsidRPr="000E5DDD" w:rsidRDefault="00E23CB5" w:rsidP="00E23CB5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378" w:type="dxa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8" w:type="dxa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  <w:shd w:val="clear" w:color="auto" w:fill="00B0F0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355" w:type="dxa"/>
          </w:tcPr>
          <w:p w:rsidR="00E23CB5" w:rsidRPr="0012024C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0"/>
                <w:szCs w:val="20"/>
              </w:rPr>
              <w:t>Análisis del circuito por teorema de Norton</w:t>
            </w:r>
          </w:p>
        </w:tc>
        <w:tc>
          <w:tcPr>
            <w:tcW w:w="2355" w:type="dxa"/>
            <w:gridSpan w:val="2"/>
          </w:tcPr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Elaborar un prototipo de una infraestructura adecuada para el taller del área de EPT.</w:t>
            </w:r>
          </w:p>
        </w:tc>
        <w:tc>
          <w:tcPr>
            <w:tcW w:w="2355" w:type="dxa"/>
          </w:tcPr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Adquirir hábitos de orden, seguridad e higiene en el trabajo.</w:t>
            </w:r>
          </w:p>
        </w:tc>
        <w:tc>
          <w:tcPr>
            <w:tcW w:w="2356" w:type="dxa"/>
            <w:gridSpan w:val="2"/>
          </w:tcPr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Demostración.</w:t>
            </w:r>
          </w:p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Clase magistral</w:t>
            </w:r>
          </w:p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Evaluación escrita.</w:t>
            </w:r>
          </w:p>
        </w:tc>
        <w:tc>
          <w:tcPr>
            <w:tcW w:w="2355" w:type="dxa"/>
          </w:tcPr>
          <w:p w:rsidR="00E23CB5" w:rsidRPr="0012024C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0"/>
                <w:szCs w:val="20"/>
              </w:rPr>
              <w:t>Analiza del circuito por teorema de Norton</w:t>
            </w:r>
          </w:p>
        </w:tc>
      </w:tr>
      <w:tr w:rsidR="00780BED" w:rsidRPr="004F254B" w:rsidTr="005F0556">
        <w:trPr>
          <w:trHeight w:val="93"/>
        </w:trPr>
        <w:tc>
          <w:tcPr>
            <w:tcW w:w="988" w:type="dxa"/>
            <w:vMerge/>
          </w:tcPr>
          <w:p w:rsidR="00780BED" w:rsidRPr="004F254B" w:rsidRDefault="00780BED" w:rsidP="005F0556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13290" w:type="dxa"/>
            <w:gridSpan w:val="11"/>
            <w:shd w:val="clear" w:color="auto" w:fill="B7ECFF"/>
          </w:tcPr>
          <w:p w:rsidR="00780BED" w:rsidRPr="004F254B" w:rsidRDefault="00780BED" w:rsidP="005F0556">
            <w:pPr>
              <w:pStyle w:val="Sinespaciado"/>
              <w:jc w:val="center"/>
              <w:rPr>
                <w:b/>
              </w:rPr>
            </w:pPr>
            <w:r w:rsidRPr="004F254B">
              <w:rPr>
                <w:b/>
              </w:rPr>
              <w:t>EVALUACIÓN DE LA UNIDAD DIDÁCTICA</w:t>
            </w:r>
          </w:p>
        </w:tc>
      </w:tr>
      <w:tr w:rsidR="00780BED" w:rsidRPr="004F254B" w:rsidTr="005F0556">
        <w:trPr>
          <w:trHeight w:val="93"/>
        </w:trPr>
        <w:tc>
          <w:tcPr>
            <w:tcW w:w="988" w:type="dxa"/>
            <w:vMerge/>
          </w:tcPr>
          <w:p w:rsidR="00780BED" w:rsidRPr="004F254B" w:rsidRDefault="00780BED" w:rsidP="005F0556">
            <w:pPr>
              <w:pStyle w:val="Sinespaciado"/>
              <w:rPr>
                <w:sz w:val="22"/>
              </w:rPr>
            </w:pPr>
          </w:p>
        </w:tc>
        <w:tc>
          <w:tcPr>
            <w:tcW w:w="4561" w:type="dxa"/>
            <w:gridSpan w:val="6"/>
            <w:shd w:val="clear" w:color="auto" w:fill="B7ECFF"/>
          </w:tcPr>
          <w:p w:rsidR="00780BED" w:rsidRPr="004F254B" w:rsidRDefault="00780BED" w:rsidP="005F0556">
            <w:pPr>
              <w:pStyle w:val="Sinespaciado"/>
              <w:jc w:val="center"/>
              <w:rPr>
                <w:b/>
                <w:sz w:val="22"/>
              </w:rPr>
            </w:pPr>
            <w:r w:rsidRPr="004F254B">
              <w:rPr>
                <w:b/>
                <w:sz w:val="22"/>
              </w:rPr>
              <w:t>EVIDENCIA DE CONOCIMIENTOS</w:t>
            </w:r>
          </w:p>
        </w:tc>
        <w:tc>
          <w:tcPr>
            <w:tcW w:w="4523" w:type="dxa"/>
            <w:gridSpan w:val="3"/>
            <w:shd w:val="clear" w:color="auto" w:fill="B7ECFF"/>
          </w:tcPr>
          <w:p w:rsidR="00780BED" w:rsidRPr="004F254B" w:rsidRDefault="00780BED" w:rsidP="005F0556">
            <w:pPr>
              <w:pStyle w:val="Sinespaciado"/>
              <w:jc w:val="center"/>
              <w:rPr>
                <w:b/>
                <w:sz w:val="22"/>
              </w:rPr>
            </w:pPr>
            <w:r w:rsidRPr="004F254B">
              <w:rPr>
                <w:b/>
                <w:sz w:val="22"/>
              </w:rPr>
              <w:t>EVIDENCIA DE PRODUCTO</w:t>
            </w:r>
          </w:p>
        </w:tc>
        <w:tc>
          <w:tcPr>
            <w:tcW w:w="4206" w:type="dxa"/>
            <w:gridSpan w:val="2"/>
            <w:shd w:val="clear" w:color="auto" w:fill="B7ECFF"/>
          </w:tcPr>
          <w:p w:rsidR="00780BED" w:rsidRPr="004F254B" w:rsidRDefault="00780BED" w:rsidP="005F0556">
            <w:pPr>
              <w:pStyle w:val="Sinespaciado"/>
              <w:jc w:val="center"/>
              <w:rPr>
                <w:b/>
                <w:sz w:val="22"/>
              </w:rPr>
            </w:pPr>
            <w:r w:rsidRPr="004F254B">
              <w:rPr>
                <w:b/>
                <w:sz w:val="22"/>
              </w:rPr>
              <w:t>EVIDENCIA DE DESEMPEÑO</w:t>
            </w:r>
          </w:p>
        </w:tc>
      </w:tr>
      <w:tr w:rsidR="00780BED" w:rsidRPr="004F254B" w:rsidTr="005F0556">
        <w:trPr>
          <w:trHeight w:val="93"/>
        </w:trPr>
        <w:tc>
          <w:tcPr>
            <w:tcW w:w="988" w:type="dxa"/>
            <w:vMerge/>
          </w:tcPr>
          <w:p w:rsidR="00780BED" w:rsidRPr="004F254B" w:rsidRDefault="00780BED" w:rsidP="005F0556">
            <w:pPr>
              <w:pStyle w:val="Sinespaciado"/>
              <w:rPr>
                <w:sz w:val="22"/>
              </w:rPr>
            </w:pPr>
          </w:p>
        </w:tc>
        <w:tc>
          <w:tcPr>
            <w:tcW w:w="4561" w:type="dxa"/>
            <w:gridSpan w:val="6"/>
          </w:tcPr>
          <w:p w:rsidR="00780BED" w:rsidRPr="004F254B" w:rsidRDefault="00186750" w:rsidP="002A57C9">
            <w:pPr>
              <w:pStyle w:val="Sinespaciado"/>
              <w:numPr>
                <w:ilvl w:val="0"/>
                <w:numId w:val="4"/>
              </w:numPr>
              <w:ind w:left="243" w:hanging="284"/>
              <w:rPr>
                <w:sz w:val="22"/>
              </w:rPr>
            </w:pPr>
            <w:r>
              <w:rPr>
                <w:sz w:val="22"/>
              </w:rPr>
              <w:t xml:space="preserve">Evaluación escrita que evidencia el logro de los contenidos </w:t>
            </w:r>
            <w:r w:rsidR="002A57C9">
              <w:rPr>
                <w:sz w:val="22"/>
              </w:rPr>
              <w:t>Módulo III</w:t>
            </w:r>
            <w:r>
              <w:rPr>
                <w:sz w:val="22"/>
              </w:rPr>
              <w:t>.</w:t>
            </w:r>
          </w:p>
        </w:tc>
        <w:tc>
          <w:tcPr>
            <w:tcW w:w="4523" w:type="dxa"/>
            <w:gridSpan w:val="3"/>
          </w:tcPr>
          <w:p w:rsidR="00780BED" w:rsidRPr="004F254B" w:rsidRDefault="00186750" w:rsidP="005F0556">
            <w:pPr>
              <w:pStyle w:val="Sinespaciado"/>
              <w:numPr>
                <w:ilvl w:val="0"/>
                <w:numId w:val="4"/>
              </w:numPr>
              <w:ind w:left="243" w:hanging="284"/>
              <w:rPr>
                <w:sz w:val="22"/>
              </w:rPr>
            </w:pPr>
            <w:r>
              <w:rPr>
                <w:sz w:val="22"/>
              </w:rPr>
              <w:t>Evaluar los resultados obtenidos en el proceso de aprendizaje.</w:t>
            </w:r>
          </w:p>
        </w:tc>
        <w:tc>
          <w:tcPr>
            <w:tcW w:w="4206" w:type="dxa"/>
            <w:gridSpan w:val="2"/>
          </w:tcPr>
          <w:p w:rsidR="00780BED" w:rsidRPr="004F254B" w:rsidRDefault="00186750" w:rsidP="005F0556">
            <w:pPr>
              <w:pStyle w:val="Sinespaciado"/>
              <w:numPr>
                <w:ilvl w:val="0"/>
                <w:numId w:val="4"/>
              </w:numPr>
              <w:ind w:left="243" w:hanging="284"/>
              <w:rPr>
                <w:sz w:val="22"/>
              </w:rPr>
            </w:pPr>
            <w:r>
              <w:rPr>
                <w:sz w:val="22"/>
              </w:rPr>
              <w:t>Valorar el trabajo en grupo y respetar a sus compañeros.</w:t>
            </w:r>
          </w:p>
        </w:tc>
      </w:tr>
    </w:tbl>
    <w:p w:rsidR="00780BED" w:rsidRDefault="00780BED" w:rsidP="00780BED">
      <w:pPr>
        <w:spacing w:after="160" w:line="259" w:lineRule="auto"/>
        <w:jc w:val="left"/>
        <w:rPr>
          <w:b/>
          <w:sz w:val="22"/>
        </w:rPr>
      </w:pPr>
      <w:r>
        <w:rPr>
          <w:b/>
          <w:sz w:val="22"/>
        </w:rPr>
        <w:br w:type="page"/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78"/>
        <w:gridCol w:w="379"/>
        <w:gridCol w:w="378"/>
        <w:gridCol w:w="379"/>
        <w:gridCol w:w="2355"/>
        <w:gridCol w:w="692"/>
        <w:gridCol w:w="1663"/>
        <w:gridCol w:w="2355"/>
        <w:gridCol w:w="209"/>
        <w:gridCol w:w="2147"/>
        <w:gridCol w:w="2355"/>
      </w:tblGrid>
      <w:tr w:rsidR="00211C12" w:rsidRPr="000E5DDD" w:rsidTr="005F0556">
        <w:tc>
          <w:tcPr>
            <w:tcW w:w="988" w:type="dxa"/>
            <w:vMerge w:val="restart"/>
            <w:vAlign w:val="center"/>
          </w:tcPr>
          <w:p w:rsidR="00211C12" w:rsidRDefault="00211C12" w:rsidP="005F0556">
            <w:pPr>
              <w:pStyle w:val="Sinespaciado"/>
              <w:jc w:val="center"/>
              <w:rPr>
                <w:rFonts w:ascii="Arial Narrow" w:hAnsi="Arial Narrow"/>
                <w:b/>
                <w:sz w:val="16"/>
              </w:rPr>
            </w:pPr>
            <w:r w:rsidRPr="00592D49">
              <w:rPr>
                <w:rFonts w:ascii="Arial Narrow" w:hAnsi="Arial Narrow"/>
                <w:b/>
                <w:sz w:val="16"/>
              </w:rPr>
              <w:lastRenderedPageBreak/>
              <w:t xml:space="preserve">UNIDAD </w:t>
            </w:r>
          </w:p>
          <w:p w:rsidR="00211C12" w:rsidRPr="00592D49" w:rsidRDefault="00211C12" w:rsidP="005F0556">
            <w:pPr>
              <w:pStyle w:val="Sinespaciado"/>
              <w:jc w:val="center"/>
              <w:rPr>
                <w:rFonts w:ascii="Arial Narrow" w:hAnsi="Arial Narrow"/>
                <w:b/>
                <w:sz w:val="16"/>
              </w:rPr>
            </w:pPr>
            <w:r w:rsidRPr="00592D49">
              <w:rPr>
                <w:rFonts w:ascii="Arial Narrow" w:hAnsi="Arial Narrow"/>
                <w:b/>
                <w:sz w:val="16"/>
              </w:rPr>
              <w:t>DIDÁCTICA</w:t>
            </w:r>
          </w:p>
          <w:p w:rsidR="00211C12" w:rsidRPr="00592D49" w:rsidRDefault="00861E65" w:rsidP="005F0556">
            <w:pPr>
              <w:pStyle w:val="Sinespaciado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</w:rPr>
              <w:t>IV</w:t>
            </w:r>
          </w:p>
        </w:tc>
        <w:tc>
          <w:tcPr>
            <w:tcW w:w="13290" w:type="dxa"/>
            <w:gridSpan w:val="11"/>
          </w:tcPr>
          <w:p w:rsidR="009110B8" w:rsidRDefault="00211C12" w:rsidP="009110B8">
            <w:pPr>
              <w:spacing w:after="160" w:line="259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CAPACIDAD DE LA UNIDAD DIDÁCTICA</w:t>
            </w:r>
            <w:r w:rsidR="009A1264">
              <w:rPr>
                <w:b/>
                <w:sz w:val="22"/>
              </w:rPr>
              <w:t xml:space="preserve"> IV</w:t>
            </w:r>
            <w:r>
              <w:rPr>
                <w:b/>
                <w:sz w:val="22"/>
              </w:rPr>
              <w:t xml:space="preserve">: </w:t>
            </w:r>
          </w:p>
          <w:p w:rsidR="00211C12" w:rsidRPr="000E5DDD" w:rsidRDefault="005F0556" w:rsidP="009110B8">
            <w:pPr>
              <w:spacing w:after="160" w:line="259" w:lineRule="auto"/>
              <w:rPr>
                <w:sz w:val="22"/>
              </w:rPr>
            </w:pPr>
            <w:r>
              <w:rPr>
                <w:sz w:val="22"/>
              </w:rPr>
              <w:t>Con el propósito de establecer un análisis de un proyecto tecnológico y el análisis del producto utiliza las tres fases operacionales.</w:t>
            </w:r>
          </w:p>
        </w:tc>
      </w:tr>
      <w:tr w:rsidR="00211C12" w:rsidRPr="000E5DDD" w:rsidTr="005F0556">
        <w:trPr>
          <w:trHeight w:val="83"/>
        </w:trPr>
        <w:tc>
          <w:tcPr>
            <w:tcW w:w="988" w:type="dxa"/>
            <w:vMerge/>
          </w:tcPr>
          <w:p w:rsidR="00211C12" w:rsidRPr="000E5DDD" w:rsidRDefault="00211C12" w:rsidP="005F0556">
            <w:pPr>
              <w:pStyle w:val="Sinespaciado"/>
              <w:jc w:val="center"/>
              <w:rPr>
                <w:b/>
                <w:sz w:val="22"/>
              </w:rPr>
            </w:pPr>
          </w:p>
        </w:tc>
        <w:tc>
          <w:tcPr>
            <w:tcW w:w="1514" w:type="dxa"/>
            <w:gridSpan w:val="4"/>
            <w:shd w:val="clear" w:color="auto" w:fill="B7ECFF"/>
          </w:tcPr>
          <w:p w:rsidR="00211C12" w:rsidRPr="000E5DDD" w:rsidRDefault="00211C12" w:rsidP="005F0556">
            <w:pPr>
              <w:pStyle w:val="Sinespaciado"/>
              <w:jc w:val="center"/>
              <w:rPr>
                <w:b/>
                <w:sz w:val="22"/>
              </w:rPr>
            </w:pPr>
            <w:r w:rsidRPr="000E5DDD">
              <w:rPr>
                <w:b/>
                <w:sz w:val="22"/>
              </w:rPr>
              <w:t>SEMANAS</w:t>
            </w:r>
          </w:p>
        </w:tc>
        <w:tc>
          <w:tcPr>
            <w:tcW w:w="11776" w:type="dxa"/>
            <w:gridSpan w:val="7"/>
            <w:shd w:val="clear" w:color="auto" w:fill="B7ECFF"/>
            <w:vAlign w:val="center"/>
          </w:tcPr>
          <w:p w:rsidR="00211C12" w:rsidRPr="000E5DDD" w:rsidRDefault="00211C12" w:rsidP="005F0556">
            <w:pPr>
              <w:pStyle w:val="Sinespaciado"/>
              <w:jc w:val="center"/>
              <w:rPr>
                <w:b/>
                <w:sz w:val="22"/>
              </w:rPr>
            </w:pPr>
            <w:r w:rsidRPr="000E5DDD">
              <w:rPr>
                <w:b/>
                <w:sz w:val="22"/>
              </w:rPr>
              <w:t>CONTENIDOS</w:t>
            </w:r>
          </w:p>
        </w:tc>
      </w:tr>
      <w:tr w:rsidR="00211C12" w:rsidRPr="005C354A" w:rsidTr="005F0556">
        <w:trPr>
          <w:trHeight w:val="195"/>
        </w:trPr>
        <w:tc>
          <w:tcPr>
            <w:tcW w:w="988" w:type="dxa"/>
            <w:vMerge w:val="restart"/>
            <w:textDirection w:val="btLr"/>
            <w:vAlign w:val="center"/>
          </w:tcPr>
          <w:p w:rsidR="00211C12" w:rsidRDefault="005F0556" w:rsidP="005F0556">
            <w:pPr>
              <w:pStyle w:val="Sinespaciado"/>
              <w:jc w:val="center"/>
            </w:pPr>
            <w:r>
              <w:rPr>
                <w:b/>
              </w:rPr>
              <w:t>PROYECTO TECNOLÓGICO Y EL ANÁLISIS DEL PRODUCTO</w:t>
            </w:r>
          </w:p>
        </w:tc>
        <w:tc>
          <w:tcPr>
            <w:tcW w:w="378" w:type="dxa"/>
            <w:shd w:val="clear" w:color="auto" w:fill="B7ECFF"/>
            <w:vAlign w:val="center"/>
          </w:tcPr>
          <w:p w:rsidR="00211C12" w:rsidRPr="005C354A" w:rsidRDefault="00211C12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1</w:t>
            </w:r>
          </w:p>
        </w:tc>
        <w:tc>
          <w:tcPr>
            <w:tcW w:w="379" w:type="dxa"/>
            <w:shd w:val="clear" w:color="auto" w:fill="B7ECFF"/>
            <w:vAlign w:val="center"/>
          </w:tcPr>
          <w:p w:rsidR="00211C12" w:rsidRPr="005C354A" w:rsidRDefault="00211C12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378" w:type="dxa"/>
            <w:shd w:val="clear" w:color="auto" w:fill="B7ECFF"/>
            <w:vAlign w:val="center"/>
          </w:tcPr>
          <w:p w:rsidR="00211C12" w:rsidRPr="005C354A" w:rsidRDefault="00211C12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3</w:t>
            </w:r>
          </w:p>
        </w:tc>
        <w:tc>
          <w:tcPr>
            <w:tcW w:w="379" w:type="dxa"/>
            <w:shd w:val="clear" w:color="auto" w:fill="B7ECFF"/>
            <w:vAlign w:val="center"/>
          </w:tcPr>
          <w:p w:rsidR="00211C12" w:rsidRPr="005C354A" w:rsidRDefault="00211C12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4</w:t>
            </w:r>
          </w:p>
        </w:tc>
        <w:tc>
          <w:tcPr>
            <w:tcW w:w="2355" w:type="dxa"/>
            <w:shd w:val="clear" w:color="auto" w:fill="B7ECFF"/>
            <w:vAlign w:val="center"/>
          </w:tcPr>
          <w:p w:rsidR="00211C12" w:rsidRPr="005C354A" w:rsidRDefault="00211C12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CONCEPTUAL</w:t>
            </w:r>
          </w:p>
        </w:tc>
        <w:tc>
          <w:tcPr>
            <w:tcW w:w="2355" w:type="dxa"/>
            <w:gridSpan w:val="2"/>
            <w:shd w:val="clear" w:color="auto" w:fill="B7ECFF"/>
            <w:vAlign w:val="center"/>
          </w:tcPr>
          <w:p w:rsidR="00211C12" w:rsidRPr="005C354A" w:rsidRDefault="00211C12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PROCEDIMENTAL</w:t>
            </w:r>
          </w:p>
        </w:tc>
        <w:tc>
          <w:tcPr>
            <w:tcW w:w="2355" w:type="dxa"/>
            <w:shd w:val="clear" w:color="auto" w:fill="B7ECFF"/>
            <w:vAlign w:val="center"/>
          </w:tcPr>
          <w:p w:rsidR="00211C12" w:rsidRPr="005C354A" w:rsidRDefault="00211C12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ACTITUDINAL</w:t>
            </w:r>
          </w:p>
        </w:tc>
        <w:tc>
          <w:tcPr>
            <w:tcW w:w="2356" w:type="dxa"/>
            <w:gridSpan w:val="2"/>
            <w:shd w:val="clear" w:color="auto" w:fill="B7ECFF"/>
            <w:vAlign w:val="center"/>
          </w:tcPr>
          <w:p w:rsidR="00211C12" w:rsidRPr="005C354A" w:rsidRDefault="00211C12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 xml:space="preserve">ESTRATEGIA </w:t>
            </w:r>
          </w:p>
          <w:p w:rsidR="00211C12" w:rsidRPr="005C354A" w:rsidRDefault="00211C12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DIDÁCTICA</w:t>
            </w:r>
          </w:p>
        </w:tc>
        <w:tc>
          <w:tcPr>
            <w:tcW w:w="2355" w:type="dxa"/>
            <w:shd w:val="clear" w:color="auto" w:fill="B7ECFF"/>
            <w:vAlign w:val="center"/>
          </w:tcPr>
          <w:p w:rsidR="00211C12" w:rsidRPr="005C354A" w:rsidRDefault="00211C12" w:rsidP="005F055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5C354A">
              <w:rPr>
                <w:rFonts w:ascii="Arial Narrow" w:hAnsi="Arial Narrow"/>
                <w:b/>
                <w:sz w:val="18"/>
                <w:szCs w:val="20"/>
              </w:rPr>
              <w:t>INDICADORES DE LOGRO DE CAPACIDADES</w:t>
            </w:r>
          </w:p>
        </w:tc>
      </w:tr>
      <w:tr w:rsidR="00E23CB5" w:rsidRPr="005D030D" w:rsidTr="005F0556">
        <w:trPr>
          <w:trHeight w:val="1611"/>
        </w:trPr>
        <w:tc>
          <w:tcPr>
            <w:tcW w:w="988" w:type="dxa"/>
            <w:vMerge/>
          </w:tcPr>
          <w:p w:rsidR="00E23CB5" w:rsidRPr="000E5DDD" w:rsidRDefault="00E23CB5" w:rsidP="00E23CB5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378" w:type="dxa"/>
            <w:shd w:val="clear" w:color="auto" w:fill="00B0F0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8" w:type="dxa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355" w:type="dxa"/>
          </w:tcPr>
          <w:p w:rsidR="00E23CB5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Conceptuar los métodos específicos de productos: El proyecto tecnológico.</w:t>
            </w:r>
          </w:p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Diseño de placa</w:t>
            </w:r>
          </w:p>
        </w:tc>
        <w:tc>
          <w:tcPr>
            <w:tcW w:w="2355" w:type="dxa"/>
            <w:gridSpan w:val="2"/>
          </w:tcPr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Elaborar un esquema definido de un proyecto tecnológico.</w:t>
            </w:r>
          </w:p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Elaboración de Diseño de Fuente de alimentación</w:t>
            </w:r>
          </w:p>
        </w:tc>
        <w:tc>
          <w:tcPr>
            <w:tcW w:w="2355" w:type="dxa"/>
          </w:tcPr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Compartir el conocimiento con el grupo.</w:t>
            </w:r>
          </w:p>
        </w:tc>
        <w:tc>
          <w:tcPr>
            <w:tcW w:w="2356" w:type="dxa"/>
            <w:gridSpan w:val="2"/>
          </w:tcPr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Aprendizaje basado en problemas y</w:t>
            </w:r>
          </w:p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Aprendizaje cooperativo.</w:t>
            </w:r>
          </w:p>
        </w:tc>
        <w:tc>
          <w:tcPr>
            <w:tcW w:w="2355" w:type="dxa"/>
          </w:tcPr>
          <w:p w:rsidR="00E23CB5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Conceptúa</w:t>
            </w:r>
            <w:r w:rsidRPr="001E073B">
              <w:rPr>
                <w:rFonts w:ascii="Arial Narrow" w:hAnsi="Arial Narrow"/>
                <w:sz w:val="21"/>
                <w:szCs w:val="21"/>
              </w:rPr>
              <w:t xml:space="preserve"> los métodos específicos de productos: El proyecto tecnológico.</w:t>
            </w:r>
          </w:p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Diseña placa de circuitos impresos.</w:t>
            </w:r>
          </w:p>
        </w:tc>
      </w:tr>
      <w:tr w:rsidR="00E23CB5" w:rsidRPr="005D030D" w:rsidTr="005F0556">
        <w:trPr>
          <w:trHeight w:val="1611"/>
        </w:trPr>
        <w:tc>
          <w:tcPr>
            <w:tcW w:w="988" w:type="dxa"/>
            <w:vMerge/>
          </w:tcPr>
          <w:p w:rsidR="00E23CB5" w:rsidRPr="000E5DDD" w:rsidRDefault="00E23CB5" w:rsidP="00E23CB5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378" w:type="dxa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  <w:shd w:val="clear" w:color="auto" w:fill="00B0F0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8" w:type="dxa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355" w:type="dxa"/>
          </w:tcPr>
          <w:p w:rsidR="00E23CB5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Elaboración de placa impresa.</w:t>
            </w:r>
          </w:p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Métodos de elaboración de placa</w:t>
            </w:r>
          </w:p>
        </w:tc>
        <w:tc>
          <w:tcPr>
            <w:tcW w:w="2355" w:type="dxa"/>
            <w:gridSpan w:val="2"/>
          </w:tcPr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Diferenciar con criterio técnico y económico un proyecto productivo y/o de servicio.</w:t>
            </w:r>
          </w:p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Actividad N° 9</w:t>
            </w:r>
          </w:p>
        </w:tc>
        <w:tc>
          <w:tcPr>
            <w:tcW w:w="2355" w:type="dxa"/>
          </w:tcPr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Tener una actitud positiva y tolerancia con el grupo de trabajo.</w:t>
            </w:r>
          </w:p>
        </w:tc>
        <w:tc>
          <w:tcPr>
            <w:tcW w:w="2356" w:type="dxa"/>
            <w:gridSpan w:val="2"/>
          </w:tcPr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Método de proyecto.</w:t>
            </w:r>
          </w:p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Trabajo en equipo.</w:t>
            </w:r>
          </w:p>
        </w:tc>
        <w:tc>
          <w:tcPr>
            <w:tcW w:w="2355" w:type="dxa"/>
          </w:tcPr>
          <w:p w:rsidR="00E23CB5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Elabora placa impresa.</w:t>
            </w:r>
          </w:p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Métodos de elaboración de placa</w:t>
            </w:r>
          </w:p>
        </w:tc>
      </w:tr>
      <w:tr w:rsidR="00E23CB5" w:rsidRPr="005D030D" w:rsidTr="005F0556">
        <w:trPr>
          <w:trHeight w:val="1611"/>
        </w:trPr>
        <w:tc>
          <w:tcPr>
            <w:tcW w:w="988" w:type="dxa"/>
            <w:vMerge/>
          </w:tcPr>
          <w:p w:rsidR="00E23CB5" w:rsidRPr="000E5DDD" w:rsidRDefault="00E23CB5" w:rsidP="00E23CB5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378" w:type="dxa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8" w:type="dxa"/>
            <w:shd w:val="clear" w:color="auto" w:fill="00B0F0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355" w:type="dxa"/>
          </w:tcPr>
          <w:p w:rsidR="00E23CB5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Importancia de una juntura, el estaño y adherente</w:t>
            </w:r>
          </w:p>
          <w:p w:rsidR="00E23CB5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  <w:p w:rsidR="00E23CB5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Métodos de soldadura de   componentes.</w:t>
            </w:r>
          </w:p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355" w:type="dxa"/>
            <w:gridSpan w:val="2"/>
          </w:tcPr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Aplica las etapas para formular un proyecto productivo.</w:t>
            </w:r>
          </w:p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Actividad N° 9</w:t>
            </w:r>
          </w:p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Formular un proyecto productivo.</w:t>
            </w:r>
          </w:p>
        </w:tc>
        <w:tc>
          <w:tcPr>
            <w:tcW w:w="2355" w:type="dxa"/>
          </w:tcPr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Mostrar conductas activas para elaborar un proyecto productivo tecnológico.</w:t>
            </w:r>
          </w:p>
        </w:tc>
        <w:tc>
          <w:tcPr>
            <w:tcW w:w="2356" w:type="dxa"/>
            <w:gridSpan w:val="2"/>
          </w:tcPr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Método de proyecto</w:t>
            </w:r>
          </w:p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Trabajo en equipo</w:t>
            </w:r>
          </w:p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Sustentar el proyecto.</w:t>
            </w:r>
          </w:p>
        </w:tc>
        <w:tc>
          <w:tcPr>
            <w:tcW w:w="2355" w:type="dxa"/>
          </w:tcPr>
          <w:p w:rsidR="00E23CB5" w:rsidRPr="00817FDF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Importancia de una juntura, el estaño y adherente</w:t>
            </w:r>
            <w:r w:rsidRPr="00817FDF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  <w:p w:rsidR="00E23CB5" w:rsidRPr="00817FDF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Métodos de soldadura de   componentes.</w:t>
            </w:r>
          </w:p>
        </w:tc>
      </w:tr>
      <w:tr w:rsidR="00E23CB5" w:rsidRPr="005D030D" w:rsidTr="005F0556">
        <w:trPr>
          <w:trHeight w:val="1611"/>
        </w:trPr>
        <w:tc>
          <w:tcPr>
            <w:tcW w:w="988" w:type="dxa"/>
            <w:vMerge/>
          </w:tcPr>
          <w:p w:rsidR="00E23CB5" w:rsidRPr="000E5DDD" w:rsidRDefault="00E23CB5" w:rsidP="00E23CB5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378" w:type="dxa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8" w:type="dxa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79" w:type="dxa"/>
            <w:shd w:val="clear" w:color="auto" w:fill="00B0F0"/>
          </w:tcPr>
          <w:p w:rsidR="00E23CB5" w:rsidRPr="005C354A" w:rsidRDefault="00E23CB5" w:rsidP="00E23CB5">
            <w:pPr>
              <w:spacing w:after="160" w:line="259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355" w:type="dxa"/>
          </w:tcPr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Fase</w:t>
            </w:r>
            <w:r>
              <w:rPr>
                <w:rFonts w:ascii="Arial Narrow" w:hAnsi="Arial Narrow"/>
                <w:sz w:val="21"/>
                <w:szCs w:val="21"/>
              </w:rPr>
              <w:t xml:space="preserve"> de reconocimiento de las etapas de la fuente</w:t>
            </w:r>
          </w:p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Fase de verificación y puesta en ejecución</w:t>
            </w:r>
          </w:p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Fase de conclusión y de evaluación.</w:t>
            </w:r>
          </w:p>
        </w:tc>
        <w:tc>
          <w:tcPr>
            <w:tcW w:w="2355" w:type="dxa"/>
            <w:gridSpan w:val="2"/>
          </w:tcPr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Formular y exponer las fases de un proyecto tecnológico productivo.</w:t>
            </w:r>
          </w:p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Planificar un proyecto productivo tecnológico.</w:t>
            </w:r>
          </w:p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Actividad N° 10.</w:t>
            </w:r>
          </w:p>
        </w:tc>
        <w:tc>
          <w:tcPr>
            <w:tcW w:w="2355" w:type="dxa"/>
          </w:tcPr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Mostrar conductas activas antes, durante y después de la formulación del proyecto.</w:t>
            </w:r>
          </w:p>
        </w:tc>
        <w:tc>
          <w:tcPr>
            <w:tcW w:w="2356" w:type="dxa"/>
            <w:gridSpan w:val="2"/>
          </w:tcPr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Método de proyecto.</w:t>
            </w:r>
          </w:p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Trabajo en equipo.</w:t>
            </w:r>
          </w:p>
        </w:tc>
        <w:tc>
          <w:tcPr>
            <w:tcW w:w="2355" w:type="dxa"/>
          </w:tcPr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Fase</w:t>
            </w:r>
            <w:r>
              <w:rPr>
                <w:rFonts w:ascii="Arial Narrow" w:hAnsi="Arial Narrow"/>
                <w:sz w:val="21"/>
                <w:szCs w:val="21"/>
              </w:rPr>
              <w:t xml:space="preserve"> de reconocimiento de las etapas de la fuente</w:t>
            </w:r>
          </w:p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Fase de verificación y puesta en ejecución</w:t>
            </w:r>
          </w:p>
          <w:p w:rsidR="00E23CB5" w:rsidRPr="001E073B" w:rsidRDefault="00E23CB5" w:rsidP="00E23CB5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left="179" w:hanging="219"/>
              <w:rPr>
                <w:rFonts w:ascii="Arial Narrow" w:hAnsi="Arial Narrow"/>
                <w:sz w:val="21"/>
                <w:szCs w:val="21"/>
              </w:rPr>
            </w:pPr>
            <w:r w:rsidRPr="001E073B">
              <w:rPr>
                <w:rFonts w:ascii="Arial Narrow" w:hAnsi="Arial Narrow"/>
                <w:sz w:val="21"/>
                <w:szCs w:val="21"/>
              </w:rPr>
              <w:t>Fase de conclusión y de evaluación.</w:t>
            </w:r>
          </w:p>
        </w:tc>
      </w:tr>
      <w:tr w:rsidR="00211C12" w:rsidRPr="004F254B" w:rsidTr="005F0556">
        <w:trPr>
          <w:trHeight w:val="93"/>
        </w:trPr>
        <w:tc>
          <w:tcPr>
            <w:tcW w:w="988" w:type="dxa"/>
            <w:vMerge/>
          </w:tcPr>
          <w:p w:rsidR="00211C12" w:rsidRPr="004F254B" w:rsidRDefault="00211C12" w:rsidP="005F0556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13290" w:type="dxa"/>
            <w:gridSpan w:val="11"/>
            <w:shd w:val="clear" w:color="auto" w:fill="B7ECFF"/>
          </w:tcPr>
          <w:p w:rsidR="00211C12" w:rsidRPr="004F254B" w:rsidRDefault="00211C12" w:rsidP="005F0556">
            <w:pPr>
              <w:pStyle w:val="Sinespaciado"/>
              <w:jc w:val="center"/>
              <w:rPr>
                <w:b/>
              </w:rPr>
            </w:pPr>
            <w:r w:rsidRPr="004F254B">
              <w:rPr>
                <w:b/>
              </w:rPr>
              <w:t>EVALUACIÓN DE LA UNIDAD DIDÁCTICA</w:t>
            </w:r>
          </w:p>
        </w:tc>
      </w:tr>
      <w:tr w:rsidR="00211C12" w:rsidRPr="004F254B" w:rsidTr="001E073B">
        <w:trPr>
          <w:trHeight w:val="93"/>
        </w:trPr>
        <w:tc>
          <w:tcPr>
            <w:tcW w:w="988" w:type="dxa"/>
            <w:vMerge/>
          </w:tcPr>
          <w:p w:rsidR="00211C12" w:rsidRPr="004F254B" w:rsidRDefault="00211C12" w:rsidP="005F0556">
            <w:pPr>
              <w:pStyle w:val="Sinespaciado"/>
              <w:rPr>
                <w:sz w:val="22"/>
              </w:rPr>
            </w:pPr>
          </w:p>
        </w:tc>
        <w:tc>
          <w:tcPr>
            <w:tcW w:w="4561" w:type="dxa"/>
            <w:gridSpan w:val="6"/>
            <w:shd w:val="clear" w:color="auto" w:fill="B7ECFF"/>
          </w:tcPr>
          <w:p w:rsidR="00211C12" w:rsidRPr="004F254B" w:rsidRDefault="00211C12" w:rsidP="005F0556">
            <w:pPr>
              <w:pStyle w:val="Sinespaciado"/>
              <w:jc w:val="center"/>
              <w:rPr>
                <w:b/>
                <w:sz w:val="22"/>
              </w:rPr>
            </w:pPr>
            <w:r w:rsidRPr="004F254B">
              <w:rPr>
                <w:b/>
                <w:sz w:val="22"/>
              </w:rPr>
              <w:t>EVIDENCIA DE CONOCIMIENTOS</w:t>
            </w:r>
          </w:p>
        </w:tc>
        <w:tc>
          <w:tcPr>
            <w:tcW w:w="4227" w:type="dxa"/>
            <w:gridSpan w:val="3"/>
            <w:shd w:val="clear" w:color="auto" w:fill="B7ECFF"/>
          </w:tcPr>
          <w:p w:rsidR="00211C12" w:rsidRPr="004F254B" w:rsidRDefault="00211C12" w:rsidP="005F0556">
            <w:pPr>
              <w:pStyle w:val="Sinespaciado"/>
              <w:jc w:val="center"/>
              <w:rPr>
                <w:b/>
                <w:sz w:val="22"/>
              </w:rPr>
            </w:pPr>
            <w:r w:rsidRPr="004F254B">
              <w:rPr>
                <w:b/>
                <w:sz w:val="22"/>
              </w:rPr>
              <w:t>EVIDENCIA DE PRODUCTO</w:t>
            </w:r>
          </w:p>
        </w:tc>
        <w:tc>
          <w:tcPr>
            <w:tcW w:w="4502" w:type="dxa"/>
            <w:gridSpan w:val="2"/>
            <w:shd w:val="clear" w:color="auto" w:fill="B7ECFF"/>
          </w:tcPr>
          <w:p w:rsidR="00211C12" w:rsidRPr="004F254B" w:rsidRDefault="00211C12" w:rsidP="005F0556">
            <w:pPr>
              <w:pStyle w:val="Sinespaciado"/>
              <w:jc w:val="center"/>
              <w:rPr>
                <w:b/>
                <w:sz w:val="22"/>
              </w:rPr>
            </w:pPr>
            <w:r w:rsidRPr="004F254B">
              <w:rPr>
                <w:b/>
                <w:sz w:val="22"/>
              </w:rPr>
              <w:t>EVIDENCIA DE DESEMPEÑO</w:t>
            </w:r>
          </w:p>
        </w:tc>
      </w:tr>
      <w:tr w:rsidR="00211C12" w:rsidRPr="004F254B" w:rsidTr="001E073B">
        <w:trPr>
          <w:trHeight w:val="93"/>
        </w:trPr>
        <w:tc>
          <w:tcPr>
            <w:tcW w:w="988" w:type="dxa"/>
            <w:vMerge/>
          </w:tcPr>
          <w:p w:rsidR="00211C12" w:rsidRPr="004F254B" w:rsidRDefault="00211C12" w:rsidP="005F0556">
            <w:pPr>
              <w:pStyle w:val="Sinespaciado"/>
              <w:rPr>
                <w:sz w:val="22"/>
              </w:rPr>
            </w:pPr>
          </w:p>
        </w:tc>
        <w:tc>
          <w:tcPr>
            <w:tcW w:w="4561" w:type="dxa"/>
            <w:gridSpan w:val="6"/>
          </w:tcPr>
          <w:p w:rsidR="00211C12" w:rsidRPr="004F254B" w:rsidRDefault="00034A21" w:rsidP="005F0556">
            <w:pPr>
              <w:pStyle w:val="Sinespaciado"/>
              <w:numPr>
                <w:ilvl w:val="0"/>
                <w:numId w:val="4"/>
              </w:numPr>
              <w:ind w:left="243" w:hanging="284"/>
              <w:rPr>
                <w:sz w:val="22"/>
              </w:rPr>
            </w:pPr>
            <w:r>
              <w:rPr>
                <w:sz w:val="22"/>
              </w:rPr>
              <w:t>Evaluación escrita de las fases de un producto tecnológico.</w:t>
            </w:r>
            <w:r w:rsidR="00BE7DBF">
              <w:rPr>
                <w:sz w:val="22"/>
              </w:rPr>
              <w:t xml:space="preserve"> Modulo IV.</w:t>
            </w:r>
          </w:p>
        </w:tc>
        <w:tc>
          <w:tcPr>
            <w:tcW w:w="4227" w:type="dxa"/>
            <w:gridSpan w:val="3"/>
          </w:tcPr>
          <w:p w:rsidR="00211C12" w:rsidRPr="004F254B" w:rsidRDefault="00034A21" w:rsidP="005F0556">
            <w:pPr>
              <w:pStyle w:val="Sinespaciado"/>
              <w:numPr>
                <w:ilvl w:val="0"/>
                <w:numId w:val="4"/>
              </w:numPr>
              <w:ind w:left="243" w:hanging="284"/>
              <w:rPr>
                <w:sz w:val="22"/>
              </w:rPr>
            </w:pPr>
            <w:r>
              <w:rPr>
                <w:sz w:val="22"/>
              </w:rPr>
              <w:t>Elabora una evaluación por fases un producto tecnológico productivo.</w:t>
            </w:r>
          </w:p>
        </w:tc>
        <w:tc>
          <w:tcPr>
            <w:tcW w:w="4502" w:type="dxa"/>
            <w:gridSpan w:val="2"/>
          </w:tcPr>
          <w:p w:rsidR="00211C12" w:rsidRPr="004F254B" w:rsidRDefault="00034A21" w:rsidP="005F0556">
            <w:pPr>
              <w:pStyle w:val="Sinespaciado"/>
              <w:numPr>
                <w:ilvl w:val="0"/>
                <w:numId w:val="4"/>
              </w:numPr>
              <w:ind w:left="243" w:hanging="284"/>
              <w:rPr>
                <w:sz w:val="22"/>
              </w:rPr>
            </w:pPr>
            <w:r>
              <w:rPr>
                <w:sz w:val="22"/>
              </w:rPr>
              <w:t>Maneja el conocimiento teórico – práctico para elaborar un proyecto tecnológico.</w:t>
            </w:r>
          </w:p>
        </w:tc>
      </w:tr>
    </w:tbl>
    <w:p w:rsidR="00B34B92" w:rsidRPr="001E073B" w:rsidRDefault="00B34B92">
      <w:pPr>
        <w:spacing w:after="160" w:line="259" w:lineRule="auto"/>
        <w:jc w:val="left"/>
        <w:rPr>
          <w:b/>
          <w:sz w:val="2"/>
        </w:rPr>
      </w:pPr>
      <w:r w:rsidRPr="001E073B">
        <w:rPr>
          <w:b/>
          <w:sz w:val="2"/>
        </w:rPr>
        <w:br w:type="page"/>
      </w:r>
    </w:p>
    <w:p w:rsidR="00B34B92" w:rsidRPr="001E073B" w:rsidRDefault="00B34B92" w:rsidP="00B15C42">
      <w:pPr>
        <w:rPr>
          <w:b/>
          <w:sz w:val="2"/>
        </w:rPr>
        <w:sectPr w:rsidR="00B34B92" w:rsidRPr="001E073B" w:rsidSect="00CA3AB1">
          <w:pgSz w:w="16840" w:h="11907" w:orient="landscape" w:code="9"/>
          <w:pgMar w:top="851" w:right="1418" w:bottom="1134" w:left="1134" w:header="709" w:footer="709" w:gutter="0"/>
          <w:cols w:space="708"/>
          <w:docGrid w:linePitch="360"/>
        </w:sectPr>
      </w:pPr>
    </w:p>
    <w:p w:rsidR="00C70795" w:rsidRPr="00C70795" w:rsidRDefault="00C70795" w:rsidP="00C70795">
      <w:r w:rsidRPr="00C70795">
        <w:rPr>
          <w:rStyle w:val="Encabezamientoopiedepgina"/>
          <w:bCs w:val="0"/>
        </w:rPr>
        <w:lastRenderedPageBreak/>
        <w:t xml:space="preserve">VI. </w:t>
      </w:r>
      <w:r w:rsidRPr="00C70795">
        <w:rPr>
          <w:rStyle w:val="Encabezamientoopiedepgina"/>
        </w:rPr>
        <w:t>MATERIALES EDUCATIVOS Y OTROS RECURSOS DIDÁCTICOS.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2"/>
        <w:gridCol w:w="2918"/>
        <w:gridCol w:w="2938"/>
      </w:tblGrid>
      <w:tr w:rsidR="00C70795" w:rsidTr="00C70795">
        <w:trPr>
          <w:trHeight w:val="648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B7ECFF"/>
            <w:vAlign w:val="center"/>
          </w:tcPr>
          <w:p w:rsidR="00C70795" w:rsidRDefault="00C70795" w:rsidP="00C70795">
            <w:pPr>
              <w:spacing w:line="220" w:lineRule="exact"/>
              <w:jc w:val="center"/>
            </w:pPr>
            <w:r>
              <w:rPr>
                <w:rStyle w:val="CuerpodeltextoNegrita"/>
              </w:rPr>
              <w:t>MEDIOS ESCRITOS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B7ECFF"/>
            <w:vAlign w:val="center"/>
          </w:tcPr>
          <w:p w:rsidR="00C70795" w:rsidRDefault="00C70795" w:rsidP="00C70795">
            <w:pPr>
              <w:spacing w:line="317" w:lineRule="exact"/>
              <w:jc w:val="center"/>
              <w:rPr>
                <w:rStyle w:val="CuerpodeltextoNegrita"/>
              </w:rPr>
            </w:pPr>
            <w:r>
              <w:rPr>
                <w:rStyle w:val="CuerpodeltextoNegrita"/>
              </w:rPr>
              <w:t xml:space="preserve">MEDIOS VISUALES Y </w:t>
            </w:r>
          </w:p>
          <w:p w:rsidR="00C70795" w:rsidRDefault="00C70795" w:rsidP="00C70795">
            <w:pPr>
              <w:spacing w:line="317" w:lineRule="exact"/>
              <w:jc w:val="center"/>
            </w:pPr>
            <w:r>
              <w:rPr>
                <w:rStyle w:val="CuerpodeltextoNegrita"/>
              </w:rPr>
              <w:t>ELECTRÓNICOS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7ECFF"/>
            <w:vAlign w:val="center"/>
          </w:tcPr>
          <w:p w:rsidR="00C70795" w:rsidRDefault="00C70795" w:rsidP="00C70795">
            <w:pPr>
              <w:spacing w:line="220" w:lineRule="exact"/>
              <w:jc w:val="center"/>
            </w:pPr>
            <w:r>
              <w:rPr>
                <w:rStyle w:val="CuerpodeltextoNegrita"/>
              </w:rPr>
              <w:t>MEDIOS INFORMÁTICOS</w:t>
            </w:r>
          </w:p>
        </w:tc>
      </w:tr>
      <w:tr w:rsidR="00C70795" w:rsidTr="002A57C9">
        <w:trPr>
          <w:trHeight w:val="302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>- Separatas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>- Pizarra interactiva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>- Módulo informático</w:t>
            </w:r>
          </w:p>
        </w:tc>
      </w:tr>
      <w:tr w:rsidR="00C70795" w:rsidTr="002A57C9">
        <w:trPr>
          <w:trHeight w:val="331"/>
        </w:trPr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>- Guías académicas</w:t>
            </w:r>
          </w:p>
        </w:tc>
        <w:tc>
          <w:tcPr>
            <w:tcW w:w="2918" w:type="dxa"/>
            <w:tcBorders>
              <w:left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>- Pizarra acrílica</w:t>
            </w:r>
          </w:p>
        </w:tc>
        <w:tc>
          <w:tcPr>
            <w:tcW w:w="29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 xml:space="preserve">- </w:t>
            </w:r>
            <w:proofErr w:type="spellStart"/>
            <w:r>
              <w:rPr>
                <w:rStyle w:val="Cuerpodeltexto0"/>
              </w:rPr>
              <w:t>WiFi</w:t>
            </w:r>
            <w:proofErr w:type="spellEnd"/>
          </w:p>
        </w:tc>
      </w:tr>
      <w:tr w:rsidR="00C70795" w:rsidTr="002A57C9">
        <w:trPr>
          <w:trHeight w:val="346"/>
        </w:trPr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>- Guías de prácticas</w:t>
            </w:r>
          </w:p>
        </w:tc>
        <w:tc>
          <w:tcPr>
            <w:tcW w:w="2918" w:type="dxa"/>
            <w:tcBorders>
              <w:left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>- Láminas visuales</w:t>
            </w:r>
          </w:p>
        </w:tc>
        <w:tc>
          <w:tcPr>
            <w:tcW w:w="29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>- Internet</w:t>
            </w:r>
          </w:p>
        </w:tc>
      </w:tr>
      <w:tr w:rsidR="00C70795" w:rsidTr="002A57C9">
        <w:trPr>
          <w:trHeight w:val="355"/>
        </w:trPr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>- Textos seleccionados</w:t>
            </w:r>
          </w:p>
        </w:tc>
        <w:tc>
          <w:tcPr>
            <w:tcW w:w="2918" w:type="dxa"/>
            <w:tcBorders>
              <w:left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>- Proyector multimedia</w:t>
            </w:r>
          </w:p>
        </w:tc>
        <w:tc>
          <w:tcPr>
            <w:tcW w:w="29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>- Correo electrónico</w:t>
            </w:r>
          </w:p>
        </w:tc>
      </w:tr>
      <w:tr w:rsidR="00C70795" w:rsidTr="002A57C9">
        <w:trPr>
          <w:trHeight w:val="346"/>
        </w:trPr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>- Materiales gráficos</w:t>
            </w:r>
          </w:p>
        </w:tc>
        <w:tc>
          <w:tcPr>
            <w:tcW w:w="2918" w:type="dxa"/>
            <w:tcBorders>
              <w:left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 xml:space="preserve">- </w:t>
            </w:r>
            <w:proofErr w:type="spellStart"/>
            <w:r>
              <w:rPr>
                <w:rStyle w:val="Cuerpodeltexto0"/>
              </w:rPr>
              <w:t>Ecrean</w:t>
            </w:r>
            <w:proofErr w:type="spellEnd"/>
            <w:r>
              <w:rPr>
                <w:rStyle w:val="Cuerpodeltexto0"/>
              </w:rPr>
              <w:t xml:space="preserve"> y retroproyector</w:t>
            </w:r>
          </w:p>
        </w:tc>
        <w:tc>
          <w:tcPr>
            <w:tcW w:w="29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>- Washap</w:t>
            </w:r>
          </w:p>
        </w:tc>
      </w:tr>
      <w:tr w:rsidR="00C70795" w:rsidTr="002A57C9">
        <w:trPr>
          <w:trHeight w:val="336"/>
        </w:trPr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>- Foros-videos</w:t>
            </w:r>
          </w:p>
        </w:tc>
        <w:tc>
          <w:tcPr>
            <w:tcW w:w="2918" w:type="dxa"/>
            <w:tcBorders>
              <w:left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>- Prototipos prácticos</w:t>
            </w:r>
          </w:p>
        </w:tc>
        <w:tc>
          <w:tcPr>
            <w:tcW w:w="29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>- Plataforma virtual</w:t>
            </w:r>
          </w:p>
        </w:tc>
      </w:tr>
      <w:tr w:rsidR="00C70795" w:rsidTr="002A57C9">
        <w:trPr>
          <w:trHeight w:val="336"/>
        </w:trPr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>- Informes</w:t>
            </w:r>
          </w:p>
        </w:tc>
        <w:tc>
          <w:tcPr>
            <w:tcW w:w="2918" w:type="dxa"/>
            <w:tcBorders>
              <w:left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>- Láminas estructuradas</w:t>
            </w:r>
          </w:p>
        </w:tc>
        <w:tc>
          <w:tcPr>
            <w:tcW w:w="29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>- Instagram</w:t>
            </w:r>
          </w:p>
        </w:tc>
      </w:tr>
      <w:tr w:rsidR="00C70795" w:rsidTr="002A57C9">
        <w:trPr>
          <w:trHeight w:val="336"/>
        </w:trPr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>- Módulos por unidad</w:t>
            </w:r>
          </w:p>
        </w:tc>
        <w:tc>
          <w:tcPr>
            <w:tcW w:w="2918" w:type="dxa"/>
            <w:tcBorders>
              <w:left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>- Hoja de tareas</w:t>
            </w:r>
          </w:p>
        </w:tc>
        <w:tc>
          <w:tcPr>
            <w:tcW w:w="29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>- MSN.</w:t>
            </w:r>
          </w:p>
        </w:tc>
      </w:tr>
      <w:tr w:rsidR="00C70795" w:rsidTr="002A57C9">
        <w:trPr>
          <w:trHeight w:val="413"/>
        </w:trPr>
        <w:tc>
          <w:tcPr>
            <w:tcW w:w="29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>- Herramientas web.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spacing w:line="220" w:lineRule="exact"/>
              <w:ind w:left="121"/>
              <w:jc w:val="left"/>
            </w:pPr>
            <w:r>
              <w:rPr>
                <w:rStyle w:val="Cuerpodeltexto0"/>
              </w:rPr>
              <w:t>- Hoja de proyecto</w:t>
            </w:r>
          </w:p>
        </w:tc>
        <w:tc>
          <w:tcPr>
            <w:tcW w:w="2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795" w:rsidRDefault="00C70795" w:rsidP="00665B5A">
            <w:pPr>
              <w:ind w:left="121"/>
              <w:rPr>
                <w:sz w:val="10"/>
                <w:szCs w:val="10"/>
              </w:rPr>
            </w:pPr>
          </w:p>
        </w:tc>
      </w:tr>
    </w:tbl>
    <w:p w:rsidR="00665B5A" w:rsidRDefault="00665B5A" w:rsidP="00C70795">
      <w:pPr>
        <w:rPr>
          <w:color w:val="000000"/>
          <w:lang w:val="es-ES"/>
        </w:rPr>
      </w:pPr>
    </w:p>
    <w:p w:rsidR="00C70795" w:rsidRPr="00665B5A" w:rsidRDefault="00665B5A" w:rsidP="00665B5A">
      <w:pPr>
        <w:ind w:left="567" w:hanging="567"/>
        <w:rPr>
          <w:rStyle w:val="Encabezamientoopiedepgina"/>
          <w:b w:val="0"/>
        </w:rPr>
      </w:pPr>
      <w:r w:rsidRPr="00665B5A">
        <w:rPr>
          <w:rFonts w:ascii="Arial Narrow" w:hAnsi="Arial Narrow"/>
          <w:b/>
          <w:color w:val="000000"/>
          <w:sz w:val="22"/>
          <w:lang w:val="es-ES"/>
        </w:rPr>
        <w:t>VII.</w:t>
      </w:r>
      <w:r w:rsidRPr="00665B5A">
        <w:rPr>
          <w:color w:val="000000"/>
          <w:sz w:val="22"/>
          <w:lang w:val="es-ES"/>
        </w:rPr>
        <w:t xml:space="preserve"> </w:t>
      </w:r>
      <w:r>
        <w:rPr>
          <w:rStyle w:val="Encabezamientoopiedepgina"/>
        </w:rPr>
        <w:tab/>
      </w:r>
      <w:r w:rsidR="00C70795" w:rsidRPr="00665B5A">
        <w:rPr>
          <w:rStyle w:val="Encabezamientoopiedepgina"/>
        </w:rPr>
        <w:t>EVALUACIÓN</w:t>
      </w:r>
      <w:r w:rsidR="00C70795" w:rsidRPr="00665B5A">
        <w:rPr>
          <w:rStyle w:val="Encabezamientoopiedepgina"/>
          <w:b w:val="0"/>
        </w:rPr>
        <w:t>.</w:t>
      </w:r>
    </w:p>
    <w:p w:rsidR="00C70795" w:rsidRPr="00665B5A" w:rsidRDefault="00C70795" w:rsidP="00665B5A">
      <w:pPr>
        <w:ind w:left="567"/>
        <w:rPr>
          <w:rFonts w:ascii="Arial Narrow" w:hAnsi="Arial Narrow"/>
          <w:sz w:val="22"/>
        </w:rPr>
      </w:pPr>
      <w:r w:rsidRPr="00665B5A">
        <w:rPr>
          <w:rFonts w:ascii="Arial Narrow" w:hAnsi="Arial Narrow"/>
          <w:color w:val="000000"/>
          <w:sz w:val="22"/>
          <w:lang w:val="es-ES"/>
        </w:rPr>
        <w:t>El sistema de evaluación se rige por el Reglamento Académico Genera</w:t>
      </w:r>
      <w:r w:rsidR="00665B5A">
        <w:rPr>
          <w:rFonts w:ascii="Arial Narrow" w:hAnsi="Arial Narrow"/>
          <w:color w:val="000000"/>
          <w:sz w:val="22"/>
          <w:lang w:val="es-ES"/>
        </w:rPr>
        <w:t>l</w:t>
      </w:r>
      <w:r w:rsidRPr="00665B5A">
        <w:rPr>
          <w:rFonts w:ascii="Arial Narrow" w:hAnsi="Arial Narrow"/>
          <w:color w:val="000000"/>
          <w:sz w:val="22"/>
          <w:lang w:val="es-ES"/>
        </w:rPr>
        <w:t xml:space="preserve"> aprobado por Resolución de Consejo Universitario N</w:t>
      </w:r>
      <w:r w:rsidR="00665B5A">
        <w:rPr>
          <w:rFonts w:ascii="Arial Narrow" w:hAnsi="Arial Narrow"/>
          <w:color w:val="000000"/>
          <w:sz w:val="22"/>
          <w:vertAlign w:val="superscript"/>
          <w:lang w:val="es-ES"/>
        </w:rPr>
        <w:t>ª</w:t>
      </w:r>
      <w:r w:rsidRPr="00665B5A">
        <w:rPr>
          <w:rFonts w:ascii="Arial Narrow" w:hAnsi="Arial Narrow"/>
          <w:color w:val="000000"/>
          <w:sz w:val="22"/>
          <w:lang w:val="es-ES"/>
        </w:rPr>
        <w:t xml:space="preserve"> 0105-2016-CU-UNJFSC de fecha 01-03-2016.</w:t>
      </w:r>
    </w:p>
    <w:p w:rsidR="00665B5A" w:rsidRDefault="00665B5A" w:rsidP="00C70795">
      <w:pPr>
        <w:pStyle w:val="Leyendadelatabla0"/>
        <w:shd w:val="clear" w:color="auto" w:fill="auto"/>
        <w:spacing w:line="220" w:lineRule="exact"/>
        <w:rPr>
          <w:color w:val="000000"/>
          <w:lang w:val="es-ES"/>
        </w:rPr>
      </w:pPr>
    </w:p>
    <w:p w:rsidR="00C70795" w:rsidRDefault="00C70795" w:rsidP="00665B5A">
      <w:pPr>
        <w:pStyle w:val="Leyendadelatabla0"/>
        <w:shd w:val="clear" w:color="auto" w:fill="auto"/>
        <w:spacing w:line="360" w:lineRule="auto"/>
        <w:ind w:left="851" w:hanging="284"/>
      </w:pPr>
      <w:r>
        <w:rPr>
          <w:color w:val="000000"/>
          <w:lang w:val="es-ES"/>
        </w:rPr>
        <w:t xml:space="preserve">1. </w:t>
      </w:r>
      <w:r w:rsidR="00665B5A">
        <w:rPr>
          <w:color w:val="000000"/>
          <w:lang w:val="es-ES"/>
        </w:rPr>
        <w:tab/>
      </w:r>
      <w:r>
        <w:rPr>
          <w:color w:val="000000"/>
          <w:lang w:val="es-ES"/>
        </w:rPr>
        <w:t>EVIDENCIAS DE CONOCIMIENTO.</w:t>
      </w:r>
    </w:p>
    <w:tbl>
      <w:tblPr>
        <w:tblOverlap w:val="never"/>
        <w:tblW w:w="0" w:type="auto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2"/>
        <w:gridCol w:w="1411"/>
        <w:gridCol w:w="1589"/>
        <w:gridCol w:w="1949"/>
      </w:tblGrid>
      <w:tr w:rsidR="00C70795" w:rsidTr="00665B5A">
        <w:trPr>
          <w:trHeight w:val="374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</w:tcBorders>
            <w:shd w:val="clear" w:color="auto" w:fill="B7ECFF"/>
            <w:vAlign w:val="center"/>
          </w:tcPr>
          <w:p w:rsidR="00C70795" w:rsidRDefault="00C70795" w:rsidP="00665B5A">
            <w:pPr>
              <w:spacing w:line="240" w:lineRule="auto"/>
              <w:jc w:val="center"/>
            </w:pPr>
            <w:r>
              <w:rPr>
                <w:rStyle w:val="CuerpodeltextoNegrita"/>
              </w:rPr>
              <w:t>Criterio: Conceptual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B7ECFF"/>
            <w:vAlign w:val="center"/>
          </w:tcPr>
          <w:p w:rsidR="00C70795" w:rsidRDefault="00C70795" w:rsidP="00665B5A">
            <w:pPr>
              <w:spacing w:line="240" w:lineRule="auto"/>
              <w:jc w:val="center"/>
            </w:pPr>
            <w:r>
              <w:rPr>
                <w:rStyle w:val="CuerpodeltextoNegrita"/>
              </w:rPr>
              <w:t>Porcentaje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B7ECFF"/>
            <w:vAlign w:val="center"/>
          </w:tcPr>
          <w:p w:rsidR="00C70795" w:rsidRDefault="00C70795" w:rsidP="00665B5A">
            <w:pPr>
              <w:spacing w:line="240" w:lineRule="auto"/>
              <w:jc w:val="center"/>
            </w:pPr>
            <w:r>
              <w:rPr>
                <w:rStyle w:val="CuerpodeltextoNegrita"/>
              </w:rPr>
              <w:t>Ponderación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7ECFF"/>
            <w:vAlign w:val="center"/>
          </w:tcPr>
          <w:p w:rsidR="00C70795" w:rsidRDefault="00C70795" w:rsidP="00665B5A">
            <w:pPr>
              <w:spacing w:line="240" w:lineRule="auto"/>
              <w:jc w:val="center"/>
            </w:pPr>
            <w:r>
              <w:rPr>
                <w:rStyle w:val="CuerpodeltextoNegrita"/>
              </w:rPr>
              <w:t>Instrumento</w:t>
            </w:r>
          </w:p>
        </w:tc>
      </w:tr>
      <w:tr w:rsidR="00C70795" w:rsidTr="008A1E38">
        <w:trPr>
          <w:trHeight w:val="507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5B5A" w:rsidRDefault="00C70795" w:rsidP="008A1E38">
            <w:pPr>
              <w:spacing w:line="240" w:lineRule="auto"/>
              <w:jc w:val="center"/>
              <w:rPr>
                <w:rStyle w:val="Cuerpodeltexto0"/>
              </w:rPr>
            </w:pPr>
            <w:r>
              <w:rPr>
                <w:rStyle w:val="Cuerpodeltexto0"/>
              </w:rPr>
              <w:t>Evaluación del</w:t>
            </w:r>
          </w:p>
          <w:p w:rsidR="00C70795" w:rsidRDefault="00C70795" w:rsidP="008A1E38">
            <w:pPr>
              <w:spacing w:line="240" w:lineRule="auto"/>
              <w:jc w:val="center"/>
            </w:pPr>
            <w:r>
              <w:rPr>
                <w:rStyle w:val="Cuerpodeltexto0"/>
              </w:rPr>
              <w:t>conocimiento (Teoría)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0795" w:rsidRDefault="00C70795" w:rsidP="008A1E38">
            <w:pPr>
              <w:spacing w:line="240" w:lineRule="auto"/>
              <w:jc w:val="center"/>
            </w:pPr>
            <w:r>
              <w:rPr>
                <w:rStyle w:val="Cuerpodeltexto0"/>
              </w:rPr>
              <w:t>30%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0795" w:rsidRDefault="00C70795" w:rsidP="008A1E38">
            <w:pPr>
              <w:spacing w:line="240" w:lineRule="auto"/>
              <w:jc w:val="center"/>
            </w:pPr>
            <w:r>
              <w:rPr>
                <w:rStyle w:val="Cuerpodeltexto0"/>
              </w:rPr>
              <w:t>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795" w:rsidRDefault="00C70795" w:rsidP="008A1E38">
            <w:pPr>
              <w:spacing w:line="240" w:lineRule="auto"/>
              <w:jc w:val="center"/>
            </w:pPr>
            <w:r>
              <w:rPr>
                <w:rStyle w:val="Cuerpodeltexto0"/>
              </w:rPr>
              <w:t>Cuestionario</w:t>
            </w:r>
          </w:p>
        </w:tc>
      </w:tr>
    </w:tbl>
    <w:p w:rsidR="00C70795" w:rsidRPr="00665B5A" w:rsidRDefault="00C70795" w:rsidP="00665B5A">
      <w:pPr>
        <w:pStyle w:val="Leyendadelatabla0"/>
        <w:shd w:val="clear" w:color="auto" w:fill="auto"/>
        <w:spacing w:line="360" w:lineRule="auto"/>
        <w:ind w:left="851" w:hanging="284"/>
        <w:rPr>
          <w:color w:val="000000"/>
          <w:lang w:val="es-ES"/>
        </w:rPr>
      </w:pPr>
    </w:p>
    <w:p w:rsidR="00C70795" w:rsidRPr="00665B5A" w:rsidRDefault="00C70795" w:rsidP="00665B5A">
      <w:pPr>
        <w:pStyle w:val="Leyendadelatabla0"/>
        <w:shd w:val="clear" w:color="auto" w:fill="auto"/>
        <w:spacing w:line="360" w:lineRule="auto"/>
        <w:ind w:left="851" w:hanging="284"/>
        <w:rPr>
          <w:color w:val="000000"/>
          <w:lang w:val="es-ES"/>
        </w:rPr>
      </w:pPr>
      <w:r>
        <w:rPr>
          <w:color w:val="000000"/>
          <w:lang w:val="es-ES"/>
        </w:rPr>
        <w:t xml:space="preserve">2. </w:t>
      </w:r>
      <w:r w:rsidR="00665B5A">
        <w:rPr>
          <w:color w:val="000000"/>
          <w:lang w:val="es-ES"/>
        </w:rPr>
        <w:tab/>
      </w:r>
      <w:r>
        <w:rPr>
          <w:color w:val="000000"/>
          <w:lang w:val="es-ES"/>
        </w:rPr>
        <w:t>EVIDENCIA DE DESEMPEÑO.</w:t>
      </w:r>
    </w:p>
    <w:tbl>
      <w:tblPr>
        <w:tblOverlap w:val="never"/>
        <w:tblW w:w="0" w:type="auto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1417"/>
        <w:gridCol w:w="1559"/>
        <w:gridCol w:w="1985"/>
      </w:tblGrid>
      <w:tr w:rsidR="00665B5A" w:rsidTr="00665B5A">
        <w:trPr>
          <w:trHeight w:val="3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B7ECFF"/>
            <w:vAlign w:val="center"/>
          </w:tcPr>
          <w:p w:rsidR="00C70795" w:rsidRDefault="00C70795" w:rsidP="00665B5A">
            <w:pPr>
              <w:spacing w:line="220" w:lineRule="exact"/>
              <w:jc w:val="center"/>
            </w:pPr>
            <w:r>
              <w:rPr>
                <w:rStyle w:val="CuerpodeltextoNegrita"/>
              </w:rPr>
              <w:t>Criterio: Actitudinal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B7ECFF"/>
            <w:vAlign w:val="center"/>
          </w:tcPr>
          <w:p w:rsidR="00C70795" w:rsidRDefault="00C70795" w:rsidP="00665B5A">
            <w:pPr>
              <w:spacing w:line="220" w:lineRule="exact"/>
              <w:jc w:val="center"/>
            </w:pPr>
            <w:r>
              <w:rPr>
                <w:rStyle w:val="CuerpodeltextoNegrita"/>
              </w:rPr>
              <w:t>Porcentaje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B7ECFF"/>
            <w:vAlign w:val="center"/>
          </w:tcPr>
          <w:p w:rsidR="00C70795" w:rsidRDefault="00C70795" w:rsidP="00665B5A">
            <w:pPr>
              <w:spacing w:line="220" w:lineRule="exact"/>
              <w:jc w:val="center"/>
            </w:pPr>
            <w:r>
              <w:rPr>
                <w:rStyle w:val="CuerpodeltextoNegrita"/>
              </w:rPr>
              <w:t>Ponderación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7ECFF"/>
            <w:vAlign w:val="center"/>
          </w:tcPr>
          <w:p w:rsidR="00C70795" w:rsidRDefault="00C70795" w:rsidP="00665B5A">
            <w:pPr>
              <w:spacing w:line="220" w:lineRule="exact"/>
              <w:jc w:val="center"/>
            </w:pPr>
            <w:r>
              <w:rPr>
                <w:rStyle w:val="CuerpodeltextoNegrita"/>
              </w:rPr>
              <w:t>Instrumento</w:t>
            </w:r>
          </w:p>
        </w:tc>
      </w:tr>
      <w:tr w:rsidR="00C70795" w:rsidTr="008A1E38">
        <w:trPr>
          <w:trHeight w:val="5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4031" w:rsidRDefault="00C70795" w:rsidP="008A1E38">
            <w:pPr>
              <w:spacing w:line="240" w:lineRule="auto"/>
              <w:jc w:val="center"/>
              <w:rPr>
                <w:rStyle w:val="Cuerpodeltexto0"/>
              </w:rPr>
            </w:pPr>
            <w:r>
              <w:rPr>
                <w:rStyle w:val="Cuerpodeltexto0"/>
              </w:rPr>
              <w:t xml:space="preserve">Evaluación del Desempeño </w:t>
            </w:r>
          </w:p>
          <w:p w:rsidR="00C70795" w:rsidRDefault="00C70795" w:rsidP="008A1E38">
            <w:pPr>
              <w:spacing w:line="240" w:lineRule="auto"/>
              <w:jc w:val="center"/>
            </w:pPr>
            <w:r>
              <w:rPr>
                <w:rStyle w:val="Cuerpodeltexto0"/>
              </w:rPr>
              <w:t>(Prácticas dirigidas)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0795" w:rsidRDefault="00C70795" w:rsidP="008A1E38">
            <w:pPr>
              <w:spacing w:line="240" w:lineRule="auto"/>
              <w:jc w:val="center"/>
            </w:pPr>
            <w:r>
              <w:rPr>
                <w:rStyle w:val="Cuerpodeltexto0"/>
              </w:rPr>
              <w:t>35%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0795" w:rsidRDefault="00C70795" w:rsidP="008A1E38">
            <w:pPr>
              <w:spacing w:line="240" w:lineRule="auto"/>
              <w:jc w:val="center"/>
            </w:pPr>
            <w:r>
              <w:rPr>
                <w:rStyle w:val="Cuerpodeltexto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795" w:rsidRDefault="00C70795" w:rsidP="008A1E38">
            <w:pPr>
              <w:spacing w:line="240" w:lineRule="auto"/>
              <w:jc w:val="center"/>
            </w:pPr>
            <w:r>
              <w:rPr>
                <w:rStyle w:val="Cuerpodeltexto0"/>
              </w:rPr>
              <w:t>Escala de evaluación</w:t>
            </w:r>
          </w:p>
        </w:tc>
      </w:tr>
    </w:tbl>
    <w:p w:rsidR="00994031" w:rsidRDefault="00994031" w:rsidP="00994031">
      <w:pPr>
        <w:ind w:left="567"/>
        <w:rPr>
          <w:rFonts w:ascii="Arial Narrow" w:hAnsi="Arial Narrow"/>
          <w:color w:val="000000"/>
          <w:sz w:val="22"/>
          <w:lang w:val="es-ES"/>
        </w:rPr>
      </w:pPr>
    </w:p>
    <w:p w:rsidR="00C70795" w:rsidRPr="00994031" w:rsidRDefault="00C70795" w:rsidP="008A1E38">
      <w:pPr>
        <w:ind w:left="851"/>
        <w:rPr>
          <w:rFonts w:ascii="Arial Narrow" w:hAnsi="Arial Narrow"/>
          <w:color w:val="000000"/>
          <w:sz w:val="22"/>
          <w:lang w:val="es-ES"/>
        </w:rPr>
      </w:pPr>
      <w:r w:rsidRPr="00994031">
        <w:rPr>
          <w:rFonts w:ascii="Arial Narrow" w:hAnsi="Arial Narrow"/>
          <w:color w:val="000000"/>
          <w:sz w:val="22"/>
          <w:lang w:val="es-ES"/>
        </w:rPr>
        <w:t>Se evaluará el desempeño durante las prácticas dirigidas.</w:t>
      </w:r>
    </w:p>
    <w:p w:rsidR="00C70795" w:rsidRPr="00994031" w:rsidRDefault="00C70795" w:rsidP="008A1E38">
      <w:pPr>
        <w:ind w:left="851"/>
        <w:rPr>
          <w:rFonts w:ascii="Arial Narrow" w:hAnsi="Arial Narrow"/>
          <w:color w:val="000000"/>
          <w:sz w:val="22"/>
          <w:lang w:val="es-ES"/>
        </w:rPr>
      </w:pPr>
      <w:r w:rsidRPr="00994031">
        <w:rPr>
          <w:rFonts w:ascii="Arial Narrow" w:hAnsi="Arial Narrow"/>
          <w:color w:val="000000"/>
          <w:sz w:val="22"/>
          <w:lang w:val="es-ES"/>
        </w:rPr>
        <w:t>Para rendir cualquiera de los exámenes, el alumno debe de acreditar su asistencia al 70% de las clases tanto teóricas como prácticas.</w:t>
      </w:r>
    </w:p>
    <w:p w:rsidR="00994031" w:rsidRDefault="00C70795" w:rsidP="008A1E38">
      <w:pPr>
        <w:ind w:left="851"/>
        <w:rPr>
          <w:color w:val="000000"/>
          <w:lang w:val="es-ES"/>
        </w:rPr>
      </w:pPr>
      <w:r w:rsidRPr="00994031">
        <w:rPr>
          <w:rFonts w:ascii="Arial Narrow" w:hAnsi="Arial Narrow"/>
          <w:color w:val="000000"/>
          <w:sz w:val="22"/>
          <w:lang w:val="es-ES"/>
        </w:rPr>
        <w:t>Para los currículos de estudio por competencias no se considera el examen sustitutorio. (Art. 138)</w:t>
      </w:r>
      <w:r>
        <w:rPr>
          <w:color w:val="000000"/>
          <w:lang w:val="es-ES"/>
        </w:rPr>
        <w:t xml:space="preserve"> </w:t>
      </w:r>
    </w:p>
    <w:p w:rsidR="00994031" w:rsidRDefault="00994031" w:rsidP="00994031">
      <w:pPr>
        <w:ind w:left="567"/>
        <w:rPr>
          <w:color w:val="000000"/>
          <w:lang w:val="es-ES"/>
        </w:rPr>
      </w:pPr>
    </w:p>
    <w:p w:rsidR="00C70795" w:rsidRPr="008A1E38" w:rsidRDefault="00C70795" w:rsidP="008A1E38">
      <w:pPr>
        <w:pStyle w:val="Leyendadelatabla0"/>
        <w:shd w:val="clear" w:color="auto" w:fill="auto"/>
        <w:spacing w:line="360" w:lineRule="auto"/>
        <w:ind w:left="851" w:hanging="284"/>
        <w:rPr>
          <w:color w:val="000000"/>
          <w:lang w:val="es-ES"/>
        </w:rPr>
      </w:pPr>
      <w:r w:rsidRPr="008A1E38">
        <w:rPr>
          <w:bCs w:val="0"/>
        </w:rPr>
        <w:t xml:space="preserve">3. </w:t>
      </w:r>
      <w:r w:rsidR="008A1E38">
        <w:rPr>
          <w:bCs w:val="0"/>
        </w:rPr>
        <w:tab/>
      </w:r>
      <w:r w:rsidRPr="008A1E38">
        <w:rPr>
          <w:bCs w:val="0"/>
        </w:rPr>
        <w:t>EVIDENCIA DE PRODUCTO.</w:t>
      </w:r>
    </w:p>
    <w:tbl>
      <w:tblPr>
        <w:tblOverlap w:val="never"/>
        <w:tblW w:w="0" w:type="auto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1417"/>
        <w:gridCol w:w="1559"/>
        <w:gridCol w:w="1985"/>
      </w:tblGrid>
      <w:tr w:rsidR="008A1E38" w:rsidTr="008A1E38">
        <w:trPr>
          <w:trHeight w:val="3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B7ECFF"/>
            <w:vAlign w:val="center"/>
          </w:tcPr>
          <w:p w:rsidR="00C70795" w:rsidRDefault="00C70795" w:rsidP="008A1E38">
            <w:pPr>
              <w:spacing w:line="220" w:lineRule="exact"/>
              <w:jc w:val="center"/>
            </w:pPr>
            <w:r>
              <w:rPr>
                <w:rStyle w:val="CuerpodeltextoNegrita"/>
              </w:rPr>
              <w:t>Criterio: Procedimental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B7ECFF"/>
            <w:vAlign w:val="center"/>
          </w:tcPr>
          <w:p w:rsidR="00C70795" w:rsidRDefault="00C70795" w:rsidP="008A1E38">
            <w:pPr>
              <w:spacing w:line="220" w:lineRule="exact"/>
              <w:jc w:val="center"/>
            </w:pPr>
            <w:r>
              <w:rPr>
                <w:rStyle w:val="CuerpodeltextoNegrita"/>
              </w:rPr>
              <w:t>Porcentaje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B7ECFF"/>
            <w:vAlign w:val="center"/>
          </w:tcPr>
          <w:p w:rsidR="00C70795" w:rsidRDefault="00C70795" w:rsidP="008A1E38">
            <w:pPr>
              <w:spacing w:line="220" w:lineRule="exact"/>
              <w:jc w:val="center"/>
            </w:pPr>
            <w:r>
              <w:rPr>
                <w:rStyle w:val="CuerpodeltextoNegrita"/>
              </w:rPr>
              <w:t>Ponderación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7ECFF"/>
            <w:vAlign w:val="center"/>
          </w:tcPr>
          <w:p w:rsidR="00C70795" w:rsidRDefault="00C70795" w:rsidP="008A1E38">
            <w:pPr>
              <w:spacing w:line="220" w:lineRule="exact"/>
              <w:jc w:val="center"/>
            </w:pPr>
            <w:r>
              <w:rPr>
                <w:rStyle w:val="CuerpodeltextoNegrita"/>
              </w:rPr>
              <w:t>Instrumento</w:t>
            </w:r>
          </w:p>
        </w:tc>
      </w:tr>
      <w:tr w:rsidR="00C70795" w:rsidTr="008A1E38">
        <w:trPr>
          <w:trHeight w:val="46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1E38" w:rsidRDefault="00C70795" w:rsidP="008A1E38">
            <w:pPr>
              <w:spacing w:line="240" w:lineRule="auto"/>
              <w:jc w:val="center"/>
              <w:rPr>
                <w:rStyle w:val="Cuerpodeltexto0"/>
              </w:rPr>
            </w:pPr>
            <w:r>
              <w:rPr>
                <w:rStyle w:val="Cuerpodeltexto0"/>
              </w:rPr>
              <w:t xml:space="preserve">Evaluación del Producto </w:t>
            </w:r>
          </w:p>
          <w:p w:rsidR="00C70795" w:rsidRDefault="00C70795" w:rsidP="008A1E38">
            <w:pPr>
              <w:spacing w:line="240" w:lineRule="auto"/>
              <w:jc w:val="center"/>
            </w:pPr>
            <w:r>
              <w:rPr>
                <w:rStyle w:val="Cuerpodeltexto0"/>
              </w:rPr>
              <w:t>(Trabajo académico)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0795" w:rsidRDefault="00C70795" w:rsidP="008A1E38">
            <w:pPr>
              <w:spacing w:line="240" w:lineRule="auto"/>
              <w:jc w:val="center"/>
            </w:pPr>
            <w:r>
              <w:rPr>
                <w:rStyle w:val="Cuerpodeltexto0"/>
              </w:rPr>
              <w:t>35%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0795" w:rsidRDefault="00C70795" w:rsidP="008A1E38">
            <w:pPr>
              <w:spacing w:line="240" w:lineRule="auto"/>
              <w:jc w:val="center"/>
            </w:pPr>
            <w:r>
              <w:rPr>
                <w:rStyle w:val="Cuerpodeltexto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795" w:rsidRDefault="00C70795" w:rsidP="008A1E38">
            <w:pPr>
              <w:spacing w:line="240" w:lineRule="auto"/>
              <w:jc w:val="center"/>
            </w:pPr>
            <w:r>
              <w:rPr>
                <w:rStyle w:val="Cuerpodeltexto0"/>
              </w:rPr>
              <w:t>Hoja de calificación</w:t>
            </w:r>
          </w:p>
        </w:tc>
      </w:tr>
    </w:tbl>
    <w:p w:rsidR="008A1E38" w:rsidRDefault="008A1E38" w:rsidP="008A1E38">
      <w:pPr>
        <w:spacing w:line="336" w:lineRule="exact"/>
        <w:ind w:left="851"/>
        <w:rPr>
          <w:rStyle w:val="CuerpodeltextoNegrita"/>
        </w:rPr>
      </w:pPr>
    </w:p>
    <w:p w:rsidR="00C70795" w:rsidRPr="008A1E38" w:rsidRDefault="00C70795" w:rsidP="008A1E38">
      <w:pPr>
        <w:spacing w:line="336" w:lineRule="exact"/>
        <w:ind w:left="851"/>
        <w:rPr>
          <w:rFonts w:ascii="Arial Narrow" w:hAnsi="Arial Narrow"/>
          <w:sz w:val="22"/>
        </w:rPr>
      </w:pPr>
      <w:r w:rsidRPr="008A1E38">
        <w:rPr>
          <w:rStyle w:val="CuerpodeltextoNegrita"/>
        </w:rPr>
        <w:t xml:space="preserve">EL PROMEDIO FINAL: </w:t>
      </w:r>
      <w:r w:rsidRPr="008A1E38">
        <w:rPr>
          <w:rFonts w:ascii="Arial Narrow" w:hAnsi="Arial Narrow"/>
          <w:color w:val="000000"/>
          <w:sz w:val="22"/>
          <w:lang w:val="es-ES"/>
        </w:rPr>
        <w:t>El Promedio Final (PF) es el promedio simple de los promedios pondera</w:t>
      </w:r>
      <w:r w:rsidRPr="008A1E38">
        <w:rPr>
          <w:rFonts w:ascii="Arial Narrow" w:hAnsi="Arial Narrow"/>
          <w:color w:val="000000"/>
          <w:sz w:val="22"/>
          <w:lang w:val="es-ES"/>
        </w:rPr>
        <w:softHyphen/>
        <w:t>dos de cada módulo: P.M.1, P.M.2, P.M.3, P.M.4 (Art. 127) calculado de la siguiente manera:</w:t>
      </w:r>
    </w:p>
    <w:p w:rsidR="008A1E38" w:rsidRDefault="008A1E38" w:rsidP="008A1E38">
      <w:pPr>
        <w:spacing w:line="254" w:lineRule="exact"/>
        <w:ind w:left="3540"/>
        <w:rPr>
          <w:rFonts w:ascii="Arial Narrow" w:hAnsi="Arial Narrow"/>
          <w:color w:val="000000"/>
          <w:sz w:val="22"/>
          <w:u w:val="single"/>
          <w:lang w:val="es-ES"/>
        </w:rPr>
      </w:pPr>
    </w:p>
    <w:p w:rsidR="008A1E38" w:rsidRPr="00252952" w:rsidRDefault="00C70795" w:rsidP="008A1E38">
      <w:pPr>
        <w:spacing w:line="254" w:lineRule="exact"/>
        <w:ind w:left="3540"/>
        <w:rPr>
          <w:rFonts w:ascii="Arial Narrow" w:hAnsi="Arial Narrow"/>
          <w:color w:val="000000"/>
          <w:sz w:val="22"/>
          <w:u w:val="single"/>
          <w:lang w:val="en-US"/>
        </w:rPr>
      </w:pPr>
      <w:r w:rsidRPr="00252952">
        <w:rPr>
          <w:rFonts w:ascii="Arial Narrow" w:hAnsi="Arial Narrow"/>
          <w:color w:val="000000"/>
          <w:sz w:val="22"/>
          <w:u w:val="single"/>
          <w:lang w:val="en-US"/>
        </w:rPr>
        <w:t xml:space="preserve">PF = </w:t>
      </w:r>
      <w:r w:rsidRPr="00252952">
        <w:rPr>
          <w:rStyle w:val="Cuerpodeltexto0"/>
          <w:u w:val="single"/>
          <w:lang w:val="en-US"/>
        </w:rPr>
        <w:t>PM1 + PM2 + PM3 + PM4</w:t>
      </w:r>
      <w:r w:rsidRPr="00252952">
        <w:rPr>
          <w:rFonts w:ascii="Arial Narrow" w:hAnsi="Arial Narrow"/>
          <w:color w:val="000000"/>
          <w:sz w:val="22"/>
          <w:u w:val="single"/>
          <w:lang w:val="en-US"/>
        </w:rPr>
        <w:t xml:space="preserve"> </w:t>
      </w:r>
    </w:p>
    <w:p w:rsidR="00C70795" w:rsidRPr="00252952" w:rsidRDefault="008A1E38" w:rsidP="008A1E38">
      <w:pPr>
        <w:spacing w:line="254" w:lineRule="exact"/>
        <w:ind w:left="4391"/>
        <w:rPr>
          <w:rFonts w:ascii="Arial Narrow" w:hAnsi="Arial Narrow"/>
          <w:sz w:val="22"/>
          <w:lang w:val="en-US"/>
        </w:rPr>
      </w:pPr>
      <w:r w:rsidRPr="00252952">
        <w:rPr>
          <w:rFonts w:ascii="Arial Narrow" w:hAnsi="Arial Narrow"/>
          <w:color w:val="000000"/>
          <w:sz w:val="22"/>
          <w:lang w:val="en-US"/>
        </w:rPr>
        <w:t xml:space="preserve">       </w:t>
      </w:r>
      <w:r w:rsidR="00C70795" w:rsidRPr="00252952">
        <w:rPr>
          <w:rFonts w:ascii="Arial Narrow" w:hAnsi="Arial Narrow"/>
          <w:color w:val="000000"/>
          <w:sz w:val="22"/>
          <w:lang w:val="en-US"/>
        </w:rPr>
        <w:t>4</w:t>
      </w:r>
    </w:p>
    <w:p w:rsidR="00D20914" w:rsidRPr="00252952" w:rsidRDefault="00D20914">
      <w:pPr>
        <w:spacing w:after="160" w:line="259" w:lineRule="auto"/>
        <w:jc w:val="left"/>
        <w:rPr>
          <w:rFonts w:ascii="Arial Narrow" w:hAnsi="Arial Narrow"/>
          <w:sz w:val="22"/>
          <w:lang w:val="en-US"/>
        </w:rPr>
      </w:pPr>
      <w:r w:rsidRPr="00252952">
        <w:rPr>
          <w:rFonts w:ascii="Arial Narrow" w:hAnsi="Arial Narrow"/>
          <w:sz w:val="22"/>
          <w:lang w:val="en-US"/>
        </w:rPr>
        <w:br w:type="page"/>
      </w:r>
    </w:p>
    <w:p w:rsidR="00D20914" w:rsidRPr="00D20914" w:rsidRDefault="00CA3AB1" w:rsidP="00D20914">
      <w:pPr>
        <w:spacing w:line="240" w:lineRule="auto"/>
        <w:jc w:val="left"/>
        <w:rPr>
          <w:rFonts w:ascii="Times New Roman" w:eastAsia="Times New Roman" w:hAnsi="Times New Roman" w:cs="Times New Roman"/>
          <w:szCs w:val="24"/>
          <w:lang w:val="es-ES_tradnl" w:eastAsia="es-PE"/>
        </w:rPr>
      </w:pPr>
      <w:r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  <w:lastRenderedPageBreak/>
        <w:t>VIII.</w:t>
      </w:r>
      <w:r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  <w:tab/>
      </w:r>
      <w:r w:rsidR="00D20914" w:rsidRPr="00D20914">
        <w:rPr>
          <w:rFonts w:ascii="Arial Narrow" w:eastAsia="Times New Roman" w:hAnsi="Arial Narrow" w:cs="Arial Narrow"/>
          <w:b/>
          <w:bCs/>
          <w:color w:val="000000"/>
          <w:sz w:val="22"/>
          <w:u w:val="single"/>
          <w:lang w:val="es-ES_tradnl" w:eastAsia="es-ES_tradnl"/>
        </w:rPr>
        <w:t>BIBLIOGRAFÍA Y REFERENCIAS WEB.</w:t>
      </w:r>
    </w:p>
    <w:p w:rsidR="00CA3AB1" w:rsidRDefault="00CA3AB1" w:rsidP="00CA3AB1">
      <w:pPr>
        <w:spacing w:line="240" w:lineRule="auto"/>
        <w:ind w:left="708"/>
        <w:jc w:val="left"/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</w:pPr>
    </w:p>
    <w:p w:rsidR="00D20914" w:rsidRPr="00D20914" w:rsidRDefault="00D20914" w:rsidP="00CA3AB1">
      <w:pPr>
        <w:ind w:left="708"/>
        <w:jc w:val="left"/>
        <w:rPr>
          <w:rFonts w:ascii="Times New Roman" w:eastAsia="Times New Roman" w:hAnsi="Times New Roman" w:cs="Times New Roman"/>
          <w:szCs w:val="24"/>
          <w:lang w:val="es-ES_tradnl" w:eastAsia="es-PE"/>
        </w:rPr>
      </w:pPr>
      <w:r w:rsidRPr="00D20914"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  <w:t>UNIDAD DIDÁCTICA I:</w:t>
      </w:r>
    </w:p>
    <w:p w:rsidR="00D20914" w:rsidRPr="00D20914" w:rsidRDefault="00D20914" w:rsidP="00CA3AB1">
      <w:pPr>
        <w:numPr>
          <w:ilvl w:val="0"/>
          <w:numId w:val="6"/>
        </w:numPr>
        <w:spacing w:line="240" w:lineRule="auto"/>
        <w:ind w:left="1134" w:hanging="426"/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</w:pPr>
      <w:r w:rsidRPr="00D20914"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  <w:t xml:space="preserve">Blas, F. de A., </w:t>
      </w:r>
      <w:proofErr w:type="spellStart"/>
      <w:r w:rsidRPr="00D20914"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  <w:t>Planells</w:t>
      </w:r>
      <w:proofErr w:type="spellEnd"/>
      <w:r w:rsidRPr="00D20914"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  <w:t xml:space="preserve">, I. </w:t>
      </w:r>
      <w:r w:rsidRPr="00D20914">
        <w:rPr>
          <w:rFonts w:ascii="Arial Narrow" w:eastAsia="Times New Roman" w:hAnsi="Arial Narrow" w:cs="Arial Narrow"/>
          <w:color w:val="000000"/>
          <w:sz w:val="22"/>
          <w:lang w:val="es-ES_tradnl" w:eastAsia="es-ES_tradnl"/>
        </w:rPr>
        <w:t>“Retos actuales de la Educación Tecnológica Profesional”. Publica</w:t>
      </w:r>
      <w:r w:rsidRPr="00D20914">
        <w:rPr>
          <w:rFonts w:ascii="Arial Narrow" w:eastAsia="Times New Roman" w:hAnsi="Arial Narrow" w:cs="Arial Narrow"/>
          <w:color w:val="000000"/>
          <w:sz w:val="22"/>
          <w:lang w:val="es-ES_tradnl" w:eastAsia="es-ES_tradnl"/>
        </w:rPr>
        <w:softHyphen/>
        <w:t xml:space="preserve">ciones </w:t>
      </w:r>
      <w:proofErr w:type="spellStart"/>
      <w:r w:rsidRPr="00D20914">
        <w:rPr>
          <w:rFonts w:ascii="Arial Narrow" w:eastAsia="Times New Roman" w:hAnsi="Arial Narrow" w:cs="Arial Narrow"/>
          <w:color w:val="000000"/>
          <w:sz w:val="22"/>
          <w:lang w:val="es-ES_tradnl" w:eastAsia="es-ES_tradnl"/>
        </w:rPr>
        <w:t>OEi</w:t>
      </w:r>
      <w:proofErr w:type="spellEnd"/>
      <w:r w:rsidRPr="00D20914">
        <w:rPr>
          <w:rFonts w:ascii="Arial Narrow" w:eastAsia="Times New Roman" w:hAnsi="Arial Narrow" w:cs="Arial Narrow"/>
          <w:color w:val="000000"/>
          <w:sz w:val="22"/>
          <w:lang w:val="es-ES_tradnl" w:eastAsia="es-ES_tradnl"/>
        </w:rPr>
        <w:t xml:space="preserve">. Disponible en: </w:t>
      </w:r>
      <w:hyperlink r:id="rId7" w:history="1">
        <w:r w:rsidRPr="00D20914">
          <w:rPr>
            <w:rFonts w:ascii="Arial Narrow" w:eastAsia="Times New Roman" w:hAnsi="Arial Narrow" w:cs="Arial Narrow"/>
            <w:color w:val="4D72B5"/>
            <w:sz w:val="22"/>
            <w:u w:val="single"/>
            <w:lang w:val="en-US"/>
          </w:rPr>
          <w:t>www.oei.es/metas2Q21/ETP</w:t>
        </w:r>
      </w:hyperlink>
      <w:r w:rsidRPr="00D20914">
        <w:rPr>
          <w:rFonts w:ascii="Arial Narrow" w:eastAsia="Times New Roman" w:hAnsi="Arial Narrow" w:cs="Arial Narrow"/>
          <w:color w:val="4D72B5"/>
          <w:sz w:val="22"/>
          <w:lang w:val="en-US"/>
        </w:rPr>
        <w:t>.</w:t>
      </w:r>
    </w:p>
    <w:p w:rsidR="00D20914" w:rsidRPr="00D20914" w:rsidRDefault="00D20914" w:rsidP="00CA3AB1">
      <w:pPr>
        <w:numPr>
          <w:ilvl w:val="0"/>
          <w:numId w:val="6"/>
        </w:numPr>
        <w:spacing w:line="240" w:lineRule="auto"/>
        <w:ind w:left="1134" w:hanging="426"/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</w:pPr>
      <w:r w:rsidRPr="00D20914"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  <w:t xml:space="preserve">CAF. </w:t>
      </w:r>
      <w:r w:rsidRPr="00D20914">
        <w:rPr>
          <w:rFonts w:ascii="Arial Narrow" w:eastAsia="Times New Roman" w:hAnsi="Arial Narrow" w:cs="Arial Narrow"/>
          <w:color w:val="000000"/>
          <w:sz w:val="22"/>
          <w:lang w:val="es-ES_tradnl" w:eastAsia="es-ES_tradnl"/>
        </w:rPr>
        <w:t xml:space="preserve">“Fortalecimiento de la Educación Técnica en Latinoamérica”. </w:t>
      </w:r>
      <w:proofErr w:type="spellStart"/>
      <w:r w:rsidRPr="00D20914">
        <w:rPr>
          <w:rFonts w:ascii="Arial Narrow" w:eastAsia="Times New Roman" w:hAnsi="Arial Narrow" w:cs="Arial Narrow"/>
          <w:color w:val="000000"/>
          <w:sz w:val="22"/>
          <w:lang w:val="es-ES_tradnl" w:eastAsia="es-ES_tradnl"/>
        </w:rPr>
        <w:t>Edic</w:t>
      </w:r>
      <w:proofErr w:type="spellEnd"/>
      <w:r w:rsidRPr="00D20914">
        <w:rPr>
          <w:rFonts w:ascii="Arial Narrow" w:eastAsia="Times New Roman" w:hAnsi="Arial Narrow" w:cs="Arial Narrow"/>
          <w:color w:val="000000"/>
          <w:sz w:val="22"/>
          <w:lang w:val="es-ES_tradnl" w:eastAsia="es-ES_tradnl"/>
        </w:rPr>
        <w:t>. de la Corporación An</w:t>
      </w:r>
      <w:r w:rsidRPr="00D20914">
        <w:rPr>
          <w:rFonts w:ascii="Arial Narrow" w:eastAsia="Times New Roman" w:hAnsi="Arial Narrow" w:cs="Arial Narrow"/>
          <w:color w:val="000000"/>
          <w:sz w:val="22"/>
          <w:lang w:val="es-ES_tradnl" w:eastAsia="es-ES_tradnl"/>
        </w:rPr>
        <w:softHyphen/>
        <w:t>dina de Fomento.</w:t>
      </w:r>
    </w:p>
    <w:tbl>
      <w:tblPr>
        <w:tblW w:w="8648" w:type="dxa"/>
        <w:tblInd w:w="7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"/>
        <w:gridCol w:w="7061"/>
        <w:gridCol w:w="1285"/>
      </w:tblGrid>
      <w:tr w:rsidR="00D20914" w:rsidRPr="00D20914" w:rsidTr="00CA3AB1">
        <w:trPr>
          <w:trHeight w:hRule="exact" w:val="293"/>
        </w:trPr>
        <w:tc>
          <w:tcPr>
            <w:tcW w:w="302" w:type="dxa"/>
            <w:shd w:val="clear" w:color="auto" w:fill="FFFFFF"/>
          </w:tcPr>
          <w:p w:rsidR="00D20914" w:rsidRPr="00D20914" w:rsidRDefault="00D20914" w:rsidP="00CA3AB1">
            <w:pPr>
              <w:spacing w:line="220" w:lineRule="exac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3.</w:t>
            </w:r>
          </w:p>
        </w:tc>
        <w:tc>
          <w:tcPr>
            <w:tcW w:w="7061" w:type="dxa"/>
            <w:shd w:val="clear" w:color="auto" w:fill="FFFFFF"/>
          </w:tcPr>
          <w:p w:rsidR="00D20914" w:rsidRPr="00D20914" w:rsidRDefault="00D20914" w:rsidP="00CA3AB1">
            <w:pPr>
              <w:spacing w:line="220" w:lineRule="exact"/>
              <w:ind w:left="126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proofErr w:type="spellStart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Cardwell</w:t>
            </w:r>
            <w:proofErr w:type="spellEnd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 xml:space="preserve">, D. </w:t>
            </w: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“Historia de la Tecnología”. Ed. Alianza, 2006 - Argentina.</w:t>
            </w:r>
          </w:p>
        </w:tc>
        <w:tc>
          <w:tcPr>
            <w:tcW w:w="1285" w:type="dxa"/>
            <w:shd w:val="clear" w:color="auto" w:fill="FFFFFF"/>
          </w:tcPr>
          <w:p w:rsidR="00D20914" w:rsidRPr="00D20914" w:rsidRDefault="00D20914" w:rsidP="00CA3AB1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</w:tr>
      <w:tr w:rsidR="00D20914" w:rsidRPr="00D20914" w:rsidTr="00CA3AB1">
        <w:trPr>
          <w:trHeight w:hRule="exact" w:val="322"/>
        </w:trPr>
        <w:tc>
          <w:tcPr>
            <w:tcW w:w="302" w:type="dxa"/>
            <w:shd w:val="clear" w:color="auto" w:fill="FFFFFF"/>
          </w:tcPr>
          <w:p w:rsidR="00D20914" w:rsidRPr="00D20914" w:rsidRDefault="00D20914" w:rsidP="00CA3AB1">
            <w:pPr>
              <w:spacing w:line="220" w:lineRule="exac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4.</w:t>
            </w:r>
          </w:p>
        </w:tc>
        <w:tc>
          <w:tcPr>
            <w:tcW w:w="7061" w:type="dxa"/>
            <w:shd w:val="clear" w:color="auto" w:fill="FFFFFF"/>
          </w:tcPr>
          <w:p w:rsidR="00D20914" w:rsidRPr="00D20914" w:rsidRDefault="00D20914" w:rsidP="00CA3AB1">
            <w:pPr>
              <w:spacing w:line="220" w:lineRule="exact"/>
              <w:ind w:left="126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proofErr w:type="spellStart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Canonge</w:t>
            </w:r>
            <w:proofErr w:type="spellEnd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 xml:space="preserve">, F. y </w:t>
            </w:r>
            <w:proofErr w:type="spellStart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Ducel</w:t>
            </w:r>
            <w:proofErr w:type="spellEnd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 xml:space="preserve">, R. </w:t>
            </w: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 xml:space="preserve">“La Educación Técnica”. Buenos Aires. Edit. </w:t>
            </w:r>
            <w:proofErr w:type="spellStart"/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Paidos</w:t>
            </w:r>
            <w:proofErr w:type="spellEnd"/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 xml:space="preserve">, </w:t>
            </w:r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2013.</w:t>
            </w:r>
          </w:p>
        </w:tc>
        <w:tc>
          <w:tcPr>
            <w:tcW w:w="1285" w:type="dxa"/>
            <w:shd w:val="clear" w:color="auto" w:fill="FFFFFF"/>
          </w:tcPr>
          <w:p w:rsidR="00D20914" w:rsidRPr="00D20914" w:rsidRDefault="00D20914" w:rsidP="00CA3AB1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</w:tr>
      <w:tr w:rsidR="00D20914" w:rsidRPr="00D20914" w:rsidTr="00CA3AB1">
        <w:trPr>
          <w:trHeight w:hRule="exact" w:val="336"/>
        </w:trPr>
        <w:tc>
          <w:tcPr>
            <w:tcW w:w="302" w:type="dxa"/>
            <w:shd w:val="clear" w:color="auto" w:fill="FFFFFF"/>
          </w:tcPr>
          <w:p w:rsidR="00D20914" w:rsidRPr="00D20914" w:rsidRDefault="00D20914" w:rsidP="00CA3AB1">
            <w:pPr>
              <w:spacing w:line="220" w:lineRule="exac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5.</w:t>
            </w:r>
          </w:p>
        </w:tc>
        <w:tc>
          <w:tcPr>
            <w:tcW w:w="8346" w:type="dxa"/>
            <w:gridSpan w:val="2"/>
            <w:shd w:val="clear" w:color="auto" w:fill="FFFFFF"/>
          </w:tcPr>
          <w:p w:rsidR="00D20914" w:rsidRPr="00D20914" w:rsidRDefault="00D20914" w:rsidP="00CA3AB1">
            <w:pPr>
              <w:spacing w:line="220" w:lineRule="exact"/>
              <w:ind w:left="126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 xml:space="preserve">Carbajal, L. </w:t>
            </w: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“Fundamentos de la Tecnología”, Fundación para Actividades de Investigación y</w:t>
            </w:r>
          </w:p>
        </w:tc>
      </w:tr>
      <w:tr w:rsidR="00D20914" w:rsidRPr="00D20914" w:rsidTr="00CA3AB1">
        <w:trPr>
          <w:trHeight w:hRule="exact" w:val="475"/>
        </w:trPr>
        <w:tc>
          <w:tcPr>
            <w:tcW w:w="302" w:type="dxa"/>
            <w:shd w:val="clear" w:color="auto" w:fill="FFFFFF"/>
          </w:tcPr>
          <w:p w:rsidR="00D20914" w:rsidRPr="00D20914" w:rsidRDefault="00D20914" w:rsidP="00CA3AB1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  <w:tc>
          <w:tcPr>
            <w:tcW w:w="7061" w:type="dxa"/>
            <w:shd w:val="clear" w:color="auto" w:fill="FFFFFF"/>
          </w:tcPr>
          <w:p w:rsidR="00D20914" w:rsidRPr="00D20914" w:rsidRDefault="00D20914" w:rsidP="00CA3AB1">
            <w:pPr>
              <w:spacing w:line="220" w:lineRule="exact"/>
              <w:ind w:left="126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Desarrollo” 2016. Cali - Colombia.</w:t>
            </w:r>
          </w:p>
        </w:tc>
        <w:tc>
          <w:tcPr>
            <w:tcW w:w="1285" w:type="dxa"/>
            <w:shd w:val="clear" w:color="auto" w:fill="FFFFFF"/>
          </w:tcPr>
          <w:p w:rsidR="00D20914" w:rsidRPr="00D20914" w:rsidRDefault="00D20914" w:rsidP="00CA3AB1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</w:tr>
      <w:tr w:rsidR="00D20914" w:rsidRPr="00D20914" w:rsidTr="00CA3AB1">
        <w:trPr>
          <w:trHeight w:hRule="exact" w:val="490"/>
        </w:trPr>
        <w:tc>
          <w:tcPr>
            <w:tcW w:w="7363" w:type="dxa"/>
            <w:gridSpan w:val="2"/>
            <w:shd w:val="clear" w:color="auto" w:fill="FFFFFF"/>
          </w:tcPr>
          <w:p w:rsidR="00CA3AB1" w:rsidRDefault="00CA3AB1" w:rsidP="00CA3AB1">
            <w:pPr>
              <w:spacing w:line="240" w:lineRule="auto"/>
              <w:jc w:val="left"/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</w:pPr>
          </w:p>
          <w:p w:rsidR="00D20914" w:rsidRPr="00D20914" w:rsidRDefault="00D20914" w:rsidP="00CA3AB1">
            <w:pPr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UNIDAD DIDÁCTICA II:</w:t>
            </w:r>
          </w:p>
        </w:tc>
        <w:tc>
          <w:tcPr>
            <w:tcW w:w="1285" w:type="dxa"/>
            <w:shd w:val="clear" w:color="auto" w:fill="FFFFFF"/>
          </w:tcPr>
          <w:p w:rsidR="00D20914" w:rsidRPr="00D20914" w:rsidRDefault="00D20914" w:rsidP="00D209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</w:tr>
      <w:tr w:rsidR="00CA3AB1" w:rsidRPr="00D20914" w:rsidTr="00CA3AB1">
        <w:trPr>
          <w:trHeight w:hRule="exact" w:val="573"/>
        </w:trPr>
        <w:tc>
          <w:tcPr>
            <w:tcW w:w="302" w:type="dxa"/>
            <w:shd w:val="clear" w:color="auto" w:fill="FFFFFF"/>
          </w:tcPr>
          <w:p w:rsidR="00CA3AB1" w:rsidRPr="00D20914" w:rsidRDefault="00CA3AB1" w:rsidP="00CA3AB1">
            <w:pPr>
              <w:spacing w:line="220" w:lineRule="exact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1.</w:t>
            </w:r>
          </w:p>
        </w:tc>
        <w:tc>
          <w:tcPr>
            <w:tcW w:w="8346" w:type="dxa"/>
            <w:gridSpan w:val="2"/>
            <w:shd w:val="clear" w:color="auto" w:fill="FFFFFF"/>
          </w:tcPr>
          <w:p w:rsidR="00CA3AB1" w:rsidRPr="00D20914" w:rsidRDefault="00CA3AB1" w:rsidP="00CA3AB1">
            <w:pPr>
              <w:spacing w:line="276" w:lineRule="auto"/>
              <w:ind w:left="126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 xml:space="preserve">Blas, F, de A., </w:t>
            </w:r>
            <w:proofErr w:type="spellStart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Planells</w:t>
            </w:r>
            <w:proofErr w:type="spellEnd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 xml:space="preserve">, I. </w:t>
            </w: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“Retos actuales de la Educación Tecnológica Profesional”.</w:t>
            </w:r>
          </w:p>
          <w:p w:rsidR="00CA3AB1" w:rsidRPr="00D20914" w:rsidRDefault="00CA3AB1" w:rsidP="00CA3AB1">
            <w:pPr>
              <w:spacing w:line="220" w:lineRule="exact"/>
              <w:ind w:left="126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Publica</w:t>
            </w: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 xml:space="preserve">ciones OEI. Disponible en: </w:t>
            </w:r>
            <w:hyperlink r:id="rId8" w:history="1">
              <w:r w:rsidRPr="00252952">
                <w:rPr>
                  <w:rFonts w:ascii="Arial Narrow" w:eastAsia="Times New Roman" w:hAnsi="Arial Narrow" w:cs="Arial Narrow"/>
                  <w:color w:val="4D72B5"/>
                  <w:sz w:val="22"/>
                </w:rPr>
                <w:t>www.oei.es/metas2021/ETP</w:t>
              </w:r>
            </w:hyperlink>
            <w:r w:rsidRPr="00252952">
              <w:rPr>
                <w:rFonts w:ascii="Arial Narrow" w:eastAsia="Times New Roman" w:hAnsi="Arial Narrow" w:cs="Arial Narrow"/>
                <w:color w:val="4D72B5"/>
                <w:sz w:val="22"/>
              </w:rPr>
              <w:t>.</w:t>
            </w:r>
          </w:p>
        </w:tc>
      </w:tr>
      <w:tr w:rsidR="00D20914" w:rsidRPr="00D20914" w:rsidTr="00CA3AB1">
        <w:trPr>
          <w:trHeight w:hRule="exact" w:val="326"/>
        </w:trPr>
        <w:tc>
          <w:tcPr>
            <w:tcW w:w="302" w:type="dxa"/>
            <w:shd w:val="clear" w:color="auto" w:fill="FFFFFF"/>
          </w:tcPr>
          <w:p w:rsidR="00D20914" w:rsidRPr="00D20914" w:rsidRDefault="00D20914" w:rsidP="00CA3AB1">
            <w:pPr>
              <w:spacing w:line="220" w:lineRule="exact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2.</w:t>
            </w:r>
          </w:p>
        </w:tc>
        <w:tc>
          <w:tcPr>
            <w:tcW w:w="7061" w:type="dxa"/>
            <w:shd w:val="clear" w:color="auto" w:fill="FFFFFF"/>
          </w:tcPr>
          <w:p w:rsidR="00D20914" w:rsidRPr="00D20914" w:rsidRDefault="00D20914" w:rsidP="00CA3AB1">
            <w:pPr>
              <w:spacing w:line="220" w:lineRule="exact"/>
              <w:ind w:left="126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proofErr w:type="spellStart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Canonge</w:t>
            </w:r>
            <w:proofErr w:type="spellEnd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 xml:space="preserve">, F. y </w:t>
            </w:r>
            <w:proofErr w:type="spellStart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Ducel</w:t>
            </w:r>
            <w:proofErr w:type="spellEnd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 xml:space="preserve">, R. </w:t>
            </w: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 xml:space="preserve">“La Educación Técnica”. Buenos Aires. Edit. </w:t>
            </w:r>
            <w:proofErr w:type="spellStart"/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Paidos</w:t>
            </w:r>
            <w:proofErr w:type="spellEnd"/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, 2013.</w:t>
            </w:r>
          </w:p>
        </w:tc>
        <w:tc>
          <w:tcPr>
            <w:tcW w:w="1285" w:type="dxa"/>
            <w:shd w:val="clear" w:color="auto" w:fill="FFFFFF"/>
          </w:tcPr>
          <w:p w:rsidR="00D20914" w:rsidRPr="00D20914" w:rsidRDefault="00D20914" w:rsidP="00CA3AB1">
            <w:pPr>
              <w:spacing w:line="240" w:lineRule="auto"/>
              <w:ind w:left="126"/>
              <w:jc w:val="left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</w:tr>
      <w:tr w:rsidR="00D20914" w:rsidRPr="00D20914" w:rsidTr="00CA3AB1">
        <w:trPr>
          <w:trHeight w:hRule="exact" w:val="336"/>
        </w:trPr>
        <w:tc>
          <w:tcPr>
            <w:tcW w:w="302" w:type="dxa"/>
            <w:shd w:val="clear" w:color="auto" w:fill="FFFFFF"/>
          </w:tcPr>
          <w:p w:rsidR="00D20914" w:rsidRPr="00D20914" w:rsidRDefault="00D20914" w:rsidP="00CA3AB1">
            <w:pPr>
              <w:spacing w:line="220" w:lineRule="exact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3.</w:t>
            </w:r>
          </w:p>
        </w:tc>
        <w:tc>
          <w:tcPr>
            <w:tcW w:w="8346" w:type="dxa"/>
            <w:gridSpan w:val="2"/>
            <w:shd w:val="clear" w:color="auto" w:fill="FFFFFF"/>
          </w:tcPr>
          <w:p w:rsidR="00D20914" w:rsidRPr="00D20914" w:rsidRDefault="00D20914" w:rsidP="00CA3AB1">
            <w:pPr>
              <w:spacing w:line="220" w:lineRule="exact"/>
              <w:ind w:left="126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 xml:space="preserve">Carbajal, </w:t>
            </w: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L. “Fundamentos de la Tecnología”. Fundación para Actividades de Investigación y</w:t>
            </w:r>
            <w:r w:rsidR="00CA3AB1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 xml:space="preserve"> </w:t>
            </w:r>
          </w:p>
        </w:tc>
      </w:tr>
      <w:tr w:rsidR="00D20914" w:rsidRPr="00D20914" w:rsidTr="00CA3AB1">
        <w:trPr>
          <w:trHeight w:hRule="exact" w:val="312"/>
        </w:trPr>
        <w:tc>
          <w:tcPr>
            <w:tcW w:w="302" w:type="dxa"/>
            <w:shd w:val="clear" w:color="auto" w:fill="FFFFFF"/>
          </w:tcPr>
          <w:p w:rsidR="00D20914" w:rsidRPr="00D20914" w:rsidRDefault="00D20914" w:rsidP="00CA3AB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  <w:tc>
          <w:tcPr>
            <w:tcW w:w="7061" w:type="dxa"/>
            <w:shd w:val="clear" w:color="auto" w:fill="FFFFFF"/>
          </w:tcPr>
          <w:p w:rsidR="00D20914" w:rsidRPr="00D20914" w:rsidRDefault="00D20914" w:rsidP="00CA3AB1">
            <w:pPr>
              <w:spacing w:line="220" w:lineRule="exact"/>
              <w:ind w:left="126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Desarrollo” 2016. Cali - Colombia.</w:t>
            </w:r>
          </w:p>
        </w:tc>
        <w:tc>
          <w:tcPr>
            <w:tcW w:w="1285" w:type="dxa"/>
            <w:shd w:val="clear" w:color="auto" w:fill="FFFFFF"/>
          </w:tcPr>
          <w:p w:rsidR="00D20914" w:rsidRPr="00D20914" w:rsidRDefault="00D20914" w:rsidP="00CA3AB1">
            <w:pPr>
              <w:spacing w:line="240" w:lineRule="auto"/>
              <w:ind w:left="126"/>
              <w:jc w:val="left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</w:tr>
      <w:tr w:rsidR="00D20914" w:rsidRPr="00D20914" w:rsidTr="00CA3AB1">
        <w:trPr>
          <w:trHeight w:hRule="exact" w:val="336"/>
        </w:trPr>
        <w:tc>
          <w:tcPr>
            <w:tcW w:w="302" w:type="dxa"/>
            <w:shd w:val="clear" w:color="auto" w:fill="FFFFFF"/>
          </w:tcPr>
          <w:p w:rsidR="00D20914" w:rsidRPr="00D20914" w:rsidRDefault="00D20914" w:rsidP="00CA3AB1">
            <w:pPr>
              <w:spacing w:line="220" w:lineRule="exact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4.</w:t>
            </w:r>
          </w:p>
        </w:tc>
        <w:tc>
          <w:tcPr>
            <w:tcW w:w="7061" w:type="dxa"/>
            <w:shd w:val="clear" w:color="auto" w:fill="FFFFFF"/>
          </w:tcPr>
          <w:p w:rsidR="00D20914" w:rsidRPr="00D20914" w:rsidRDefault="00D20914" w:rsidP="00CA3AB1">
            <w:pPr>
              <w:spacing w:line="220" w:lineRule="exact"/>
              <w:ind w:left="126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 xml:space="preserve">Davies, D.; </w:t>
            </w:r>
            <w:proofErr w:type="spellStart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Beneildt</w:t>
            </w:r>
            <w:proofErr w:type="spellEnd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 xml:space="preserve">. </w:t>
            </w: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 xml:space="preserve">“El Técnico en la Sociedad”. Edit. </w:t>
            </w:r>
            <w:proofErr w:type="spellStart"/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Gus</w:t>
            </w:r>
            <w:proofErr w:type="spellEnd"/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 xml:space="preserve"> </w:t>
            </w:r>
            <w:proofErr w:type="spellStart"/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Cdi</w:t>
            </w:r>
            <w:proofErr w:type="spellEnd"/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 xml:space="preserve"> - 2010, España.</w:t>
            </w:r>
          </w:p>
        </w:tc>
        <w:tc>
          <w:tcPr>
            <w:tcW w:w="1285" w:type="dxa"/>
            <w:shd w:val="clear" w:color="auto" w:fill="FFFFFF"/>
          </w:tcPr>
          <w:p w:rsidR="00D20914" w:rsidRPr="00D20914" w:rsidRDefault="00D20914" w:rsidP="00CA3AB1">
            <w:pPr>
              <w:spacing w:line="240" w:lineRule="auto"/>
              <w:ind w:left="126"/>
              <w:jc w:val="left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</w:tr>
      <w:tr w:rsidR="009A1264" w:rsidRPr="00D20914" w:rsidTr="002A57C9">
        <w:trPr>
          <w:trHeight w:hRule="exact" w:val="504"/>
        </w:trPr>
        <w:tc>
          <w:tcPr>
            <w:tcW w:w="302" w:type="dxa"/>
            <w:shd w:val="clear" w:color="auto" w:fill="FFFFFF"/>
          </w:tcPr>
          <w:p w:rsidR="009A1264" w:rsidRPr="00D20914" w:rsidRDefault="009A1264" w:rsidP="00CA3AB1">
            <w:pPr>
              <w:spacing w:line="220" w:lineRule="exact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5.</w:t>
            </w:r>
          </w:p>
        </w:tc>
        <w:tc>
          <w:tcPr>
            <w:tcW w:w="8346" w:type="dxa"/>
            <w:gridSpan w:val="2"/>
            <w:shd w:val="clear" w:color="auto" w:fill="FFFFFF"/>
          </w:tcPr>
          <w:p w:rsidR="009A1264" w:rsidRPr="00D20914" w:rsidRDefault="009A1264" w:rsidP="00255183">
            <w:pPr>
              <w:spacing w:line="220" w:lineRule="exact"/>
              <w:ind w:left="126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 xml:space="preserve">De Gortari, E. </w:t>
            </w: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 xml:space="preserve">“Indagación Crítica de la Ciencia y la Tecnología”; </w:t>
            </w:r>
            <w:proofErr w:type="spellStart"/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Edt</w:t>
            </w:r>
            <w:proofErr w:type="spellEnd"/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. Grijalbo - 2011 -</w:t>
            </w:r>
            <w:r w:rsidR="00255183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 xml:space="preserve"> </w:t>
            </w: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México.</w:t>
            </w:r>
          </w:p>
        </w:tc>
      </w:tr>
      <w:tr w:rsidR="00D20914" w:rsidRPr="00D20914" w:rsidTr="00CA3AB1">
        <w:trPr>
          <w:trHeight w:hRule="exact" w:val="475"/>
        </w:trPr>
        <w:tc>
          <w:tcPr>
            <w:tcW w:w="7363" w:type="dxa"/>
            <w:gridSpan w:val="2"/>
            <w:shd w:val="clear" w:color="auto" w:fill="FFFFFF"/>
          </w:tcPr>
          <w:p w:rsidR="00CA3AB1" w:rsidRDefault="00CA3AB1" w:rsidP="00D20914">
            <w:pPr>
              <w:spacing w:line="220" w:lineRule="exact"/>
              <w:jc w:val="left"/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</w:pPr>
          </w:p>
          <w:p w:rsidR="00D20914" w:rsidRPr="00D20914" w:rsidRDefault="00D20914" w:rsidP="00CA3AB1">
            <w:pPr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UNIDAD DIDÁCTICA III:</w:t>
            </w:r>
          </w:p>
        </w:tc>
        <w:tc>
          <w:tcPr>
            <w:tcW w:w="1285" w:type="dxa"/>
            <w:shd w:val="clear" w:color="auto" w:fill="FFFFFF"/>
          </w:tcPr>
          <w:p w:rsidR="00D20914" w:rsidRPr="00D20914" w:rsidRDefault="00D20914" w:rsidP="00D209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</w:tr>
      <w:tr w:rsidR="00CA3AB1" w:rsidRPr="00D20914" w:rsidTr="002A57C9">
        <w:trPr>
          <w:trHeight w:hRule="exact" w:val="331"/>
        </w:trPr>
        <w:tc>
          <w:tcPr>
            <w:tcW w:w="302" w:type="dxa"/>
            <w:shd w:val="clear" w:color="auto" w:fill="FFFFFF"/>
          </w:tcPr>
          <w:p w:rsidR="00CA3AB1" w:rsidRPr="00D20914" w:rsidRDefault="00CA3AB1" w:rsidP="00D20914">
            <w:pPr>
              <w:spacing w:line="220" w:lineRule="exact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1.</w:t>
            </w:r>
          </w:p>
        </w:tc>
        <w:tc>
          <w:tcPr>
            <w:tcW w:w="8346" w:type="dxa"/>
            <w:gridSpan w:val="2"/>
            <w:vMerge w:val="restart"/>
            <w:shd w:val="clear" w:color="auto" w:fill="FFFFFF"/>
          </w:tcPr>
          <w:p w:rsidR="00CA3AB1" w:rsidRPr="00D20914" w:rsidRDefault="00CA3AB1" w:rsidP="00CA3AB1">
            <w:pPr>
              <w:spacing w:line="276" w:lineRule="auto"/>
              <w:ind w:left="126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 xml:space="preserve">Blas, F. de A., </w:t>
            </w:r>
            <w:proofErr w:type="spellStart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Planells</w:t>
            </w:r>
            <w:proofErr w:type="spellEnd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 xml:space="preserve">, 1. </w:t>
            </w: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"Retos actuales de la Educación Tecnológica Profesional”.</w:t>
            </w:r>
          </w:p>
          <w:p w:rsidR="00CA3AB1" w:rsidRPr="00D20914" w:rsidRDefault="00CA3AB1" w:rsidP="00CA3AB1">
            <w:pPr>
              <w:spacing w:line="276" w:lineRule="auto"/>
              <w:ind w:left="126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Publica</w:t>
            </w: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 xml:space="preserve">ciones OEI. Disponible en: </w:t>
            </w:r>
            <w:hyperlink r:id="rId9" w:history="1">
              <w:r w:rsidRPr="00252952">
                <w:rPr>
                  <w:rFonts w:ascii="Arial Narrow" w:eastAsia="Times New Roman" w:hAnsi="Arial Narrow" w:cs="Arial Narrow"/>
                  <w:color w:val="4D72B5"/>
                  <w:sz w:val="22"/>
                </w:rPr>
                <w:t>www.oei.es/metas2021/ETP</w:t>
              </w:r>
            </w:hyperlink>
            <w:r w:rsidRPr="00252952">
              <w:rPr>
                <w:rFonts w:ascii="Arial Narrow" w:eastAsia="Times New Roman" w:hAnsi="Arial Narrow" w:cs="Arial Narrow"/>
                <w:color w:val="4D72B5"/>
                <w:sz w:val="22"/>
              </w:rPr>
              <w:t>.</w:t>
            </w:r>
          </w:p>
        </w:tc>
      </w:tr>
      <w:tr w:rsidR="00CA3AB1" w:rsidRPr="00D20914" w:rsidTr="002A57C9">
        <w:trPr>
          <w:trHeight w:hRule="exact" w:val="331"/>
        </w:trPr>
        <w:tc>
          <w:tcPr>
            <w:tcW w:w="302" w:type="dxa"/>
            <w:shd w:val="clear" w:color="auto" w:fill="FFFFFF"/>
          </w:tcPr>
          <w:p w:rsidR="00CA3AB1" w:rsidRPr="00D20914" w:rsidRDefault="00CA3AB1" w:rsidP="00D209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  <w:tc>
          <w:tcPr>
            <w:tcW w:w="8346" w:type="dxa"/>
            <w:gridSpan w:val="2"/>
            <w:vMerge/>
            <w:shd w:val="clear" w:color="auto" w:fill="FFFFFF"/>
          </w:tcPr>
          <w:p w:rsidR="00CA3AB1" w:rsidRPr="00D20914" w:rsidRDefault="00CA3AB1" w:rsidP="00CA3AB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</w:tr>
      <w:tr w:rsidR="00D20914" w:rsidRPr="00D20914" w:rsidTr="00CA3AB1">
        <w:trPr>
          <w:trHeight w:hRule="exact" w:val="326"/>
        </w:trPr>
        <w:tc>
          <w:tcPr>
            <w:tcW w:w="302" w:type="dxa"/>
            <w:shd w:val="clear" w:color="auto" w:fill="FFFFFF"/>
          </w:tcPr>
          <w:p w:rsidR="00D20914" w:rsidRPr="00D20914" w:rsidRDefault="00D20914" w:rsidP="00D20914">
            <w:pPr>
              <w:spacing w:line="220" w:lineRule="exact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2.</w:t>
            </w:r>
          </w:p>
        </w:tc>
        <w:tc>
          <w:tcPr>
            <w:tcW w:w="7061" w:type="dxa"/>
            <w:shd w:val="clear" w:color="auto" w:fill="FFFFFF"/>
          </w:tcPr>
          <w:p w:rsidR="00D20914" w:rsidRPr="00D20914" w:rsidRDefault="00D20914" w:rsidP="00CA3AB1">
            <w:pPr>
              <w:spacing w:line="276" w:lineRule="auto"/>
              <w:ind w:left="126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proofErr w:type="spellStart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Canonge</w:t>
            </w:r>
            <w:proofErr w:type="spellEnd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 xml:space="preserve">, F. y </w:t>
            </w:r>
            <w:proofErr w:type="spellStart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Ducel</w:t>
            </w:r>
            <w:proofErr w:type="spellEnd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 xml:space="preserve">, R. </w:t>
            </w: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 xml:space="preserve">“La Educación Técnica”. Buenos Aires. Edit. </w:t>
            </w:r>
            <w:proofErr w:type="spellStart"/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Paidos</w:t>
            </w:r>
            <w:proofErr w:type="spellEnd"/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 xml:space="preserve">, </w:t>
            </w:r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2013.</w:t>
            </w:r>
          </w:p>
        </w:tc>
        <w:tc>
          <w:tcPr>
            <w:tcW w:w="1285" w:type="dxa"/>
            <w:shd w:val="clear" w:color="auto" w:fill="FFFFFF"/>
          </w:tcPr>
          <w:p w:rsidR="00D20914" w:rsidRPr="00D20914" w:rsidRDefault="00D20914" w:rsidP="00D209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</w:tr>
      <w:tr w:rsidR="00D20914" w:rsidRPr="00D20914" w:rsidTr="00CA3AB1">
        <w:trPr>
          <w:trHeight w:hRule="exact" w:val="326"/>
        </w:trPr>
        <w:tc>
          <w:tcPr>
            <w:tcW w:w="302" w:type="dxa"/>
            <w:shd w:val="clear" w:color="auto" w:fill="FFFFFF"/>
          </w:tcPr>
          <w:p w:rsidR="00D20914" w:rsidRPr="00D20914" w:rsidRDefault="00D20914" w:rsidP="00D20914">
            <w:pPr>
              <w:spacing w:line="220" w:lineRule="exact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3.</w:t>
            </w:r>
          </w:p>
        </w:tc>
        <w:tc>
          <w:tcPr>
            <w:tcW w:w="7061" w:type="dxa"/>
            <w:shd w:val="clear" w:color="auto" w:fill="FFFFFF"/>
          </w:tcPr>
          <w:p w:rsidR="00D20914" w:rsidRPr="00D20914" w:rsidRDefault="00D20914" w:rsidP="00CA3AB1">
            <w:pPr>
              <w:spacing w:line="276" w:lineRule="auto"/>
              <w:ind w:left="126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 xml:space="preserve">Davies, D.; </w:t>
            </w:r>
            <w:proofErr w:type="spellStart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Beneildt</w:t>
            </w:r>
            <w:proofErr w:type="spellEnd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 xml:space="preserve">. </w:t>
            </w: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 xml:space="preserve">“El Técnico en la Sociedad”. Edit. </w:t>
            </w:r>
            <w:proofErr w:type="spellStart"/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Gus</w:t>
            </w:r>
            <w:proofErr w:type="spellEnd"/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 xml:space="preserve"> </w:t>
            </w:r>
            <w:proofErr w:type="spellStart"/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Cdi</w:t>
            </w:r>
            <w:proofErr w:type="spellEnd"/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 xml:space="preserve"> - 2010, España.</w:t>
            </w:r>
          </w:p>
        </w:tc>
        <w:tc>
          <w:tcPr>
            <w:tcW w:w="1285" w:type="dxa"/>
            <w:shd w:val="clear" w:color="auto" w:fill="FFFFFF"/>
          </w:tcPr>
          <w:p w:rsidR="00D20914" w:rsidRPr="00D20914" w:rsidRDefault="00D20914" w:rsidP="00D209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</w:tr>
      <w:tr w:rsidR="00D20914" w:rsidRPr="00D20914" w:rsidTr="00CA3AB1">
        <w:trPr>
          <w:trHeight w:hRule="exact" w:val="341"/>
        </w:trPr>
        <w:tc>
          <w:tcPr>
            <w:tcW w:w="302" w:type="dxa"/>
            <w:shd w:val="clear" w:color="auto" w:fill="FFFFFF"/>
          </w:tcPr>
          <w:p w:rsidR="00D20914" w:rsidRPr="00D20914" w:rsidRDefault="00D20914" w:rsidP="00D20914">
            <w:pPr>
              <w:spacing w:line="220" w:lineRule="exact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4.</w:t>
            </w:r>
          </w:p>
        </w:tc>
        <w:tc>
          <w:tcPr>
            <w:tcW w:w="7061" w:type="dxa"/>
            <w:shd w:val="clear" w:color="auto" w:fill="FFFFFF"/>
          </w:tcPr>
          <w:p w:rsidR="00D20914" w:rsidRPr="00D20914" w:rsidRDefault="00D20914" w:rsidP="00CA3AB1">
            <w:pPr>
              <w:spacing w:line="276" w:lineRule="auto"/>
              <w:ind w:left="126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 xml:space="preserve">De Gortari, E. </w:t>
            </w: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 xml:space="preserve">“Indagación Crítica de la Ciencia y la Tecnología”; </w:t>
            </w:r>
            <w:proofErr w:type="spellStart"/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Edt</w:t>
            </w:r>
            <w:proofErr w:type="spellEnd"/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. Grijalbo — 2011 -</w:t>
            </w:r>
          </w:p>
        </w:tc>
        <w:tc>
          <w:tcPr>
            <w:tcW w:w="1285" w:type="dxa"/>
            <w:shd w:val="clear" w:color="auto" w:fill="FFFFFF"/>
          </w:tcPr>
          <w:p w:rsidR="00D20914" w:rsidRPr="00D20914" w:rsidRDefault="00D20914" w:rsidP="00D20914">
            <w:pPr>
              <w:spacing w:line="220" w:lineRule="exact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- México.</w:t>
            </w:r>
          </w:p>
        </w:tc>
      </w:tr>
      <w:tr w:rsidR="00D20914" w:rsidRPr="00D20914" w:rsidTr="00CA3AB1">
        <w:trPr>
          <w:trHeight w:hRule="exact" w:val="326"/>
        </w:trPr>
        <w:tc>
          <w:tcPr>
            <w:tcW w:w="302" w:type="dxa"/>
            <w:shd w:val="clear" w:color="auto" w:fill="FFFFFF"/>
          </w:tcPr>
          <w:p w:rsidR="00D20914" w:rsidRPr="00D20914" w:rsidRDefault="00D20914" w:rsidP="00D20914">
            <w:pPr>
              <w:spacing w:line="220" w:lineRule="exact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5.</w:t>
            </w:r>
          </w:p>
        </w:tc>
        <w:tc>
          <w:tcPr>
            <w:tcW w:w="8346" w:type="dxa"/>
            <w:gridSpan w:val="2"/>
            <w:shd w:val="clear" w:color="auto" w:fill="FFFFFF"/>
          </w:tcPr>
          <w:p w:rsidR="00D20914" w:rsidRPr="00D20914" w:rsidRDefault="00D20914" w:rsidP="00CA3AB1">
            <w:pPr>
              <w:spacing w:line="276" w:lineRule="auto"/>
              <w:ind w:left="126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proofErr w:type="spellStart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Galcerán</w:t>
            </w:r>
            <w:proofErr w:type="spellEnd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 xml:space="preserve">, M. y Domínguez, M. </w:t>
            </w: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 xml:space="preserve">“Innovación Tecnológica y Sociedad de Masas” - Edit. </w:t>
            </w:r>
            <w:r w:rsidR="00CA3AB1"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Síntesis</w:t>
            </w: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.</w:t>
            </w:r>
          </w:p>
        </w:tc>
      </w:tr>
      <w:tr w:rsidR="00D20914" w:rsidRPr="00D20914" w:rsidTr="00CA3AB1">
        <w:trPr>
          <w:trHeight w:hRule="exact" w:val="322"/>
        </w:trPr>
        <w:tc>
          <w:tcPr>
            <w:tcW w:w="302" w:type="dxa"/>
            <w:shd w:val="clear" w:color="auto" w:fill="FFFFFF"/>
          </w:tcPr>
          <w:p w:rsidR="00D20914" w:rsidRPr="00D20914" w:rsidRDefault="00D20914" w:rsidP="00D209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  <w:tc>
          <w:tcPr>
            <w:tcW w:w="7061" w:type="dxa"/>
            <w:shd w:val="clear" w:color="auto" w:fill="FFFFFF"/>
          </w:tcPr>
          <w:p w:rsidR="00D20914" w:rsidRPr="00D20914" w:rsidRDefault="00D20914" w:rsidP="00CA3AB1">
            <w:pPr>
              <w:spacing w:line="276" w:lineRule="auto"/>
              <w:ind w:left="126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2007, Madrid - España.</w:t>
            </w:r>
          </w:p>
        </w:tc>
        <w:tc>
          <w:tcPr>
            <w:tcW w:w="1285" w:type="dxa"/>
            <w:shd w:val="clear" w:color="auto" w:fill="FFFFFF"/>
          </w:tcPr>
          <w:p w:rsidR="00D20914" w:rsidRPr="00D20914" w:rsidRDefault="00D20914" w:rsidP="00D209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</w:tr>
      <w:tr w:rsidR="00D20914" w:rsidRPr="00D20914" w:rsidTr="00CA3AB1">
        <w:trPr>
          <w:trHeight w:hRule="exact" w:val="336"/>
        </w:trPr>
        <w:tc>
          <w:tcPr>
            <w:tcW w:w="302" w:type="dxa"/>
            <w:shd w:val="clear" w:color="auto" w:fill="FFFFFF"/>
          </w:tcPr>
          <w:p w:rsidR="00D20914" w:rsidRPr="00D20914" w:rsidRDefault="00D20914" w:rsidP="00D20914">
            <w:pPr>
              <w:spacing w:line="220" w:lineRule="exact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6.</w:t>
            </w:r>
          </w:p>
        </w:tc>
        <w:tc>
          <w:tcPr>
            <w:tcW w:w="8346" w:type="dxa"/>
            <w:gridSpan w:val="2"/>
            <w:shd w:val="clear" w:color="auto" w:fill="FFFFFF"/>
          </w:tcPr>
          <w:p w:rsidR="00D20914" w:rsidRPr="00D20914" w:rsidRDefault="00D20914" w:rsidP="00CA3AB1">
            <w:pPr>
              <w:spacing w:line="276" w:lineRule="auto"/>
              <w:ind w:left="126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 xml:space="preserve">Ministerio de Educación: </w:t>
            </w: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“Orientaciones para el Trabajo Pedagógico de Educ. para el Trabajo”.</w:t>
            </w:r>
          </w:p>
        </w:tc>
      </w:tr>
      <w:tr w:rsidR="00D20914" w:rsidRPr="00D20914" w:rsidTr="00CA3AB1">
        <w:trPr>
          <w:trHeight w:hRule="exact" w:val="480"/>
        </w:trPr>
        <w:tc>
          <w:tcPr>
            <w:tcW w:w="302" w:type="dxa"/>
            <w:shd w:val="clear" w:color="auto" w:fill="FFFFFF"/>
          </w:tcPr>
          <w:p w:rsidR="00D20914" w:rsidRPr="00D20914" w:rsidRDefault="00D20914" w:rsidP="00D209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  <w:tc>
          <w:tcPr>
            <w:tcW w:w="7061" w:type="dxa"/>
            <w:shd w:val="clear" w:color="auto" w:fill="FFFFFF"/>
          </w:tcPr>
          <w:p w:rsidR="00D20914" w:rsidRPr="00D20914" w:rsidRDefault="00D20914" w:rsidP="00CA3AB1">
            <w:pPr>
              <w:spacing w:line="276" w:lineRule="auto"/>
              <w:ind w:left="126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Edit. MINEDU. 2016-Lima-Perú.</w:t>
            </w:r>
          </w:p>
        </w:tc>
        <w:tc>
          <w:tcPr>
            <w:tcW w:w="1285" w:type="dxa"/>
            <w:shd w:val="clear" w:color="auto" w:fill="FFFFFF"/>
          </w:tcPr>
          <w:p w:rsidR="00D20914" w:rsidRPr="00D20914" w:rsidRDefault="00D20914" w:rsidP="00D209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</w:tr>
      <w:tr w:rsidR="00D20914" w:rsidRPr="00D20914" w:rsidTr="00CA3AB1">
        <w:trPr>
          <w:trHeight w:hRule="exact" w:val="490"/>
        </w:trPr>
        <w:tc>
          <w:tcPr>
            <w:tcW w:w="7363" w:type="dxa"/>
            <w:gridSpan w:val="2"/>
            <w:shd w:val="clear" w:color="auto" w:fill="FFFFFF"/>
          </w:tcPr>
          <w:p w:rsidR="00CA3AB1" w:rsidRDefault="00CA3AB1" w:rsidP="00D20914">
            <w:pPr>
              <w:spacing w:line="220" w:lineRule="exact"/>
              <w:jc w:val="left"/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</w:pPr>
          </w:p>
          <w:p w:rsidR="00D20914" w:rsidRPr="00D20914" w:rsidRDefault="00D20914" w:rsidP="00CA3AB1">
            <w:pPr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UNIDAD DIDÁCTICA IV:</w:t>
            </w:r>
          </w:p>
        </w:tc>
        <w:tc>
          <w:tcPr>
            <w:tcW w:w="1285" w:type="dxa"/>
            <w:shd w:val="clear" w:color="auto" w:fill="FFFFFF"/>
          </w:tcPr>
          <w:p w:rsidR="00D20914" w:rsidRPr="00D20914" w:rsidRDefault="00D20914" w:rsidP="00D209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</w:tr>
      <w:tr w:rsidR="00D20914" w:rsidRPr="00D20914" w:rsidTr="00CA3AB1">
        <w:trPr>
          <w:trHeight w:hRule="exact" w:val="331"/>
        </w:trPr>
        <w:tc>
          <w:tcPr>
            <w:tcW w:w="302" w:type="dxa"/>
            <w:shd w:val="clear" w:color="auto" w:fill="FFFFFF"/>
          </w:tcPr>
          <w:p w:rsidR="00D20914" w:rsidRPr="00D20914" w:rsidRDefault="00D20914" w:rsidP="00CA3AB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1.</w:t>
            </w:r>
          </w:p>
        </w:tc>
        <w:tc>
          <w:tcPr>
            <w:tcW w:w="7061" w:type="dxa"/>
            <w:shd w:val="clear" w:color="auto" w:fill="FFFFFF"/>
          </w:tcPr>
          <w:p w:rsidR="00D20914" w:rsidRPr="00D20914" w:rsidRDefault="00D20914" w:rsidP="00CA3AB1">
            <w:pPr>
              <w:spacing w:line="276" w:lineRule="auto"/>
              <w:ind w:left="126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 xml:space="preserve">Davies, D.; </w:t>
            </w:r>
            <w:proofErr w:type="spellStart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Beneildt</w:t>
            </w:r>
            <w:proofErr w:type="spellEnd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 xml:space="preserve">. </w:t>
            </w: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 xml:space="preserve">“El Técnico en la Sociedad”. Edit. </w:t>
            </w:r>
            <w:proofErr w:type="spellStart"/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Gus</w:t>
            </w:r>
            <w:proofErr w:type="spellEnd"/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 xml:space="preserve"> </w:t>
            </w:r>
            <w:proofErr w:type="spellStart"/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Cdi</w:t>
            </w:r>
            <w:proofErr w:type="spellEnd"/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 xml:space="preserve"> - 2010, España.</w:t>
            </w:r>
          </w:p>
        </w:tc>
        <w:tc>
          <w:tcPr>
            <w:tcW w:w="1285" w:type="dxa"/>
            <w:shd w:val="clear" w:color="auto" w:fill="FFFFFF"/>
          </w:tcPr>
          <w:p w:rsidR="00D20914" w:rsidRPr="00D20914" w:rsidRDefault="00D20914" w:rsidP="00CA3AB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</w:tr>
      <w:tr w:rsidR="00D20914" w:rsidRPr="00D20914" w:rsidTr="00CA3AB1">
        <w:trPr>
          <w:trHeight w:hRule="exact" w:val="341"/>
        </w:trPr>
        <w:tc>
          <w:tcPr>
            <w:tcW w:w="302" w:type="dxa"/>
            <w:shd w:val="clear" w:color="auto" w:fill="FFFFFF"/>
          </w:tcPr>
          <w:p w:rsidR="00D20914" w:rsidRPr="00D20914" w:rsidRDefault="00D20914" w:rsidP="00CA3AB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2.</w:t>
            </w:r>
          </w:p>
        </w:tc>
        <w:tc>
          <w:tcPr>
            <w:tcW w:w="7061" w:type="dxa"/>
            <w:shd w:val="clear" w:color="auto" w:fill="FFFFFF"/>
          </w:tcPr>
          <w:p w:rsidR="00D20914" w:rsidRPr="00D20914" w:rsidRDefault="00D20914" w:rsidP="00CA3AB1">
            <w:pPr>
              <w:spacing w:line="276" w:lineRule="auto"/>
              <w:ind w:left="126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 xml:space="preserve">De Gortari, E. </w:t>
            </w: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 xml:space="preserve">“Indagación Crítica de la Ciencia y la Tecnología”; </w:t>
            </w:r>
            <w:proofErr w:type="spellStart"/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Edt</w:t>
            </w:r>
            <w:proofErr w:type="spellEnd"/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. Grijalbo — 2011 -</w:t>
            </w:r>
          </w:p>
        </w:tc>
        <w:tc>
          <w:tcPr>
            <w:tcW w:w="1285" w:type="dxa"/>
            <w:shd w:val="clear" w:color="auto" w:fill="FFFFFF"/>
          </w:tcPr>
          <w:p w:rsidR="00D20914" w:rsidRPr="00D20914" w:rsidRDefault="00D20914" w:rsidP="00CA3AB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- México.</w:t>
            </w:r>
          </w:p>
        </w:tc>
      </w:tr>
      <w:tr w:rsidR="00D20914" w:rsidRPr="00D20914" w:rsidTr="00CA3AB1">
        <w:trPr>
          <w:trHeight w:hRule="exact" w:val="326"/>
        </w:trPr>
        <w:tc>
          <w:tcPr>
            <w:tcW w:w="302" w:type="dxa"/>
            <w:shd w:val="clear" w:color="auto" w:fill="FFFFFF"/>
          </w:tcPr>
          <w:p w:rsidR="00D20914" w:rsidRPr="00D20914" w:rsidRDefault="00D20914" w:rsidP="00CA3AB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3.</w:t>
            </w:r>
          </w:p>
        </w:tc>
        <w:tc>
          <w:tcPr>
            <w:tcW w:w="8346" w:type="dxa"/>
            <w:gridSpan w:val="2"/>
            <w:shd w:val="clear" w:color="auto" w:fill="FFFFFF"/>
          </w:tcPr>
          <w:p w:rsidR="00D20914" w:rsidRPr="00D20914" w:rsidRDefault="00D20914" w:rsidP="00CA3AB1">
            <w:pPr>
              <w:spacing w:line="276" w:lineRule="auto"/>
              <w:ind w:left="126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proofErr w:type="spellStart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>Galcerán</w:t>
            </w:r>
            <w:proofErr w:type="spellEnd"/>
            <w:r w:rsidRPr="00D20914">
              <w:rPr>
                <w:rFonts w:ascii="Arial Narrow" w:eastAsia="Times New Roman" w:hAnsi="Arial Narrow" w:cs="Arial Narrow"/>
                <w:b/>
                <w:bCs/>
                <w:color w:val="000000"/>
                <w:sz w:val="22"/>
                <w:lang w:val="es-ES_tradnl" w:eastAsia="es-ES_tradnl"/>
              </w:rPr>
              <w:t xml:space="preserve">, M. y Domínguez, M. </w:t>
            </w: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“Innovación Tecnológica y Sociedad de Masas” - Edit. Síntesis.</w:t>
            </w:r>
          </w:p>
        </w:tc>
      </w:tr>
      <w:tr w:rsidR="00D20914" w:rsidRPr="00D20914" w:rsidTr="00CA3AB1">
        <w:trPr>
          <w:trHeight w:hRule="exact" w:val="307"/>
        </w:trPr>
        <w:tc>
          <w:tcPr>
            <w:tcW w:w="302" w:type="dxa"/>
            <w:shd w:val="clear" w:color="auto" w:fill="FFFFFF"/>
          </w:tcPr>
          <w:p w:rsidR="00D20914" w:rsidRPr="00D20914" w:rsidRDefault="00D20914" w:rsidP="00CA3AB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  <w:tc>
          <w:tcPr>
            <w:tcW w:w="7061" w:type="dxa"/>
            <w:shd w:val="clear" w:color="auto" w:fill="FFFFFF"/>
          </w:tcPr>
          <w:p w:rsidR="00D20914" w:rsidRPr="00D20914" w:rsidRDefault="00D20914" w:rsidP="00CA3AB1">
            <w:pPr>
              <w:spacing w:line="276" w:lineRule="auto"/>
              <w:ind w:left="126"/>
              <w:jc w:val="left"/>
              <w:rPr>
                <w:rFonts w:ascii="Times New Roman" w:eastAsia="Times New Roman" w:hAnsi="Times New Roman" w:cs="Times New Roman"/>
                <w:szCs w:val="24"/>
                <w:lang w:val="es-ES_tradnl" w:eastAsia="es-PE"/>
              </w:rPr>
            </w:pPr>
            <w:r w:rsidRPr="00D20914">
              <w:rPr>
                <w:rFonts w:ascii="Arial Narrow" w:eastAsia="Times New Roman" w:hAnsi="Arial Narrow" w:cs="Arial Narrow"/>
                <w:color w:val="000000"/>
                <w:sz w:val="22"/>
                <w:lang w:val="es-ES_tradnl" w:eastAsia="es-ES_tradnl"/>
              </w:rPr>
              <w:t>2007, Madrid - España.</w:t>
            </w:r>
          </w:p>
        </w:tc>
        <w:tc>
          <w:tcPr>
            <w:tcW w:w="1285" w:type="dxa"/>
            <w:shd w:val="clear" w:color="auto" w:fill="FFFFFF"/>
          </w:tcPr>
          <w:p w:rsidR="00D20914" w:rsidRPr="00D20914" w:rsidRDefault="00D20914" w:rsidP="00CA3AB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PE"/>
              </w:rPr>
            </w:pPr>
          </w:p>
        </w:tc>
      </w:tr>
    </w:tbl>
    <w:p w:rsidR="00D20914" w:rsidRPr="00D20914" w:rsidRDefault="00D20914" w:rsidP="00CA3AB1">
      <w:pPr>
        <w:numPr>
          <w:ilvl w:val="0"/>
          <w:numId w:val="7"/>
        </w:numPr>
        <w:spacing w:line="276" w:lineRule="auto"/>
        <w:ind w:left="1134" w:hanging="426"/>
        <w:jc w:val="left"/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</w:pPr>
      <w:proofErr w:type="spellStart"/>
      <w:r w:rsidRPr="00D20914"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  <w:t>Elster</w:t>
      </w:r>
      <w:proofErr w:type="spellEnd"/>
      <w:r w:rsidRPr="00D20914"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  <w:t xml:space="preserve">, J.: </w:t>
      </w:r>
      <w:r w:rsidRPr="00D20914">
        <w:rPr>
          <w:rFonts w:ascii="Arial Narrow" w:eastAsia="Times New Roman" w:hAnsi="Arial Narrow" w:cs="Arial Narrow"/>
          <w:color w:val="000000"/>
          <w:sz w:val="22"/>
          <w:lang w:val="es-ES_tradnl" w:eastAsia="es-ES_tradnl"/>
        </w:rPr>
        <w:t xml:space="preserve">“El Cambio Tecnológico”. Edit. </w:t>
      </w:r>
      <w:proofErr w:type="spellStart"/>
      <w:r w:rsidRPr="00D20914">
        <w:rPr>
          <w:rFonts w:ascii="Arial Narrow" w:eastAsia="Times New Roman" w:hAnsi="Arial Narrow" w:cs="Arial Narrow"/>
          <w:color w:val="000000"/>
          <w:sz w:val="22"/>
          <w:lang w:val="es-ES_tradnl" w:eastAsia="es-ES_tradnl"/>
        </w:rPr>
        <w:t>Gedisa</w:t>
      </w:r>
      <w:proofErr w:type="spellEnd"/>
      <w:r w:rsidRPr="00D20914">
        <w:rPr>
          <w:rFonts w:ascii="Arial Narrow" w:eastAsia="Times New Roman" w:hAnsi="Arial Narrow" w:cs="Arial Narrow"/>
          <w:color w:val="000000"/>
          <w:sz w:val="22"/>
          <w:lang w:val="es-ES_tradnl" w:eastAsia="es-ES_tradnl"/>
        </w:rPr>
        <w:t>, 2016 - Barcelona, España.</w:t>
      </w:r>
    </w:p>
    <w:p w:rsidR="00D20914" w:rsidRPr="00D20914" w:rsidRDefault="00D20914" w:rsidP="00CA3AB1">
      <w:pPr>
        <w:numPr>
          <w:ilvl w:val="0"/>
          <w:numId w:val="7"/>
        </w:numPr>
        <w:spacing w:line="276" w:lineRule="auto"/>
        <w:ind w:left="1134" w:hanging="426"/>
        <w:jc w:val="left"/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</w:pPr>
      <w:r w:rsidRPr="00D20914"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  <w:t xml:space="preserve">Texto </w:t>
      </w:r>
      <w:proofErr w:type="spellStart"/>
      <w:r w:rsidRPr="00D20914"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  <w:t>Autoinstructivo</w:t>
      </w:r>
      <w:proofErr w:type="spellEnd"/>
      <w:r w:rsidRPr="00D20914"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  <w:t xml:space="preserve"> </w:t>
      </w:r>
      <w:r w:rsidRPr="00D20914">
        <w:rPr>
          <w:rFonts w:ascii="Arial Narrow" w:eastAsia="Times New Roman" w:hAnsi="Arial Narrow" w:cs="Arial Narrow"/>
          <w:color w:val="000000"/>
          <w:sz w:val="22"/>
          <w:lang w:val="es-ES_tradnl" w:eastAsia="es-ES_tradnl"/>
        </w:rPr>
        <w:t>“Educación Tecnológica”, Edit. Escuela Nueva S.A. 2010 - UNE - La Cantuta - Lima, Perú.</w:t>
      </w:r>
    </w:p>
    <w:p w:rsidR="00481866" w:rsidRDefault="00CA3AB1" w:rsidP="00CA3AB1">
      <w:pPr>
        <w:spacing w:line="276" w:lineRule="auto"/>
        <w:ind w:left="1134" w:hanging="426"/>
        <w:rPr>
          <w:rFonts w:ascii="Arial Narrow" w:eastAsia="Times New Roman" w:hAnsi="Arial Narrow" w:cs="Arial Narrow"/>
          <w:color w:val="000000"/>
          <w:sz w:val="22"/>
          <w:lang w:val="es-ES_tradnl" w:eastAsia="es-ES_tradnl"/>
        </w:rPr>
      </w:pPr>
      <w:r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  <w:t>6.</w:t>
      </w:r>
      <w:r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  <w:tab/>
      </w:r>
      <w:proofErr w:type="spellStart"/>
      <w:r w:rsidR="00D20914" w:rsidRPr="00D20914"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  <w:t>Novelino</w:t>
      </w:r>
      <w:proofErr w:type="spellEnd"/>
      <w:r w:rsidR="00D20914" w:rsidRPr="00D20914"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  <w:t xml:space="preserve"> Barajo, J.: </w:t>
      </w:r>
      <w:r w:rsidR="00D20914" w:rsidRPr="00D20914">
        <w:rPr>
          <w:rFonts w:ascii="Arial Narrow" w:eastAsia="Times New Roman" w:hAnsi="Arial Narrow" w:cs="Arial Narrow"/>
          <w:color w:val="000000"/>
          <w:sz w:val="22"/>
          <w:lang w:val="es-ES_tradnl" w:eastAsia="es-ES_tradnl"/>
        </w:rPr>
        <w:t>“Educación Técnica: Educación - Trabajo” Edit. Instituto de Pedagogía Popular; 2004 - Lima - Perú.</w:t>
      </w:r>
    </w:p>
    <w:p w:rsidR="000902C6" w:rsidRDefault="000902C6">
      <w:pPr>
        <w:spacing w:after="160" w:line="259" w:lineRule="auto"/>
        <w:jc w:val="left"/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</w:pPr>
      <w:r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  <w:br w:type="page"/>
      </w:r>
    </w:p>
    <w:p w:rsidR="000902C6" w:rsidRDefault="000902C6" w:rsidP="000902C6">
      <w:pPr>
        <w:spacing w:line="240" w:lineRule="auto"/>
        <w:jc w:val="left"/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  <w:sectPr w:rsidR="000902C6" w:rsidSect="00CA3AB1">
          <w:pgSz w:w="11909" w:h="16834"/>
          <w:pgMar w:top="1276" w:right="994" w:bottom="951" w:left="1560" w:header="0" w:footer="3" w:gutter="0"/>
          <w:cols w:space="720"/>
          <w:noEndnote/>
          <w:docGrid w:linePitch="360"/>
        </w:sectPr>
      </w:pPr>
    </w:p>
    <w:p w:rsidR="000902C6" w:rsidRDefault="000902C6" w:rsidP="000902C6">
      <w:pPr>
        <w:spacing w:line="240" w:lineRule="auto"/>
        <w:jc w:val="left"/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</w:pPr>
    </w:p>
    <w:p w:rsidR="000902C6" w:rsidRPr="00D20914" w:rsidRDefault="000902C6" w:rsidP="000902C6">
      <w:pPr>
        <w:spacing w:line="240" w:lineRule="auto"/>
        <w:jc w:val="left"/>
        <w:rPr>
          <w:rFonts w:ascii="Times New Roman" w:eastAsia="Times New Roman" w:hAnsi="Times New Roman" w:cs="Times New Roman"/>
          <w:szCs w:val="24"/>
          <w:lang w:val="es-ES_tradnl" w:eastAsia="es-PE"/>
        </w:rPr>
      </w:pPr>
      <w:r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  <w:t>IX.</w:t>
      </w:r>
      <w:r>
        <w:rPr>
          <w:rFonts w:ascii="Arial Narrow" w:eastAsia="Times New Roman" w:hAnsi="Arial Narrow" w:cs="Arial Narrow"/>
          <w:b/>
          <w:bCs/>
          <w:color w:val="000000"/>
          <w:sz w:val="22"/>
          <w:lang w:val="es-ES_tradnl" w:eastAsia="es-ES_tradnl"/>
        </w:rPr>
        <w:tab/>
      </w:r>
      <w:r>
        <w:rPr>
          <w:rFonts w:ascii="Arial Narrow" w:eastAsia="Times New Roman" w:hAnsi="Arial Narrow" w:cs="Arial Narrow"/>
          <w:b/>
          <w:bCs/>
          <w:color w:val="000000"/>
          <w:sz w:val="22"/>
          <w:u w:val="single"/>
          <w:lang w:val="es-ES_tradnl" w:eastAsia="es-ES_tradnl"/>
        </w:rPr>
        <w:t>PROBLEMAS QUE EL ESTUDIANTE RESOLVERÁ AL FINALIZAR EL CURSO</w:t>
      </w:r>
      <w:r w:rsidRPr="00D20914">
        <w:rPr>
          <w:rFonts w:ascii="Arial Narrow" w:eastAsia="Times New Roman" w:hAnsi="Arial Narrow" w:cs="Arial Narrow"/>
          <w:b/>
          <w:bCs/>
          <w:color w:val="000000"/>
          <w:sz w:val="22"/>
          <w:u w:val="single"/>
          <w:lang w:val="es-ES_tradnl" w:eastAsia="es-ES_tradnl"/>
        </w:rPr>
        <w:t>.</w:t>
      </w:r>
    </w:p>
    <w:p w:rsidR="000902C6" w:rsidRDefault="000902C6" w:rsidP="000902C6">
      <w:pPr>
        <w:spacing w:line="276" w:lineRule="auto"/>
        <w:rPr>
          <w:rFonts w:ascii="Arial Narrow" w:hAnsi="Arial Narrow"/>
          <w:sz w:val="22"/>
        </w:rPr>
      </w:pPr>
    </w:p>
    <w:p w:rsidR="000902C6" w:rsidRDefault="000902C6" w:rsidP="000902C6">
      <w:pPr>
        <w:spacing w:line="276" w:lineRule="auto"/>
        <w:rPr>
          <w:rFonts w:ascii="Arial Narrow" w:hAnsi="Arial Narrow"/>
          <w:sz w:val="22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4630"/>
        <w:gridCol w:w="4630"/>
        <w:gridCol w:w="4631"/>
      </w:tblGrid>
      <w:tr w:rsidR="00FF2A81" w:rsidTr="00FF2A81">
        <w:tc>
          <w:tcPr>
            <w:tcW w:w="4630" w:type="dxa"/>
            <w:shd w:val="clear" w:color="auto" w:fill="B7ECFF"/>
            <w:vAlign w:val="center"/>
          </w:tcPr>
          <w:p w:rsidR="00252952" w:rsidRDefault="00FF2A81" w:rsidP="00FF2A81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FF2A81">
              <w:rPr>
                <w:rFonts w:ascii="Arial Narrow" w:hAnsi="Arial Narrow"/>
                <w:b/>
              </w:rPr>
              <w:t xml:space="preserve">MAGNITUD CAUSAL OBJETO DEL </w:t>
            </w:r>
          </w:p>
          <w:p w:rsidR="00FF2A81" w:rsidRPr="00FF2A81" w:rsidRDefault="00FF2A81" w:rsidP="00FF2A81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FF2A81">
              <w:rPr>
                <w:rFonts w:ascii="Arial Narrow" w:hAnsi="Arial Narrow"/>
                <w:b/>
              </w:rPr>
              <w:t>PROBLEMA</w:t>
            </w:r>
          </w:p>
        </w:tc>
        <w:tc>
          <w:tcPr>
            <w:tcW w:w="4630" w:type="dxa"/>
            <w:shd w:val="clear" w:color="auto" w:fill="B7ECFF"/>
            <w:vAlign w:val="center"/>
          </w:tcPr>
          <w:p w:rsidR="00FF2A81" w:rsidRPr="00FF2A81" w:rsidRDefault="00FF2A81" w:rsidP="00FF2A81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FF2A81">
              <w:rPr>
                <w:rFonts w:ascii="Arial Narrow" w:hAnsi="Arial Narrow"/>
                <w:b/>
              </w:rPr>
              <w:t>ACCIÒN MÉTRICA DE VINCULACIÓN</w:t>
            </w:r>
          </w:p>
        </w:tc>
        <w:tc>
          <w:tcPr>
            <w:tcW w:w="4631" w:type="dxa"/>
            <w:shd w:val="clear" w:color="auto" w:fill="B7ECFF"/>
            <w:vAlign w:val="center"/>
          </w:tcPr>
          <w:p w:rsidR="00FF2A81" w:rsidRPr="00FF2A81" w:rsidRDefault="00FF2A81" w:rsidP="00FF2A81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FF2A81">
              <w:rPr>
                <w:rFonts w:ascii="Arial Narrow" w:hAnsi="Arial Narrow"/>
                <w:b/>
              </w:rPr>
              <w:t>CONSECUENCIA MÉTRICA VINCULANTE DE LA ACCIÓN</w:t>
            </w:r>
          </w:p>
        </w:tc>
      </w:tr>
      <w:tr w:rsidR="00FF2A81" w:rsidTr="00FF2A81">
        <w:tc>
          <w:tcPr>
            <w:tcW w:w="4630" w:type="dxa"/>
          </w:tcPr>
          <w:p w:rsidR="00FF2A81" w:rsidRPr="00FF2A81" w:rsidRDefault="00FF2A81" w:rsidP="009545D2">
            <w:pPr>
              <w:spacing w:line="276" w:lineRule="auto"/>
              <w:rPr>
                <w:rFonts w:ascii="Arial Narrow" w:hAnsi="Arial Narrow"/>
              </w:rPr>
            </w:pPr>
            <w:r w:rsidRPr="00FF2A81">
              <w:rPr>
                <w:rFonts w:ascii="Arial Narrow" w:hAnsi="Arial Narrow"/>
              </w:rPr>
              <w:t>Los estudiantes del curso de Funda</w:t>
            </w:r>
            <w:r w:rsidR="009545D2">
              <w:rPr>
                <w:rFonts w:ascii="Arial Narrow" w:hAnsi="Arial Narrow"/>
              </w:rPr>
              <w:t>mentos de la Educación Electróni</w:t>
            </w:r>
            <w:r w:rsidRPr="00FF2A81">
              <w:rPr>
                <w:rFonts w:ascii="Arial Narrow" w:hAnsi="Arial Narrow"/>
              </w:rPr>
              <w:t>ca, requieren precisar con claridad di</w:t>
            </w:r>
            <w:r w:rsidR="009545D2">
              <w:rPr>
                <w:rFonts w:ascii="Arial Narrow" w:hAnsi="Arial Narrow"/>
              </w:rPr>
              <w:t>ferentes fundamentos base de la electrónica</w:t>
            </w:r>
          </w:p>
        </w:tc>
        <w:tc>
          <w:tcPr>
            <w:tcW w:w="4630" w:type="dxa"/>
          </w:tcPr>
          <w:p w:rsidR="00FF2A81" w:rsidRPr="00FF2A81" w:rsidRDefault="00FF2A81" w:rsidP="000902C6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Los estudiantes sistematizan conceptos, definiciones, características, procesos; en base a la estructura de términos técnicos y tecnológicos.</w:t>
            </w:r>
          </w:p>
        </w:tc>
        <w:tc>
          <w:tcPr>
            <w:tcW w:w="4631" w:type="dxa"/>
          </w:tcPr>
          <w:p w:rsidR="00FF2A81" w:rsidRPr="00FF2A81" w:rsidRDefault="00FF2A81" w:rsidP="000902C6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Los estudiantes conocen fundamentos básicos – empíricos y con ello formulan y actualizan sus nuevos conocimientos de la Educación Tecnológica.</w:t>
            </w:r>
          </w:p>
        </w:tc>
      </w:tr>
      <w:tr w:rsidR="00FF2A81" w:rsidTr="00FF2A81">
        <w:tc>
          <w:tcPr>
            <w:tcW w:w="4630" w:type="dxa"/>
          </w:tcPr>
          <w:p w:rsidR="00FF2A81" w:rsidRPr="00FF2A81" w:rsidRDefault="00FF2A81" w:rsidP="000902C6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Los estudiantes en su mayoría requieren conocer la evolución </w:t>
            </w:r>
            <w:r w:rsidR="009545D2">
              <w:rPr>
                <w:rFonts w:ascii="Arial Narrow" w:hAnsi="Arial Narrow"/>
              </w:rPr>
              <w:t>de la electrónica en las últimas décadas y el beneficio que a traído a las personas</w:t>
            </w:r>
          </w:p>
        </w:tc>
        <w:tc>
          <w:tcPr>
            <w:tcW w:w="4630" w:type="dxa"/>
          </w:tcPr>
          <w:p w:rsidR="00FF2A81" w:rsidRDefault="00FF2A81" w:rsidP="000902C6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Los estudiantes conocen las diferencias de ciencia, técnica y tecnología; lo que permitirá validar sus argumentos.</w:t>
            </w:r>
          </w:p>
        </w:tc>
        <w:tc>
          <w:tcPr>
            <w:tcW w:w="4631" w:type="dxa"/>
          </w:tcPr>
          <w:p w:rsidR="00FF2A81" w:rsidRDefault="002D7314" w:rsidP="000902C6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Los estudiantes manejan criterios conceptuales y lógicos de la ciencia, técnica y tecnología.</w:t>
            </w:r>
          </w:p>
        </w:tc>
      </w:tr>
      <w:tr w:rsidR="002D7314" w:rsidTr="00FF2A81">
        <w:tc>
          <w:tcPr>
            <w:tcW w:w="4630" w:type="dxa"/>
          </w:tcPr>
          <w:p w:rsidR="002D7314" w:rsidRDefault="002D7314" w:rsidP="000902C6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Los estudiantes requieren</w:t>
            </w:r>
            <w:r w:rsidR="005F21BB">
              <w:rPr>
                <w:rFonts w:ascii="Arial Narrow" w:hAnsi="Arial Narrow"/>
              </w:rPr>
              <w:t xml:space="preserve"> redactar informes de carácter tecnológicos con propiedad basado en términos, normas y procedimientos tecnológicos.</w:t>
            </w:r>
          </w:p>
        </w:tc>
        <w:tc>
          <w:tcPr>
            <w:tcW w:w="4630" w:type="dxa"/>
          </w:tcPr>
          <w:p w:rsidR="002D7314" w:rsidRDefault="005F21BB" w:rsidP="000902C6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Los estudiantes eligen la forma de determinar la validez de su informe investigativo de carácter tecnológico.</w:t>
            </w:r>
          </w:p>
        </w:tc>
        <w:tc>
          <w:tcPr>
            <w:tcW w:w="4631" w:type="dxa"/>
          </w:tcPr>
          <w:p w:rsidR="002D7314" w:rsidRDefault="005F21BB" w:rsidP="000902C6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Los estudiantes proponen la validez de sus informes de investigación del área tecnológico y con ello proponen la validez de su trabajo.</w:t>
            </w:r>
          </w:p>
        </w:tc>
      </w:tr>
      <w:tr w:rsidR="005F21BB" w:rsidTr="00FF2A81">
        <w:tc>
          <w:tcPr>
            <w:tcW w:w="4630" w:type="dxa"/>
          </w:tcPr>
          <w:p w:rsidR="005F21BB" w:rsidRDefault="009E412B" w:rsidP="000902C6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Los estudiantes procuran organizar proyectos básicos de Injerencia Tecnológico e Innovador.</w:t>
            </w:r>
          </w:p>
        </w:tc>
        <w:tc>
          <w:tcPr>
            <w:tcW w:w="4630" w:type="dxa"/>
          </w:tcPr>
          <w:p w:rsidR="005F21BB" w:rsidRDefault="009E412B" w:rsidP="000902C6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Los estudiantes formulan proyectos básicos de Injerencia Tecnológico Innovador acorde con su estructura.</w:t>
            </w:r>
          </w:p>
        </w:tc>
        <w:tc>
          <w:tcPr>
            <w:tcW w:w="4631" w:type="dxa"/>
          </w:tcPr>
          <w:p w:rsidR="005F21BB" w:rsidRDefault="009E412B" w:rsidP="000902C6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Los estudiantes manejan los criterios organizacional de los proyectos tecnológicos productivos y/o de servicios.</w:t>
            </w:r>
          </w:p>
        </w:tc>
      </w:tr>
    </w:tbl>
    <w:p w:rsidR="000902C6" w:rsidRDefault="000902C6" w:rsidP="000902C6">
      <w:pPr>
        <w:spacing w:line="276" w:lineRule="auto"/>
        <w:rPr>
          <w:rFonts w:ascii="Arial Narrow" w:hAnsi="Arial Narrow"/>
          <w:sz w:val="22"/>
        </w:rPr>
      </w:pPr>
    </w:p>
    <w:p w:rsidR="009E412B" w:rsidRDefault="009E412B" w:rsidP="009E412B">
      <w:pPr>
        <w:spacing w:line="276" w:lineRule="auto"/>
        <w:jc w:val="righ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Huacho, </w:t>
      </w:r>
      <w:r w:rsidR="009D6F05">
        <w:rPr>
          <w:rFonts w:ascii="Arial Narrow" w:hAnsi="Arial Narrow"/>
          <w:sz w:val="22"/>
        </w:rPr>
        <w:t>Setiembre</w:t>
      </w:r>
      <w:r>
        <w:rPr>
          <w:rFonts w:ascii="Arial Narrow" w:hAnsi="Arial Narrow"/>
          <w:sz w:val="22"/>
        </w:rPr>
        <w:t xml:space="preserve"> del 20</w:t>
      </w:r>
      <w:r w:rsidR="009267AB">
        <w:rPr>
          <w:rFonts w:ascii="Arial Narrow" w:hAnsi="Arial Narrow"/>
          <w:sz w:val="22"/>
        </w:rPr>
        <w:t>25</w:t>
      </w:r>
      <w:bookmarkStart w:id="0" w:name="_GoBack"/>
      <w:bookmarkEnd w:id="0"/>
    </w:p>
    <w:p w:rsidR="009E412B" w:rsidRDefault="009E412B" w:rsidP="000902C6">
      <w:pPr>
        <w:spacing w:line="276" w:lineRule="auto"/>
        <w:rPr>
          <w:rFonts w:ascii="Arial Narrow" w:hAnsi="Arial Narrow"/>
          <w:sz w:val="22"/>
        </w:rPr>
      </w:pPr>
    </w:p>
    <w:p w:rsidR="009E412B" w:rsidRDefault="009E412B" w:rsidP="000902C6">
      <w:pPr>
        <w:spacing w:line="276" w:lineRule="auto"/>
        <w:rPr>
          <w:rFonts w:ascii="Arial Narrow" w:hAnsi="Arial Narrow"/>
          <w:sz w:val="22"/>
        </w:rPr>
      </w:pPr>
    </w:p>
    <w:p w:rsidR="009E412B" w:rsidRDefault="009E412B" w:rsidP="000902C6">
      <w:pPr>
        <w:spacing w:line="276" w:lineRule="auto"/>
        <w:rPr>
          <w:rFonts w:ascii="Arial Narrow" w:hAnsi="Arial Narrow"/>
          <w:sz w:val="22"/>
        </w:rPr>
      </w:pPr>
    </w:p>
    <w:p w:rsidR="009E412B" w:rsidRDefault="009E412B" w:rsidP="000902C6">
      <w:pPr>
        <w:spacing w:line="276" w:lineRule="auto"/>
        <w:rPr>
          <w:rFonts w:ascii="Arial Narrow" w:hAnsi="Arial Narrow"/>
          <w:sz w:val="22"/>
        </w:rPr>
      </w:pPr>
    </w:p>
    <w:p w:rsidR="009E412B" w:rsidRPr="009E412B" w:rsidRDefault="00A560C4" w:rsidP="009E412B">
      <w:pPr>
        <w:spacing w:line="240" w:lineRule="auto"/>
        <w:ind w:left="12036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_________________________</w:t>
      </w:r>
      <w:r>
        <w:rPr>
          <w:rFonts w:ascii="Arial Narrow" w:hAnsi="Arial Narrow"/>
          <w:b/>
          <w:sz w:val="22"/>
        </w:rPr>
        <w:br/>
        <w:t>Rafael W. Becerra Gueva</w:t>
      </w:r>
      <w:r w:rsidR="009E412B" w:rsidRPr="009E412B">
        <w:rPr>
          <w:rFonts w:ascii="Arial Narrow" w:hAnsi="Arial Narrow"/>
          <w:b/>
          <w:sz w:val="22"/>
        </w:rPr>
        <w:t>ra</w:t>
      </w:r>
    </w:p>
    <w:p w:rsidR="009E412B" w:rsidRPr="009E412B" w:rsidRDefault="00A560C4" w:rsidP="009E412B">
      <w:pPr>
        <w:spacing w:line="240" w:lineRule="auto"/>
        <w:ind w:left="12036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DNU. 242</w:t>
      </w:r>
    </w:p>
    <w:p w:rsidR="000902C6" w:rsidRPr="008A1E38" w:rsidRDefault="000902C6" w:rsidP="000902C6">
      <w:pPr>
        <w:spacing w:line="276" w:lineRule="auto"/>
        <w:rPr>
          <w:rFonts w:ascii="Arial Narrow" w:hAnsi="Arial Narrow"/>
          <w:sz w:val="22"/>
        </w:rPr>
      </w:pPr>
    </w:p>
    <w:sectPr w:rsidR="000902C6" w:rsidRPr="008A1E38" w:rsidSect="000902C6">
      <w:pgSz w:w="16834" w:h="11909" w:orient="landscape"/>
      <w:pgMar w:top="992" w:right="953" w:bottom="1559" w:left="1276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4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4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4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4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4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4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4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1A295241"/>
    <w:multiLevelType w:val="hybridMultilevel"/>
    <w:tmpl w:val="FBA0EEB6"/>
    <w:lvl w:ilvl="0" w:tplc="65F6FFE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84237"/>
    <w:multiLevelType w:val="hybridMultilevel"/>
    <w:tmpl w:val="0FEC3DC2"/>
    <w:lvl w:ilvl="0" w:tplc="98E29E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7703F"/>
    <w:multiLevelType w:val="hybridMultilevel"/>
    <w:tmpl w:val="F7004240"/>
    <w:lvl w:ilvl="0" w:tplc="98E29E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177ED"/>
    <w:multiLevelType w:val="hybridMultilevel"/>
    <w:tmpl w:val="385EF21C"/>
    <w:lvl w:ilvl="0" w:tplc="0094701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017BA"/>
    <w:multiLevelType w:val="hybridMultilevel"/>
    <w:tmpl w:val="03426550"/>
    <w:lvl w:ilvl="0" w:tplc="E778A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0E13AF"/>
    <w:multiLevelType w:val="hybridMultilevel"/>
    <w:tmpl w:val="03426550"/>
    <w:lvl w:ilvl="0" w:tplc="E778A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C42"/>
    <w:rsid w:val="00005725"/>
    <w:rsid w:val="000204F8"/>
    <w:rsid w:val="00034A21"/>
    <w:rsid w:val="000820E4"/>
    <w:rsid w:val="000902C6"/>
    <w:rsid w:val="000E5DDD"/>
    <w:rsid w:val="0012024C"/>
    <w:rsid w:val="0013479D"/>
    <w:rsid w:val="0013753C"/>
    <w:rsid w:val="00141FB0"/>
    <w:rsid w:val="00145B56"/>
    <w:rsid w:val="00175FE5"/>
    <w:rsid w:val="00186750"/>
    <w:rsid w:val="001D4E28"/>
    <w:rsid w:val="001E073B"/>
    <w:rsid w:val="001F5BB4"/>
    <w:rsid w:val="00211C12"/>
    <w:rsid w:val="00252952"/>
    <w:rsid w:val="00255183"/>
    <w:rsid w:val="002A57C9"/>
    <w:rsid w:val="002D7314"/>
    <w:rsid w:val="00306BDD"/>
    <w:rsid w:val="00311153"/>
    <w:rsid w:val="003314A3"/>
    <w:rsid w:val="003C6E63"/>
    <w:rsid w:val="003D342C"/>
    <w:rsid w:val="00481866"/>
    <w:rsid w:val="0048625B"/>
    <w:rsid w:val="004F254B"/>
    <w:rsid w:val="00513385"/>
    <w:rsid w:val="00517A59"/>
    <w:rsid w:val="00530378"/>
    <w:rsid w:val="00532283"/>
    <w:rsid w:val="005525BC"/>
    <w:rsid w:val="00592D49"/>
    <w:rsid w:val="0059331D"/>
    <w:rsid w:val="005C354A"/>
    <w:rsid w:val="005D030D"/>
    <w:rsid w:val="005F0556"/>
    <w:rsid w:val="005F21BB"/>
    <w:rsid w:val="00630038"/>
    <w:rsid w:val="00665B5A"/>
    <w:rsid w:val="006E1E25"/>
    <w:rsid w:val="006E6611"/>
    <w:rsid w:val="00710B92"/>
    <w:rsid w:val="00780BED"/>
    <w:rsid w:val="007B0B80"/>
    <w:rsid w:val="0081114C"/>
    <w:rsid w:val="00817FDF"/>
    <w:rsid w:val="008478CC"/>
    <w:rsid w:val="00861E65"/>
    <w:rsid w:val="008A1E38"/>
    <w:rsid w:val="008B174B"/>
    <w:rsid w:val="008B7DC2"/>
    <w:rsid w:val="008E6632"/>
    <w:rsid w:val="009110B8"/>
    <w:rsid w:val="009267AB"/>
    <w:rsid w:val="009545D2"/>
    <w:rsid w:val="00961228"/>
    <w:rsid w:val="00991B8A"/>
    <w:rsid w:val="00994031"/>
    <w:rsid w:val="009974F3"/>
    <w:rsid w:val="009A1264"/>
    <w:rsid w:val="009D6F05"/>
    <w:rsid w:val="009E412B"/>
    <w:rsid w:val="009F11B5"/>
    <w:rsid w:val="00A560C4"/>
    <w:rsid w:val="00A903FC"/>
    <w:rsid w:val="00AE207B"/>
    <w:rsid w:val="00B15C42"/>
    <w:rsid w:val="00B34B92"/>
    <w:rsid w:val="00B743B0"/>
    <w:rsid w:val="00B8657D"/>
    <w:rsid w:val="00B97A4B"/>
    <w:rsid w:val="00BB7B67"/>
    <w:rsid w:val="00BE0DC9"/>
    <w:rsid w:val="00BE7DBF"/>
    <w:rsid w:val="00C1644A"/>
    <w:rsid w:val="00C22E12"/>
    <w:rsid w:val="00C62710"/>
    <w:rsid w:val="00C70795"/>
    <w:rsid w:val="00CA3575"/>
    <w:rsid w:val="00CA3AB1"/>
    <w:rsid w:val="00CE7784"/>
    <w:rsid w:val="00D20914"/>
    <w:rsid w:val="00D324D7"/>
    <w:rsid w:val="00D34499"/>
    <w:rsid w:val="00D53792"/>
    <w:rsid w:val="00DA05E9"/>
    <w:rsid w:val="00DB6DF2"/>
    <w:rsid w:val="00E23CB5"/>
    <w:rsid w:val="00E55A5F"/>
    <w:rsid w:val="00EA224A"/>
    <w:rsid w:val="00EA699F"/>
    <w:rsid w:val="00EB4CE7"/>
    <w:rsid w:val="00ED60BD"/>
    <w:rsid w:val="00F12493"/>
    <w:rsid w:val="00F80F89"/>
    <w:rsid w:val="00FE347C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4A6AFE"/>
  <w15:chartTrackingRefBased/>
  <w15:docId w15:val="{983F5E49-D2F9-4D68-9C7B-6C52F8B4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C42"/>
    <w:pPr>
      <w:spacing w:after="0" w:line="360" w:lineRule="auto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15C42"/>
    <w:pPr>
      <w:spacing w:after="0" w:line="240" w:lineRule="auto"/>
      <w:jc w:val="both"/>
    </w:pPr>
    <w:rPr>
      <w:rFonts w:ascii="Arial" w:hAnsi="Arial"/>
      <w:sz w:val="24"/>
    </w:rPr>
  </w:style>
  <w:style w:type="paragraph" w:styleId="Prrafodelista">
    <w:name w:val="List Paragraph"/>
    <w:basedOn w:val="Normal"/>
    <w:uiPriority w:val="34"/>
    <w:qFormat/>
    <w:rsid w:val="00B15C42"/>
    <w:pPr>
      <w:ind w:left="720"/>
      <w:contextualSpacing/>
    </w:pPr>
  </w:style>
  <w:style w:type="table" w:styleId="Tablaconcuadrcula">
    <w:name w:val="Table Grid"/>
    <w:basedOn w:val="Tablanormal"/>
    <w:uiPriority w:val="39"/>
    <w:rsid w:val="00B15C42"/>
    <w:pPr>
      <w:spacing w:after="0" w:line="240" w:lineRule="auto"/>
      <w:jc w:val="both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erpodeltexto">
    <w:name w:val="Cuerpo del texto_"/>
    <w:basedOn w:val="Fuentedeprrafopredeter"/>
    <w:rsid w:val="00C7079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Negrita">
    <w:name w:val="Cuerpo del texto + Negrita"/>
    <w:basedOn w:val="Cuerpodeltexto"/>
    <w:rsid w:val="00C7079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/>
    </w:rPr>
  </w:style>
  <w:style w:type="character" w:customStyle="1" w:styleId="Cuerpodeltexto0">
    <w:name w:val="Cuerpo del texto"/>
    <w:basedOn w:val="Cuerpodeltexto"/>
    <w:rsid w:val="00C7079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/>
    </w:rPr>
  </w:style>
  <w:style w:type="character" w:customStyle="1" w:styleId="Encabezamientoopiedepgina">
    <w:name w:val="Encabezamiento o pie de página"/>
    <w:basedOn w:val="Fuentedeprrafopredeter"/>
    <w:rsid w:val="00C7079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/>
    </w:rPr>
  </w:style>
  <w:style w:type="character" w:customStyle="1" w:styleId="Cuerpodeltexto2">
    <w:name w:val="Cuerpo del texto (2)_"/>
    <w:basedOn w:val="Fuentedeprrafopredeter"/>
    <w:rsid w:val="00C70795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20">
    <w:name w:val="Cuerpo del texto (2)"/>
    <w:basedOn w:val="Cuerpodeltexto2"/>
    <w:rsid w:val="00C7079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s-ES"/>
    </w:rPr>
  </w:style>
  <w:style w:type="character" w:customStyle="1" w:styleId="Leyendadelatabla">
    <w:name w:val="Leyenda de la tabla_"/>
    <w:basedOn w:val="Fuentedeprrafopredeter"/>
    <w:link w:val="Leyendadelatabla0"/>
    <w:rsid w:val="00C70795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Leyendadelatabla0">
    <w:name w:val="Leyenda de la tabla"/>
    <w:basedOn w:val="Normal"/>
    <w:link w:val="Leyendadelatabla"/>
    <w:rsid w:val="00C70795"/>
    <w:pPr>
      <w:widowControl w:val="0"/>
      <w:shd w:val="clear" w:color="auto" w:fill="FFFFFF"/>
      <w:spacing w:line="0" w:lineRule="atLeast"/>
      <w:jc w:val="left"/>
    </w:pPr>
    <w:rPr>
      <w:rFonts w:ascii="Arial Narrow" w:eastAsia="Arial Narrow" w:hAnsi="Arial Narrow" w:cs="Arial Narrow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i.es/metas2021/ETP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ei.es/metas2Q21/ET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ei.es/metas2021/ET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9D25D-4F49-4179-812D-5370CC6E1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19865</TotalTime>
  <Pages>10</Pages>
  <Words>3007</Words>
  <Characters>16544</Characters>
  <Application>Microsoft Office Word</Application>
  <DocSecurity>0</DocSecurity>
  <Lines>137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BECERRA GUEVARA R.</dc:creator>
  <cp:keywords/>
  <dc:description/>
  <cp:lastModifiedBy>Usuario</cp:lastModifiedBy>
  <cp:revision>14</cp:revision>
  <dcterms:created xsi:type="dcterms:W3CDTF">2025-04-11T11:57:00Z</dcterms:created>
  <dcterms:modified xsi:type="dcterms:W3CDTF">2025-09-05T15:52:00Z</dcterms:modified>
</cp:coreProperties>
</file>