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43F4" w14:textId="77777777" w:rsidR="006F5C38" w:rsidRPr="00582DAD" w:rsidRDefault="00275EFF" w:rsidP="00275EFF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82DAD">
        <w:rPr>
          <w:rFonts w:ascii="Times New Roman" w:hAnsi="Times New Roman" w:cs="Times New Roman"/>
          <w:b/>
          <w:bCs/>
          <w:noProof/>
          <w:sz w:val="28"/>
          <w:szCs w:val="28"/>
        </w:rPr>
        <w:t>UNIVERSIDAD NACIONAL</w:t>
      </w:r>
    </w:p>
    <w:p w14:paraId="40527AA3" w14:textId="6D05A7E7" w:rsidR="00275EFF" w:rsidRPr="00582DAD" w:rsidRDefault="00275EFF" w:rsidP="00275EFF">
      <w:pPr>
        <w:jc w:val="center"/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582DAD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82DAD">
        <w:rPr>
          <w:rFonts w:ascii="Times New Roman" w:hAnsi="Times New Roman" w:cs="Times New Roman"/>
          <w:b/>
          <w:bCs/>
          <w:noProof/>
          <w:sz w:val="44"/>
          <w:szCs w:val="44"/>
        </w:rPr>
        <w:t>JOSÉ FAUSTINO SÁNCHEZ CARRIÓN</w:t>
      </w:r>
    </w:p>
    <w:p w14:paraId="4610DA0F" w14:textId="3B4DACA5" w:rsidR="00275EFF" w:rsidRDefault="00275EFF" w:rsidP="00275EF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FDF29A9" wp14:editId="7D36A79E">
            <wp:extent cx="2093969" cy="1926077"/>
            <wp:effectExtent l="0" t="0" r="1905" b="0"/>
            <wp:docPr id="144560499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04991" name="Imagen 1" descr="Imagen que contiene Logotip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351378" cy="21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05A1F" w14:textId="77777777" w:rsidR="00CF599A" w:rsidRDefault="00CF599A" w:rsidP="00275EFF">
      <w:pPr>
        <w:jc w:val="center"/>
        <w:rPr>
          <w:rFonts w:ascii="Times New Roman" w:hAnsi="Times New Roman" w:cs="Times New Roman"/>
        </w:rPr>
      </w:pPr>
    </w:p>
    <w:p w14:paraId="5B95DC0A" w14:textId="0FC8CDDB" w:rsidR="00275EFF" w:rsidRPr="00C66492" w:rsidRDefault="00275EFF" w:rsidP="00582D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4929FE" w:rsidRPr="00C66492">
        <w:rPr>
          <w:rFonts w:ascii="Times New Roman" w:hAnsi="Times New Roman" w:cs="Times New Roman"/>
          <w:b/>
          <w:bCs/>
        </w:rPr>
        <w:t>FACULTAD DE MEDICINA HUMANA</w:t>
      </w:r>
    </w:p>
    <w:p w14:paraId="0BE63CF4" w14:textId="37475805" w:rsidR="004929FE" w:rsidRPr="00C66492" w:rsidRDefault="004929FE" w:rsidP="004929FE">
      <w:pPr>
        <w:jc w:val="center"/>
        <w:rPr>
          <w:rFonts w:ascii="Times New Roman" w:hAnsi="Times New Roman" w:cs="Times New Roman"/>
          <w:b/>
          <w:bCs/>
        </w:rPr>
      </w:pPr>
      <w:r w:rsidRPr="00C66492">
        <w:rPr>
          <w:rFonts w:ascii="Times New Roman" w:hAnsi="Times New Roman" w:cs="Times New Roman"/>
          <w:b/>
          <w:bCs/>
        </w:rPr>
        <w:t>ESCUELA PROFESIONAL DE MEDICINA HUMANA</w:t>
      </w:r>
    </w:p>
    <w:p w14:paraId="6EA9BA95" w14:textId="4BD4CC20" w:rsidR="00275EFF" w:rsidRPr="00F76427" w:rsidRDefault="00275EFF" w:rsidP="004929FE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DA7D46C" wp14:editId="6A8D032E">
            <wp:extent cx="2386423" cy="2539365"/>
            <wp:effectExtent l="0" t="0" r="0" b="0"/>
            <wp:docPr id="851083145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083145" name="Imagen 1" descr="Imagen que contiene Logoti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404" cy="270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58107" w14:textId="77777777" w:rsidR="007228EF" w:rsidRDefault="007228EF" w:rsidP="004929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507C52" w14:textId="4A291989" w:rsidR="00947074" w:rsidRPr="00371B31" w:rsidRDefault="003C30CC" w:rsidP="004929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1B31">
        <w:rPr>
          <w:rFonts w:ascii="Times New Roman" w:hAnsi="Times New Roman" w:cs="Times New Roman"/>
          <w:b/>
          <w:bCs/>
          <w:sz w:val="32"/>
          <w:szCs w:val="32"/>
        </w:rPr>
        <w:t xml:space="preserve">SÍLABO DE </w:t>
      </w:r>
      <w:r w:rsidR="004B0EA9" w:rsidRPr="00371B31">
        <w:rPr>
          <w:rFonts w:ascii="Times New Roman" w:hAnsi="Times New Roman" w:cs="Times New Roman"/>
          <w:b/>
          <w:bCs/>
          <w:sz w:val="32"/>
          <w:szCs w:val="32"/>
        </w:rPr>
        <w:t>LA ASIGNATURA</w:t>
      </w:r>
    </w:p>
    <w:p w14:paraId="3D0867F1" w14:textId="590C5E7E" w:rsidR="004B0EA9" w:rsidRDefault="004B0EA9" w:rsidP="004929F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71B31">
        <w:rPr>
          <w:rFonts w:ascii="Times New Roman" w:hAnsi="Times New Roman" w:cs="Times New Roman"/>
          <w:b/>
          <w:bCs/>
          <w:sz w:val="44"/>
          <w:szCs w:val="44"/>
        </w:rPr>
        <w:t>SALUD PÚBLICA, SITUACIÓN DE SALUD, POLÍTICAS Y ESTRATEGIAS</w:t>
      </w:r>
    </w:p>
    <w:p w14:paraId="2713B5BD" w14:textId="72939410" w:rsidR="007228EF" w:rsidRPr="007228EF" w:rsidRDefault="00FC5628" w:rsidP="004929F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SETIEMBRE</w:t>
      </w:r>
      <w:r w:rsidR="007228EF" w:rsidRPr="007228EF">
        <w:rPr>
          <w:rFonts w:ascii="Times New Roman" w:hAnsi="Times New Roman" w:cs="Times New Roman"/>
          <w:b/>
          <w:bCs/>
          <w:sz w:val="36"/>
          <w:szCs w:val="36"/>
        </w:rPr>
        <w:t xml:space="preserve"> – DICIEMRE 2025</w:t>
      </w:r>
    </w:p>
    <w:p w14:paraId="1CA10A2C" w14:textId="77777777" w:rsidR="007228EF" w:rsidRDefault="007228EF" w:rsidP="004929F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A9780F0" w14:textId="77777777" w:rsidR="00582DAD" w:rsidRPr="00371B31" w:rsidRDefault="00582DAD" w:rsidP="004929F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8911FAF" w14:textId="4B86602E" w:rsidR="00947074" w:rsidRPr="00F76427" w:rsidRDefault="002922A8" w:rsidP="00CF599A">
      <w:pPr>
        <w:jc w:val="both"/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E</w:t>
      </w:r>
      <w:r w:rsidR="0071791E" w:rsidRPr="00F76427">
        <w:rPr>
          <w:rFonts w:ascii="Times New Roman" w:hAnsi="Times New Roman" w:cs="Times New Roman"/>
        </w:rPr>
        <w:t>n cumplimiento del artículo 5° del Reglamento Académico General Pregrado versión 1.0, aprobad</w:t>
      </w:r>
      <w:r w:rsidRPr="00F76427">
        <w:rPr>
          <w:rFonts w:ascii="Times New Roman" w:hAnsi="Times New Roman" w:cs="Times New Roman"/>
        </w:rPr>
        <w:t>o</w:t>
      </w:r>
      <w:r w:rsidR="0071791E" w:rsidRPr="00F76427">
        <w:rPr>
          <w:rFonts w:ascii="Times New Roman" w:hAnsi="Times New Roman" w:cs="Times New Roman"/>
        </w:rPr>
        <w:t xml:space="preserve"> mediante Resolución de Consejo Universitario N° 0055-2024-CU-UNJFSC, del 31 de enero de 2024</w:t>
      </w:r>
      <w:r w:rsidRPr="00F76427">
        <w:rPr>
          <w:rFonts w:ascii="Times New Roman" w:hAnsi="Times New Roman" w:cs="Times New Roman"/>
        </w:rPr>
        <w:t>, el presente sílabo consta de la siguiente estructura básica</w:t>
      </w:r>
      <w:r w:rsidR="0071791E" w:rsidRPr="00F76427">
        <w:rPr>
          <w:rFonts w:ascii="Times New Roman" w:hAnsi="Times New Roman" w:cs="Times New Roman"/>
        </w:rPr>
        <w:t>:</w:t>
      </w:r>
    </w:p>
    <w:p w14:paraId="089D8457" w14:textId="7DA6B0B3" w:rsidR="0071791E" w:rsidRPr="00F76427" w:rsidRDefault="003E6288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1.</w:t>
      </w:r>
      <w:r w:rsidR="0071791E" w:rsidRPr="00F76427">
        <w:rPr>
          <w:rFonts w:ascii="Times New Roman" w:hAnsi="Times New Roman" w:cs="Times New Roman"/>
        </w:rPr>
        <w:t>Datos Generales</w:t>
      </w:r>
    </w:p>
    <w:p w14:paraId="025C11A1" w14:textId="5DF8C08A" w:rsidR="0071791E" w:rsidRPr="00F76427" w:rsidRDefault="003E6288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 xml:space="preserve">2. </w:t>
      </w:r>
      <w:r w:rsidR="0071791E" w:rsidRPr="00F76427">
        <w:rPr>
          <w:rFonts w:ascii="Times New Roman" w:hAnsi="Times New Roman" w:cs="Times New Roman"/>
        </w:rPr>
        <w:t>Sumilla y Descripción del Curso</w:t>
      </w:r>
    </w:p>
    <w:p w14:paraId="31F80670" w14:textId="762C4037" w:rsidR="0071791E" w:rsidRPr="00F76427" w:rsidRDefault="003E6288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 xml:space="preserve">3. </w:t>
      </w:r>
      <w:r w:rsidR="0071791E" w:rsidRPr="00F76427">
        <w:rPr>
          <w:rFonts w:ascii="Times New Roman" w:hAnsi="Times New Roman" w:cs="Times New Roman"/>
        </w:rPr>
        <w:t>Capaci</w:t>
      </w:r>
      <w:r w:rsidR="00D625E8" w:rsidRPr="00F76427">
        <w:rPr>
          <w:rFonts w:ascii="Times New Roman" w:hAnsi="Times New Roman" w:cs="Times New Roman"/>
        </w:rPr>
        <w:t>dades al finalizar el curso</w:t>
      </w:r>
    </w:p>
    <w:p w14:paraId="2CD337BD" w14:textId="7C3688BD" w:rsidR="00D625E8" w:rsidRPr="00F76427" w:rsidRDefault="003E6288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 xml:space="preserve">4. </w:t>
      </w:r>
      <w:r w:rsidR="00D625E8" w:rsidRPr="00F76427">
        <w:rPr>
          <w:rFonts w:ascii="Times New Roman" w:hAnsi="Times New Roman" w:cs="Times New Roman"/>
        </w:rPr>
        <w:t>Indicadores de Capacidades al finalizar el curso</w:t>
      </w:r>
    </w:p>
    <w:p w14:paraId="602C58DC" w14:textId="5D41FA45" w:rsidR="00D625E8" w:rsidRPr="00F76427" w:rsidRDefault="003E6288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5.</w:t>
      </w:r>
      <w:r w:rsidR="00D625E8" w:rsidRPr="00F76427">
        <w:rPr>
          <w:rFonts w:ascii="Times New Roman" w:hAnsi="Times New Roman" w:cs="Times New Roman"/>
        </w:rPr>
        <w:t>Desarrollo de las Unidades Didácticas</w:t>
      </w:r>
    </w:p>
    <w:p w14:paraId="02D956B0" w14:textId="7AE29276" w:rsidR="00D625E8" w:rsidRPr="00F76427" w:rsidRDefault="003E6288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 xml:space="preserve">6. </w:t>
      </w:r>
      <w:r w:rsidR="00D625E8" w:rsidRPr="00F76427">
        <w:rPr>
          <w:rFonts w:ascii="Times New Roman" w:hAnsi="Times New Roman" w:cs="Times New Roman"/>
        </w:rPr>
        <w:t>Materiales Educativos y Otros Recursos Didácticos</w:t>
      </w:r>
    </w:p>
    <w:p w14:paraId="08693C3C" w14:textId="2435DBF3" w:rsidR="00D625E8" w:rsidRPr="00F76427" w:rsidRDefault="003E6288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 xml:space="preserve">7. </w:t>
      </w:r>
      <w:r w:rsidR="00D625E8" w:rsidRPr="00F76427">
        <w:rPr>
          <w:rFonts w:ascii="Times New Roman" w:hAnsi="Times New Roman" w:cs="Times New Roman"/>
        </w:rPr>
        <w:t>Evaluación</w:t>
      </w:r>
    </w:p>
    <w:p w14:paraId="5E558431" w14:textId="6A7536B1" w:rsidR="00D625E8" w:rsidRPr="00F76427" w:rsidRDefault="003E6288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 xml:space="preserve">8. </w:t>
      </w:r>
      <w:r w:rsidR="00D625E8" w:rsidRPr="00F76427">
        <w:rPr>
          <w:rFonts w:ascii="Times New Roman" w:hAnsi="Times New Roman" w:cs="Times New Roman"/>
        </w:rPr>
        <w:t>Bibliografía, referencia web</w:t>
      </w:r>
    </w:p>
    <w:p w14:paraId="54D2D593" w14:textId="1F343C84" w:rsidR="00D625E8" w:rsidRPr="00F76427" w:rsidRDefault="003E6288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 xml:space="preserve">9. </w:t>
      </w:r>
      <w:r w:rsidR="00D625E8" w:rsidRPr="00F76427">
        <w:rPr>
          <w:rFonts w:ascii="Times New Roman" w:hAnsi="Times New Roman" w:cs="Times New Roman"/>
        </w:rPr>
        <w:t>Problemas que el estudiante resolverá al finalizar el curso.</w:t>
      </w:r>
    </w:p>
    <w:p w14:paraId="1C4D1AB4" w14:textId="77777777" w:rsidR="003E6288" w:rsidRPr="00371B31" w:rsidRDefault="003E6288">
      <w:pPr>
        <w:rPr>
          <w:rFonts w:ascii="Times New Roman" w:hAnsi="Times New Roman" w:cs="Times New Roman"/>
          <w:b/>
          <w:bCs/>
        </w:rPr>
      </w:pPr>
    </w:p>
    <w:p w14:paraId="763A4296" w14:textId="4A4CAF6A" w:rsidR="00D625E8" w:rsidRPr="00371B31" w:rsidRDefault="00D625E8" w:rsidP="003E628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71B31">
        <w:rPr>
          <w:rFonts w:ascii="Times New Roman" w:hAnsi="Times New Roman" w:cs="Times New Roman"/>
          <w:b/>
          <w:bCs/>
        </w:rPr>
        <w:t>DATOS GENERALES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723C39" w:rsidRPr="00F76427" w14:paraId="008D0355" w14:textId="77777777" w:rsidTr="00723C39">
        <w:tc>
          <w:tcPr>
            <w:tcW w:w="4247" w:type="dxa"/>
          </w:tcPr>
          <w:p w14:paraId="09D34814" w14:textId="5232D407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Programa Académico </w:t>
            </w:r>
          </w:p>
        </w:tc>
        <w:tc>
          <w:tcPr>
            <w:tcW w:w="4247" w:type="dxa"/>
          </w:tcPr>
          <w:p w14:paraId="0980D0DB" w14:textId="5E4B068F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Medicina Humana</w:t>
            </w:r>
          </w:p>
        </w:tc>
      </w:tr>
      <w:tr w:rsidR="00723C39" w:rsidRPr="00F76427" w14:paraId="66D19CED" w14:textId="77777777" w:rsidTr="00723C39">
        <w:tc>
          <w:tcPr>
            <w:tcW w:w="4247" w:type="dxa"/>
          </w:tcPr>
          <w:p w14:paraId="7AF1F87C" w14:textId="7F4778C8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Semestre Académico</w:t>
            </w:r>
          </w:p>
        </w:tc>
        <w:tc>
          <w:tcPr>
            <w:tcW w:w="4247" w:type="dxa"/>
          </w:tcPr>
          <w:p w14:paraId="2FD6968C" w14:textId="39A4EEF3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202</w:t>
            </w:r>
            <w:r w:rsidR="00E43555">
              <w:rPr>
                <w:rFonts w:ascii="Times New Roman" w:hAnsi="Times New Roman" w:cs="Times New Roman"/>
              </w:rPr>
              <w:t>5</w:t>
            </w:r>
            <w:r w:rsidRPr="00457CAD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723C39" w:rsidRPr="00F76427" w14:paraId="7A78A5D6" w14:textId="77777777" w:rsidTr="00723C39">
        <w:tc>
          <w:tcPr>
            <w:tcW w:w="4247" w:type="dxa"/>
          </w:tcPr>
          <w:p w14:paraId="60B37F40" w14:textId="159CB641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Código del Curso</w:t>
            </w:r>
          </w:p>
        </w:tc>
        <w:tc>
          <w:tcPr>
            <w:tcW w:w="4247" w:type="dxa"/>
          </w:tcPr>
          <w:p w14:paraId="6125B069" w14:textId="70FB524A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52.04.</w:t>
            </w:r>
            <w:r>
              <w:rPr>
                <w:rFonts w:ascii="Times New Roman" w:hAnsi="Times New Roman" w:cs="Times New Roman"/>
              </w:rPr>
              <w:t>553</w:t>
            </w:r>
          </w:p>
        </w:tc>
      </w:tr>
      <w:tr w:rsidR="00723C39" w:rsidRPr="00F76427" w14:paraId="7319BA81" w14:textId="77777777" w:rsidTr="00723C39">
        <w:tc>
          <w:tcPr>
            <w:tcW w:w="4247" w:type="dxa"/>
          </w:tcPr>
          <w:p w14:paraId="1ECC289B" w14:textId="3E011906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Créditos</w:t>
            </w:r>
          </w:p>
        </w:tc>
        <w:tc>
          <w:tcPr>
            <w:tcW w:w="4247" w:type="dxa"/>
          </w:tcPr>
          <w:p w14:paraId="193E84C6" w14:textId="4B29D791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3.0</w:t>
            </w:r>
          </w:p>
        </w:tc>
      </w:tr>
      <w:tr w:rsidR="00723C39" w:rsidRPr="00F76427" w14:paraId="47BCF9CA" w14:textId="77777777" w:rsidTr="00723C39">
        <w:tc>
          <w:tcPr>
            <w:tcW w:w="4247" w:type="dxa"/>
          </w:tcPr>
          <w:p w14:paraId="39CE26D3" w14:textId="1F3FAE18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Horas Semanales</w:t>
            </w:r>
          </w:p>
        </w:tc>
        <w:tc>
          <w:tcPr>
            <w:tcW w:w="4247" w:type="dxa"/>
          </w:tcPr>
          <w:p w14:paraId="34B43915" w14:textId="713EBA46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Hrs.</w:t>
            </w:r>
            <w:r w:rsidRPr="00457C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57CAD">
              <w:rPr>
                <w:rFonts w:ascii="Times New Roman" w:hAnsi="Times New Roman" w:cs="Times New Roman"/>
              </w:rPr>
              <w:t xml:space="preserve">Totales: 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457CAD">
              <w:rPr>
                <w:rFonts w:ascii="Times New Roman" w:hAnsi="Times New Roman" w:cs="Times New Roman"/>
              </w:rPr>
              <w:tab/>
              <w:t>Teóricas</w:t>
            </w:r>
            <w:r>
              <w:rPr>
                <w:rFonts w:ascii="Times New Roman" w:hAnsi="Times New Roman" w:cs="Times New Roman"/>
              </w:rPr>
              <w:t>: 2</w:t>
            </w:r>
            <w:r w:rsidRPr="00457CAD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457CAD">
              <w:rPr>
                <w:rFonts w:ascii="Times New Roman" w:hAnsi="Times New Roman" w:cs="Times New Roman"/>
              </w:rPr>
              <w:t xml:space="preserve">  Pr</w:t>
            </w:r>
            <w:r>
              <w:rPr>
                <w:rFonts w:ascii="Times New Roman" w:hAnsi="Times New Roman" w:cs="Times New Roman"/>
              </w:rPr>
              <w:t>á</w:t>
            </w:r>
            <w:r w:rsidRPr="00457CAD">
              <w:rPr>
                <w:rFonts w:ascii="Times New Roman" w:hAnsi="Times New Roman" w:cs="Times New Roman"/>
              </w:rPr>
              <w:t>cticas</w:t>
            </w:r>
            <w:r w:rsidRPr="00457CAD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: 2</w:t>
            </w:r>
          </w:p>
        </w:tc>
      </w:tr>
      <w:tr w:rsidR="00723C39" w:rsidRPr="00F76427" w14:paraId="4AFD4871" w14:textId="77777777" w:rsidTr="00723C39">
        <w:tc>
          <w:tcPr>
            <w:tcW w:w="4247" w:type="dxa"/>
          </w:tcPr>
          <w:p w14:paraId="4230E160" w14:textId="3BABF398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Ciclo</w:t>
            </w:r>
          </w:p>
        </w:tc>
        <w:tc>
          <w:tcPr>
            <w:tcW w:w="4247" w:type="dxa"/>
          </w:tcPr>
          <w:p w14:paraId="6842F7C4" w14:textId="6B1056BD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23C39" w:rsidRPr="00F76427" w14:paraId="5FFBADCB" w14:textId="77777777" w:rsidTr="00723C39">
        <w:tc>
          <w:tcPr>
            <w:tcW w:w="4247" w:type="dxa"/>
          </w:tcPr>
          <w:p w14:paraId="55E0C39D" w14:textId="5780B974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Sección</w:t>
            </w:r>
          </w:p>
        </w:tc>
        <w:tc>
          <w:tcPr>
            <w:tcW w:w="4247" w:type="dxa"/>
          </w:tcPr>
          <w:p w14:paraId="2ABD382D" w14:textId="6BD0A68F" w:rsidR="00723C39" w:rsidRPr="00F76427" w:rsidRDefault="00326E7F" w:rsidP="002E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723C39" w:rsidRPr="00F76427" w14:paraId="745EB506" w14:textId="77777777" w:rsidTr="00723C39">
        <w:tc>
          <w:tcPr>
            <w:tcW w:w="4247" w:type="dxa"/>
          </w:tcPr>
          <w:p w14:paraId="5FDF734F" w14:textId="44770741" w:rsidR="00723C39" w:rsidRPr="00F76427" w:rsidRDefault="00723C39" w:rsidP="00723C39">
            <w:pPr>
              <w:pStyle w:val="TableParagraph"/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Apellidos y Nombres del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57CAD">
              <w:rPr>
                <w:rFonts w:ascii="Times New Roman" w:hAnsi="Times New Roman" w:cs="Times New Roman"/>
                <w:b/>
              </w:rPr>
              <w:t>Docente</w:t>
            </w:r>
          </w:p>
        </w:tc>
        <w:tc>
          <w:tcPr>
            <w:tcW w:w="4247" w:type="dxa"/>
          </w:tcPr>
          <w:p w14:paraId="1A5793CA" w14:textId="032E86AC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PALACIOS SOLANO, Jacinto Jesús</w:t>
            </w:r>
          </w:p>
        </w:tc>
      </w:tr>
      <w:tr w:rsidR="00723C39" w:rsidRPr="00F76427" w14:paraId="4DC46DB7" w14:textId="77777777" w:rsidTr="00723C39">
        <w:tc>
          <w:tcPr>
            <w:tcW w:w="4247" w:type="dxa"/>
          </w:tcPr>
          <w:p w14:paraId="5F6A3B01" w14:textId="2AF12244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Correo Institucional</w:t>
            </w:r>
          </w:p>
        </w:tc>
        <w:tc>
          <w:tcPr>
            <w:tcW w:w="4247" w:type="dxa"/>
          </w:tcPr>
          <w:p w14:paraId="09667DBE" w14:textId="7FBC63DE" w:rsidR="00723C39" w:rsidRPr="00F76427" w:rsidRDefault="00000000" w:rsidP="002E4707">
            <w:pPr>
              <w:rPr>
                <w:rFonts w:ascii="Times New Roman" w:hAnsi="Times New Roman" w:cs="Times New Roman"/>
              </w:rPr>
            </w:pPr>
            <w:hyperlink r:id="rId10">
              <w:r w:rsidR="00723C39" w:rsidRPr="00457CA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jpalacios@unjfsc.edu.pe</w:t>
              </w:r>
            </w:hyperlink>
          </w:p>
        </w:tc>
      </w:tr>
      <w:tr w:rsidR="00723C39" w:rsidRPr="00F76427" w14:paraId="40F4DF2C" w14:textId="77777777" w:rsidTr="00723C39">
        <w:tc>
          <w:tcPr>
            <w:tcW w:w="4247" w:type="dxa"/>
          </w:tcPr>
          <w:p w14:paraId="64837F7D" w14:textId="79503255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N° De Celular</w:t>
            </w:r>
          </w:p>
        </w:tc>
        <w:tc>
          <w:tcPr>
            <w:tcW w:w="4247" w:type="dxa"/>
          </w:tcPr>
          <w:p w14:paraId="23BECEF4" w14:textId="14A7DC4B" w:rsidR="00723C39" w:rsidRPr="00F76427" w:rsidRDefault="00723C39" w:rsidP="002E4707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998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CAD">
              <w:rPr>
                <w:rFonts w:ascii="Times New Roman" w:hAnsi="Times New Roman" w:cs="Times New Roman"/>
              </w:rPr>
              <w:t>652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CAD">
              <w:rPr>
                <w:rFonts w:ascii="Times New Roman" w:hAnsi="Times New Roman" w:cs="Times New Roman"/>
              </w:rPr>
              <w:t>182</w:t>
            </w:r>
          </w:p>
        </w:tc>
      </w:tr>
    </w:tbl>
    <w:p w14:paraId="1BD07591" w14:textId="77777777" w:rsidR="00D625E8" w:rsidRDefault="00D625E8">
      <w:pPr>
        <w:rPr>
          <w:rFonts w:ascii="Times New Roman" w:hAnsi="Times New Roman" w:cs="Times New Roman"/>
        </w:rPr>
      </w:pPr>
    </w:p>
    <w:p w14:paraId="2D5B3F02" w14:textId="77777777" w:rsidR="00993B38" w:rsidRDefault="00993B38">
      <w:pPr>
        <w:rPr>
          <w:rFonts w:ascii="Times New Roman" w:hAnsi="Times New Roman" w:cs="Times New Roman"/>
        </w:rPr>
      </w:pPr>
    </w:p>
    <w:p w14:paraId="3E709BBC" w14:textId="77777777" w:rsidR="00371B31" w:rsidRDefault="00371B31">
      <w:pPr>
        <w:rPr>
          <w:rFonts w:ascii="Times New Roman" w:hAnsi="Times New Roman" w:cs="Times New Roman"/>
        </w:rPr>
      </w:pPr>
    </w:p>
    <w:p w14:paraId="5BE731AC" w14:textId="77777777" w:rsidR="00371B31" w:rsidRDefault="00371B31">
      <w:pPr>
        <w:rPr>
          <w:rFonts w:ascii="Times New Roman" w:hAnsi="Times New Roman" w:cs="Times New Roman"/>
        </w:rPr>
      </w:pPr>
    </w:p>
    <w:p w14:paraId="1B012160" w14:textId="77777777" w:rsidR="00371B31" w:rsidRDefault="00371B31">
      <w:pPr>
        <w:rPr>
          <w:rFonts w:ascii="Times New Roman" w:hAnsi="Times New Roman" w:cs="Times New Roman"/>
        </w:rPr>
      </w:pPr>
    </w:p>
    <w:p w14:paraId="25776733" w14:textId="77777777" w:rsidR="00371B31" w:rsidRDefault="00371B31">
      <w:pPr>
        <w:rPr>
          <w:rFonts w:ascii="Times New Roman" w:hAnsi="Times New Roman" w:cs="Times New Roman"/>
        </w:rPr>
      </w:pPr>
    </w:p>
    <w:p w14:paraId="64F7C4BE" w14:textId="77777777" w:rsidR="00371B31" w:rsidRDefault="00371B31">
      <w:pPr>
        <w:rPr>
          <w:rFonts w:ascii="Times New Roman" w:hAnsi="Times New Roman" w:cs="Times New Roman"/>
        </w:rPr>
      </w:pPr>
    </w:p>
    <w:p w14:paraId="4C4C0653" w14:textId="14649573" w:rsidR="003370C1" w:rsidRPr="00371B31" w:rsidRDefault="003370C1" w:rsidP="003E628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71B31">
        <w:rPr>
          <w:rFonts w:ascii="Times New Roman" w:hAnsi="Times New Roman" w:cs="Times New Roman"/>
          <w:b/>
          <w:bCs/>
        </w:rPr>
        <w:lastRenderedPageBreak/>
        <w:t>SUMILLA Y DESCRIPCIÓN DEL CURSO</w:t>
      </w:r>
    </w:p>
    <w:p w14:paraId="3764821D" w14:textId="5FCBC010" w:rsidR="00A34FD0" w:rsidRPr="00F76427" w:rsidRDefault="00A34FD0" w:rsidP="002A6A54">
      <w:pPr>
        <w:jc w:val="both"/>
        <w:rPr>
          <w:rFonts w:ascii="Times New Roman" w:hAnsi="Times New Roman" w:cs="Times New Roman"/>
          <w:lang w:val="es-MX"/>
        </w:rPr>
      </w:pPr>
      <w:r w:rsidRPr="00F76427">
        <w:rPr>
          <w:rFonts w:ascii="Times New Roman" w:hAnsi="Times New Roman" w:cs="Times New Roman"/>
          <w:lang w:val="es-MX"/>
        </w:rPr>
        <w:t xml:space="preserve">SUMILLA: </w:t>
      </w:r>
      <w:r w:rsidR="005E5F5F" w:rsidRPr="00F76427">
        <w:rPr>
          <w:rFonts w:ascii="Times New Roman" w:hAnsi="Times New Roman" w:cs="Times New Roman"/>
          <w:lang w:val="es-MX"/>
        </w:rPr>
        <w:t xml:space="preserve">Expone las concepciones e indicadores de la situación de salud actual de nuestro país, </w:t>
      </w:r>
      <w:r w:rsidR="002922A8" w:rsidRPr="00F76427">
        <w:rPr>
          <w:rFonts w:ascii="Times New Roman" w:hAnsi="Times New Roman" w:cs="Times New Roman"/>
          <w:lang w:val="es-MX"/>
        </w:rPr>
        <w:t>las políticas diseñadas por el gobierno central</w:t>
      </w:r>
      <w:r w:rsidR="005E5F5F" w:rsidRPr="00F76427">
        <w:rPr>
          <w:rFonts w:ascii="Times New Roman" w:hAnsi="Times New Roman" w:cs="Times New Roman"/>
          <w:lang w:val="es-MX"/>
        </w:rPr>
        <w:t>,</w:t>
      </w:r>
      <w:r w:rsidR="002922A8" w:rsidRPr="00F76427">
        <w:rPr>
          <w:rFonts w:ascii="Times New Roman" w:hAnsi="Times New Roman" w:cs="Times New Roman"/>
          <w:lang w:val="es-MX"/>
        </w:rPr>
        <w:t xml:space="preserve"> la intervención de otras instituciones nacionales e internacionales en el desarrollo de la salud pública y la organización y manejo de las estrategias sanitarias</w:t>
      </w:r>
      <w:r w:rsidR="005E5F5F" w:rsidRPr="00F76427">
        <w:rPr>
          <w:rFonts w:ascii="Times New Roman" w:hAnsi="Times New Roman" w:cs="Times New Roman"/>
          <w:lang w:val="es-MX"/>
        </w:rPr>
        <w:t>. I</w:t>
      </w:r>
      <w:r w:rsidR="002922A8" w:rsidRPr="00F76427">
        <w:rPr>
          <w:rFonts w:ascii="Times New Roman" w:hAnsi="Times New Roman" w:cs="Times New Roman"/>
          <w:lang w:val="es-MX"/>
        </w:rPr>
        <w:t>nmunizaciones. Prevención y control de enfermedades meta</w:t>
      </w:r>
      <w:r w:rsidR="005E5F5F" w:rsidRPr="00F76427">
        <w:rPr>
          <w:rFonts w:ascii="Times New Roman" w:hAnsi="Times New Roman" w:cs="Times New Roman"/>
          <w:lang w:val="es-MX"/>
        </w:rPr>
        <w:t>x</w:t>
      </w:r>
      <w:r w:rsidR="002922A8" w:rsidRPr="00F76427">
        <w:rPr>
          <w:rFonts w:ascii="Times New Roman" w:hAnsi="Times New Roman" w:cs="Times New Roman"/>
          <w:lang w:val="es-MX"/>
        </w:rPr>
        <w:t xml:space="preserve">énicas y otras transmitidas por vectores. Prevención y control de </w:t>
      </w:r>
      <w:r w:rsidR="005E5F5F" w:rsidRPr="00F76427">
        <w:rPr>
          <w:rFonts w:ascii="Times New Roman" w:hAnsi="Times New Roman" w:cs="Times New Roman"/>
          <w:lang w:val="es-MX"/>
        </w:rPr>
        <w:t>enfermedades de transmisión sexual y VIH-SIDA. Prevención y control de tuberculosis. Salud sexual y reproductiva. Prevención y control de daños no transmisibles prioritarios. Alimentación y nutrición saludables. Salud mental y cultura de paz. Salud bucal. Salud ocular y prevención de la ceguer</w:t>
      </w:r>
      <w:r w:rsidRPr="00F76427">
        <w:rPr>
          <w:rFonts w:ascii="Times New Roman" w:hAnsi="Times New Roman" w:cs="Times New Roman"/>
          <w:lang w:val="es-MX"/>
        </w:rPr>
        <w:t>a</w:t>
      </w:r>
      <w:r w:rsidR="002922A8" w:rsidRPr="00F76427">
        <w:rPr>
          <w:rFonts w:ascii="Times New Roman" w:hAnsi="Times New Roman" w:cs="Times New Roman"/>
          <w:lang w:val="es-MX"/>
        </w:rPr>
        <w:t>.</w:t>
      </w:r>
    </w:p>
    <w:p w14:paraId="19082138" w14:textId="1AF91427" w:rsidR="00A34FD0" w:rsidRPr="00F76427" w:rsidRDefault="00A34FD0" w:rsidP="002A6A54">
      <w:pPr>
        <w:jc w:val="both"/>
        <w:rPr>
          <w:rFonts w:ascii="Times New Roman" w:hAnsi="Times New Roman" w:cs="Times New Roman"/>
          <w:lang w:val="es-MX"/>
        </w:rPr>
      </w:pPr>
      <w:r w:rsidRPr="00F76427">
        <w:rPr>
          <w:rFonts w:ascii="Times New Roman" w:hAnsi="Times New Roman" w:cs="Times New Roman"/>
          <w:lang w:val="es-MX"/>
        </w:rPr>
        <w:t xml:space="preserve">DESCRIPCIÓN: </w:t>
      </w:r>
      <w:r w:rsidR="00E401EE">
        <w:rPr>
          <w:rFonts w:ascii="Times New Roman" w:hAnsi="Times New Roman" w:cs="Times New Roman"/>
          <w:lang w:val="es-MX"/>
        </w:rPr>
        <w:t xml:space="preserve">El curso busca dar una amplia información y una </w:t>
      </w:r>
      <w:r w:rsidR="002E6EE4">
        <w:rPr>
          <w:rFonts w:ascii="Times New Roman" w:hAnsi="Times New Roman" w:cs="Times New Roman"/>
          <w:lang w:val="es-MX"/>
        </w:rPr>
        <w:t xml:space="preserve">profundización </w:t>
      </w:r>
      <w:r w:rsidR="00E401EE">
        <w:rPr>
          <w:rFonts w:ascii="Times New Roman" w:hAnsi="Times New Roman" w:cs="Times New Roman"/>
          <w:lang w:val="es-MX"/>
        </w:rPr>
        <w:t xml:space="preserve">selectiva sobre </w:t>
      </w:r>
      <w:r w:rsidR="00371B31">
        <w:rPr>
          <w:rFonts w:ascii="Times New Roman" w:hAnsi="Times New Roman" w:cs="Times New Roman"/>
          <w:lang w:val="es-MX"/>
        </w:rPr>
        <w:t xml:space="preserve">los aspectos más importantes de </w:t>
      </w:r>
      <w:r w:rsidR="00E401EE">
        <w:rPr>
          <w:rFonts w:ascii="Times New Roman" w:hAnsi="Times New Roman" w:cs="Times New Roman"/>
          <w:lang w:val="es-MX"/>
        </w:rPr>
        <w:t xml:space="preserve">la salud pública nacional y mundial. </w:t>
      </w:r>
      <w:r w:rsidRPr="00F76427">
        <w:rPr>
          <w:rFonts w:ascii="Times New Roman" w:hAnsi="Times New Roman" w:cs="Times New Roman"/>
          <w:lang w:val="es-MX"/>
        </w:rPr>
        <w:t>Se fomentará</w:t>
      </w:r>
      <w:r w:rsidR="00417EA3" w:rsidRPr="00F76427">
        <w:rPr>
          <w:rFonts w:ascii="Times New Roman" w:hAnsi="Times New Roman" w:cs="Times New Roman"/>
          <w:lang w:val="es-MX"/>
        </w:rPr>
        <w:t>n</w:t>
      </w:r>
      <w:r w:rsidRPr="00F76427">
        <w:rPr>
          <w:rFonts w:ascii="Times New Roman" w:hAnsi="Times New Roman" w:cs="Times New Roman"/>
          <w:lang w:val="es-MX"/>
        </w:rPr>
        <w:t xml:space="preserve"> </w:t>
      </w:r>
      <w:r w:rsidR="007028B6" w:rsidRPr="00F76427">
        <w:rPr>
          <w:rFonts w:ascii="Times New Roman" w:hAnsi="Times New Roman" w:cs="Times New Roman"/>
          <w:lang w:val="es-MX"/>
        </w:rPr>
        <w:t xml:space="preserve">tanto </w:t>
      </w:r>
      <w:r w:rsidR="00417EA3" w:rsidRPr="00F76427">
        <w:rPr>
          <w:rFonts w:ascii="Times New Roman" w:hAnsi="Times New Roman" w:cs="Times New Roman"/>
          <w:lang w:val="es-MX"/>
        </w:rPr>
        <w:t xml:space="preserve">la </w:t>
      </w:r>
      <w:r w:rsidR="001A112F" w:rsidRPr="00E401EE">
        <w:rPr>
          <w:rFonts w:ascii="Times New Roman" w:hAnsi="Times New Roman" w:cs="Times New Roman"/>
          <w:b/>
          <w:bCs/>
          <w:lang w:val="es-MX"/>
        </w:rPr>
        <w:t>gestión del aprendizaje de manera autónoma</w:t>
      </w:r>
      <w:r w:rsidR="002A6A54">
        <w:rPr>
          <w:rFonts w:ascii="Times New Roman" w:hAnsi="Times New Roman" w:cs="Times New Roman"/>
          <w:b/>
          <w:bCs/>
          <w:lang w:val="es-MX"/>
        </w:rPr>
        <w:t xml:space="preserve"> y autodidacta</w:t>
      </w:r>
      <w:r w:rsidR="00417EA3" w:rsidRPr="00F76427">
        <w:rPr>
          <w:rFonts w:ascii="Times New Roman" w:hAnsi="Times New Roman" w:cs="Times New Roman"/>
          <w:lang w:val="es-MX"/>
        </w:rPr>
        <w:t xml:space="preserve"> </w:t>
      </w:r>
      <w:r w:rsidR="007028B6" w:rsidRPr="00F76427">
        <w:rPr>
          <w:rFonts w:ascii="Times New Roman" w:hAnsi="Times New Roman" w:cs="Times New Roman"/>
          <w:lang w:val="es-MX"/>
        </w:rPr>
        <w:t xml:space="preserve">así como </w:t>
      </w:r>
      <w:r w:rsidR="001A112F" w:rsidRPr="00F76427">
        <w:rPr>
          <w:rFonts w:ascii="Times New Roman" w:hAnsi="Times New Roman" w:cs="Times New Roman"/>
          <w:lang w:val="es-MX"/>
        </w:rPr>
        <w:t xml:space="preserve"> la</w:t>
      </w:r>
      <w:r w:rsidR="00417EA3" w:rsidRPr="00F76427">
        <w:rPr>
          <w:rFonts w:ascii="Times New Roman" w:hAnsi="Times New Roman" w:cs="Times New Roman"/>
          <w:lang w:val="es-MX"/>
        </w:rPr>
        <w:t>s</w:t>
      </w:r>
      <w:r w:rsidR="001A112F" w:rsidRPr="00F76427">
        <w:rPr>
          <w:rFonts w:ascii="Times New Roman" w:hAnsi="Times New Roman" w:cs="Times New Roman"/>
          <w:lang w:val="es-MX"/>
        </w:rPr>
        <w:t xml:space="preserve"> </w:t>
      </w:r>
      <w:r w:rsidR="00417EA3" w:rsidRPr="00F76427">
        <w:rPr>
          <w:rFonts w:ascii="Times New Roman" w:hAnsi="Times New Roman" w:cs="Times New Roman"/>
          <w:lang w:val="es-MX"/>
        </w:rPr>
        <w:t xml:space="preserve"> </w:t>
      </w:r>
      <w:r w:rsidR="001A112F" w:rsidRPr="00E401EE">
        <w:rPr>
          <w:rFonts w:ascii="Times New Roman" w:hAnsi="Times New Roman" w:cs="Times New Roman"/>
          <w:b/>
          <w:bCs/>
          <w:lang w:val="es-MX"/>
        </w:rPr>
        <w:t>habilidad</w:t>
      </w:r>
      <w:r w:rsidR="00417EA3" w:rsidRPr="00E401EE">
        <w:rPr>
          <w:rFonts w:ascii="Times New Roman" w:hAnsi="Times New Roman" w:cs="Times New Roman"/>
          <w:b/>
          <w:bCs/>
          <w:lang w:val="es-MX"/>
        </w:rPr>
        <w:t>es</w:t>
      </w:r>
      <w:r w:rsidR="001A112F" w:rsidRPr="00E401EE">
        <w:rPr>
          <w:rFonts w:ascii="Times New Roman" w:hAnsi="Times New Roman" w:cs="Times New Roman"/>
          <w:b/>
          <w:bCs/>
          <w:lang w:val="es-MX"/>
        </w:rPr>
        <w:t xml:space="preserve"> explicativa</w:t>
      </w:r>
      <w:r w:rsidR="00417EA3" w:rsidRPr="00E401EE">
        <w:rPr>
          <w:rFonts w:ascii="Times New Roman" w:hAnsi="Times New Roman" w:cs="Times New Roman"/>
          <w:b/>
          <w:bCs/>
          <w:lang w:val="es-MX"/>
        </w:rPr>
        <w:t>s</w:t>
      </w:r>
      <w:r w:rsidR="001A112F" w:rsidRPr="00E401EE">
        <w:rPr>
          <w:rFonts w:ascii="Times New Roman" w:hAnsi="Times New Roman" w:cs="Times New Roman"/>
          <w:b/>
          <w:bCs/>
          <w:lang w:val="es-MX"/>
        </w:rPr>
        <w:t xml:space="preserve"> </w:t>
      </w:r>
      <w:r w:rsidR="00417EA3" w:rsidRPr="00E401EE">
        <w:rPr>
          <w:rFonts w:ascii="Times New Roman" w:hAnsi="Times New Roman" w:cs="Times New Roman"/>
          <w:b/>
          <w:bCs/>
          <w:lang w:val="es-MX"/>
        </w:rPr>
        <w:t>del alumno</w:t>
      </w:r>
      <w:r w:rsidR="00417EA3" w:rsidRPr="00F76427">
        <w:rPr>
          <w:rFonts w:ascii="Times New Roman" w:hAnsi="Times New Roman" w:cs="Times New Roman"/>
          <w:lang w:val="es-MX"/>
        </w:rPr>
        <w:t xml:space="preserve"> </w:t>
      </w:r>
      <w:r w:rsidR="002E6EE4">
        <w:rPr>
          <w:rFonts w:ascii="Times New Roman" w:hAnsi="Times New Roman" w:cs="Times New Roman"/>
          <w:lang w:val="es-MX"/>
        </w:rPr>
        <w:t>mediante</w:t>
      </w:r>
      <w:r w:rsidR="00E401EE">
        <w:rPr>
          <w:rFonts w:ascii="Times New Roman" w:hAnsi="Times New Roman" w:cs="Times New Roman"/>
          <w:lang w:val="es-MX"/>
        </w:rPr>
        <w:t xml:space="preserve"> una estrategia de aprendizaje investigativo, </w:t>
      </w:r>
      <w:r w:rsidR="00286D7C" w:rsidRPr="00F76427">
        <w:rPr>
          <w:rFonts w:ascii="Times New Roman" w:hAnsi="Times New Roman" w:cs="Times New Roman"/>
          <w:lang w:val="es-MX"/>
        </w:rPr>
        <w:t xml:space="preserve">en torno al contenido de la asignatura, </w:t>
      </w:r>
      <w:r w:rsidR="00E401EE">
        <w:rPr>
          <w:rFonts w:ascii="Times New Roman" w:hAnsi="Times New Roman" w:cs="Times New Roman"/>
          <w:lang w:val="es-MX"/>
        </w:rPr>
        <w:t xml:space="preserve">desarrollando </w:t>
      </w:r>
      <w:r w:rsidRPr="00F76427">
        <w:rPr>
          <w:rFonts w:ascii="Times New Roman" w:hAnsi="Times New Roman" w:cs="Times New Roman"/>
          <w:lang w:val="es-MX"/>
        </w:rPr>
        <w:t xml:space="preserve"> la Sumilla </w:t>
      </w:r>
      <w:r w:rsidR="002E6EE4">
        <w:rPr>
          <w:rFonts w:ascii="Times New Roman" w:hAnsi="Times New Roman" w:cs="Times New Roman"/>
          <w:lang w:val="es-MX"/>
        </w:rPr>
        <w:t xml:space="preserve">del curso </w:t>
      </w:r>
      <w:r w:rsidRPr="00F76427">
        <w:rPr>
          <w:rFonts w:ascii="Times New Roman" w:hAnsi="Times New Roman" w:cs="Times New Roman"/>
          <w:lang w:val="es-MX"/>
        </w:rPr>
        <w:t>en</w:t>
      </w:r>
      <w:r w:rsidR="00286D7C" w:rsidRPr="00F76427">
        <w:rPr>
          <w:rFonts w:ascii="Times New Roman" w:hAnsi="Times New Roman" w:cs="Times New Roman"/>
          <w:lang w:val="es-MX"/>
        </w:rPr>
        <w:t xml:space="preserve"> Unidades, </w:t>
      </w:r>
      <w:r w:rsidR="00E401EE">
        <w:rPr>
          <w:rFonts w:ascii="Times New Roman" w:hAnsi="Times New Roman" w:cs="Times New Roman"/>
          <w:lang w:val="es-MX"/>
        </w:rPr>
        <w:t xml:space="preserve">contenidos de </w:t>
      </w:r>
      <w:r w:rsidR="002E6EE4">
        <w:rPr>
          <w:rFonts w:ascii="Times New Roman" w:hAnsi="Times New Roman" w:cs="Times New Roman"/>
          <w:lang w:val="es-MX"/>
        </w:rPr>
        <w:t>cada</w:t>
      </w:r>
      <w:r w:rsidRPr="00F76427">
        <w:rPr>
          <w:rFonts w:ascii="Times New Roman" w:hAnsi="Times New Roman" w:cs="Times New Roman"/>
          <w:lang w:val="es-MX"/>
        </w:rPr>
        <w:t xml:space="preserve"> Clase</w:t>
      </w:r>
      <w:r w:rsidR="00DB31D9" w:rsidRPr="00F76427">
        <w:rPr>
          <w:rFonts w:ascii="Times New Roman" w:hAnsi="Times New Roman" w:cs="Times New Roman"/>
          <w:lang w:val="es-MX"/>
        </w:rPr>
        <w:t xml:space="preserve"> y </w:t>
      </w:r>
      <w:r w:rsidRPr="00F76427">
        <w:rPr>
          <w:rFonts w:ascii="Times New Roman" w:hAnsi="Times New Roman" w:cs="Times New Roman"/>
          <w:lang w:val="es-MX"/>
        </w:rPr>
        <w:t xml:space="preserve"> </w:t>
      </w:r>
      <w:r w:rsidR="00DB31D9" w:rsidRPr="00F76427">
        <w:rPr>
          <w:rFonts w:ascii="Times New Roman" w:hAnsi="Times New Roman" w:cs="Times New Roman"/>
          <w:lang w:val="es-MX"/>
        </w:rPr>
        <w:t>C</w:t>
      </w:r>
      <w:r w:rsidR="00E61B20" w:rsidRPr="00F76427">
        <w:rPr>
          <w:rFonts w:ascii="Times New Roman" w:hAnsi="Times New Roman" w:cs="Times New Roman"/>
          <w:lang w:val="es-MX"/>
        </w:rPr>
        <w:t>apacidades</w:t>
      </w:r>
      <w:r w:rsidR="00DB31D9" w:rsidRPr="00F76427">
        <w:rPr>
          <w:rFonts w:ascii="Times New Roman" w:hAnsi="Times New Roman" w:cs="Times New Roman"/>
          <w:lang w:val="es-MX"/>
        </w:rPr>
        <w:t xml:space="preserve"> mínimas</w:t>
      </w:r>
      <w:r w:rsidR="00E61B20" w:rsidRPr="00F76427">
        <w:rPr>
          <w:rFonts w:ascii="Times New Roman" w:hAnsi="Times New Roman" w:cs="Times New Roman"/>
          <w:lang w:val="es-MX"/>
        </w:rPr>
        <w:t xml:space="preserve"> a lograr </w:t>
      </w:r>
      <w:r w:rsidR="00286D7C" w:rsidRPr="00F76427">
        <w:rPr>
          <w:rFonts w:ascii="Times New Roman" w:hAnsi="Times New Roman" w:cs="Times New Roman"/>
          <w:lang w:val="es-MX"/>
        </w:rPr>
        <w:t>en cada unidad</w:t>
      </w:r>
      <w:r w:rsidR="00DB31D9" w:rsidRPr="00F76427">
        <w:rPr>
          <w:rFonts w:ascii="Times New Roman" w:hAnsi="Times New Roman" w:cs="Times New Roman"/>
          <w:lang w:val="es-MX"/>
        </w:rPr>
        <w:t>, definiendo el propio alumno sus metas de aprendizaje</w:t>
      </w:r>
      <w:r w:rsidR="002178F5" w:rsidRPr="00F76427">
        <w:rPr>
          <w:rFonts w:ascii="Times New Roman" w:hAnsi="Times New Roman" w:cs="Times New Roman"/>
          <w:lang w:val="es-MX"/>
        </w:rPr>
        <w:t>, abocándose a lograrlas</w:t>
      </w:r>
      <w:r w:rsidR="007028B6" w:rsidRPr="00F76427">
        <w:rPr>
          <w:rFonts w:ascii="Times New Roman" w:hAnsi="Times New Roman" w:cs="Times New Roman"/>
          <w:lang w:val="es-MX"/>
        </w:rPr>
        <w:t xml:space="preserve">, lo que será </w:t>
      </w:r>
      <w:r w:rsidR="00B73DBA" w:rsidRPr="00F76427">
        <w:rPr>
          <w:rFonts w:ascii="Times New Roman" w:hAnsi="Times New Roman" w:cs="Times New Roman"/>
          <w:lang w:val="es-MX"/>
        </w:rPr>
        <w:t>evidenciado</w:t>
      </w:r>
      <w:r w:rsidR="007028B6" w:rsidRPr="00F76427">
        <w:rPr>
          <w:rFonts w:ascii="Times New Roman" w:hAnsi="Times New Roman" w:cs="Times New Roman"/>
          <w:lang w:val="es-MX"/>
        </w:rPr>
        <w:t xml:space="preserve"> a través de </w:t>
      </w:r>
      <w:r w:rsidR="00E07A8E" w:rsidRPr="00F76427">
        <w:rPr>
          <w:rFonts w:ascii="Times New Roman" w:hAnsi="Times New Roman" w:cs="Times New Roman"/>
          <w:lang w:val="es-MX"/>
        </w:rPr>
        <w:t xml:space="preserve">la participación en </w:t>
      </w:r>
      <w:r w:rsidR="00E07A8E">
        <w:rPr>
          <w:rFonts w:ascii="Times New Roman" w:hAnsi="Times New Roman" w:cs="Times New Roman"/>
          <w:lang w:val="es-MX"/>
        </w:rPr>
        <w:t xml:space="preserve">seminarios </w:t>
      </w:r>
      <w:r w:rsidR="00E07A8E" w:rsidRPr="00F76427">
        <w:rPr>
          <w:rFonts w:ascii="Times New Roman" w:hAnsi="Times New Roman" w:cs="Times New Roman"/>
          <w:lang w:val="es-MX"/>
        </w:rPr>
        <w:t>dialogad</w:t>
      </w:r>
      <w:r w:rsidR="00E07A8E">
        <w:rPr>
          <w:rFonts w:ascii="Times New Roman" w:hAnsi="Times New Roman" w:cs="Times New Roman"/>
          <w:lang w:val="es-MX"/>
        </w:rPr>
        <w:t>o</w:t>
      </w:r>
      <w:r w:rsidR="00E07A8E" w:rsidRPr="00F76427">
        <w:rPr>
          <w:rFonts w:ascii="Times New Roman" w:hAnsi="Times New Roman" w:cs="Times New Roman"/>
          <w:lang w:val="es-MX"/>
        </w:rPr>
        <w:t>s</w:t>
      </w:r>
      <w:r w:rsidR="00E07A8E">
        <w:rPr>
          <w:rFonts w:ascii="Times New Roman" w:hAnsi="Times New Roman" w:cs="Times New Roman"/>
          <w:lang w:val="es-MX"/>
        </w:rPr>
        <w:t>,</w:t>
      </w:r>
      <w:r w:rsidR="00E07A8E" w:rsidRPr="00F76427">
        <w:rPr>
          <w:rFonts w:ascii="Times New Roman" w:hAnsi="Times New Roman" w:cs="Times New Roman"/>
          <w:lang w:val="es-MX"/>
        </w:rPr>
        <w:t xml:space="preserve"> exámenes </w:t>
      </w:r>
      <w:r w:rsidR="00E07A8E">
        <w:rPr>
          <w:rFonts w:ascii="Times New Roman" w:hAnsi="Times New Roman" w:cs="Times New Roman"/>
          <w:lang w:val="es-MX"/>
        </w:rPr>
        <w:t xml:space="preserve">escritos y </w:t>
      </w:r>
      <w:r w:rsidR="00E07A8E" w:rsidRPr="00F76427">
        <w:rPr>
          <w:rFonts w:ascii="Times New Roman" w:hAnsi="Times New Roman" w:cs="Times New Roman"/>
          <w:lang w:val="es-MX"/>
        </w:rPr>
        <w:t>orales</w:t>
      </w:r>
      <w:r w:rsidR="00E07A8E">
        <w:rPr>
          <w:rFonts w:ascii="Times New Roman" w:hAnsi="Times New Roman" w:cs="Times New Roman"/>
          <w:lang w:val="es-MX"/>
        </w:rPr>
        <w:t>, y</w:t>
      </w:r>
      <w:r w:rsidR="007028B6" w:rsidRPr="00F76427">
        <w:rPr>
          <w:rFonts w:ascii="Times New Roman" w:hAnsi="Times New Roman" w:cs="Times New Roman"/>
          <w:lang w:val="es-MX"/>
        </w:rPr>
        <w:t xml:space="preserve"> los trabajos académicos con contenido investigativo y</w:t>
      </w:r>
      <w:r w:rsidR="00E07A8E">
        <w:rPr>
          <w:rFonts w:ascii="Times New Roman" w:hAnsi="Times New Roman" w:cs="Times New Roman"/>
          <w:lang w:val="es-MX"/>
        </w:rPr>
        <w:t xml:space="preserve"> de responsabilidad social.</w:t>
      </w:r>
      <w:r w:rsidR="007028B6" w:rsidRPr="00F76427">
        <w:rPr>
          <w:rFonts w:ascii="Times New Roman" w:hAnsi="Times New Roman" w:cs="Times New Roman"/>
          <w:lang w:val="es-MX"/>
        </w:rPr>
        <w:t xml:space="preserve"> </w:t>
      </w:r>
    </w:p>
    <w:p w14:paraId="14153293" w14:textId="35667A09" w:rsidR="002922A8" w:rsidRPr="00F76427" w:rsidRDefault="005E5F5F">
      <w:pPr>
        <w:rPr>
          <w:rFonts w:ascii="Times New Roman" w:hAnsi="Times New Roman" w:cs="Times New Roman"/>
          <w:lang w:val="es-MX"/>
        </w:rPr>
      </w:pPr>
      <w:r w:rsidRPr="00F76427">
        <w:rPr>
          <w:rFonts w:ascii="Times New Roman" w:hAnsi="Times New Roman" w:cs="Times New Roman"/>
          <w:lang w:val="es-MX"/>
        </w:rPr>
        <w:t xml:space="preserve"> </w:t>
      </w:r>
    </w:p>
    <w:p w14:paraId="57C31960" w14:textId="77777777" w:rsidR="008F214F" w:rsidRPr="00F76427" w:rsidRDefault="008F214F">
      <w:pPr>
        <w:rPr>
          <w:rFonts w:ascii="Times New Roman" w:hAnsi="Times New Roman" w:cs="Times New Roman"/>
          <w:lang w:val="es-MX"/>
        </w:rPr>
      </w:pPr>
    </w:p>
    <w:p w14:paraId="17ACCA40" w14:textId="77777777" w:rsidR="008F214F" w:rsidRPr="00371B31" w:rsidRDefault="008F214F">
      <w:pPr>
        <w:rPr>
          <w:rFonts w:ascii="Times New Roman" w:hAnsi="Times New Roman" w:cs="Times New Roman"/>
          <w:b/>
          <w:bCs/>
          <w:lang w:val="es-MX"/>
        </w:rPr>
      </w:pPr>
    </w:p>
    <w:p w14:paraId="00B553EC" w14:textId="68CDEC91" w:rsidR="00DE108E" w:rsidRPr="00371B31" w:rsidRDefault="00DE108E" w:rsidP="003E628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71B31">
        <w:rPr>
          <w:rFonts w:ascii="Times New Roman" w:hAnsi="Times New Roman" w:cs="Times New Roman"/>
          <w:b/>
          <w:bCs/>
        </w:rPr>
        <w:t>CAPACIDADES AL FINALIZAR EL CURSO</w:t>
      </w:r>
    </w:p>
    <w:p w14:paraId="2EE28C99" w14:textId="2527196B" w:rsidR="00DE108E" w:rsidRPr="00F76427" w:rsidRDefault="00DE108E" w:rsidP="00FC5628">
      <w:pPr>
        <w:jc w:val="both"/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Al finalizar el curso, el alumno que lo</w:t>
      </w:r>
      <w:r w:rsidR="00F24B90">
        <w:rPr>
          <w:rFonts w:ascii="Times New Roman" w:hAnsi="Times New Roman" w:cs="Times New Roman"/>
        </w:rPr>
        <w:t xml:space="preserve">gra </w:t>
      </w:r>
      <w:r w:rsidRPr="00F76427">
        <w:rPr>
          <w:rFonts w:ascii="Times New Roman" w:hAnsi="Times New Roman" w:cs="Times New Roman"/>
        </w:rPr>
        <w:t xml:space="preserve"> apr</w:t>
      </w:r>
      <w:r w:rsidR="00F24B90">
        <w:rPr>
          <w:rFonts w:ascii="Times New Roman" w:hAnsi="Times New Roman" w:cs="Times New Roman"/>
        </w:rPr>
        <w:t>obarlo</w:t>
      </w:r>
      <w:r w:rsidRPr="00F76427">
        <w:rPr>
          <w:rFonts w:ascii="Times New Roman" w:hAnsi="Times New Roman" w:cs="Times New Roman"/>
        </w:rPr>
        <w:t xml:space="preserve">, </w:t>
      </w:r>
      <w:r w:rsidR="0010443C" w:rsidRPr="00F76427">
        <w:rPr>
          <w:rFonts w:ascii="Times New Roman" w:hAnsi="Times New Roman" w:cs="Times New Roman"/>
        </w:rPr>
        <w:t>ha evidenciado en grado satisfactorio las siguientes capacidades</w:t>
      </w:r>
      <w:r w:rsidRPr="00F76427">
        <w:rPr>
          <w:rFonts w:ascii="Times New Roman" w:hAnsi="Times New Roman" w:cs="Times New Roman"/>
        </w:rPr>
        <w:t>:</w:t>
      </w:r>
    </w:p>
    <w:p w14:paraId="1C2BAC93" w14:textId="1A23688C" w:rsidR="00DE108E" w:rsidRPr="00F21716" w:rsidRDefault="00BD03EA" w:rsidP="00F21716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Respond</w:t>
      </w:r>
      <w:r w:rsidR="0010443C" w:rsidRPr="00F76427">
        <w:rPr>
          <w:rFonts w:ascii="Times New Roman" w:hAnsi="Times New Roman" w:cs="Times New Roman"/>
        </w:rPr>
        <w:t>e</w:t>
      </w:r>
      <w:r w:rsidRPr="00F76427">
        <w:rPr>
          <w:rFonts w:ascii="Times New Roman" w:hAnsi="Times New Roman" w:cs="Times New Roman"/>
        </w:rPr>
        <w:t xml:space="preserve"> a l</w:t>
      </w:r>
      <w:r w:rsidR="00894C26" w:rsidRPr="00F76427">
        <w:rPr>
          <w:rFonts w:ascii="Times New Roman" w:hAnsi="Times New Roman" w:cs="Times New Roman"/>
        </w:rPr>
        <w:t xml:space="preserve">os  </w:t>
      </w:r>
      <w:r w:rsidR="0079584E" w:rsidRPr="00F76427">
        <w:rPr>
          <w:rFonts w:ascii="Times New Roman" w:hAnsi="Times New Roman" w:cs="Times New Roman"/>
        </w:rPr>
        <w:t>contenidos</w:t>
      </w:r>
      <w:r w:rsidR="00F5358F" w:rsidRPr="00F76427">
        <w:rPr>
          <w:rFonts w:ascii="Times New Roman" w:hAnsi="Times New Roman" w:cs="Times New Roman"/>
        </w:rPr>
        <w:t xml:space="preserve"> de aprendizaje</w:t>
      </w:r>
      <w:r w:rsidR="00894C26" w:rsidRPr="00F76427">
        <w:rPr>
          <w:rFonts w:ascii="Times New Roman" w:hAnsi="Times New Roman" w:cs="Times New Roman"/>
        </w:rPr>
        <w:t xml:space="preserve"> que se indican</w:t>
      </w:r>
      <w:r w:rsidR="004929FE" w:rsidRPr="00F76427">
        <w:rPr>
          <w:rFonts w:ascii="Times New Roman" w:hAnsi="Times New Roman" w:cs="Times New Roman"/>
        </w:rPr>
        <w:t xml:space="preserve"> en este sílabo,</w:t>
      </w:r>
      <w:r w:rsidR="0010443C" w:rsidRPr="00F76427">
        <w:rPr>
          <w:rFonts w:ascii="Times New Roman" w:hAnsi="Times New Roman" w:cs="Times New Roman"/>
        </w:rPr>
        <w:t xml:space="preserve"> </w:t>
      </w:r>
      <w:r w:rsidRPr="00F76427">
        <w:rPr>
          <w:rFonts w:ascii="Times New Roman" w:hAnsi="Times New Roman" w:cs="Times New Roman"/>
        </w:rPr>
        <w:t xml:space="preserve"> fija</w:t>
      </w:r>
      <w:r w:rsidR="0079584E" w:rsidRPr="00F76427">
        <w:rPr>
          <w:rFonts w:ascii="Times New Roman" w:hAnsi="Times New Roman" w:cs="Times New Roman"/>
        </w:rPr>
        <w:t>ndo</w:t>
      </w:r>
      <w:r w:rsidRPr="00F76427">
        <w:rPr>
          <w:rFonts w:ascii="Times New Roman" w:hAnsi="Times New Roman" w:cs="Times New Roman"/>
        </w:rPr>
        <w:t xml:space="preserve"> sus propi</w:t>
      </w:r>
      <w:r w:rsidR="0079584E" w:rsidRPr="00F76427">
        <w:rPr>
          <w:rFonts w:ascii="Times New Roman" w:hAnsi="Times New Roman" w:cs="Times New Roman"/>
        </w:rPr>
        <w:t>a</w:t>
      </w:r>
      <w:r w:rsidRPr="00F76427">
        <w:rPr>
          <w:rFonts w:ascii="Times New Roman" w:hAnsi="Times New Roman" w:cs="Times New Roman"/>
        </w:rPr>
        <w:t>s metas</w:t>
      </w:r>
      <w:r w:rsidR="00F5358F" w:rsidRPr="00F76427">
        <w:rPr>
          <w:rFonts w:ascii="Times New Roman" w:hAnsi="Times New Roman" w:cs="Times New Roman"/>
        </w:rPr>
        <w:t>,</w:t>
      </w:r>
      <w:r w:rsidRPr="00F76427">
        <w:rPr>
          <w:rFonts w:ascii="Times New Roman" w:hAnsi="Times New Roman" w:cs="Times New Roman"/>
        </w:rPr>
        <w:t xml:space="preserve"> </w:t>
      </w:r>
      <w:r w:rsidR="0010443C" w:rsidRPr="00F76427">
        <w:rPr>
          <w:rFonts w:ascii="Times New Roman" w:hAnsi="Times New Roman" w:cs="Times New Roman"/>
        </w:rPr>
        <w:t>y ajusta</w:t>
      </w:r>
      <w:r w:rsidR="0079584E" w:rsidRPr="00F76427">
        <w:rPr>
          <w:rFonts w:ascii="Times New Roman" w:hAnsi="Times New Roman" w:cs="Times New Roman"/>
        </w:rPr>
        <w:t>ndo</w:t>
      </w:r>
      <w:r w:rsidR="0010443C" w:rsidRPr="00F76427">
        <w:rPr>
          <w:rFonts w:ascii="Times New Roman" w:hAnsi="Times New Roman" w:cs="Times New Roman"/>
        </w:rPr>
        <w:t xml:space="preserve"> su desempeño para lograrlas</w:t>
      </w:r>
      <w:r w:rsidR="00F21716">
        <w:rPr>
          <w:rFonts w:ascii="Times New Roman" w:hAnsi="Times New Roman" w:cs="Times New Roman"/>
        </w:rPr>
        <w:t xml:space="preserve">. Explica sobre todo el origen </w:t>
      </w:r>
      <w:r w:rsidR="00F21716" w:rsidRPr="00F76427">
        <w:rPr>
          <w:rFonts w:ascii="Times New Roman" w:hAnsi="Times New Roman" w:cs="Times New Roman"/>
        </w:rPr>
        <w:t>ético y político de la salud pública, y sus funciones esenciales</w:t>
      </w:r>
      <w:r w:rsidR="00F21716">
        <w:rPr>
          <w:rFonts w:ascii="Times New Roman" w:hAnsi="Times New Roman" w:cs="Times New Roman"/>
        </w:rPr>
        <w:t xml:space="preserve"> y va adquiriendo y ampliando un </w:t>
      </w:r>
      <w:r w:rsidR="00F21716" w:rsidRPr="00F76427">
        <w:rPr>
          <w:rFonts w:ascii="Times New Roman" w:hAnsi="Times New Roman" w:cs="Times New Roman"/>
        </w:rPr>
        <w:t>glosario básico de la salud pública  nacional y mundial.</w:t>
      </w:r>
    </w:p>
    <w:p w14:paraId="13F6A0A4" w14:textId="622FC816" w:rsidR="00BD03EA" w:rsidRPr="00F76427" w:rsidRDefault="00F21716" w:rsidP="002A6A54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 y e</w:t>
      </w:r>
      <w:r w:rsidR="000C7D03" w:rsidRPr="00F76427">
        <w:rPr>
          <w:rFonts w:ascii="Times New Roman" w:hAnsi="Times New Roman" w:cs="Times New Roman"/>
        </w:rPr>
        <w:t>xplica los actores de la salud</w:t>
      </w:r>
      <w:r w:rsidR="001C458D" w:rsidRPr="00F76427">
        <w:rPr>
          <w:rFonts w:ascii="Times New Roman" w:hAnsi="Times New Roman" w:cs="Times New Roman"/>
        </w:rPr>
        <w:t>, su responsabilidad  permanente</w:t>
      </w:r>
      <w:r w:rsidR="00F003C6">
        <w:rPr>
          <w:rFonts w:ascii="Times New Roman" w:hAnsi="Times New Roman" w:cs="Times New Roman"/>
        </w:rPr>
        <w:t xml:space="preserve">. El individuo, la familia y comunidad, los profesionales y administrativos de la salud, los </w:t>
      </w:r>
      <w:r w:rsidR="00002AAC">
        <w:rPr>
          <w:rFonts w:ascii="Times New Roman" w:hAnsi="Times New Roman" w:cs="Times New Roman"/>
        </w:rPr>
        <w:t>dirigentes políticos y organismos internacionales. Práctica actual de estos actores.</w:t>
      </w:r>
    </w:p>
    <w:p w14:paraId="48AAF01C" w14:textId="0FAF0A84" w:rsidR="00900EBF" w:rsidRPr="00F76427" w:rsidRDefault="00900EBF" w:rsidP="002A6A54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Explica los determinantes sociales de la salud</w:t>
      </w:r>
      <w:r w:rsidR="000C7D03" w:rsidRPr="00F76427">
        <w:rPr>
          <w:rFonts w:ascii="Times New Roman" w:hAnsi="Times New Roman" w:cs="Times New Roman"/>
        </w:rPr>
        <w:t xml:space="preserve"> y </w:t>
      </w:r>
      <w:r w:rsidR="001F1191" w:rsidRPr="00F76427">
        <w:rPr>
          <w:rFonts w:ascii="Times New Roman" w:hAnsi="Times New Roman" w:cs="Times New Roman"/>
        </w:rPr>
        <w:t xml:space="preserve">los sistemas de salud y </w:t>
      </w:r>
      <w:r w:rsidR="000C7D03" w:rsidRPr="00F76427">
        <w:rPr>
          <w:rFonts w:ascii="Times New Roman" w:hAnsi="Times New Roman" w:cs="Times New Roman"/>
        </w:rPr>
        <w:t xml:space="preserve">señala sus características en nuestro </w:t>
      </w:r>
      <w:r w:rsidR="004929FE" w:rsidRPr="00F76427">
        <w:rPr>
          <w:rFonts w:ascii="Times New Roman" w:hAnsi="Times New Roman" w:cs="Times New Roman"/>
        </w:rPr>
        <w:t>país</w:t>
      </w:r>
      <w:r w:rsidR="00B234D0" w:rsidRPr="00F76427">
        <w:rPr>
          <w:rFonts w:ascii="Times New Roman" w:hAnsi="Times New Roman" w:cs="Times New Roman"/>
        </w:rPr>
        <w:t xml:space="preserve"> y en nuestra región geográfica.</w:t>
      </w:r>
    </w:p>
    <w:p w14:paraId="79DFE325" w14:textId="2B60294D" w:rsidR="00C600C7" w:rsidRPr="00F76427" w:rsidRDefault="00F003C6" w:rsidP="002A6A54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Integra </w:t>
      </w:r>
      <w:r w:rsidR="00002AAC">
        <w:rPr>
          <w:rFonts w:ascii="Times New Roman" w:hAnsi="Times New Roman" w:cs="Times New Roman"/>
        </w:rPr>
        <w:t>sus conocimientos para explicar la salud pública en un mundo interdependiente asumiendo un papel activo al respecto.</w:t>
      </w:r>
    </w:p>
    <w:p w14:paraId="48A29A4B" w14:textId="7745F907" w:rsidR="00182C34" w:rsidRPr="007C46E6" w:rsidRDefault="00B234D0" w:rsidP="007C46E6">
      <w:pPr>
        <w:pStyle w:val="Prrafodelista"/>
        <w:numPr>
          <w:ilvl w:val="1"/>
          <w:numId w:val="3"/>
        </w:num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lastRenderedPageBreak/>
        <w:t>Explica la relación de la salud pública con la epidemiología y la administración de la salud</w:t>
      </w:r>
      <w:r w:rsidR="00002AAC">
        <w:rPr>
          <w:rFonts w:ascii="Times New Roman" w:hAnsi="Times New Roman" w:cs="Times New Roman"/>
        </w:rPr>
        <w:t xml:space="preserve">. </w:t>
      </w:r>
      <w:r w:rsidR="00002AAC" w:rsidRPr="00F76427">
        <w:rPr>
          <w:rFonts w:ascii="Times New Roman" w:hAnsi="Times New Roman" w:cs="Times New Roman"/>
        </w:rPr>
        <w:t>Enuncia las características  de la actual situación de salud en el Perú</w:t>
      </w:r>
      <w:r w:rsidR="007C46E6">
        <w:rPr>
          <w:rFonts w:ascii="Times New Roman" w:hAnsi="Times New Roman" w:cs="Times New Roman"/>
        </w:rPr>
        <w:t xml:space="preserve">. </w:t>
      </w:r>
      <w:r w:rsidR="007C46E6" w:rsidRPr="00F76427">
        <w:rPr>
          <w:rFonts w:ascii="Times New Roman" w:hAnsi="Times New Roman" w:cs="Times New Roman"/>
        </w:rPr>
        <w:t>Explica los principales problemas de la salud ambiental en nuestro país.</w:t>
      </w:r>
    </w:p>
    <w:p w14:paraId="5F2A65FE" w14:textId="3BE0DDBD" w:rsidR="007E780D" w:rsidRDefault="00C600C7" w:rsidP="002A6A54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Explica</w:t>
      </w:r>
      <w:r w:rsidR="007E780D" w:rsidRPr="00F76427">
        <w:rPr>
          <w:rFonts w:ascii="Times New Roman" w:hAnsi="Times New Roman" w:cs="Times New Roman"/>
        </w:rPr>
        <w:t xml:space="preserve"> la importancia de la salud materno infantil y de la salud nutricional para el desarrollo del país, mencionando sus principales indicadores</w:t>
      </w:r>
      <w:r w:rsidR="001745F0" w:rsidRPr="00F76427">
        <w:rPr>
          <w:rFonts w:ascii="Times New Roman" w:hAnsi="Times New Roman" w:cs="Times New Roman"/>
        </w:rPr>
        <w:t>.</w:t>
      </w:r>
    </w:p>
    <w:p w14:paraId="191B1CAC" w14:textId="0CFB8DF0" w:rsidR="00050E5A" w:rsidRPr="00F76427" w:rsidRDefault="00050E5A" w:rsidP="002A6A54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Explica los principales problemas de la salud ambiental en nuestro país</w:t>
      </w:r>
    </w:p>
    <w:p w14:paraId="03B3867F" w14:textId="783C5E06" w:rsidR="007C46E6" w:rsidRPr="00F76427" w:rsidRDefault="007C46E6" w:rsidP="002A6A54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Integra </w:t>
      </w:r>
      <w:r w:rsidR="00050E5A">
        <w:rPr>
          <w:rFonts w:ascii="Times New Roman" w:hAnsi="Times New Roman" w:cs="Times New Roman"/>
        </w:rPr>
        <w:t>sus conocimientos para explicar las bases epidemiológicas de la salud pública en el Perú.</w:t>
      </w:r>
    </w:p>
    <w:p w14:paraId="445462FB" w14:textId="7B0E2056" w:rsidR="00374F31" w:rsidRPr="00DA2D0B" w:rsidRDefault="00374F31" w:rsidP="00DA2D0B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Explica la Clasificación internacional de Enfermedades</w:t>
      </w:r>
      <w:r w:rsidR="003A4E3C">
        <w:rPr>
          <w:rFonts w:ascii="Times New Roman" w:hAnsi="Times New Roman" w:cs="Times New Roman"/>
        </w:rPr>
        <w:t xml:space="preserve">. Explica </w:t>
      </w:r>
      <w:r w:rsidRPr="00F76427">
        <w:rPr>
          <w:rFonts w:ascii="Times New Roman" w:hAnsi="Times New Roman" w:cs="Times New Roman"/>
        </w:rPr>
        <w:t xml:space="preserve"> las principales enfermedades no trasmisibles</w:t>
      </w:r>
      <w:r w:rsidR="007C46E6">
        <w:rPr>
          <w:rFonts w:ascii="Times New Roman" w:hAnsi="Times New Roman" w:cs="Times New Roman"/>
        </w:rPr>
        <w:t>.</w:t>
      </w:r>
      <w:r w:rsidR="007C46E6" w:rsidRPr="00F76427">
        <w:rPr>
          <w:rFonts w:ascii="Times New Roman" w:hAnsi="Times New Roman" w:cs="Times New Roman"/>
        </w:rPr>
        <w:t>.</w:t>
      </w:r>
      <w:r w:rsidR="00050E5A" w:rsidRPr="00050E5A">
        <w:rPr>
          <w:rFonts w:ascii="Times New Roman" w:hAnsi="Times New Roman" w:cs="Times New Roman"/>
        </w:rPr>
        <w:t xml:space="preserve"> </w:t>
      </w:r>
      <w:r w:rsidR="00050E5A" w:rsidRPr="00F76427">
        <w:rPr>
          <w:rFonts w:ascii="Times New Roman" w:hAnsi="Times New Roman" w:cs="Times New Roman"/>
        </w:rPr>
        <w:t>Explica  los estilos de vida saludables y sus bases fisiológicas</w:t>
      </w:r>
      <w:r w:rsidR="00340796">
        <w:rPr>
          <w:rFonts w:ascii="Times New Roman" w:hAnsi="Times New Roman" w:cs="Times New Roman"/>
        </w:rPr>
        <w:t xml:space="preserve">. </w:t>
      </w:r>
    </w:p>
    <w:p w14:paraId="5C78D29B" w14:textId="7A039F63" w:rsidR="00374F31" w:rsidRPr="00DA2D0B" w:rsidRDefault="00374F31" w:rsidP="00DA2D0B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Explica las acciones protectoras contra las principales enfermedades trasmisi</w:t>
      </w:r>
      <w:r w:rsidR="00DA2D0B">
        <w:rPr>
          <w:rFonts w:ascii="Times New Roman" w:hAnsi="Times New Roman" w:cs="Times New Roman"/>
        </w:rPr>
        <w:t>bles</w:t>
      </w:r>
      <w:r w:rsidR="006D68FF" w:rsidRPr="00DA2D0B">
        <w:rPr>
          <w:rFonts w:ascii="Times New Roman" w:hAnsi="Times New Roman" w:cs="Times New Roman"/>
        </w:rPr>
        <w:t>.</w:t>
      </w:r>
    </w:p>
    <w:p w14:paraId="10429C7B" w14:textId="78F17CD6" w:rsidR="00182C34" w:rsidRPr="00F76427" w:rsidRDefault="00182C34" w:rsidP="002A6A54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 xml:space="preserve">Explica </w:t>
      </w:r>
      <w:r w:rsidR="00374F31" w:rsidRPr="00F76427">
        <w:rPr>
          <w:rFonts w:ascii="Times New Roman" w:hAnsi="Times New Roman" w:cs="Times New Roman"/>
        </w:rPr>
        <w:t>las principales enfermedades y daños laborales</w:t>
      </w:r>
      <w:r w:rsidR="00310F0E" w:rsidRPr="00F76427">
        <w:rPr>
          <w:rFonts w:ascii="Times New Roman" w:hAnsi="Times New Roman" w:cs="Times New Roman"/>
        </w:rPr>
        <w:t>. Los derechos humanos, la salud  y la guerra, los bloqueos y las migraciones.</w:t>
      </w:r>
    </w:p>
    <w:p w14:paraId="2C8B8245" w14:textId="3F722FE2" w:rsidR="00DA2D0B" w:rsidRDefault="00DA2D0B" w:rsidP="002A6A54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 sus conocimientos para exponer una explicación y propuesta coherente en la promoción de la salud y prevención de los daños.</w:t>
      </w:r>
    </w:p>
    <w:p w14:paraId="4073A562" w14:textId="44AC76EF" w:rsidR="006D68FF" w:rsidRPr="00695A26" w:rsidRDefault="00374F31" w:rsidP="00695A26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 xml:space="preserve">Explica </w:t>
      </w:r>
      <w:r w:rsidR="00310F0E" w:rsidRPr="00F76427">
        <w:rPr>
          <w:rFonts w:ascii="Times New Roman" w:hAnsi="Times New Roman" w:cs="Times New Roman"/>
        </w:rPr>
        <w:t xml:space="preserve">la </w:t>
      </w:r>
      <w:r w:rsidR="00340796">
        <w:rPr>
          <w:rFonts w:ascii="Times New Roman" w:hAnsi="Times New Roman" w:cs="Times New Roman"/>
        </w:rPr>
        <w:t xml:space="preserve">importancia de la política y la economía en la </w:t>
      </w:r>
      <w:r w:rsidR="00310F0E" w:rsidRPr="00F76427">
        <w:rPr>
          <w:rFonts w:ascii="Times New Roman" w:hAnsi="Times New Roman" w:cs="Times New Roman"/>
        </w:rPr>
        <w:t xml:space="preserve">planificación centralizada y la planificación estratégica </w:t>
      </w:r>
      <w:r w:rsidR="001715AE">
        <w:rPr>
          <w:rFonts w:ascii="Times New Roman" w:hAnsi="Times New Roman" w:cs="Times New Roman"/>
        </w:rPr>
        <w:t>de la</w:t>
      </w:r>
      <w:r w:rsidR="00310F0E" w:rsidRPr="00F76427">
        <w:rPr>
          <w:rFonts w:ascii="Times New Roman" w:hAnsi="Times New Roman" w:cs="Times New Roman"/>
        </w:rPr>
        <w:t xml:space="preserve"> Salud Pública</w:t>
      </w:r>
      <w:r w:rsidR="00E650F4">
        <w:rPr>
          <w:rFonts w:ascii="Times New Roman" w:hAnsi="Times New Roman" w:cs="Times New Roman"/>
        </w:rPr>
        <w:t xml:space="preserve">. </w:t>
      </w:r>
      <w:r w:rsidR="003A4E3C">
        <w:rPr>
          <w:rFonts w:ascii="Times New Roman" w:hAnsi="Times New Roman" w:cs="Times New Roman"/>
        </w:rPr>
        <w:t>Aplica el análisis FODA</w:t>
      </w:r>
      <w:r w:rsidR="00B72B50">
        <w:rPr>
          <w:rFonts w:ascii="Times New Roman" w:hAnsi="Times New Roman" w:cs="Times New Roman"/>
        </w:rPr>
        <w:t xml:space="preserve"> dinámico </w:t>
      </w:r>
      <w:r w:rsidR="003A4E3C">
        <w:rPr>
          <w:rFonts w:ascii="Times New Roman" w:hAnsi="Times New Roman" w:cs="Times New Roman"/>
        </w:rPr>
        <w:t xml:space="preserve"> para </w:t>
      </w:r>
      <w:r w:rsidR="00E650F4">
        <w:rPr>
          <w:rFonts w:ascii="Times New Roman" w:hAnsi="Times New Roman" w:cs="Times New Roman"/>
        </w:rPr>
        <w:t xml:space="preserve">la planificación </w:t>
      </w:r>
      <w:r w:rsidR="00B72B50">
        <w:rPr>
          <w:rFonts w:ascii="Times New Roman" w:hAnsi="Times New Roman" w:cs="Times New Roman"/>
        </w:rPr>
        <w:t>Estratégica individual y de los Servicios en</w:t>
      </w:r>
      <w:r w:rsidR="00E650F4">
        <w:rPr>
          <w:rFonts w:ascii="Times New Roman" w:hAnsi="Times New Roman" w:cs="Times New Roman"/>
        </w:rPr>
        <w:t xml:space="preserve"> la Salud Pública.</w:t>
      </w:r>
      <w:r w:rsidR="00424F6A">
        <w:rPr>
          <w:rFonts w:ascii="Times New Roman" w:hAnsi="Times New Roman" w:cs="Times New Roman"/>
        </w:rPr>
        <w:t xml:space="preserve"> El financiamiento de la salud.</w:t>
      </w:r>
    </w:p>
    <w:p w14:paraId="3208426C" w14:textId="07458374" w:rsidR="00293359" w:rsidRPr="00F76427" w:rsidRDefault="00C57466" w:rsidP="002A6A54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Explica el </w:t>
      </w:r>
      <w:r w:rsidR="00E650F4">
        <w:rPr>
          <w:rFonts w:ascii="Times New Roman" w:hAnsi="Times New Roman" w:cs="Times New Roman"/>
        </w:rPr>
        <w:t xml:space="preserve">desarrollo urbano y rural. </w:t>
      </w:r>
      <w:r w:rsidR="006D68FF" w:rsidRPr="00F76427">
        <w:rPr>
          <w:rFonts w:ascii="Times New Roman" w:hAnsi="Times New Roman" w:cs="Times New Roman"/>
        </w:rPr>
        <w:t xml:space="preserve"> </w:t>
      </w:r>
      <w:r w:rsidR="00527173" w:rsidRPr="00F76427">
        <w:rPr>
          <w:rFonts w:ascii="Times New Roman" w:hAnsi="Times New Roman" w:cs="Times New Roman"/>
        </w:rPr>
        <w:t xml:space="preserve">Explica </w:t>
      </w:r>
      <w:r w:rsidR="006203E6" w:rsidRPr="00F76427">
        <w:rPr>
          <w:rFonts w:ascii="Times New Roman" w:hAnsi="Times New Roman" w:cs="Times New Roman"/>
        </w:rPr>
        <w:t>la pluri etnicidad y pluriculturalidad de nuestra nación frente a la salud pública</w:t>
      </w:r>
      <w:r w:rsidR="00424F6A">
        <w:rPr>
          <w:rFonts w:ascii="Times New Roman" w:hAnsi="Times New Roman" w:cs="Times New Roman"/>
        </w:rPr>
        <w:t xml:space="preserve">. </w:t>
      </w:r>
    </w:p>
    <w:p w14:paraId="49D5A39E" w14:textId="127138CF" w:rsidR="000C35DA" w:rsidRDefault="004D5AD3" w:rsidP="002A6A54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Explica los problemas éticos a los que se puede enfrentar el desarrollo de la salud pública y</w:t>
      </w:r>
      <w:r w:rsidR="00FE2A28" w:rsidRPr="00F76427">
        <w:rPr>
          <w:rFonts w:ascii="Times New Roman" w:hAnsi="Times New Roman" w:cs="Times New Roman"/>
        </w:rPr>
        <w:t xml:space="preserve"> emite su opinión fundamentada.</w:t>
      </w:r>
      <w:r w:rsidR="00424F6A">
        <w:rPr>
          <w:rFonts w:ascii="Times New Roman" w:hAnsi="Times New Roman" w:cs="Times New Roman"/>
        </w:rPr>
        <w:t xml:space="preserve"> La biotecnología. Los cultivos genéticamente modificados.</w:t>
      </w:r>
    </w:p>
    <w:p w14:paraId="4C2DEBFA" w14:textId="77777777" w:rsidR="001715AE" w:rsidRDefault="00695A26" w:rsidP="002A6A54">
      <w:pPr>
        <w:pStyle w:val="Prrafodelist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 sus conocimientos para explicar y proponer una política coherente acerca del desarrollo urbano y rural</w:t>
      </w:r>
      <w:r w:rsidR="001715AE">
        <w:rPr>
          <w:rFonts w:ascii="Times New Roman" w:hAnsi="Times New Roman" w:cs="Times New Roman"/>
        </w:rPr>
        <w:t>, para el cumplimiento de las funciones de la salud pública..</w:t>
      </w:r>
    </w:p>
    <w:p w14:paraId="3156F345" w14:textId="18C2ACF7" w:rsidR="00695A26" w:rsidRPr="00F76427" w:rsidRDefault="00695A26" w:rsidP="001715AE">
      <w:pPr>
        <w:pStyle w:val="Prrafodelista"/>
        <w:ind w:left="1440"/>
        <w:jc w:val="both"/>
        <w:rPr>
          <w:rFonts w:ascii="Times New Roman" w:hAnsi="Times New Roman" w:cs="Times New Roman"/>
        </w:rPr>
      </w:pPr>
    </w:p>
    <w:p w14:paraId="2A33D3F7" w14:textId="77777777" w:rsidR="00E12AF4" w:rsidRPr="00371B31" w:rsidRDefault="00E12AF4" w:rsidP="00DE108E">
      <w:pPr>
        <w:rPr>
          <w:rFonts w:ascii="Times New Roman" w:hAnsi="Times New Roman" w:cs="Times New Roman"/>
          <w:b/>
          <w:bCs/>
        </w:rPr>
      </w:pPr>
    </w:p>
    <w:p w14:paraId="3449725E" w14:textId="2723B65D" w:rsidR="00DE108E" w:rsidRPr="00371B31" w:rsidRDefault="003E6288" w:rsidP="003E628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71B31">
        <w:rPr>
          <w:rFonts w:ascii="Times New Roman" w:hAnsi="Times New Roman" w:cs="Times New Roman"/>
          <w:b/>
          <w:bCs/>
        </w:rPr>
        <w:t>INDICADORES DE CAPACIDAD</w:t>
      </w:r>
      <w:r w:rsidR="000852D8" w:rsidRPr="00371B31">
        <w:rPr>
          <w:rFonts w:ascii="Times New Roman" w:hAnsi="Times New Roman" w:cs="Times New Roman"/>
          <w:b/>
          <w:bCs/>
        </w:rPr>
        <w:t xml:space="preserve">ES </w:t>
      </w:r>
      <w:r w:rsidRPr="00371B31">
        <w:rPr>
          <w:rFonts w:ascii="Times New Roman" w:hAnsi="Times New Roman" w:cs="Times New Roman"/>
          <w:b/>
          <w:bCs/>
        </w:rPr>
        <w:t xml:space="preserve"> AL FINALIZAR EL CURSO</w:t>
      </w:r>
    </w:p>
    <w:p w14:paraId="568323A5" w14:textId="50B23E4E" w:rsidR="00B40720" w:rsidRPr="00F76427" w:rsidRDefault="00546150" w:rsidP="002A6A54">
      <w:pPr>
        <w:pStyle w:val="TableParagraph"/>
        <w:spacing w:before="1"/>
        <w:ind w:right="108"/>
        <w:jc w:val="both"/>
        <w:rPr>
          <w:rFonts w:ascii="Times New Roman" w:hAnsi="Times New Roman" w:cs="Times New Roman"/>
          <w:sz w:val="24"/>
          <w:szCs w:val="28"/>
        </w:rPr>
      </w:pPr>
      <w:r w:rsidRPr="00F76427">
        <w:rPr>
          <w:rFonts w:ascii="Times New Roman" w:hAnsi="Times New Roman" w:cs="Times New Roman"/>
          <w:sz w:val="24"/>
          <w:szCs w:val="28"/>
        </w:rPr>
        <w:t>Obtiene calificación aprobatoria en los ex</w:t>
      </w:r>
      <w:r w:rsidR="00B40720" w:rsidRPr="00F76427">
        <w:rPr>
          <w:rFonts w:ascii="Times New Roman" w:hAnsi="Times New Roman" w:cs="Times New Roman"/>
          <w:sz w:val="24"/>
          <w:szCs w:val="28"/>
        </w:rPr>
        <w:t xml:space="preserve">ámenes de </w:t>
      </w:r>
      <w:r w:rsidR="00B40720" w:rsidRPr="00F76427">
        <w:rPr>
          <w:rFonts w:ascii="Times New Roman" w:hAnsi="Times New Roman" w:cs="Times New Roman"/>
          <w:w w:val="95"/>
          <w:sz w:val="24"/>
          <w:szCs w:val="28"/>
        </w:rPr>
        <w:t xml:space="preserve">conocimientos </w:t>
      </w:r>
      <w:r w:rsidR="00B40720" w:rsidRPr="00F76427">
        <w:rPr>
          <w:rFonts w:ascii="Times New Roman" w:hAnsi="Times New Roman" w:cs="Times New Roman"/>
          <w:sz w:val="24"/>
          <w:szCs w:val="28"/>
        </w:rPr>
        <w:t>(Instrumento de Evaluación N° 1,</w:t>
      </w:r>
      <w:r w:rsidR="00B40720" w:rsidRPr="00F76427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="00B40720" w:rsidRPr="00F76427">
        <w:rPr>
          <w:rFonts w:ascii="Times New Roman" w:hAnsi="Times New Roman" w:cs="Times New Roman"/>
          <w:sz w:val="24"/>
          <w:szCs w:val="28"/>
        </w:rPr>
        <w:t>IE1)</w:t>
      </w:r>
    </w:p>
    <w:p w14:paraId="7FFB58DD" w14:textId="77777777" w:rsidR="00B40720" w:rsidRPr="00F76427" w:rsidRDefault="00B40720" w:rsidP="002A6A54">
      <w:pPr>
        <w:pStyle w:val="TableParagraph"/>
        <w:jc w:val="both"/>
        <w:rPr>
          <w:rFonts w:ascii="Times New Roman" w:hAnsi="Times New Roman" w:cs="Times New Roman"/>
          <w:sz w:val="24"/>
          <w:szCs w:val="28"/>
        </w:rPr>
      </w:pPr>
    </w:p>
    <w:p w14:paraId="688D1403" w14:textId="2D796F17" w:rsidR="00B40720" w:rsidRPr="00F76427" w:rsidRDefault="00B40720" w:rsidP="002A6A54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8"/>
        </w:rPr>
      </w:pPr>
      <w:r w:rsidRPr="00F76427">
        <w:rPr>
          <w:rFonts w:ascii="Times New Roman" w:hAnsi="Times New Roman" w:cs="Times New Roman"/>
          <w:sz w:val="24"/>
          <w:szCs w:val="28"/>
        </w:rPr>
        <w:t>Obtiene calificación aprobatoria</w:t>
      </w:r>
      <w:r w:rsidRPr="00F76427"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Pr="00F76427">
        <w:rPr>
          <w:rFonts w:ascii="Times New Roman" w:hAnsi="Times New Roman" w:cs="Times New Roman"/>
          <w:sz w:val="24"/>
          <w:szCs w:val="28"/>
        </w:rPr>
        <w:t>en sus trabajos prácticos individuales y grupal (Instrumentos de Evaluación N° 2 )</w:t>
      </w:r>
    </w:p>
    <w:p w14:paraId="0745AF81" w14:textId="77777777" w:rsidR="00B40720" w:rsidRPr="00F76427" w:rsidRDefault="00B40720" w:rsidP="002A6A54">
      <w:pPr>
        <w:pStyle w:val="TableParagraph"/>
        <w:spacing w:before="1"/>
        <w:jc w:val="both"/>
        <w:rPr>
          <w:rFonts w:ascii="Times New Roman" w:hAnsi="Times New Roman" w:cs="Times New Roman"/>
          <w:sz w:val="24"/>
          <w:szCs w:val="28"/>
        </w:rPr>
      </w:pPr>
    </w:p>
    <w:p w14:paraId="176A975F" w14:textId="06B5BCCC" w:rsidR="00B40720" w:rsidRPr="00F76427" w:rsidRDefault="00B40720" w:rsidP="002A6A54">
      <w:pPr>
        <w:jc w:val="both"/>
        <w:rPr>
          <w:rFonts w:ascii="Times New Roman" w:hAnsi="Times New Roman" w:cs="Times New Roman"/>
          <w:szCs w:val="32"/>
        </w:rPr>
      </w:pPr>
      <w:r w:rsidRPr="00F76427">
        <w:rPr>
          <w:rFonts w:ascii="Times New Roman" w:hAnsi="Times New Roman" w:cs="Times New Roman"/>
          <w:szCs w:val="32"/>
        </w:rPr>
        <w:t xml:space="preserve">Obtiene calificación aprobatoria en su desempeño a lo largo de la unidad  según rúbrica (Instrumento de Evaluación N° </w:t>
      </w:r>
      <w:r w:rsidR="00EE471C">
        <w:rPr>
          <w:rFonts w:ascii="Times New Roman" w:hAnsi="Times New Roman" w:cs="Times New Roman"/>
          <w:szCs w:val="32"/>
        </w:rPr>
        <w:t>3</w:t>
      </w:r>
      <w:r w:rsidRPr="00F76427">
        <w:rPr>
          <w:rFonts w:ascii="Times New Roman" w:hAnsi="Times New Roman" w:cs="Times New Roman"/>
          <w:szCs w:val="32"/>
        </w:rPr>
        <w:t>)</w:t>
      </w:r>
    </w:p>
    <w:p w14:paraId="6515A27F" w14:textId="7C2DF70E" w:rsidR="003E6288" w:rsidRPr="00F76427" w:rsidRDefault="003E6288" w:rsidP="003E6288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371B31">
        <w:rPr>
          <w:rFonts w:ascii="Times New Roman" w:hAnsi="Times New Roman" w:cs="Times New Roman"/>
          <w:b/>
          <w:bCs/>
        </w:rPr>
        <w:t>DESARROLLO DE LAS UNIDADES DIDÁCTICAS</w:t>
      </w:r>
      <w:r w:rsidR="00546150" w:rsidRPr="00F76427">
        <w:rPr>
          <w:rFonts w:ascii="Times New Roman" w:hAnsi="Times New Roman" w:cs="Times New Roman"/>
        </w:rPr>
        <w:t>´</w:t>
      </w:r>
    </w:p>
    <w:p w14:paraId="77154979" w14:textId="77777777" w:rsidR="00546150" w:rsidRPr="00F76427" w:rsidRDefault="00546150" w:rsidP="00546150">
      <w:pPr>
        <w:pStyle w:val="Prrafodelista"/>
        <w:rPr>
          <w:rFonts w:ascii="Times New Roman" w:hAnsi="Times New Roman" w:cs="Times New Roman"/>
        </w:rPr>
      </w:pP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851"/>
        <w:gridCol w:w="709"/>
        <w:gridCol w:w="3827"/>
        <w:gridCol w:w="3686"/>
      </w:tblGrid>
      <w:tr w:rsidR="008F214F" w:rsidRPr="00F76427" w14:paraId="4FCE2E87" w14:textId="77777777" w:rsidTr="00002AAC">
        <w:tc>
          <w:tcPr>
            <w:tcW w:w="9073" w:type="dxa"/>
            <w:gridSpan w:val="4"/>
          </w:tcPr>
          <w:p w14:paraId="1FBC68BE" w14:textId="1428D36B" w:rsidR="008F214F" w:rsidRDefault="00E06A72" w:rsidP="005845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B31">
              <w:rPr>
                <w:rFonts w:ascii="Times New Roman" w:hAnsi="Times New Roman" w:cs="Times New Roman"/>
                <w:b/>
                <w:bCs/>
              </w:rPr>
              <w:t>UNIDAD 1. LA SALUD PÚBLICA</w:t>
            </w:r>
            <w:r w:rsidR="00D6577E">
              <w:rPr>
                <w:rFonts w:ascii="Times New Roman" w:hAnsi="Times New Roman" w:cs="Times New Roman"/>
                <w:b/>
                <w:bCs/>
              </w:rPr>
              <w:t>, SUS DETERMINANTES</w:t>
            </w:r>
            <w:r w:rsidR="002519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71B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05E1D">
              <w:rPr>
                <w:rFonts w:ascii="Times New Roman" w:hAnsi="Times New Roman" w:cs="Times New Roman"/>
                <w:b/>
                <w:bCs/>
              </w:rPr>
              <w:t xml:space="preserve">Y LOS SISTEMAS DE SALUD </w:t>
            </w:r>
            <w:r w:rsidRPr="00371B31">
              <w:rPr>
                <w:rFonts w:ascii="Times New Roman" w:hAnsi="Times New Roman" w:cs="Times New Roman"/>
                <w:b/>
                <w:bCs/>
              </w:rPr>
              <w:t>EN UN MUNDO INTERDEPENDIENTE</w:t>
            </w:r>
          </w:p>
          <w:p w14:paraId="305F3703" w14:textId="3586D11A" w:rsidR="003E4C53" w:rsidRPr="00371B31" w:rsidRDefault="003E4C53" w:rsidP="005845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09B6" w:rsidRPr="00F76427" w14:paraId="54D6D85F" w14:textId="77777777" w:rsidTr="003A4E3C">
        <w:tc>
          <w:tcPr>
            <w:tcW w:w="851" w:type="dxa"/>
          </w:tcPr>
          <w:p w14:paraId="4065C695" w14:textId="77777777" w:rsidR="00713858" w:rsidRDefault="0071385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CB80B07" w14:textId="77777777" w:rsidR="00713858" w:rsidRDefault="0071385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B94FA21" w14:textId="1B801BD2" w:rsidR="00FE2A28" w:rsidRPr="00F76427" w:rsidRDefault="00E06A72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Sem</w:t>
            </w:r>
          </w:p>
        </w:tc>
        <w:tc>
          <w:tcPr>
            <w:tcW w:w="709" w:type="dxa"/>
          </w:tcPr>
          <w:p w14:paraId="1C56E70A" w14:textId="77777777" w:rsidR="00713858" w:rsidRDefault="0071385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514373C9" w14:textId="77777777" w:rsidR="00713858" w:rsidRDefault="0071385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3D4C88FF" w14:textId="4CEA3D6E" w:rsidR="00FE2A28" w:rsidRPr="00F76427" w:rsidRDefault="00E06A72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SU</w:t>
            </w:r>
          </w:p>
        </w:tc>
        <w:tc>
          <w:tcPr>
            <w:tcW w:w="3827" w:type="dxa"/>
          </w:tcPr>
          <w:p w14:paraId="03C923C8" w14:textId="77777777" w:rsidR="00713858" w:rsidRDefault="0071385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62B8AE36" w14:textId="77777777" w:rsidR="00713858" w:rsidRDefault="0071385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3C3083A4" w14:textId="566E5B7D" w:rsidR="00FE2A28" w:rsidRPr="00F76427" w:rsidRDefault="00E06A72" w:rsidP="0071385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CONTENIDOS</w:t>
            </w:r>
          </w:p>
        </w:tc>
        <w:tc>
          <w:tcPr>
            <w:tcW w:w="3686" w:type="dxa"/>
          </w:tcPr>
          <w:p w14:paraId="2C36FEB9" w14:textId="13C859BA" w:rsidR="00FE2A28" w:rsidRPr="00F76427" w:rsidRDefault="00E06A72" w:rsidP="0071385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ESTRATEGIA</w:t>
            </w:r>
            <w:r w:rsidR="00507BC4">
              <w:rPr>
                <w:rFonts w:ascii="Times New Roman" w:hAnsi="Times New Roman" w:cs="Times New Roman"/>
              </w:rPr>
              <w:t>S</w:t>
            </w:r>
            <w:r w:rsidRPr="00F76427">
              <w:rPr>
                <w:rFonts w:ascii="Times New Roman" w:hAnsi="Times New Roman" w:cs="Times New Roman"/>
              </w:rPr>
              <w:t xml:space="preserve"> DE APRENDIZAJE</w:t>
            </w:r>
            <w:r w:rsidR="00713858">
              <w:rPr>
                <w:rFonts w:ascii="Times New Roman" w:hAnsi="Times New Roman" w:cs="Times New Roman"/>
              </w:rPr>
              <w:t xml:space="preserve">, </w:t>
            </w:r>
            <w:r w:rsidR="00507BC4">
              <w:rPr>
                <w:rFonts w:ascii="Times New Roman" w:hAnsi="Times New Roman" w:cs="Times New Roman"/>
              </w:rPr>
              <w:t>INVESTIGACIÓN</w:t>
            </w:r>
            <w:r w:rsidR="00713858">
              <w:rPr>
                <w:rFonts w:ascii="Times New Roman" w:hAnsi="Times New Roman" w:cs="Times New Roman"/>
              </w:rPr>
              <w:t xml:space="preserve"> Y RESPONSABILIDAD</w:t>
            </w:r>
          </w:p>
        </w:tc>
      </w:tr>
      <w:tr w:rsidR="006F5C38" w:rsidRPr="00CF07A3" w14:paraId="36375AF5" w14:textId="77777777" w:rsidTr="003A4E3C">
        <w:tc>
          <w:tcPr>
            <w:tcW w:w="851" w:type="dxa"/>
            <w:vMerge w:val="restart"/>
          </w:tcPr>
          <w:p w14:paraId="51379432" w14:textId="0B45C06A" w:rsidR="006F5C38" w:rsidRPr="00CF07A3" w:rsidRDefault="006F5C3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Merge w:val="restart"/>
          </w:tcPr>
          <w:p w14:paraId="5C3D1A47" w14:textId="0DF35144" w:rsidR="006F5C38" w:rsidRPr="00CF07A3" w:rsidRDefault="006F5C3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14:paraId="2F260703" w14:textId="64FE2971" w:rsidR="006F5C38" w:rsidRPr="00CF07A3" w:rsidRDefault="006F5C38" w:rsidP="0054615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07A3">
              <w:rPr>
                <w:rFonts w:ascii="Times New Roman" w:hAnsi="Times New Roman" w:cs="Times New Roman"/>
                <w:sz w:val="20"/>
                <w:szCs w:val="20"/>
              </w:rPr>
              <w:t xml:space="preserve">CONCEPTUAL: </w:t>
            </w:r>
            <w:r w:rsidR="0087144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7144E">
              <w:rPr>
                <w:rFonts w:ascii="Times New Roman" w:hAnsi="Times New Roman" w:cs="Times New Roman"/>
              </w:rPr>
              <w:t xml:space="preserve">rigen </w:t>
            </w:r>
            <w:r w:rsidR="0087144E" w:rsidRPr="00F76427">
              <w:rPr>
                <w:rFonts w:ascii="Times New Roman" w:hAnsi="Times New Roman" w:cs="Times New Roman"/>
              </w:rPr>
              <w:t>ético y político de la salud pública</w:t>
            </w:r>
            <w:r w:rsidR="0087144E">
              <w:rPr>
                <w:rFonts w:ascii="Times New Roman" w:hAnsi="Times New Roman" w:cs="Times New Roman"/>
              </w:rPr>
              <w:t>. S</w:t>
            </w:r>
            <w:r w:rsidR="0087144E" w:rsidRPr="00F76427">
              <w:rPr>
                <w:rFonts w:ascii="Times New Roman" w:hAnsi="Times New Roman" w:cs="Times New Roman"/>
              </w:rPr>
              <w:t>us funciones esenciales</w:t>
            </w:r>
            <w:r w:rsidR="0087144E">
              <w:rPr>
                <w:rFonts w:ascii="Times New Roman" w:hAnsi="Times New Roman" w:cs="Times New Roman"/>
              </w:rPr>
              <w:t>.</w:t>
            </w:r>
            <w:r w:rsidR="00D6577E">
              <w:rPr>
                <w:rFonts w:ascii="Times New Roman" w:hAnsi="Times New Roman" w:cs="Times New Roman"/>
              </w:rPr>
              <w:t xml:space="preserve"> El ODS 3.</w:t>
            </w:r>
          </w:p>
        </w:tc>
        <w:tc>
          <w:tcPr>
            <w:tcW w:w="3686" w:type="dxa"/>
            <w:vMerge w:val="restart"/>
          </w:tcPr>
          <w:p w14:paraId="755C3EAA" w14:textId="5944B3E4" w:rsidR="006F5C38" w:rsidRPr="00CF07A3" w:rsidRDefault="006F5C38" w:rsidP="007808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1.Los alumnos, con la ayuda de la Inteligencia Artificial, en la semana previa se procurarán los contenidos co</w:t>
            </w:r>
            <w:r w:rsidR="008A5C00">
              <w:rPr>
                <w:rFonts w:ascii="Times New Roman" w:hAnsi="Times New Roman" w:cs="Times New Roman"/>
                <w:sz w:val="22"/>
                <w:szCs w:val="22"/>
              </w:rPr>
              <w:t>gnitivos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correspondientes</w:t>
            </w:r>
            <w:r w:rsidR="008A5C0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y lo estudiarán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hasta comprenderlos y poder explicarlos con sus propias palabras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, elaborando </w:t>
            </w:r>
            <w:r w:rsidR="0089546C">
              <w:rPr>
                <w:rFonts w:ascii="Times New Roman" w:hAnsi="Times New Roman" w:cs="Times New Roman"/>
                <w:sz w:val="22"/>
                <w:szCs w:val="22"/>
              </w:rPr>
              <w:t>algún recurso de resumen (cuadro sinóptico, mapas conceptuales, mapas mentales u otro) 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tablas y gráficos que estimen convenientes</w:t>
            </w:r>
          </w:p>
          <w:p w14:paraId="05CE9C5E" w14:textId="160C2271" w:rsidR="006F5C38" w:rsidRPr="00CF07A3" w:rsidRDefault="006F5C38" w:rsidP="007808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2. Reunidos en </w:t>
            </w:r>
            <w:r w:rsidR="002C1CFC">
              <w:rPr>
                <w:rFonts w:ascii="Times New Roman" w:hAnsi="Times New Roman" w:cs="Times New Roman"/>
                <w:sz w:val="22"/>
                <w:szCs w:val="22"/>
              </w:rPr>
              <w:t>Aula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, se tomará un sencillo examen para evaluar el avance obtenido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antes de empezar la exposición y debate de cada subunidad. </w:t>
            </w:r>
          </w:p>
          <w:p w14:paraId="4DFBDFE2" w14:textId="4105F54E" w:rsidR="0089546C" w:rsidRDefault="006F5C38" w:rsidP="007808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3. En el aula, el docente </w:t>
            </w:r>
            <w:r w:rsidR="00265A6D">
              <w:rPr>
                <w:rFonts w:ascii="Times New Roman" w:hAnsi="Times New Roman" w:cs="Times New Roman"/>
                <w:sz w:val="22"/>
                <w:szCs w:val="22"/>
              </w:rPr>
              <w:t xml:space="preserve">desarrollará los aspectos principales del tema </w:t>
            </w:r>
            <w:r w:rsidR="0089546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7C0B9AAB" w14:textId="0813C40A" w:rsidR="006F5C38" w:rsidRPr="00CF07A3" w:rsidRDefault="006F5C38" w:rsidP="007808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4. Los  alumnos intervendrán haciendo aportes, acotacione</w:t>
            </w:r>
            <w:r w:rsidR="00265A6D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y e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l docente pedirá intervenciones. </w:t>
            </w:r>
          </w:p>
          <w:p w14:paraId="57617D28" w14:textId="1F0A09CA" w:rsidR="006F5C38" w:rsidRPr="00CF07A3" w:rsidRDefault="006F5C38" w:rsidP="004B23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65A6D">
              <w:rPr>
                <w:rFonts w:ascii="Times New Roman" w:hAnsi="Times New Roman" w:cs="Times New Roman"/>
                <w:sz w:val="22"/>
                <w:szCs w:val="22"/>
              </w:rPr>
              <w:t>En la práctica l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os alumnos</w:t>
            </w:r>
            <w:r w:rsidR="00A834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0593D">
              <w:rPr>
                <w:rFonts w:ascii="Times New Roman" w:hAnsi="Times New Roman" w:cs="Times New Roman"/>
                <w:sz w:val="22"/>
                <w:szCs w:val="22"/>
              </w:rPr>
              <w:t>de manera individual y colaborativa</w:t>
            </w:r>
            <w:r w:rsidR="00A8346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el</w:t>
            </w:r>
            <w:r w:rsidR="00265A6D">
              <w:rPr>
                <w:rFonts w:ascii="Times New Roman" w:hAnsi="Times New Roman" w:cs="Times New Roman"/>
                <w:sz w:val="22"/>
                <w:szCs w:val="22"/>
              </w:rPr>
              <w:t>aborarán los mapas mentales que consideren necesarios y en el transcurso de la semana</w:t>
            </w:r>
            <w:r w:rsidR="00600E9C">
              <w:rPr>
                <w:rFonts w:ascii="Times New Roman" w:hAnsi="Times New Roman" w:cs="Times New Roman"/>
                <w:sz w:val="22"/>
                <w:szCs w:val="22"/>
              </w:rPr>
              <w:t xml:space="preserve"> lo enviarán </w:t>
            </w:r>
            <w:r w:rsidR="0090593D">
              <w:rPr>
                <w:rFonts w:ascii="Times New Roman" w:hAnsi="Times New Roman" w:cs="Times New Roman"/>
                <w:sz w:val="22"/>
                <w:szCs w:val="22"/>
              </w:rPr>
              <w:t xml:space="preserve">individualmente </w:t>
            </w:r>
            <w:r w:rsidR="00600E9C">
              <w:rPr>
                <w:rFonts w:ascii="Times New Roman" w:hAnsi="Times New Roman" w:cs="Times New Roman"/>
                <w:sz w:val="22"/>
                <w:szCs w:val="22"/>
              </w:rPr>
              <w:t xml:space="preserve">al docente </w:t>
            </w:r>
          </w:p>
          <w:p w14:paraId="7CE922FC" w14:textId="7B6A5D23" w:rsidR="006F5C38" w:rsidRDefault="006F5C38" w:rsidP="004B23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. los alumnos anotarán aquellos puntos </w:t>
            </w:r>
            <w:r w:rsidR="00600E9C">
              <w:rPr>
                <w:rFonts w:ascii="Times New Roman" w:hAnsi="Times New Roman" w:cs="Times New Roman"/>
                <w:sz w:val="22"/>
                <w:szCs w:val="22"/>
              </w:rPr>
              <w:t xml:space="preserve">en que se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care</w:t>
            </w:r>
            <w:r w:rsidR="00600E9C">
              <w:rPr>
                <w:rFonts w:ascii="Times New Roman" w:hAnsi="Times New Roman" w:cs="Times New Roman"/>
                <w:sz w:val="22"/>
                <w:szCs w:val="22"/>
              </w:rPr>
              <w:t>ce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de datos o controversiales </w:t>
            </w:r>
            <w:r w:rsidR="0089546C">
              <w:rPr>
                <w:rFonts w:ascii="Times New Roman" w:hAnsi="Times New Roman" w:cs="Times New Roman"/>
                <w:sz w:val="22"/>
                <w:szCs w:val="22"/>
              </w:rPr>
              <w:t xml:space="preserve">que vayan detectando,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para efectuar pequeñas investigaciones</w:t>
            </w:r>
            <w:r w:rsidR="008954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de campo o de gabinete, que </w:t>
            </w:r>
            <w:r w:rsidR="002C1CFC">
              <w:rPr>
                <w:rFonts w:ascii="Times New Roman" w:hAnsi="Times New Roman" w:cs="Times New Roman"/>
                <w:sz w:val="22"/>
                <w:szCs w:val="22"/>
              </w:rPr>
              <w:t xml:space="preserve">acompañarán a sus mapas mentales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0E7C32C" w14:textId="06E23E19" w:rsidR="006F5C38" w:rsidRPr="00CF07A3" w:rsidRDefault="006F5C38" w:rsidP="009B3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 Los alumnos </w:t>
            </w:r>
            <w:r w:rsidR="00273352">
              <w:rPr>
                <w:rFonts w:ascii="Times New Roman" w:hAnsi="Times New Roman" w:cs="Times New Roman"/>
                <w:sz w:val="22"/>
                <w:szCs w:val="22"/>
              </w:rPr>
              <w:t xml:space="preserve">acordarán 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participarán en </w:t>
            </w:r>
            <w:r w:rsidR="00273352">
              <w:rPr>
                <w:rFonts w:ascii="Times New Roman" w:hAnsi="Times New Roman" w:cs="Times New Roman"/>
                <w:sz w:val="22"/>
                <w:szCs w:val="22"/>
              </w:rPr>
              <w:t>una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campaña de salud pública </w:t>
            </w:r>
            <w:r w:rsidR="00273352">
              <w:rPr>
                <w:rFonts w:ascii="Times New Roman" w:hAnsi="Times New Roman" w:cs="Times New Roman"/>
                <w:sz w:val="22"/>
                <w:szCs w:val="22"/>
              </w:rPr>
              <w:t>en la red (FB y otros)</w:t>
            </w:r>
          </w:p>
        </w:tc>
      </w:tr>
      <w:tr w:rsidR="006F5C38" w:rsidRPr="00CF07A3" w14:paraId="2B205372" w14:textId="77777777" w:rsidTr="003A4E3C">
        <w:tc>
          <w:tcPr>
            <w:tcW w:w="851" w:type="dxa"/>
            <w:vMerge/>
          </w:tcPr>
          <w:p w14:paraId="04A93908" w14:textId="77777777" w:rsidR="006F5C38" w:rsidRPr="00CF07A3" w:rsidRDefault="006F5C3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6AFD9B14" w14:textId="77777777" w:rsidR="006F5C38" w:rsidRPr="00CF07A3" w:rsidRDefault="006F5C3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E3350CB" w14:textId="19D8A21B" w:rsidR="006F5C38" w:rsidRPr="00582DAD" w:rsidRDefault="006F5C38" w:rsidP="0054615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 xml:space="preserve">PROCEDIMENTAL): 1. Elabora y colabora en el desarrollo de  sus mapas mentales  2. </w:t>
            </w:r>
            <w:r w:rsidR="001715AE">
              <w:rPr>
                <w:rFonts w:ascii="Times New Roman" w:hAnsi="Times New Roman" w:cs="Times New Roman"/>
                <w:sz w:val="20"/>
                <w:szCs w:val="20"/>
              </w:rPr>
              <w:t xml:space="preserve">Elabora y domina un glosario </w:t>
            </w:r>
            <w:r w:rsidR="00F24B90">
              <w:rPr>
                <w:rFonts w:ascii="Times New Roman" w:hAnsi="Times New Roman" w:cs="Times New Roman"/>
                <w:sz w:val="20"/>
                <w:szCs w:val="20"/>
              </w:rPr>
              <w:t>del tema</w:t>
            </w:r>
          </w:p>
        </w:tc>
        <w:tc>
          <w:tcPr>
            <w:tcW w:w="3686" w:type="dxa"/>
            <w:vMerge/>
          </w:tcPr>
          <w:p w14:paraId="31AF3F68" w14:textId="77777777" w:rsidR="006F5C38" w:rsidRPr="00CF07A3" w:rsidRDefault="006F5C3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F5C38" w:rsidRPr="00CF07A3" w14:paraId="2A6C162D" w14:textId="77777777" w:rsidTr="003A4E3C">
        <w:tc>
          <w:tcPr>
            <w:tcW w:w="851" w:type="dxa"/>
            <w:vMerge/>
          </w:tcPr>
          <w:p w14:paraId="122E0E04" w14:textId="77777777" w:rsidR="006F5C38" w:rsidRPr="00CF07A3" w:rsidRDefault="006F5C3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0BDC5B84" w14:textId="77777777" w:rsidR="006F5C38" w:rsidRPr="00CF07A3" w:rsidRDefault="006F5C3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FAF82F0" w14:textId="184DBD7E" w:rsidR="006F5C38" w:rsidRPr="00582DAD" w:rsidRDefault="006F5C38" w:rsidP="0054615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>ACTITUDINAL : 1. Demuestra  preparación  para el seminario  2.Interviene aportando ideas  3.  Colabora en las tareas, especialmente aquellas de responsabilidad social</w:t>
            </w:r>
          </w:p>
        </w:tc>
        <w:tc>
          <w:tcPr>
            <w:tcW w:w="3686" w:type="dxa"/>
            <w:vMerge/>
          </w:tcPr>
          <w:p w14:paraId="2B3EFC91" w14:textId="77777777" w:rsidR="006F5C38" w:rsidRPr="00CF07A3" w:rsidRDefault="006F5C3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F5C38" w:rsidRPr="00CF07A3" w14:paraId="21EEEE1F" w14:textId="77777777" w:rsidTr="00265A6D">
        <w:trPr>
          <w:trHeight w:val="2103"/>
        </w:trPr>
        <w:tc>
          <w:tcPr>
            <w:tcW w:w="851" w:type="dxa"/>
            <w:vMerge w:val="restart"/>
          </w:tcPr>
          <w:p w14:paraId="0F9B8B7A" w14:textId="6CD23BA3" w:rsidR="006F5C38" w:rsidRPr="00CF07A3" w:rsidRDefault="006F5C3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Merge w:val="restart"/>
          </w:tcPr>
          <w:p w14:paraId="5D42739A" w14:textId="5846D320" w:rsidR="006F5C38" w:rsidRPr="00CF07A3" w:rsidRDefault="006F5C3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14:paraId="5959C232" w14:textId="321E7EBC" w:rsidR="006F5C38" w:rsidRPr="00CF07A3" w:rsidRDefault="006F5C38" w:rsidP="0054615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07A3">
              <w:rPr>
                <w:rFonts w:ascii="Times New Roman" w:hAnsi="Times New Roman" w:cs="Times New Roman"/>
                <w:sz w:val="20"/>
                <w:szCs w:val="20"/>
              </w:rPr>
              <w:t>CONCEPTUAL:</w:t>
            </w:r>
            <w:r w:rsidR="0087144E" w:rsidRPr="00F76427">
              <w:rPr>
                <w:rFonts w:ascii="Times New Roman" w:hAnsi="Times New Roman" w:cs="Times New Roman"/>
              </w:rPr>
              <w:t xml:space="preserve"> </w:t>
            </w:r>
            <w:r w:rsidR="00B325DD">
              <w:rPr>
                <w:rFonts w:ascii="Times New Roman" w:hAnsi="Times New Roman" w:cs="Times New Roman"/>
              </w:rPr>
              <w:t>A</w:t>
            </w:r>
            <w:r w:rsidR="0087144E" w:rsidRPr="00F76427">
              <w:rPr>
                <w:rFonts w:ascii="Times New Roman" w:hAnsi="Times New Roman" w:cs="Times New Roman"/>
              </w:rPr>
              <w:t>ctores de la salud, su responsabilidad  permanente</w:t>
            </w:r>
            <w:r w:rsidR="0087144E">
              <w:rPr>
                <w:rFonts w:ascii="Times New Roman" w:hAnsi="Times New Roman" w:cs="Times New Roman"/>
              </w:rPr>
              <w:t>. El individuo, la familia y comunidad, los profesionales y administrativos de la salud, los dirigentes políticos y organismos internacionales. Práctica actual de estos actores.</w:t>
            </w:r>
            <w:r w:rsidR="00636100">
              <w:rPr>
                <w:rFonts w:ascii="Times New Roman" w:hAnsi="Times New Roman" w:cs="Times New Roman"/>
              </w:rPr>
              <w:t xml:space="preserve"> </w:t>
            </w:r>
            <w:r w:rsidR="006361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  <w:t>D</w:t>
            </w:r>
            <w:r w:rsidR="00636100" w:rsidRPr="00F76427">
              <w:rPr>
                <w:rFonts w:ascii="Times New Roman" w:hAnsi="Times New Roman" w:cs="Times New Roman"/>
              </w:rPr>
              <w:t>eterminantes sociales de la salud</w:t>
            </w:r>
            <w:r w:rsidR="006361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vMerge/>
          </w:tcPr>
          <w:p w14:paraId="637BDD8A" w14:textId="77777777" w:rsidR="006F5C38" w:rsidRPr="00CF07A3" w:rsidRDefault="006F5C38" w:rsidP="0054615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0D6D24" w:rsidRPr="00CF07A3" w14:paraId="6E8BF221" w14:textId="77777777" w:rsidTr="003A4E3C">
        <w:tc>
          <w:tcPr>
            <w:tcW w:w="851" w:type="dxa"/>
            <w:vMerge/>
          </w:tcPr>
          <w:p w14:paraId="6631DFD2" w14:textId="77777777" w:rsidR="000D6D24" w:rsidRPr="00CF07A3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bookmarkStart w:id="0" w:name="_Hlk176089569"/>
          </w:p>
        </w:tc>
        <w:tc>
          <w:tcPr>
            <w:tcW w:w="709" w:type="dxa"/>
            <w:vMerge/>
          </w:tcPr>
          <w:p w14:paraId="22645CD9" w14:textId="77777777" w:rsidR="000D6D24" w:rsidRPr="00CF07A3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F4AB756" w14:textId="16E47F95" w:rsidR="000D6D24" w:rsidRPr="009B5A02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 xml:space="preserve">PROCEDIMENTAL): 1. Elabora y colabora en el desarrollo de  sus mapas mentales  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Elabora y domina un glosario del tema</w:t>
            </w:r>
          </w:p>
        </w:tc>
        <w:tc>
          <w:tcPr>
            <w:tcW w:w="3686" w:type="dxa"/>
            <w:vMerge/>
          </w:tcPr>
          <w:p w14:paraId="70685B85" w14:textId="77777777" w:rsidR="000D6D24" w:rsidRPr="00CF07A3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0D6D24" w:rsidRPr="00CF07A3" w14:paraId="25BEC2EE" w14:textId="77777777" w:rsidTr="003A4E3C">
        <w:tc>
          <w:tcPr>
            <w:tcW w:w="851" w:type="dxa"/>
            <w:vMerge/>
          </w:tcPr>
          <w:p w14:paraId="09D4BCB9" w14:textId="77777777" w:rsidR="000D6D24" w:rsidRPr="00CF07A3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4158CBDD" w14:textId="77777777" w:rsidR="000D6D24" w:rsidRPr="00CF07A3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691C224" w14:textId="56FF328C" w:rsidR="000D6D24" w:rsidRPr="009B5A02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>ACTITUDINAL : 1. Demuestra  preparación  para el seminario  2.Interviene aportando ideas  3.  Colabora en las tareas, especialmente aquellas de responsabilidad social</w:t>
            </w:r>
          </w:p>
        </w:tc>
        <w:tc>
          <w:tcPr>
            <w:tcW w:w="3686" w:type="dxa"/>
            <w:vMerge/>
          </w:tcPr>
          <w:p w14:paraId="20D1A54A" w14:textId="77777777" w:rsidR="000D6D24" w:rsidRPr="00CF07A3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0"/>
      <w:tr w:rsidR="000D6D24" w:rsidRPr="00CF07A3" w14:paraId="25675EBB" w14:textId="77777777" w:rsidTr="003A4E3C">
        <w:tc>
          <w:tcPr>
            <w:tcW w:w="851" w:type="dxa"/>
            <w:vMerge w:val="restart"/>
          </w:tcPr>
          <w:p w14:paraId="2248DD09" w14:textId="301E56A8" w:rsidR="000D6D24" w:rsidRPr="00CF07A3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Merge w:val="restart"/>
          </w:tcPr>
          <w:p w14:paraId="60545B10" w14:textId="16EF3151" w:rsidR="000D6D24" w:rsidRPr="00CF07A3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14:paraId="1F3668E1" w14:textId="2FE55A1C" w:rsidR="000D6D24" w:rsidRPr="00CF07A3" w:rsidRDefault="000D6D24" w:rsidP="000D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7A3">
              <w:rPr>
                <w:rFonts w:ascii="Times New Roman" w:hAnsi="Times New Roman" w:cs="Times New Roman"/>
                <w:sz w:val="20"/>
                <w:szCs w:val="20"/>
              </w:rPr>
              <w:t>CONCEPTUAL</w:t>
            </w:r>
            <w:r w:rsidRPr="00CF07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  <w:t xml:space="preserve">. </w:t>
            </w:r>
            <w:r w:rsidRPr="00F76427">
              <w:rPr>
                <w:rFonts w:ascii="Times New Roman" w:hAnsi="Times New Roman" w:cs="Times New Roman"/>
              </w:rPr>
              <w:t>los sistemas de salud</w:t>
            </w:r>
            <w:r>
              <w:rPr>
                <w:rFonts w:ascii="Times New Roman" w:hAnsi="Times New Roman" w:cs="Times New Roman"/>
              </w:rPr>
              <w:t>.</w:t>
            </w:r>
            <w:r w:rsidRPr="00F764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F76427">
              <w:rPr>
                <w:rFonts w:ascii="Times New Roman" w:hAnsi="Times New Roman" w:cs="Times New Roman"/>
              </w:rPr>
              <w:t>us características</w:t>
            </w:r>
            <w:r>
              <w:rPr>
                <w:rFonts w:ascii="Times New Roman" w:hAnsi="Times New Roman" w:cs="Times New Roman"/>
              </w:rPr>
              <w:t xml:space="preserve"> y funciones. E</w:t>
            </w:r>
            <w:r w:rsidRPr="00F76427">
              <w:rPr>
                <w:rFonts w:ascii="Times New Roman" w:hAnsi="Times New Roman" w:cs="Times New Roman"/>
              </w:rPr>
              <w:t>n nuestro país y en nuestra región geográfica.</w:t>
            </w:r>
          </w:p>
        </w:tc>
        <w:tc>
          <w:tcPr>
            <w:tcW w:w="3686" w:type="dxa"/>
            <w:vMerge/>
          </w:tcPr>
          <w:p w14:paraId="05624114" w14:textId="77777777" w:rsidR="000D6D24" w:rsidRPr="00CF07A3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0D6D24" w:rsidRPr="00CF07A3" w14:paraId="5D989544" w14:textId="77777777" w:rsidTr="003A4E3C">
        <w:tc>
          <w:tcPr>
            <w:tcW w:w="851" w:type="dxa"/>
            <w:vMerge/>
          </w:tcPr>
          <w:p w14:paraId="09A9E3D5" w14:textId="77777777" w:rsidR="000D6D24" w:rsidRPr="00CF07A3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5596292F" w14:textId="77777777" w:rsidR="000D6D24" w:rsidRPr="00CF07A3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CB6E2DC" w14:textId="0711E4FD" w:rsidR="000D6D24" w:rsidRPr="009B5A02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 xml:space="preserve">PROCEDIMENTAL: 1. Elabora y colabora en el desarrollo de  sus mapas mentales  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Elabora y domina un glosario del tema</w:t>
            </w:r>
          </w:p>
        </w:tc>
        <w:tc>
          <w:tcPr>
            <w:tcW w:w="3686" w:type="dxa"/>
            <w:vMerge/>
          </w:tcPr>
          <w:p w14:paraId="0F2A1C9E" w14:textId="77777777" w:rsidR="000D6D24" w:rsidRPr="00CF07A3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0D6D24" w:rsidRPr="00CF07A3" w14:paraId="580825E6" w14:textId="77777777" w:rsidTr="003A4E3C">
        <w:tc>
          <w:tcPr>
            <w:tcW w:w="851" w:type="dxa"/>
            <w:vMerge/>
          </w:tcPr>
          <w:p w14:paraId="41A33090" w14:textId="77777777" w:rsidR="000D6D24" w:rsidRPr="00CF07A3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2C8ADC81" w14:textId="77777777" w:rsidR="000D6D24" w:rsidRPr="00CF07A3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63A12AF" w14:textId="7B087283" w:rsidR="000D6D24" w:rsidRPr="009B5A02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>ACTITUDINAL : 1. Demuestra  preparación  para el seminario  2.Interviene aportando ideas  3.  Colabora en las tareas, especialmente aquellas de responsabilidad social</w:t>
            </w:r>
          </w:p>
        </w:tc>
        <w:tc>
          <w:tcPr>
            <w:tcW w:w="3686" w:type="dxa"/>
            <w:vMerge/>
          </w:tcPr>
          <w:p w14:paraId="5CEBAAE6" w14:textId="77777777" w:rsidR="000D6D24" w:rsidRPr="00CF07A3" w:rsidRDefault="000D6D24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EB7975" w:rsidRPr="00CF07A3" w14:paraId="7964A365" w14:textId="77777777" w:rsidTr="00EB7975">
        <w:trPr>
          <w:trHeight w:val="1092"/>
        </w:trPr>
        <w:tc>
          <w:tcPr>
            <w:tcW w:w="851" w:type="dxa"/>
          </w:tcPr>
          <w:p w14:paraId="4BA2DB6B" w14:textId="7143B26F" w:rsidR="00EB7975" w:rsidRPr="00CF07A3" w:rsidRDefault="00EB7975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41C8832B" w14:textId="4FC5AE73" w:rsidR="00EB7975" w:rsidRPr="00CF07A3" w:rsidRDefault="00EB7975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CF07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14:paraId="445CE6A8" w14:textId="16A838BB" w:rsidR="00EB7975" w:rsidRPr="00CF07A3" w:rsidRDefault="00EB7975" w:rsidP="000D6D2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  <w:r w:rsidRPr="00B358DB">
              <w:rPr>
                <w:rFonts w:ascii="Times New Roman" w:hAnsi="Times New Roman" w:cs="Times New Roman"/>
              </w:rPr>
              <w:t>: Muestra competencia en el tema: La salud pública en un mundo interdependiente,  asumiendo un papel activo al respecto</w:t>
            </w:r>
          </w:p>
        </w:tc>
        <w:tc>
          <w:tcPr>
            <w:tcW w:w="3686" w:type="dxa"/>
            <w:vMerge/>
          </w:tcPr>
          <w:p w14:paraId="3B09934C" w14:textId="77777777" w:rsidR="00EB7975" w:rsidRPr="00CF07A3" w:rsidRDefault="00EB7975" w:rsidP="000D6D2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F8B7E5A" w14:textId="7A4BCF92" w:rsidR="00546150" w:rsidRDefault="009B3287" w:rsidP="009B3287">
      <w:pPr>
        <w:pStyle w:val="Prrafodelista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-o-</w:t>
      </w:r>
    </w:p>
    <w:p w14:paraId="7B1B9CA0" w14:textId="77777777" w:rsidR="00E04DFC" w:rsidRDefault="00E04DFC" w:rsidP="009B3287">
      <w:pPr>
        <w:pStyle w:val="Prrafodelista"/>
        <w:jc w:val="center"/>
        <w:rPr>
          <w:rFonts w:ascii="Times New Roman" w:hAnsi="Times New Roman" w:cs="Times New Roman"/>
          <w:u w:val="single"/>
        </w:rPr>
      </w:pPr>
    </w:p>
    <w:tbl>
      <w:tblPr>
        <w:tblStyle w:val="Tablaconcuadrcula"/>
        <w:tblW w:w="9215" w:type="dxa"/>
        <w:tblInd w:w="-431" w:type="dxa"/>
        <w:tblLook w:val="04A0" w:firstRow="1" w:lastRow="0" w:firstColumn="1" w:lastColumn="0" w:noHBand="0" w:noVBand="1"/>
      </w:tblPr>
      <w:tblGrid>
        <w:gridCol w:w="1069"/>
        <w:gridCol w:w="523"/>
        <w:gridCol w:w="4079"/>
        <w:gridCol w:w="3544"/>
      </w:tblGrid>
      <w:tr w:rsidR="00E04DFC" w:rsidRPr="00F76427" w14:paraId="54BE988B" w14:textId="77777777" w:rsidTr="00340796">
        <w:tc>
          <w:tcPr>
            <w:tcW w:w="9215" w:type="dxa"/>
            <w:gridSpan w:val="4"/>
          </w:tcPr>
          <w:p w14:paraId="3A2912AF" w14:textId="268E69EF" w:rsidR="00E04DFC" w:rsidRPr="00F76427" w:rsidRDefault="00E04DFC" w:rsidP="00F128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371B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  <w14:ligatures w14:val="none"/>
              </w:rPr>
              <w:lastRenderedPageBreak/>
              <w:t>UNIDAD 2. BASES EPIDEMIOLÓGICAS</w:t>
            </w:r>
            <w:r w:rsidR="003E4C5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  <w14:ligatures w14:val="none"/>
              </w:rPr>
              <w:t xml:space="preserve"> DE LA SALUD PÚBLICA</w:t>
            </w:r>
            <w:r w:rsidR="00406A0E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  <w14:ligatures w14:val="none"/>
              </w:rPr>
              <w:t xml:space="preserve"> Y SITUACIÓN </w:t>
            </w:r>
            <w:r w:rsidR="001174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  <w14:ligatures w14:val="none"/>
              </w:rPr>
              <w:t xml:space="preserve"> EN EL PERÚ</w:t>
            </w:r>
          </w:p>
        </w:tc>
      </w:tr>
      <w:tr w:rsidR="00C4513A" w:rsidRPr="00F76427" w14:paraId="1654CBEC" w14:textId="77777777" w:rsidTr="00340796">
        <w:tc>
          <w:tcPr>
            <w:tcW w:w="1069" w:type="dxa"/>
          </w:tcPr>
          <w:p w14:paraId="48DEC17E" w14:textId="7FF716DF" w:rsidR="00C4513A" w:rsidRPr="00F76427" w:rsidRDefault="00C4513A" w:rsidP="00C4513A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Sem</w:t>
            </w:r>
          </w:p>
        </w:tc>
        <w:tc>
          <w:tcPr>
            <w:tcW w:w="523" w:type="dxa"/>
          </w:tcPr>
          <w:p w14:paraId="5223BD8E" w14:textId="45355894" w:rsidR="00C4513A" w:rsidRPr="00F76427" w:rsidRDefault="00C4513A" w:rsidP="00C4513A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SU</w:t>
            </w:r>
          </w:p>
        </w:tc>
        <w:tc>
          <w:tcPr>
            <w:tcW w:w="4079" w:type="dxa"/>
          </w:tcPr>
          <w:p w14:paraId="05CB7AB7" w14:textId="77777777" w:rsidR="00F128F9" w:rsidRDefault="00F128F9" w:rsidP="00C4513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BA079BE" w14:textId="77777777" w:rsidR="00F128F9" w:rsidRDefault="00F128F9" w:rsidP="00C4513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EE73689" w14:textId="6A2F8223" w:rsidR="00C4513A" w:rsidRPr="00F76427" w:rsidRDefault="00C4513A" w:rsidP="00C4513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CONTENIDOS</w:t>
            </w:r>
          </w:p>
        </w:tc>
        <w:tc>
          <w:tcPr>
            <w:tcW w:w="3544" w:type="dxa"/>
          </w:tcPr>
          <w:p w14:paraId="5723DFFD" w14:textId="0D6DD034" w:rsidR="00C4513A" w:rsidRPr="00F76427" w:rsidRDefault="00C4513A" w:rsidP="00C4513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ESTRATEGIA DE APRENDIZAJE</w:t>
            </w:r>
            <w:r>
              <w:rPr>
                <w:rFonts w:ascii="Times New Roman" w:hAnsi="Times New Roman" w:cs="Times New Roman"/>
              </w:rPr>
              <w:t>, INVESTIGACIÓN Y RESPOSABILIDAD</w:t>
            </w:r>
          </w:p>
        </w:tc>
      </w:tr>
      <w:tr w:rsidR="002824A7" w:rsidRPr="00CF07A3" w14:paraId="39AE3AF9" w14:textId="77777777" w:rsidTr="00340796">
        <w:tc>
          <w:tcPr>
            <w:tcW w:w="1069" w:type="dxa"/>
            <w:vMerge w:val="restart"/>
          </w:tcPr>
          <w:p w14:paraId="4E1FDC7F" w14:textId="08CFD84E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3" w:type="dxa"/>
            <w:vMerge w:val="restart"/>
          </w:tcPr>
          <w:p w14:paraId="375AE415" w14:textId="28A9D838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79" w:type="dxa"/>
          </w:tcPr>
          <w:p w14:paraId="0D76D870" w14:textId="4C696A48" w:rsidR="002824A7" w:rsidRPr="00CF07A3" w:rsidRDefault="002824A7" w:rsidP="002824A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CONCEPTUAL: </w:t>
            </w:r>
            <w:r w:rsidRPr="00CF07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 xml:space="preserve">5.  Epidemiología Básica: Conceptos, métodos y aplicaciones en salud pública.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 xml:space="preserve">Bioestadística y </w:t>
            </w:r>
            <w:r w:rsidRPr="00CF07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>Vigilancia Epidemiológica: Monitoreo de enfermedades y respuestas a brotes.</w:t>
            </w:r>
          </w:p>
          <w:p w14:paraId="34ECBB58" w14:textId="35B108FF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4DF64CAD" w14:textId="77777777" w:rsidR="002824A7" w:rsidRPr="00CF07A3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1.Los alumnos, con la ayuda de la Inteligencia Artificial, en la semana previa se procurarán los contenidos co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gnitivos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correspondientes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y lo estudiarán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hasta comprenderlos y poder explicarlos con sus propias palabras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, elaborando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algún recurso de resumen (cuadro sinóptico, mapas conceptuales, mapas mentales u otro) ,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tablas y gráficos que estimen convenientes</w:t>
            </w:r>
          </w:p>
          <w:p w14:paraId="7CE87AE3" w14:textId="77777777" w:rsidR="002824A7" w:rsidRPr="00CF07A3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2. Reunidos en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Aula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, se tomará un sencillo examen para evaluar el avance obtenido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antes de empezar la exposición y debate de cada subunidad. </w:t>
            </w:r>
          </w:p>
          <w:p w14:paraId="7DBF41D5" w14:textId="77777777" w:rsidR="002824A7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3. En el aula, el docente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desarrollará los aspectos principales del tema . </w:t>
            </w:r>
          </w:p>
          <w:p w14:paraId="2D4D93D2" w14:textId="77777777" w:rsidR="002824A7" w:rsidRPr="00CF07A3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4. Los  alumnos intervendrán haciendo aportes, acotacione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s, y e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l docente pedirá intervenciones. </w:t>
            </w:r>
          </w:p>
          <w:p w14:paraId="142CBA7B" w14:textId="77777777" w:rsidR="002824A7" w:rsidRPr="00CF07A3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 la práctica l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os alumnos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 manera individual y colaborativa,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aborarán los mapas mentales que consideren necesarios y en el transcurso de la semana lo enviarán individualmente al docente </w:t>
            </w:r>
          </w:p>
          <w:p w14:paraId="12FAB656" w14:textId="77777777" w:rsidR="002824A7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. los alumnos anotarán aquellos puntos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 que se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care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ce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de datos o controversiales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que vayan detectando,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para efectuar pequeñas investigaciones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de campo o de gabinete, que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acompañarán a sus mapas mentales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788E461" w14:textId="3731B6D1" w:rsidR="002824A7" w:rsidRPr="00CF07A3" w:rsidRDefault="002824A7" w:rsidP="0028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Los alumnos acordarán y participarán en una campaña de salud pública en la red (FB y otros)</w:t>
            </w:r>
          </w:p>
        </w:tc>
      </w:tr>
      <w:tr w:rsidR="002824A7" w:rsidRPr="00CF07A3" w14:paraId="5ABBA38B" w14:textId="77777777" w:rsidTr="00340796">
        <w:tc>
          <w:tcPr>
            <w:tcW w:w="1069" w:type="dxa"/>
            <w:vMerge/>
          </w:tcPr>
          <w:p w14:paraId="6C194536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vMerge/>
          </w:tcPr>
          <w:p w14:paraId="208111E5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</w:tcPr>
          <w:p w14:paraId="1298399D" w14:textId="548A6506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 xml:space="preserve">PROCEDIMENTAL: 1. Elabora y colabora en el desarrollo de  sus mapas mentales  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Elabora y domina un glosario del tema</w:t>
            </w:r>
          </w:p>
        </w:tc>
        <w:tc>
          <w:tcPr>
            <w:tcW w:w="3544" w:type="dxa"/>
            <w:vMerge/>
          </w:tcPr>
          <w:p w14:paraId="74E6F115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07EB4A96" w14:textId="77777777" w:rsidTr="00340796">
        <w:tc>
          <w:tcPr>
            <w:tcW w:w="1069" w:type="dxa"/>
            <w:vMerge/>
          </w:tcPr>
          <w:p w14:paraId="6B7E0181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vMerge/>
          </w:tcPr>
          <w:p w14:paraId="5C0CB549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</w:tcPr>
          <w:p w14:paraId="6E93A26F" w14:textId="5530E128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>ACTITUDINAL : 1. Demuestra  preparación  para el seminario  2.Interviene aportando ideas  3.  Colabora en las tareas, especialmente aquellas de responsabilidad social</w:t>
            </w:r>
          </w:p>
        </w:tc>
        <w:tc>
          <w:tcPr>
            <w:tcW w:w="3544" w:type="dxa"/>
            <w:vMerge/>
          </w:tcPr>
          <w:p w14:paraId="30CB7243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3DB49215" w14:textId="77777777" w:rsidTr="00504408">
        <w:trPr>
          <w:trHeight w:val="398"/>
        </w:trPr>
        <w:tc>
          <w:tcPr>
            <w:tcW w:w="1069" w:type="dxa"/>
            <w:vMerge w:val="restart"/>
          </w:tcPr>
          <w:p w14:paraId="68991297" w14:textId="643CA90E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3" w:type="dxa"/>
            <w:vMerge w:val="restart"/>
          </w:tcPr>
          <w:p w14:paraId="536B0A3D" w14:textId="062E7826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79" w:type="dxa"/>
          </w:tcPr>
          <w:p w14:paraId="4C74A8C4" w14:textId="3FC3F929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CONCEPTUAL: </w:t>
            </w:r>
            <w:r w:rsidRPr="00CF07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>6. Salud Ambiental: Impacto del ambiente en la salud humana</w:t>
            </w:r>
          </w:p>
        </w:tc>
        <w:tc>
          <w:tcPr>
            <w:tcW w:w="3544" w:type="dxa"/>
            <w:vMerge/>
          </w:tcPr>
          <w:p w14:paraId="327B428B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6B0E3547" w14:textId="77777777" w:rsidTr="00340796">
        <w:tc>
          <w:tcPr>
            <w:tcW w:w="1069" w:type="dxa"/>
            <w:vMerge/>
          </w:tcPr>
          <w:p w14:paraId="53550353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vMerge/>
          </w:tcPr>
          <w:p w14:paraId="7F6D5CDE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</w:tcPr>
          <w:p w14:paraId="2190A90F" w14:textId="5C5269F9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 xml:space="preserve">PROCEDIMENTAL: 1. Elabora y colabora en el desarrollo de  sus mapas mentales  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Elabora y domina un glosario del tema</w:t>
            </w:r>
          </w:p>
        </w:tc>
        <w:tc>
          <w:tcPr>
            <w:tcW w:w="3544" w:type="dxa"/>
            <w:vMerge/>
          </w:tcPr>
          <w:p w14:paraId="45B27A64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1864C5A5" w14:textId="77777777" w:rsidTr="00340796">
        <w:tc>
          <w:tcPr>
            <w:tcW w:w="1069" w:type="dxa"/>
            <w:vMerge/>
          </w:tcPr>
          <w:p w14:paraId="1B1ED4AA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vMerge/>
          </w:tcPr>
          <w:p w14:paraId="08D13895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</w:tcPr>
          <w:p w14:paraId="5D744FCB" w14:textId="4B946E4E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>ACTITUDINAL : 1. Demuestra  preparación  para el seminario  2.Interviene aportando ideas  3.  Colabora en las tareas, especialmente aquellas de responsabilidad social</w:t>
            </w:r>
          </w:p>
        </w:tc>
        <w:tc>
          <w:tcPr>
            <w:tcW w:w="3544" w:type="dxa"/>
            <w:vMerge/>
          </w:tcPr>
          <w:p w14:paraId="52260A44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30915359" w14:textId="77777777" w:rsidTr="00340796">
        <w:tc>
          <w:tcPr>
            <w:tcW w:w="1069" w:type="dxa"/>
            <w:vMerge w:val="restart"/>
          </w:tcPr>
          <w:p w14:paraId="6CFF16D7" w14:textId="5C3A6BF1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3" w:type="dxa"/>
            <w:vMerge w:val="restart"/>
          </w:tcPr>
          <w:p w14:paraId="111C3663" w14:textId="484BD26B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79" w:type="dxa"/>
          </w:tcPr>
          <w:p w14:paraId="025F263F" w14:textId="4B9E65A6" w:rsidR="002824A7" w:rsidRPr="00CF07A3" w:rsidRDefault="002824A7" w:rsidP="00282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CONCEPTUAL: </w:t>
            </w:r>
            <w:r w:rsidRPr="00CF07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>7. Salud Materno-Infantil: Programas y políticas de atención. Informe OMS 2005.ODM 4 y 5. Nutrición y Salud Pública: Problemas nutricionales y estrategias de intervención. Seguridad alimentaria.</w:t>
            </w:r>
          </w:p>
        </w:tc>
        <w:tc>
          <w:tcPr>
            <w:tcW w:w="3544" w:type="dxa"/>
            <w:vMerge/>
          </w:tcPr>
          <w:p w14:paraId="174AEDCB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7C51C02F" w14:textId="77777777" w:rsidTr="00340796">
        <w:tc>
          <w:tcPr>
            <w:tcW w:w="1069" w:type="dxa"/>
            <w:vMerge/>
          </w:tcPr>
          <w:p w14:paraId="52375C91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vMerge/>
          </w:tcPr>
          <w:p w14:paraId="30E6FB59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</w:tcPr>
          <w:p w14:paraId="2845428D" w14:textId="60B86AA5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 xml:space="preserve">PROCEDIMENTAL: 1. Elabora y colabora en el desarrollo de  sus mapas mentales  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Elabora y domina un glosario del tema</w:t>
            </w:r>
          </w:p>
        </w:tc>
        <w:tc>
          <w:tcPr>
            <w:tcW w:w="3544" w:type="dxa"/>
            <w:vMerge/>
          </w:tcPr>
          <w:p w14:paraId="0416DE10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373427DF" w14:textId="77777777" w:rsidTr="00340796">
        <w:tc>
          <w:tcPr>
            <w:tcW w:w="1069" w:type="dxa"/>
            <w:vMerge/>
          </w:tcPr>
          <w:p w14:paraId="6746CA00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vMerge/>
          </w:tcPr>
          <w:p w14:paraId="21C056D1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</w:tcPr>
          <w:p w14:paraId="6ACF4A38" w14:textId="1FD73390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>ACTITUDINAL : 1. Demuestra  preparación  para el seminario  2.Interviene aportando ideas  3.  Colabora en las tareas, especialmente aquellas de responsabilidad social</w:t>
            </w:r>
          </w:p>
        </w:tc>
        <w:tc>
          <w:tcPr>
            <w:tcW w:w="3544" w:type="dxa"/>
            <w:vMerge/>
          </w:tcPr>
          <w:p w14:paraId="2D5F2C53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3C3638C4" w14:textId="77777777" w:rsidTr="00CE5000">
        <w:trPr>
          <w:trHeight w:val="2208"/>
        </w:trPr>
        <w:tc>
          <w:tcPr>
            <w:tcW w:w="1069" w:type="dxa"/>
          </w:tcPr>
          <w:p w14:paraId="2AAFC930" w14:textId="744E8532" w:rsidR="002824A7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34C5F0CF" w14:textId="77777777" w:rsidR="002824A7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28B3FBC9" w14:textId="77777777" w:rsidR="002824A7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BCF058B" w14:textId="77777777" w:rsidR="002824A7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70146FD3" w14:textId="77777777" w:rsidR="002824A7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5B12D2AF" w14:textId="77777777" w:rsidR="002824A7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7C29661A" w14:textId="77777777" w:rsidR="002824A7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66EA66EF" w14:textId="33250A6A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14:paraId="497BBF42" w14:textId="30942221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4079" w:type="dxa"/>
          </w:tcPr>
          <w:p w14:paraId="2B65180D" w14:textId="08EF591A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INTEGRAL: Muestra competencia en el tema: Bases epidemiológicas de la salud pública </w:t>
            </w:r>
            <w:r w:rsidR="00406A0E">
              <w:rPr>
                <w:rFonts w:ascii="Times New Roman" w:hAnsi="Times New Roman" w:cs="Times New Roman"/>
                <w:sz w:val="20"/>
                <w:szCs w:val="20"/>
              </w:rPr>
              <w:t xml:space="preserve">y situación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 el Perú</w:t>
            </w:r>
          </w:p>
        </w:tc>
        <w:tc>
          <w:tcPr>
            <w:tcW w:w="3544" w:type="dxa"/>
            <w:vMerge/>
          </w:tcPr>
          <w:p w14:paraId="605872BA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2869450" w14:textId="77777777" w:rsidR="00E04DFC" w:rsidRDefault="00E04DFC" w:rsidP="009B3287">
      <w:pPr>
        <w:pStyle w:val="Prrafodelista"/>
        <w:jc w:val="center"/>
        <w:rPr>
          <w:rFonts w:ascii="Times New Roman" w:hAnsi="Times New Roman" w:cs="Times New Roman"/>
          <w:u w:val="single"/>
        </w:rPr>
      </w:pPr>
    </w:p>
    <w:p w14:paraId="60CB4ADE" w14:textId="3CC127AF" w:rsidR="00E04DFC" w:rsidRDefault="00E04DFC" w:rsidP="009B3287">
      <w:pPr>
        <w:pStyle w:val="Prrafodelista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-o-</w:t>
      </w:r>
    </w:p>
    <w:p w14:paraId="4C75E1E3" w14:textId="77777777" w:rsidR="00C4513A" w:rsidRDefault="00C4513A" w:rsidP="009B3287">
      <w:pPr>
        <w:pStyle w:val="Prrafodelista"/>
        <w:jc w:val="center"/>
        <w:rPr>
          <w:rFonts w:ascii="Times New Roman" w:hAnsi="Times New Roman" w:cs="Times New Roman"/>
          <w:u w:val="single"/>
        </w:rPr>
      </w:pPr>
    </w:p>
    <w:p w14:paraId="1A53D0C0" w14:textId="77777777" w:rsidR="008425C9" w:rsidRDefault="008425C9" w:rsidP="009B3287">
      <w:pPr>
        <w:pStyle w:val="Prrafodelista"/>
        <w:jc w:val="center"/>
        <w:rPr>
          <w:rFonts w:ascii="Times New Roman" w:hAnsi="Times New Roman" w:cs="Times New Roman"/>
          <w:u w:val="single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1069"/>
        <w:gridCol w:w="632"/>
        <w:gridCol w:w="3544"/>
        <w:gridCol w:w="3544"/>
      </w:tblGrid>
      <w:tr w:rsidR="00B275B1" w:rsidRPr="00F76427" w14:paraId="1C39F0D2" w14:textId="77777777" w:rsidTr="00BD1059">
        <w:tc>
          <w:tcPr>
            <w:tcW w:w="8789" w:type="dxa"/>
            <w:gridSpan w:val="4"/>
          </w:tcPr>
          <w:p w14:paraId="2B74892F" w14:textId="7036F031" w:rsidR="00B275B1" w:rsidRPr="00F128F9" w:rsidRDefault="00B275B1" w:rsidP="00B27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28F9">
              <w:rPr>
                <w:rFonts w:ascii="Times New Roman" w:hAnsi="Times New Roman" w:cs="Times New Roman"/>
                <w:b/>
                <w:bCs/>
              </w:rPr>
              <w:lastRenderedPageBreak/>
              <w:t>UNIDAD 3. PROMOCIÓN DE LA SALUD Y PREVENCIÓN DE DAÑOS</w:t>
            </w:r>
          </w:p>
          <w:p w14:paraId="603CEC16" w14:textId="22357678" w:rsidR="00F128F9" w:rsidRPr="00371B31" w:rsidRDefault="00F128F9" w:rsidP="00B27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275B1" w:rsidRPr="00F76427" w14:paraId="7B7FD407" w14:textId="77777777" w:rsidTr="00BD1059">
        <w:tc>
          <w:tcPr>
            <w:tcW w:w="1069" w:type="dxa"/>
          </w:tcPr>
          <w:p w14:paraId="12BB2261" w14:textId="771FAFE9" w:rsidR="00B275B1" w:rsidRPr="00F76427" w:rsidRDefault="00B275B1" w:rsidP="00B275B1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Sem</w:t>
            </w:r>
          </w:p>
        </w:tc>
        <w:tc>
          <w:tcPr>
            <w:tcW w:w="632" w:type="dxa"/>
          </w:tcPr>
          <w:p w14:paraId="24044DDB" w14:textId="15AC67AC" w:rsidR="00B275B1" w:rsidRPr="00F76427" w:rsidRDefault="00B275B1" w:rsidP="00B275B1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SU</w:t>
            </w:r>
          </w:p>
        </w:tc>
        <w:tc>
          <w:tcPr>
            <w:tcW w:w="3544" w:type="dxa"/>
          </w:tcPr>
          <w:p w14:paraId="4B0E6363" w14:textId="1211F167" w:rsidR="00B275B1" w:rsidRPr="00F76427" w:rsidRDefault="00B275B1" w:rsidP="00B275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CONTENIDOS</w:t>
            </w:r>
          </w:p>
        </w:tc>
        <w:tc>
          <w:tcPr>
            <w:tcW w:w="3544" w:type="dxa"/>
          </w:tcPr>
          <w:p w14:paraId="0207ACE1" w14:textId="1ED8ACC2" w:rsidR="00B275B1" w:rsidRPr="00F76427" w:rsidRDefault="00B275B1" w:rsidP="00B275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ESTRATEGIA</w:t>
            </w:r>
            <w:r>
              <w:rPr>
                <w:rFonts w:ascii="Times New Roman" w:hAnsi="Times New Roman" w:cs="Times New Roman"/>
              </w:rPr>
              <w:t>S</w:t>
            </w:r>
            <w:r w:rsidRPr="00F76427">
              <w:rPr>
                <w:rFonts w:ascii="Times New Roman" w:hAnsi="Times New Roman" w:cs="Times New Roman"/>
              </w:rPr>
              <w:t xml:space="preserve"> DE APRENDIZAJE</w:t>
            </w:r>
            <w:r>
              <w:rPr>
                <w:rFonts w:ascii="Times New Roman" w:hAnsi="Times New Roman" w:cs="Times New Roman"/>
              </w:rPr>
              <w:t>, INVESTIGACIÓN Y RESPONSABILIDAD</w:t>
            </w:r>
          </w:p>
        </w:tc>
      </w:tr>
      <w:tr w:rsidR="002824A7" w:rsidRPr="00CF07A3" w14:paraId="12DFE0C8" w14:textId="77777777" w:rsidTr="00BD1059">
        <w:tc>
          <w:tcPr>
            <w:tcW w:w="1069" w:type="dxa"/>
            <w:vMerge w:val="restart"/>
          </w:tcPr>
          <w:p w14:paraId="71F61BC2" w14:textId="5566AD92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2" w:type="dxa"/>
            <w:vMerge w:val="restart"/>
          </w:tcPr>
          <w:p w14:paraId="0993E521" w14:textId="5F1D99DF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14:paraId="09C9DC03" w14:textId="0DA4E611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CONCEPTUAL: </w:t>
            </w:r>
            <w:r w:rsidRPr="00CF07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 xml:space="preserve">9. Promoción de la Salud: Educación y promoción de estilos y hábitos de vida saludables. </w:t>
            </w:r>
          </w:p>
        </w:tc>
        <w:tc>
          <w:tcPr>
            <w:tcW w:w="3544" w:type="dxa"/>
            <w:vMerge w:val="restart"/>
          </w:tcPr>
          <w:p w14:paraId="6F56B4BA" w14:textId="77777777" w:rsidR="002824A7" w:rsidRPr="00CF07A3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1.Los alumnos, con la ayuda de la Inteligencia Artificial, en la semana previa se procurarán los contenidos co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gnitivos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correspondientes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y lo estudiarán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hasta comprenderlos y poder explicarlos con sus propias palabras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, elaborando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algún recurso de resumen (cuadro sinóptico, mapas conceptuales, mapas mentales u otro) ,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tablas y gráficos que estimen convenientes</w:t>
            </w:r>
          </w:p>
          <w:p w14:paraId="6C603289" w14:textId="77777777" w:rsidR="002824A7" w:rsidRPr="00CF07A3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2. Reunidos en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Aula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, se tomará un sencillo examen para evaluar el avance obtenido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antes de empezar la exposición y debate de cada subunidad. </w:t>
            </w:r>
          </w:p>
          <w:p w14:paraId="417FB26C" w14:textId="77777777" w:rsidR="002824A7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3. En el aula, el docente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desarrollará los aspectos principales del tema . </w:t>
            </w:r>
          </w:p>
          <w:p w14:paraId="5AECAE6D" w14:textId="77777777" w:rsidR="002824A7" w:rsidRPr="00CF07A3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4. Los  alumnos intervendrán haciendo aportes, acotacione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s, y e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l docente pedirá intervenciones. </w:t>
            </w:r>
          </w:p>
          <w:p w14:paraId="44EC7998" w14:textId="77777777" w:rsidR="002824A7" w:rsidRPr="00CF07A3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 la práctica l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os alumnos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 manera individual y colaborativa,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aborarán los mapas mentales que consideren necesarios y en el transcurso de la semana lo enviarán individualmente al docente </w:t>
            </w:r>
          </w:p>
          <w:p w14:paraId="3F018892" w14:textId="77777777" w:rsidR="002824A7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. los alumnos anotarán aquellos puntos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 que se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care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ce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de datos o controversiales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que vayan detectando,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para efectuar pequeñas investigaciones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de campo o de gabinete, que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acompañarán a sus mapas mentales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12AD2A4" w14:textId="38E12667" w:rsidR="002824A7" w:rsidRPr="00CF07A3" w:rsidRDefault="002824A7" w:rsidP="0028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Los alumnos acordarán y participarán en una campaña de salud pública en la red (FB y otros)</w:t>
            </w:r>
          </w:p>
        </w:tc>
      </w:tr>
      <w:tr w:rsidR="002824A7" w:rsidRPr="00CF07A3" w14:paraId="1A0672CA" w14:textId="77777777" w:rsidTr="00BD1059">
        <w:tc>
          <w:tcPr>
            <w:tcW w:w="1069" w:type="dxa"/>
            <w:vMerge/>
          </w:tcPr>
          <w:p w14:paraId="31BF0E3B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Merge/>
          </w:tcPr>
          <w:p w14:paraId="0991C268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7DBC282" w14:textId="3D019435" w:rsidR="002824A7" w:rsidRPr="00582DAD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 xml:space="preserve">PROCEDIMENTAL): 1. Elabora y colabora en el desarrollo de  sus mapas mentales  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Elabora y domina un glosario del tema</w:t>
            </w:r>
          </w:p>
        </w:tc>
        <w:tc>
          <w:tcPr>
            <w:tcW w:w="3544" w:type="dxa"/>
            <w:vMerge/>
          </w:tcPr>
          <w:p w14:paraId="04C1CDF2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049BCE98" w14:textId="77777777" w:rsidTr="00BD1059">
        <w:tc>
          <w:tcPr>
            <w:tcW w:w="1069" w:type="dxa"/>
            <w:vMerge/>
          </w:tcPr>
          <w:p w14:paraId="046E79DE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Merge/>
          </w:tcPr>
          <w:p w14:paraId="1D45DBE5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C11940B" w14:textId="009F94CB" w:rsidR="002824A7" w:rsidRPr="00582DAD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>ACTITUDINAL : 1. Demuestra  preparación  para el seminario  2.Interviene aportando ideas  3.  Colabora en las tareas, especialmente aquellas de responsabilidad social</w:t>
            </w:r>
          </w:p>
        </w:tc>
        <w:tc>
          <w:tcPr>
            <w:tcW w:w="3544" w:type="dxa"/>
            <w:vMerge/>
          </w:tcPr>
          <w:p w14:paraId="69693825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43C17033" w14:textId="77777777" w:rsidTr="00BD1059">
        <w:tc>
          <w:tcPr>
            <w:tcW w:w="1069" w:type="dxa"/>
            <w:vMerge w:val="restart"/>
          </w:tcPr>
          <w:p w14:paraId="685146F4" w14:textId="44DCDDE9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2" w:type="dxa"/>
            <w:vMerge w:val="restart"/>
          </w:tcPr>
          <w:p w14:paraId="111BDF27" w14:textId="683A00D2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14:paraId="754C8CD8" w14:textId="143E5594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CONCEPTUAL: 10</w:t>
            </w:r>
            <w:r w:rsidRPr="00CF07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>. Enfermedades No Transmisibles: Prevención y control de enfermedades crónicas. Informe OMS 2009.</w:t>
            </w:r>
          </w:p>
        </w:tc>
        <w:tc>
          <w:tcPr>
            <w:tcW w:w="3544" w:type="dxa"/>
            <w:vMerge/>
          </w:tcPr>
          <w:p w14:paraId="14C424B8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4E57857D" w14:textId="77777777" w:rsidTr="00BD1059">
        <w:tc>
          <w:tcPr>
            <w:tcW w:w="1069" w:type="dxa"/>
            <w:vMerge/>
          </w:tcPr>
          <w:p w14:paraId="6EFA27B2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Merge/>
          </w:tcPr>
          <w:p w14:paraId="0DD1C955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4258A7C" w14:textId="599ED374" w:rsidR="002824A7" w:rsidRPr="00502F21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 xml:space="preserve">PROCEDIMENTAL): 1. Elabora y colabora en el desarrollo de  sus mapas mentales  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Elabora y domina un glosario del tema</w:t>
            </w:r>
          </w:p>
        </w:tc>
        <w:tc>
          <w:tcPr>
            <w:tcW w:w="3544" w:type="dxa"/>
            <w:vMerge/>
          </w:tcPr>
          <w:p w14:paraId="6F3E9142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769F4D8C" w14:textId="77777777" w:rsidTr="00BD1059">
        <w:tc>
          <w:tcPr>
            <w:tcW w:w="1069" w:type="dxa"/>
            <w:vMerge/>
          </w:tcPr>
          <w:p w14:paraId="0EA8F7A3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Merge/>
          </w:tcPr>
          <w:p w14:paraId="0330D8EC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3FE8BC3" w14:textId="3D22FCFB" w:rsidR="002824A7" w:rsidRPr="00502F21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>ACTITUDINAL : 1. Demuestra  preparación  para el seminario  2.Interviene aportando ideas  3.  Colabora en las tareas, especialmente aquellas de responsabilidad social</w:t>
            </w:r>
          </w:p>
        </w:tc>
        <w:tc>
          <w:tcPr>
            <w:tcW w:w="3544" w:type="dxa"/>
            <w:vMerge/>
          </w:tcPr>
          <w:p w14:paraId="574469E5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7DA38392" w14:textId="77777777" w:rsidTr="00BD1059">
        <w:tc>
          <w:tcPr>
            <w:tcW w:w="1069" w:type="dxa"/>
            <w:vMerge w:val="restart"/>
          </w:tcPr>
          <w:p w14:paraId="586EDCD5" w14:textId="3665C7B6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2" w:type="dxa"/>
            <w:vMerge w:val="restart"/>
          </w:tcPr>
          <w:p w14:paraId="301AC3A7" w14:textId="79AB6CC0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</w:tcPr>
          <w:p w14:paraId="0DD0A334" w14:textId="663BE990" w:rsidR="002824A7" w:rsidRPr="00CF07A3" w:rsidRDefault="002824A7" w:rsidP="00282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CONCEPTUAL: </w:t>
            </w:r>
            <w:r w:rsidRPr="00CF07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>11. Enfermedades Transmisibles: Estrategias de prevención y control. Inmunizaciones. Salud sexual y reproductiva. Prevención de ITS. Informe OMS 2004. ODM 6.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 xml:space="preserve"> </w:t>
            </w:r>
            <w:r w:rsidRPr="00CF07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>Salud Ocupacional: Prevención y control de riesgos laborales. Salud Mental en la Comunidad: Estrategias de prevención y atención.</w:t>
            </w:r>
            <w:r w:rsidR="007601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 xml:space="preserve"> Ecomapa.</w:t>
            </w:r>
            <w:r w:rsidRPr="00CF07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 xml:space="preserve"> Muerte violenta y suicidio.</w:t>
            </w:r>
          </w:p>
        </w:tc>
        <w:tc>
          <w:tcPr>
            <w:tcW w:w="3544" w:type="dxa"/>
            <w:vMerge/>
          </w:tcPr>
          <w:p w14:paraId="1811CAF3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05649B1E" w14:textId="77777777" w:rsidTr="00BD1059">
        <w:tc>
          <w:tcPr>
            <w:tcW w:w="1069" w:type="dxa"/>
            <w:vMerge/>
          </w:tcPr>
          <w:p w14:paraId="04FB7A32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Merge/>
          </w:tcPr>
          <w:p w14:paraId="3E8B70E8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6775C96" w14:textId="0F2930B5" w:rsidR="002824A7" w:rsidRPr="00502F21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 xml:space="preserve">PROCEDIMENTAL): 1. Elabora y colabora en el desarrollo de  sus mapas mentales  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Elabora y domina un glosario del tema</w:t>
            </w:r>
          </w:p>
        </w:tc>
        <w:tc>
          <w:tcPr>
            <w:tcW w:w="3544" w:type="dxa"/>
            <w:vMerge/>
          </w:tcPr>
          <w:p w14:paraId="2C2793FA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5026851B" w14:textId="77777777" w:rsidTr="00BD1059">
        <w:tc>
          <w:tcPr>
            <w:tcW w:w="1069" w:type="dxa"/>
            <w:vMerge/>
          </w:tcPr>
          <w:p w14:paraId="7F9F7156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Merge/>
          </w:tcPr>
          <w:p w14:paraId="22CBED3A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4587CA7" w14:textId="3A3E4614" w:rsidR="002824A7" w:rsidRPr="00502F21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>ACTITUDINAL : 1. Demuestra  preparación  para el seminario  2.Interviene aportando ideas  3.  Colabora en las tareas, especialmente aquellas de responsabilidad social</w:t>
            </w:r>
          </w:p>
        </w:tc>
        <w:tc>
          <w:tcPr>
            <w:tcW w:w="3544" w:type="dxa"/>
            <w:vMerge/>
          </w:tcPr>
          <w:p w14:paraId="51B2B715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1F7AFCB5" w14:textId="77777777" w:rsidTr="009717AB">
        <w:trPr>
          <w:trHeight w:val="1071"/>
        </w:trPr>
        <w:tc>
          <w:tcPr>
            <w:tcW w:w="1069" w:type="dxa"/>
          </w:tcPr>
          <w:p w14:paraId="70CD4CE6" w14:textId="4FD13C93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2" w:type="dxa"/>
          </w:tcPr>
          <w:p w14:paraId="0F0C0992" w14:textId="0BC7A031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</w:tcPr>
          <w:p w14:paraId="5BD7DCCF" w14:textId="23C6B985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INTEGRAL: Muestra competencia en el tema Promoción de la salud y prevención de daños</w:t>
            </w:r>
          </w:p>
        </w:tc>
        <w:tc>
          <w:tcPr>
            <w:tcW w:w="3544" w:type="dxa"/>
            <w:vMerge/>
          </w:tcPr>
          <w:p w14:paraId="033EE8F0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D07BDD1" w14:textId="2B6A2F34" w:rsidR="00C4513A" w:rsidRPr="0003731A" w:rsidRDefault="0003731A" w:rsidP="009B3287">
      <w:pPr>
        <w:pStyle w:val="Prrafodelist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-o-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709"/>
        <w:gridCol w:w="709"/>
        <w:gridCol w:w="3827"/>
        <w:gridCol w:w="3544"/>
      </w:tblGrid>
      <w:tr w:rsidR="00B275B1" w:rsidRPr="00F76427" w14:paraId="429D17D2" w14:textId="77777777" w:rsidTr="007A27DB">
        <w:tc>
          <w:tcPr>
            <w:tcW w:w="8789" w:type="dxa"/>
            <w:gridSpan w:val="4"/>
          </w:tcPr>
          <w:p w14:paraId="20F3C36E" w14:textId="218E8779" w:rsidR="00B275B1" w:rsidRPr="00F128F9" w:rsidRDefault="00487AFC" w:rsidP="00F12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28F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  <w14:ligatures w14:val="none"/>
              </w:rPr>
              <w:lastRenderedPageBreak/>
              <w:t xml:space="preserve">UNIDAD 4. </w:t>
            </w:r>
            <w:r w:rsidR="00695A26" w:rsidRPr="00F128F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  <w14:ligatures w14:val="none"/>
              </w:rPr>
              <w:t xml:space="preserve">DESARROLLO URBANO Y RURAL. </w:t>
            </w:r>
            <w:r w:rsidR="001E2366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  <w14:ligatures w14:val="none"/>
              </w:rPr>
              <w:t xml:space="preserve">PLANIFICACIÓN, </w:t>
            </w:r>
            <w:r w:rsidRPr="00F128F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PE"/>
                <w14:ligatures w14:val="none"/>
              </w:rPr>
              <w:t>POLÍTICAS, ESTRATEGIAS Y PROGRAMAS DE SALUD</w:t>
            </w:r>
          </w:p>
        </w:tc>
      </w:tr>
      <w:tr w:rsidR="00B275B1" w:rsidRPr="00F76427" w14:paraId="14E29489" w14:textId="77777777" w:rsidTr="002A7E36">
        <w:tc>
          <w:tcPr>
            <w:tcW w:w="709" w:type="dxa"/>
          </w:tcPr>
          <w:p w14:paraId="5BBE8AD4" w14:textId="77777777" w:rsidR="00B275B1" w:rsidRDefault="00B275B1" w:rsidP="00580B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37E0CDBE" w14:textId="77777777" w:rsidR="00B275B1" w:rsidRDefault="00B275B1" w:rsidP="00580B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4641CCFC" w14:textId="77777777" w:rsidR="00B275B1" w:rsidRPr="00F76427" w:rsidRDefault="00B275B1" w:rsidP="00580B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Sem</w:t>
            </w:r>
          </w:p>
        </w:tc>
        <w:tc>
          <w:tcPr>
            <w:tcW w:w="709" w:type="dxa"/>
          </w:tcPr>
          <w:p w14:paraId="6561CD04" w14:textId="77777777" w:rsidR="00B275B1" w:rsidRDefault="00B275B1" w:rsidP="00580B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7402FAC0" w14:textId="77777777" w:rsidR="00B275B1" w:rsidRDefault="00B275B1" w:rsidP="00580B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315A91F6" w14:textId="77777777" w:rsidR="00B275B1" w:rsidRPr="00F76427" w:rsidRDefault="00B275B1" w:rsidP="00580B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SU</w:t>
            </w:r>
          </w:p>
        </w:tc>
        <w:tc>
          <w:tcPr>
            <w:tcW w:w="3827" w:type="dxa"/>
          </w:tcPr>
          <w:p w14:paraId="7A9E47BB" w14:textId="77777777" w:rsidR="00B275B1" w:rsidRDefault="00B275B1" w:rsidP="00580B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2532C812" w14:textId="77777777" w:rsidR="00B275B1" w:rsidRDefault="00B275B1" w:rsidP="00580B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28322D30" w14:textId="77777777" w:rsidR="00B275B1" w:rsidRPr="00F76427" w:rsidRDefault="00B275B1" w:rsidP="00580B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CONTENIDOS</w:t>
            </w:r>
          </w:p>
        </w:tc>
        <w:tc>
          <w:tcPr>
            <w:tcW w:w="3544" w:type="dxa"/>
          </w:tcPr>
          <w:p w14:paraId="27FC4B54" w14:textId="77777777" w:rsidR="00B275B1" w:rsidRPr="00F76427" w:rsidRDefault="00B275B1" w:rsidP="00580B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ESTRATEGIA</w:t>
            </w:r>
            <w:r>
              <w:rPr>
                <w:rFonts w:ascii="Times New Roman" w:hAnsi="Times New Roman" w:cs="Times New Roman"/>
              </w:rPr>
              <w:t>S</w:t>
            </w:r>
            <w:r w:rsidRPr="00F76427">
              <w:rPr>
                <w:rFonts w:ascii="Times New Roman" w:hAnsi="Times New Roman" w:cs="Times New Roman"/>
              </w:rPr>
              <w:t xml:space="preserve"> DE APRENDIZAJE</w:t>
            </w:r>
            <w:r>
              <w:rPr>
                <w:rFonts w:ascii="Times New Roman" w:hAnsi="Times New Roman" w:cs="Times New Roman"/>
              </w:rPr>
              <w:t>, INVESTIGACIÓN Y RESPONSABILIDAD</w:t>
            </w:r>
          </w:p>
        </w:tc>
      </w:tr>
      <w:tr w:rsidR="002824A7" w:rsidRPr="00CF07A3" w14:paraId="13D85EC5" w14:textId="77777777" w:rsidTr="002A7E36">
        <w:tc>
          <w:tcPr>
            <w:tcW w:w="709" w:type="dxa"/>
            <w:vMerge w:val="restart"/>
          </w:tcPr>
          <w:p w14:paraId="5368F607" w14:textId="079063FE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vMerge w:val="restart"/>
          </w:tcPr>
          <w:p w14:paraId="7CB35576" w14:textId="6A9419D8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7" w:type="dxa"/>
          </w:tcPr>
          <w:p w14:paraId="06E297CA" w14:textId="5FE66D74" w:rsidR="002824A7" w:rsidRPr="006E2EAD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2EAD">
              <w:rPr>
                <w:rFonts w:ascii="Times New Roman" w:hAnsi="Times New Roman" w:cs="Times New Roman"/>
                <w:sz w:val="22"/>
                <w:szCs w:val="22"/>
              </w:rPr>
              <w:t xml:space="preserve">CONCEPTUAL: </w:t>
            </w:r>
            <w:r w:rsidRPr="006E2E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>13. Planificación centralizada y planificación estratégica en Salud Pública. Política,  Economía y Gestión en Salud Pública: Planificación, implementación y evaluación de políticas. Misión .Visión. Informe Financiamiento: OMS 2010.</w:t>
            </w:r>
          </w:p>
        </w:tc>
        <w:tc>
          <w:tcPr>
            <w:tcW w:w="3544" w:type="dxa"/>
            <w:vMerge w:val="restart"/>
          </w:tcPr>
          <w:p w14:paraId="7C1AC3E8" w14:textId="77777777" w:rsidR="002824A7" w:rsidRPr="00CF07A3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1.Los alumnos, con la ayuda de la Inteligencia Artificial, en la semana previa se procurarán los contenidos co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gnitivos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correspondientes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y lo estudiarán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hasta comprenderlos y poder explicarlos con sus propias palabras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, elaborando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algún recurso de resumen (cuadro sinóptico, mapas conceptuales, mapas mentales u otro) ,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tablas y gráficos que estimen convenientes</w:t>
            </w:r>
          </w:p>
          <w:p w14:paraId="29DA877B" w14:textId="77777777" w:rsidR="002824A7" w:rsidRPr="00CF07A3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2. Reunidos en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Aula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, se tomará un sencillo examen para evaluar el avance obtenido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antes de empezar la exposición y debate de cada subunidad. </w:t>
            </w:r>
          </w:p>
          <w:p w14:paraId="3F8C3840" w14:textId="77777777" w:rsidR="002824A7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3. En el aula, el docente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desarrollará los aspectos principales del tema . </w:t>
            </w:r>
          </w:p>
          <w:p w14:paraId="0156BC6E" w14:textId="77777777" w:rsidR="002824A7" w:rsidRPr="00CF07A3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4. Los  alumnos intervendrán haciendo aportes, acotacione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s, y e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l docente pedirá intervenciones. </w:t>
            </w:r>
          </w:p>
          <w:p w14:paraId="77877EE1" w14:textId="77777777" w:rsidR="002824A7" w:rsidRPr="00CF07A3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 la práctica l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os alumnos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 manera individual y colaborativa,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aborarán los mapas mentales que consideren necesarios y en el transcurso de la semana lo enviarán individualmente al docente </w:t>
            </w:r>
          </w:p>
          <w:p w14:paraId="241B836A" w14:textId="77777777" w:rsidR="002824A7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. los alumnos anotarán aquellos puntos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 que se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care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ce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de datos o controversiales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que vayan detectando,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para efectuar pequeñas investigaciones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 xml:space="preserve"> de campo o de gabinete, que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acompañarán a sus mapas mentales </w:t>
            </w:r>
            <w:r w:rsidRPr="00CF07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973A045" w14:textId="4E8D3A52" w:rsidR="002824A7" w:rsidRPr="00CF07A3" w:rsidRDefault="002824A7" w:rsidP="0028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Los alumnos acordarán y participarán en una campaña de salud pública en la red (FB y otros)</w:t>
            </w:r>
          </w:p>
        </w:tc>
      </w:tr>
      <w:tr w:rsidR="002824A7" w:rsidRPr="00CF07A3" w14:paraId="2C2C6943" w14:textId="77777777" w:rsidTr="002A7E36">
        <w:tc>
          <w:tcPr>
            <w:tcW w:w="709" w:type="dxa"/>
            <w:vMerge/>
          </w:tcPr>
          <w:p w14:paraId="6EB86E06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3461E0CE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9FA05CB" w14:textId="41F51837" w:rsidR="002824A7" w:rsidRPr="006E2EAD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 xml:space="preserve">PROCEDIMENTAL): 1. Elabora y colabora en el desarrollo de  sus mapas mentales  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Elabora y domina un glosario del tema</w:t>
            </w:r>
          </w:p>
        </w:tc>
        <w:tc>
          <w:tcPr>
            <w:tcW w:w="3544" w:type="dxa"/>
            <w:vMerge/>
          </w:tcPr>
          <w:p w14:paraId="77BD171B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27C43559" w14:textId="77777777" w:rsidTr="002A7E36">
        <w:tc>
          <w:tcPr>
            <w:tcW w:w="709" w:type="dxa"/>
            <w:vMerge/>
          </w:tcPr>
          <w:p w14:paraId="3ECEEBF5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233EEDD2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03666A2" w14:textId="72AEC1CE" w:rsidR="002824A7" w:rsidRPr="006E2EAD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>ACTITUDINAL : 1. Demuestra  preparación  para el seminario  2.Interviene aportando ideas  3.  Colabora en las tareas, especialmente aquellas de responsabilidad social</w:t>
            </w:r>
          </w:p>
        </w:tc>
        <w:tc>
          <w:tcPr>
            <w:tcW w:w="3544" w:type="dxa"/>
            <w:vMerge/>
          </w:tcPr>
          <w:p w14:paraId="020C2A6C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1FD0ACDA" w14:textId="77777777" w:rsidTr="002A7E36">
        <w:tc>
          <w:tcPr>
            <w:tcW w:w="709" w:type="dxa"/>
            <w:vMerge w:val="restart"/>
          </w:tcPr>
          <w:p w14:paraId="2D3F4F15" w14:textId="22471A2C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vMerge w:val="restart"/>
          </w:tcPr>
          <w:p w14:paraId="70C9A880" w14:textId="1E1CB476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7" w:type="dxa"/>
          </w:tcPr>
          <w:p w14:paraId="03522878" w14:textId="0B10A980" w:rsidR="002824A7" w:rsidRPr="006E2EAD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2EAD">
              <w:rPr>
                <w:rFonts w:ascii="Times New Roman" w:hAnsi="Times New Roman" w:cs="Times New Roman"/>
                <w:sz w:val="22"/>
                <w:szCs w:val="22"/>
              </w:rPr>
              <w:t xml:space="preserve">CONCEPTUAL: </w:t>
            </w:r>
            <w:r w:rsidRPr="006E2E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>Bioestadística y Análisis de Datos en Salud Pública: Métodos y herramientas. ASIS. Desarrollo urbano, población y salud. ODS 11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 xml:space="preserve">. </w:t>
            </w:r>
            <w:r w:rsidRPr="006E2E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>Salud pública, etnicidad e interculturalidad. Salud pública en los diversos campos de acción del médico. La investigación en salud pública. Informe OMS 2013: Investigaciones para una cobertura sanitaria universa</w:t>
            </w:r>
          </w:p>
        </w:tc>
        <w:tc>
          <w:tcPr>
            <w:tcW w:w="3544" w:type="dxa"/>
            <w:vMerge/>
          </w:tcPr>
          <w:p w14:paraId="01E741B7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7BDC88B7" w14:textId="77777777" w:rsidTr="002A7E36">
        <w:tc>
          <w:tcPr>
            <w:tcW w:w="709" w:type="dxa"/>
            <w:vMerge/>
          </w:tcPr>
          <w:p w14:paraId="2383E77B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1654260A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54404A2" w14:textId="1D26031F" w:rsidR="002824A7" w:rsidRPr="006E2EAD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 xml:space="preserve">PROCEDIMENTAL): 1. Elabora y colabora en el desarrollo de  sus mapas mentales  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Elabora y domina un glosario del tema</w:t>
            </w:r>
          </w:p>
        </w:tc>
        <w:tc>
          <w:tcPr>
            <w:tcW w:w="3544" w:type="dxa"/>
            <w:vMerge/>
          </w:tcPr>
          <w:p w14:paraId="0D727AC5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0A090F4C" w14:textId="77777777" w:rsidTr="002A7E36">
        <w:tc>
          <w:tcPr>
            <w:tcW w:w="709" w:type="dxa"/>
            <w:vMerge/>
          </w:tcPr>
          <w:p w14:paraId="5675DAAD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025304FB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5F2B466" w14:textId="620A7557" w:rsidR="002824A7" w:rsidRPr="006E2EAD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>ACTITUDINAL : 1. Demuestra  preparación  para el seminario  2.Interviene aportando ideas  3.  Colabora en las tareas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>e responsabilidad social</w:t>
            </w:r>
          </w:p>
        </w:tc>
        <w:tc>
          <w:tcPr>
            <w:tcW w:w="3544" w:type="dxa"/>
            <w:vMerge/>
          </w:tcPr>
          <w:p w14:paraId="0AFF9523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19631E3C" w14:textId="77777777" w:rsidTr="002A7E36">
        <w:tc>
          <w:tcPr>
            <w:tcW w:w="709" w:type="dxa"/>
            <w:vMerge w:val="restart"/>
          </w:tcPr>
          <w:p w14:paraId="189C9733" w14:textId="1BDD2FF5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Merge w:val="restart"/>
          </w:tcPr>
          <w:p w14:paraId="4A614908" w14:textId="13059D00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7" w:type="dxa"/>
          </w:tcPr>
          <w:p w14:paraId="113B9904" w14:textId="45B81CA5" w:rsidR="002824A7" w:rsidRPr="006E2EAD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2EAD">
              <w:rPr>
                <w:rFonts w:ascii="Times New Roman" w:hAnsi="Times New Roman" w:cs="Times New Roman"/>
                <w:sz w:val="22"/>
                <w:szCs w:val="22"/>
              </w:rPr>
              <w:t xml:space="preserve">CONCEPTUAL: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 xml:space="preserve"> </w:t>
            </w:r>
            <w:r w:rsidRPr="006E2E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>Ética, vigilancia y Salud Pública: Principios éticos y dilemas en la práctica de la salud pública. Los múltiples aspectos y problemas de la ética en la Salud pública. La experiencia de la pandemia de Covid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PE"/>
                <w14:ligatures w14:val="none"/>
              </w:rPr>
              <w:t>. La biotecnología</w:t>
            </w:r>
          </w:p>
        </w:tc>
        <w:tc>
          <w:tcPr>
            <w:tcW w:w="3544" w:type="dxa"/>
            <w:vMerge/>
          </w:tcPr>
          <w:p w14:paraId="3669F184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0D3D989E" w14:textId="77777777" w:rsidTr="002A7E36">
        <w:tc>
          <w:tcPr>
            <w:tcW w:w="709" w:type="dxa"/>
            <w:vMerge/>
          </w:tcPr>
          <w:p w14:paraId="0A8BB001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2BEBBF6D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E1B80C2" w14:textId="1934F8DA" w:rsidR="002824A7" w:rsidRPr="006E2EAD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 xml:space="preserve">PROCEDIMENTAL): 1. Elabora y colabora en el desarrollo de  sus mapas mentales  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Elabora y domina un glosario del tema</w:t>
            </w:r>
          </w:p>
        </w:tc>
        <w:tc>
          <w:tcPr>
            <w:tcW w:w="3544" w:type="dxa"/>
            <w:vMerge/>
          </w:tcPr>
          <w:p w14:paraId="502742E1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79F056BD" w14:textId="77777777" w:rsidTr="002A7E36">
        <w:tc>
          <w:tcPr>
            <w:tcW w:w="709" w:type="dxa"/>
            <w:vMerge/>
          </w:tcPr>
          <w:p w14:paraId="0F14A7F0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267B610E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64718C5" w14:textId="022983BF" w:rsidR="002824A7" w:rsidRPr="006E2EAD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>ACTITUDINAL : 1. Demuestra  preparación  para el seminario  2.Interviene aportando ideas  3.  Colabora en las tarea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82DAD">
              <w:rPr>
                <w:rFonts w:ascii="Times New Roman" w:hAnsi="Times New Roman" w:cs="Times New Roman"/>
                <w:sz w:val="20"/>
                <w:szCs w:val="20"/>
              </w:rPr>
              <w:t xml:space="preserve"> de responsabilidad social</w:t>
            </w:r>
          </w:p>
        </w:tc>
        <w:tc>
          <w:tcPr>
            <w:tcW w:w="3544" w:type="dxa"/>
            <w:vMerge/>
          </w:tcPr>
          <w:p w14:paraId="508E30BB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824A7" w:rsidRPr="00CF07A3" w14:paraId="0A77958E" w14:textId="77777777" w:rsidTr="002A7E36">
        <w:tc>
          <w:tcPr>
            <w:tcW w:w="709" w:type="dxa"/>
          </w:tcPr>
          <w:p w14:paraId="143C8494" w14:textId="09713C8E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70B6D53D" w14:textId="49B518C9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7" w:type="dxa"/>
          </w:tcPr>
          <w:p w14:paraId="311F7D32" w14:textId="0DAFF6C1" w:rsidR="002824A7" w:rsidRPr="006E2EAD" w:rsidRDefault="002824A7" w:rsidP="002824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INTEGRAL: Muestra competencia en el tema  Desarrollo Urbano y Rural, políticas, estrategias y programas de salud.</w:t>
            </w:r>
          </w:p>
        </w:tc>
        <w:tc>
          <w:tcPr>
            <w:tcW w:w="3544" w:type="dxa"/>
            <w:vMerge/>
          </w:tcPr>
          <w:p w14:paraId="2012C0B5" w14:textId="77777777" w:rsidR="002824A7" w:rsidRPr="00CF07A3" w:rsidRDefault="002824A7" w:rsidP="002824A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6C58D40" w14:textId="1BD11E87" w:rsidR="002A7E36" w:rsidRDefault="002A7E36" w:rsidP="002A7E36">
      <w:pPr>
        <w:pStyle w:val="Prrafodelista"/>
        <w:ind w:left="149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-0-</w:t>
      </w:r>
    </w:p>
    <w:p w14:paraId="43C0A8F4" w14:textId="77777777" w:rsidR="008425C9" w:rsidRDefault="008425C9" w:rsidP="002A7E36">
      <w:pPr>
        <w:pStyle w:val="Prrafodelista"/>
        <w:ind w:left="1494"/>
        <w:jc w:val="center"/>
        <w:rPr>
          <w:rFonts w:ascii="Times New Roman" w:hAnsi="Times New Roman" w:cs="Times New Roman"/>
          <w:b/>
          <w:bCs/>
        </w:rPr>
      </w:pPr>
    </w:p>
    <w:p w14:paraId="5708E3B1" w14:textId="4BFC3D39" w:rsidR="002478D4" w:rsidRDefault="002478D4" w:rsidP="003E628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6E2EAD">
        <w:rPr>
          <w:rFonts w:ascii="Times New Roman" w:hAnsi="Times New Roman" w:cs="Times New Roman"/>
          <w:b/>
          <w:bCs/>
        </w:rPr>
        <w:t>MATERIALES EDUCATIVOS Y OTROS RECURSOS DIDÁCTICOS</w:t>
      </w:r>
    </w:p>
    <w:p w14:paraId="0939F655" w14:textId="64C7CC43" w:rsidR="006E2EAD" w:rsidRDefault="006E2EAD" w:rsidP="006E2EAD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utilizarán básicamente los siguientes materiales y recursos:</w:t>
      </w:r>
    </w:p>
    <w:p w14:paraId="329489E5" w14:textId="4859038D" w:rsidR="006E2EAD" w:rsidRDefault="002E4707" w:rsidP="006E2EAD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AB5F6E">
        <w:rPr>
          <w:rFonts w:ascii="Times New Roman" w:hAnsi="Times New Roman" w:cs="Times New Roman"/>
        </w:rPr>
        <w:t>Computadoras y celulares</w:t>
      </w:r>
    </w:p>
    <w:p w14:paraId="38A03CFE" w14:textId="19EA15A9" w:rsidR="00AB5F6E" w:rsidRDefault="002E4707" w:rsidP="006E2EAD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AB5F6E">
        <w:rPr>
          <w:rFonts w:ascii="Times New Roman" w:hAnsi="Times New Roman" w:cs="Times New Roman"/>
        </w:rPr>
        <w:t>Google meet</w:t>
      </w:r>
    </w:p>
    <w:p w14:paraId="73A1BC11" w14:textId="444DBB47" w:rsidR="00AB5F6E" w:rsidRDefault="002E4707" w:rsidP="006E2EAD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AB5F6E">
        <w:rPr>
          <w:rFonts w:ascii="Times New Roman" w:hAnsi="Times New Roman" w:cs="Times New Roman"/>
        </w:rPr>
        <w:t>Internet</w:t>
      </w:r>
    </w:p>
    <w:p w14:paraId="33DBBFDC" w14:textId="7516662F" w:rsidR="00AB5F6E" w:rsidRDefault="002E4707" w:rsidP="006E2EAD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AB5F6E">
        <w:rPr>
          <w:rFonts w:ascii="Times New Roman" w:hAnsi="Times New Roman" w:cs="Times New Roman"/>
        </w:rPr>
        <w:t>Inteligencia artificial</w:t>
      </w:r>
    </w:p>
    <w:p w14:paraId="2EE30C37" w14:textId="775B1FA4" w:rsidR="0036554C" w:rsidRDefault="002E4707" w:rsidP="006E2EAD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36554C">
        <w:rPr>
          <w:rFonts w:ascii="Times New Roman" w:hAnsi="Times New Roman" w:cs="Times New Roman"/>
        </w:rPr>
        <w:t>Aula claustral o en línea.</w:t>
      </w:r>
    </w:p>
    <w:p w14:paraId="0B616EA7" w14:textId="77777777" w:rsidR="00D02704" w:rsidRDefault="00D02704" w:rsidP="00D02704">
      <w:pPr>
        <w:pStyle w:val="Prrafodelista"/>
        <w:ind w:left="1494"/>
        <w:rPr>
          <w:rFonts w:ascii="Times New Roman" w:hAnsi="Times New Roman" w:cs="Times New Roman"/>
        </w:rPr>
      </w:pPr>
    </w:p>
    <w:p w14:paraId="21CAB754" w14:textId="77777777" w:rsidR="00D56FB6" w:rsidRDefault="00D56FB6" w:rsidP="00D02704">
      <w:pPr>
        <w:pStyle w:val="Prrafodelista"/>
        <w:ind w:left="1494"/>
        <w:rPr>
          <w:rFonts w:ascii="Times New Roman" w:hAnsi="Times New Roman" w:cs="Times New Roman"/>
        </w:rPr>
      </w:pPr>
    </w:p>
    <w:p w14:paraId="71099896" w14:textId="77777777" w:rsidR="00D56FB6" w:rsidRPr="00D02704" w:rsidRDefault="00D56FB6" w:rsidP="00D02704">
      <w:pPr>
        <w:pStyle w:val="Prrafodelista"/>
        <w:ind w:left="1494"/>
        <w:rPr>
          <w:rFonts w:ascii="Times New Roman" w:hAnsi="Times New Roman" w:cs="Times New Roman"/>
        </w:rPr>
      </w:pPr>
    </w:p>
    <w:p w14:paraId="04120AD9" w14:textId="77777777" w:rsidR="00D02704" w:rsidRPr="00D02704" w:rsidRDefault="00D02704" w:rsidP="00D02704">
      <w:pPr>
        <w:pStyle w:val="Prrafodelista"/>
        <w:ind w:left="1494"/>
        <w:rPr>
          <w:rFonts w:ascii="Times New Roman" w:hAnsi="Times New Roman" w:cs="Times New Roman"/>
        </w:rPr>
      </w:pPr>
    </w:p>
    <w:p w14:paraId="27A19A0F" w14:textId="77777777" w:rsidR="00D02704" w:rsidRPr="00D02704" w:rsidRDefault="00D02704" w:rsidP="00D02704">
      <w:pPr>
        <w:pStyle w:val="Prrafodelista"/>
        <w:ind w:left="1494"/>
        <w:rPr>
          <w:rFonts w:ascii="Times New Roman" w:hAnsi="Times New Roman" w:cs="Times New Roman"/>
        </w:rPr>
      </w:pPr>
    </w:p>
    <w:p w14:paraId="2EB0530A" w14:textId="4336C7F3" w:rsidR="00B752FC" w:rsidRPr="0058193A" w:rsidRDefault="002478D4" w:rsidP="00914369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076AB6">
        <w:rPr>
          <w:rFonts w:ascii="Times New Roman" w:hAnsi="Times New Roman" w:cs="Times New Roman"/>
          <w:b/>
          <w:bCs/>
        </w:rPr>
        <w:t>EVALUACIÓN</w:t>
      </w:r>
    </w:p>
    <w:p w14:paraId="307AFB0C" w14:textId="04FDEC99" w:rsidR="0058193A" w:rsidRDefault="0058193A" w:rsidP="0058193A">
      <w:pPr>
        <w:pStyle w:val="Prrafodelista"/>
        <w:ind w:left="14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considera tres componentes</w:t>
      </w:r>
      <w:r w:rsidR="00914487">
        <w:rPr>
          <w:rFonts w:ascii="Times New Roman" w:hAnsi="Times New Roman" w:cs="Times New Roman"/>
        </w:rPr>
        <w:t xml:space="preserve"> en la evaluación de cada unidad</w:t>
      </w:r>
      <w:r>
        <w:rPr>
          <w:rFonts w:ascii="Times New Roman" w:hAnsi="Times New Roman" w:cs="Times New Roman"/>
        </w:rPr>
        <w:t>: Conocimientos , Producto y Desempeño.</w:t>
      </w:r>
    </w:p>
    <w:p w14:paraId="6F963FC5" w14:textId="77777777" w:rsidR="0058193A" w:rsidRDefault="0058193A" w:rsidP="0058193A">
      <w:pPr>
        <w:pStyle w:val="Prrafodelista"/>
        <w:ind w:left="1494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5103"/>
        <w:gridCol w:w="709"/>
        <w:gridCol w:w="2120"/>
      </w:tblGrid>
      <w:tr w:rsidR="0058193A" w14:paraId="47C06840" w14:textId="77777777" w:rsidTr="00E97479">
        <w:tc>
          <w:tcPr>
            <w:tcW w:w="5103" w:type="dxa"/>
          </w:tcPr>
          <w:p w14:paraId="78FDCD67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COMPONENTE</w:t>
            </w:r>
          </w:p>
        </w:tc>
        <w:tc>
          <w:tcPr>
            <w:tcW w:w="709" w:type="dxa"/>
          </w:tcPr>
          <w:p w14:paraId="3BBDE4A6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0" w:type="dxa"/>
          </w:tcPr>
          <w:p w14:paraId="7EF9946F" w14:textId="20E0ED06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PONDERACIÓN </w:t>
            </w:r>
          </w:p>
        </w:tc>
      </w:tr>
      <w:tr w:rsidR="0058193A" w14:paraId="173A9091" w14:textId="77777777" w:rsidTr="00E97479">
        <w:tc>
          <w:tcPr>
            <w:tcW w:w="5103" w:type="dxa"/>
          </w:tcPr>
          <w:p w14:paraId="3B6C37E4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CONOCIMIENTOS</w:t>
            </w:r>
          </w:p>
          <w:p w14:paraId="41A8FB19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Exámenes escritos semanales</w:t>
            </w:r>
          </w:p>
          <w:p w14:paraId="0AB5BCAF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Examen escrito de la unidad</w:t>
            </w:r>
          </w:p>
        </w:tc>
        <w:tc>
          <w:tcPr>
            <w:tcW w:w="709" w:type="dxa"/>
          </w:tcPr>
          <w:p w14:paraId="79144DCD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AF9B593" w14:textId="58CD9097" w:rsidR="0058193A" w:rsidRDefault="002824A7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193A">
              <w:rPr>
                <w:rFonts w:ascii="Times New Roman" w:hAnsi="Times New Roman" w:cs="Times New Roman"/>
              </w:rPr>
              <w:t>0%</w:t>
            </w:r>
          </w:p>
          <w:p w14:paraId="78B784DE" w14:textId="28ABD707" w:rsidR="0058193A" w:rsidRDefault="002824A7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193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</w:tcPr>
          <w:p w14:paraId="337128E4" w14:textId="26157973" w:rsidR="0058193A" w:rsidRDefault="005428DF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58193A">
              <w:rPr>
                <w:rFonts w:ascii="Times New Roman" w:hAnsi="Times New Roman" w:cs="Times New Roman"/>
              </w:rPr>
              <w:t>30</w:t>
            </w:r>
          </w:p>
        </w:tc>
      </w:tr>
      <w:tr w:rsidR="0058193A" w14:paraId="5C6C053C" w14:textId="77777777" w:rsidTr="00E97479">
        <w:tc>
          <w:tcPr>
            <w:tcW w:w="5103" w:type="dxa"/>
          </w:tcPr>
          <w:p w14:paraId="3CC8C712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PRODUCTO</w:t>
            </w:r>
          </w:p>
          <w:p w14:paraId="7D89C072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Trabajos individuales</w:t>
            </w:r>
          </w:p>
          <w:p w14:paraId="28A8DD7C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Trabajos grupales</w:t>
            </w:r>
          </w:p>
        </w:tc>
        <w:tc>
          <w:tcPr>
            <w:tcW w:w="709" w:type="dxa"/>
          </w:tcPr>
          <w:p w14:paraId="7145B27D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9DD5A73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  <w:p w14:paraId="5BE3BD20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2120" w:type="dxa"/>
          </w:tcPr>
          <w:p w14:paraId="4ADB5C2D" w14:textId="5C5820BE" w:rsidR="0058193A" w:rsidRDefault="005428DF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58193A">
              <w:rPr>
                <w:rFonts w:ascii="Times New Roman" w:hAnsi="Times New Roman" w:cs="Times New Roman"/>
              </w:rPr>
              <w:t>35</w:t>
            </w:r>
          </w:p>
        </w:tc>
      </w:tr>
      <w:tr w:rsidR="0058193A" w14:paraId="3E39709C" w14:textId="77777777" w:rsidTr="00E97479">
        <w:tc>
          <w:tcPr>
            <w:tcW w:w="5103" w:type="dxa"/>
          </w:tcPr>
          <w:p w14:paraId="3711B54D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DESEMPEÑO</w:t>
            </w:r>
          </w:p>
          <w:p w14:paraId="3D651108" w14:textId="18E9D751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Muestra pundonor </w:t>
            </w:r>
            <w:r w:rsidR="00E97479">
              <w:rPr>
                <w:rFonts w:ascii="Times New Roman" w:hAnsi="Times New Roman" w:cs="Times New Roman"/>
              </w:rPr>
              <w:t xml:space="preserve"> (mejora)</w:t>
            </w:r>
          </w:p>
          <w:p w14:paraId="694B3360" w14:textId="016FBBA0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Muestra proactividad </w:t>
            </w:r>
            <w:r w:rsidR="00E97479">
              <w:rPr>
                <w:rFonts w:ascii="Times New Roman" w:hAnsi="Times New Roman" w:cs="Times New Roman"/>
              </w:rPr>
              <w:t>(hace que las cosas sucedan)</w:t>
            </w:r>
          </w:p>
          <w:p w14:paraId="04FED10E" w14:textId="30C57980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Muestra solidaridad</w:t>
            </w:r>
            <w:r w:rsidR="00E97479">
              <w:rPr>
                <w:rFonts w:ascii="Times New Roman" w:hAnsi="Times New Roman" w:cs="Times New Roman"/>
              </w:rPr>
              <w:t xml:space="preserve"> (trabajo en equipo)</w:t>
            </w:r>
          </w:p>
        </w:tc>
        <w:tc>
          <w:tcPr>
            <w:tcW w:w="709" w:type="dxa"/>
          </w:tcPr>
          <w:p w14:paraId="3EA6BE22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DD8F319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  <w:p w14:paraId="26F2CA45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  <w:p w14:paraId="4B4677C8" w14:textId="77777777" w:rsidR="0058193A" w:rsidRDefault="0058193A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2120" w:type="dxa"/>
          </w:tcPr>
          <w:p w14:paraId="696E0EC4" w14:textId="48EBB576" w:rsidR="0058193A" w:rsidRDefault="005428DF" w:rsidP="0020044D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58193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3CA1F0BB" w14:textId="77777777" w:rsidR="0058193A" w:rsidRPr="00076AB6" w:rsidRDefault="0058193A" w:rsidP="0058193A">
      <w:pPr>
        <w:pStyle w:val="Prrafodelista"/>
        <w:ind w:left="1494"/>
        <w:rPr>
          <w:rFonts w:ascii="Times New Roman" w:hAnsi="Times New Roman" w:cs="Times New Roman"/>
        </w:rPr>
      </w:pPr>
    </w:p>
    <w:p w14:paraId="23773D64" w14:textId="0F5C9C58" w:rsidR="0058193A" w:rsidRPr="0058193A" w:rsidRDefault="00914487" w:rsidP="0058193A">
      <w:pPr>
        <w:pStyle w:val="Prrafodelista"/>
        <w:ind w:left="14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promedio final se obtiene con el promedio simple de las 4 unidades.</w:t>
      </w:r>
    </w:p>
    <w:p w14:paraId="1BFA0E41" w14:textId="77777777" w:rsidR="00F27E74" w:rsidRDefault="00F27E74" w:rsidP="0058193A">
      <w:pPr>
        <w:rPr>
          <w:rFonts w:ascii="Times New Roman" w:hAnsi="Times New Roman" w:cs="Times New Roman"/>
        </w:rPr>
      </w:pPr>
    </w:p>
    <w:p w14:paraId="500C67F8" w14:textId="77777777" w:rsidR="00F27E74" w:rsidRDefault="00F27E74" w:rsidP="0058193A">
      <w:pPr>
        <w:rPr>
          <w:rFonts w:ascii="Times New Roman" w:hAnsi="Times New Roman" w:cs="Times New Roman"/>
        </w:rPr>
      </w:pPr>
    </w:p>
    <w:p w14:paraId="7BE17576" w14:textId="63019DB7" w:rsidR="00D02704" w:rsidRDefault="0058193A" w:rsidP="0058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75F2FD3" w14:textId="136434DE" w:rsidR="0058193A" w:rsidRPr="0058193A" w:rsidRDefault="0058193A" w:rsidP="0058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empleará los siguientes instrumentos de evaluación:</w:t>
      </w:r>
    </w:p>
    <w:p w14:paraId="76A28288" w14:textId="77777777" w:rsidR="00D56FB6" w:rsidRDefault="00D56FB6" w:rsidP="00B752FC">
      <w:pPr>
        <w:pStyle w:val="Prrafodelista"/>
        <w:ind w:left="1494"/>
        <w:rPr>
          <w:rFonts w:ascii="Times New Roman" w:hAnsi="Times New Roman" w:cs="Times New Roman"/>
        </w:rPr>
      </w:pPr>
    </w:p>
    <w:p w14:paraId="077BEA03" w14:textId="77777777" w:rsidR="00D56FB6" w:rsidRDefault="00D56FB6" w:rsidP="00B752FC">
      <w:pPr>
        <w:pStyle w:val="Prrafodelista"/>
        <w:ind w:left="1494"/>
        <w:rPr>
          <w:rFonts w:ascii="Times New Roman" w:hAnsi="Times New Roman" w:cs="Times New Roman"/>
        </w:rPr>
      </w:pPr>
    </w:p>
    <w:p w14:paraId="55AB2810" w14:textId="77777777" w:rsidR="00D56FB6" w:rsidRDefault="00D56FB6" w:rsidP="00B752FC">
      <w:pPr>
        <w:pStyle w:val="Prrafodelista"/>
        <w:ind w:left="1494"/>
        <w:rPr>
          <w:rFonts w:ascii="Times New Roman" w:hAnsi="Times New Roman" w:cs="Times New Roman"/>
        </w:rPr>
      </w:pPr>
    </w:p>
    <w:p w14:paraId="2259D93F" w14:textId="222CBF56" w:rsidR="00B752FC" w:rsidRPr="00D8313F" w:rsidRDefault="00B752FC" w:rsidP="00B752FC">
      <w:pPr>
        <w:pStyle w:val="Prrafodelista"/>
        <w:ind w:left="1494"/>
        <w:rPr>
          <w:rFonts w:ascii="Times New Roman" w:hAnsi="Times New Roman" w:cs="Times New Roman"/>
        </w:rPr>
      </w:pPr>
      <w:r w:rsidRPr="00D8313F">
        <w:rPr>
          <w:rFonts w:ascii="Times New Roman" w:hAnsi="Times New Roman" w:cs="Times New Roman"/>
        </w:rPr>
        <w:lastRenderedPageBreak/>
        <w:t xml:space="preserve">INSTRUMENTO DE EVALUACIÓN N° 1. </w:t>
      </w:r>
    </w:p>
    <w:p w14:paraId="7195D35A" w14:textId="77777777" w:rsidR="00D56FB6" w:rsidRDefault="00D56FB6" w:rsidP="00B752FC">
      <w:pPr>
        <w:pStyle w:val="Prrafodelista"/>
        <w:ind w:left="1494"/>
        <w:rPr>
          <w:rFonts w:ascii="Times New Roman" w:hAnsi="Times New Roman" w:cs="Times New Roman"/>
        </w:rPr>
      </w:pPr>
    </w:p>
    <w:p w14:paraId="0350FFD6" w14:textId="2274B022" w:rsidR="00B752FC" w:rsidRDefault="00B752FC" w:rsidP="00B752FC">
      <w:pPr>
        <w:pStyle w:val="Prrafodelista"/>
        <w:ind w:left="1494"/>
        <w:rPr>
          <w:rFonts w:ascii="Times New Roman" w:hAnsi="Times New Roman" w:cs="Times New Roman"/>
        </w:rPr>
      </w:pPr>
      <w:r w:rsidRPr="00D8313F">
        <w:rPr>
          <w:rFonts w:ascii="Times New Roman" w:hAnsi="Times New Roman" w:cs="Times New Roman"/>
        </w:rPr>
        <w:t>EXAMEN ESCRITO DE CONOCIMIENTOS</w:t>
      </w:r>
    </w:p>
    <w:p w14:paraId="4B54DE91" w14:textId="77777777" w:rsidR="00F27E74" w:rsidRPr="00D8313F" w:rsidRDefault="00F27E74" w:rsidP="00B752FC">
      <w:pPr>
        <w:pStyle w:val="Prrafodelista"/>
        <w:ind w:left="1494"/>
        <w:rPr>
          <w:rFonts w:ascii="Times New Roman" w:hAnsi="Times New Roman" w:cs="Times New Roman"/>
        </w:rPr>
      </w:pPr>
    </w:p>
    <w:p w14:paraId="6AEE6654" w14:textId="77777777" w:rsidR="00B752FC" w:rsidRPr="00D8313F" w:rsidRDefault="00B752FC" w:rsidP="00B752FC">
      <w:pPr>
        <w:pStyle w:val="Textoindependiente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D8313F">
        <w:rPr>
          <w:rFonts w:ascii="Times New Roman" w:hAnsi="Times New Roman" w:cs="Times New Roman"/>
          <w:sz w:val="24"/>
          <w:szCs w:val="24"/>
        </w:rPr>
        <w:t>Preguntas de elección de respuesta única:</w:t>
      </w:r>
    </w:p>
    <w:p w14:paraId="2B38F337" w14:textId="77777777" w:rsidR="00D02704" w:rsidRDefault="00AA566B" w:rsidP="00B752FC">
      <w:pPr>
        <w:pStyle w:val="Prrafodelista"/>
        <w:widowControl w:val="0"/>
        <w:numPr>
          <w:ilvl w:val="0"/>
          <w:numId w:val="5"/>
        </w:numPr>
        <w:tabs>
          <w:tab w:val="left" w:pos="331"/>
        </w:tabs>
        <w:autoSpaceDE w:val="0"/>
        <w:autoSpaceDN w:val="0"/>
        <w:spacing w:before="179" w:after="0" w:line="259" w:lineRule="auto"/>
        <w:ind w:right="123" w:firstLine="0"/>
        <w:contextualSpacing w:val="0"/>
        <w:rPr>
          <w:rFonts w:ascii="Times New Roman" w:hAnsi="Times New Roman" w:cs="Times New Roman"/>
        </w:rPr>
      </w:pPr>
      <w:r w:rsidRPr="00D8313F">
        <w:rPr>
          <w:rFonts w:ascii="Times New Roman" w:hAnsi="Times New Roman" w:cs="Times New Roman"/>
        </w:rPr>
        <w:t>En un distrito la lactancia materna exclusiva es menor de 50% por lo cual el personal del centro de salud del ámbito desarrolla un plan de comunicación educativa en salud dirigido a las gestantes. ¿Cuál de los elementos o estrategias de la Carta de Ottawa se implementa</w:t>
      </w:r>
      <w:r w:rsidR="0062624B" w:rsidRPr="00D8313F">
        <w:rPr>
          <w:rFonts w:ascii="Times New Roman" w:hAnsi="Times New Roman" w:cs="Times New Roman"/>
        </w:rPr>
        <w:t>ría</w:t>
      </w:r>
      <w:r w:rsidRPr="00D8313F">
        <w:rPr>
          <w:rFonts w:ascii="Times New Roman" w:hAnsi="Times New Roman" w:cs="Times New Roman"/>
        </w:rPr>
        <w:t xml:space="preserve"> en este caso? </w:t>
      </w:r>
      <w:r w:rsidR="00D02704">
        <w:rPr>
          <w:rFonts w:ascii="Times New Roman" w:hAnsi="Times New Roman" w:cs="Times New Roman"/>
        </w:rPr>
        <w:t xml:space="preserve"> </w:t>
      </w:r>
      <w:r w:rsidRPr="00D8313F">
        <w:rPr>
          <w:rFonts w:ascii="Times New Roman" w:hAnsi="Times New Roman" w:cs="Times New Roman"/>
        </w:rPr>
        <w:t xml:space="preserve">A. Crear entornos favorables a la salud B. Fortalecer los servicios de salud C. Desarrollo de habilidades personales D. Fomento de acciones preventivas </w:t>
      </w:r>
      <w:r w:rsidR="00B752FC" w:rsidRPr="00D8313F">
        <w:rPr>
          <w:rFonts w:ascii="Times New Roman" w:hAnsi="Times New Roman" w:cs="Times New Roman"/>
        </w:rPr>
        <w:t xml:space="preserve">  </w:t>
      </w:r>
      <w:r w:rsidR="00B752FC" w:rsidRPr="00D8313F">
        <w:rPr>
          <w:rFonts w:ascii="Times New Roman" w:hAnsi="Times New Roman" w:cs="Times New Roman"/>
        </w:rPr>
        <w:tab/>
      </w:r>
      <w:r w:rsidR="00B752FC" w:rsidRPr="00D8313F">
        <w:rPr>
          <w:rFonts w:ascii="Times New Roman" w:hAnsi="Times New Roman" w:cs="Times New Roman"/>
        </w:rPr>
        <w:tab/>
      </w:r>
    </w:p>
    <w:p w14:paraId="56D8A2EB" w14:textId="34E0B2D2" w:rsidR="00B752FC" w:rsidRPr="00D8313F" w:rsidRDefault="00B752FC" w:rsidP="00D02704">
      <w:pPr>
        <w:pStyle w:val="Prrafodelista"/>
        <w:widowControl w:val="0"/>
        <w:tabs>
          <w:tab w:val="left" w:pos="331"/>
        </w:tabs>
        <w:autoSpaceDE w:val="0"/>
        <w:autoSpaceDN w:val="0"/>
        <w:spacing w:before="179" w:after="0" w:line="259" w:lineRule="auto"/>
        <w:ind w:left="100" w:right="123"/>
        <w:contextualSpacing w:val="0"/>
        <w:rPr>
          <w:rFonts w:ascii="Times New Roman" w:hAnsi="Times New Roman" w:cs="Times New Roman"/>
        </w:rPr>
      </w:pPr>
      <w:r w:rsidRPr="00D8313F">
        <w:rPr>
          <w:rFonts w:ascii="Times New Roman" w:hAnsi="Times New Roman" w:cs="Times New Roman"/>
        </w:rPr>
        <w:t xml:space="preserve"> Respuesta: </w:t>
      </w:r>
      <w:r w:rsidR="00AA566B" w:rsidRPr="00D8313F">
        <w:rPr>
          <w:rFonts w:ascii="Times New Roman" w:hAnsi="Times New Roman" w:cs="Times New Roman"/>
        </w:rPr>
        <w:t>C</w:t>
      </w:r>
    </w:p>
    <w:p w14:paraId="4FEEFBB2" w14:textId="77777777" w:rsidR="00B752FC" w:rsidRDefault="00B752FC" w:rsidP="00B752FC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46BA7449" w14:textId="77777777" w:rsidR="00F27E74" w:rsidRDefault="00F27E74" w:rsidP="00B752FC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363FD70B" w14:textId="77777777" w:rsidR="00F27E74" w:rsidRPr="00D8313F" w:rsidRDefault="00F27E74" w:rsidP="00B752FC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4BDF1838" w14:textId="3ED30AD9" w:rsidR="00B752FC" w:rsidRPr="00D8313F" w:rsidRDefault="00B752FC" w:rsidP="00B752FC">
      <w:pPr>
        <w:pStyle w:val="Textoindependiente"/>
        <w:spacing w:before="101"/>
        <w:ind w:left="100"/>
        <w:rPr>
          <w:rFonts w:ascii="Times New Roman" w:hAnsi="Times New Roman" w:cs="Times New Roman"/>
          <w:sz w:val="24"/>
          <w:szCs w:val="24"/>
        </w:rPr>
      </w:pPr>
      <w:r w:rsidRPr="00D8313F">
        <w:rPr>
          <w:rFonts w:ascii="Times New Roman" w:hAnsi="Times New Roman" w:cs="Times New Roman"/>
          <w:sz w:val="24"/>
          <w:szCs w:val="24"/>
        </w:rPr>
        <w:t>Preguntas de enunciación de respuesta</w:t>
      </w:r>
      <w:r w:rsidR="00F27E74">
        <w:rPr>
          <w:rFonts w:ascii="Times New Roman" w:hAnsi="Times New Roman" w:cs="Times New Roman"/>
          <w:sz w:val="24"/>
          <w:szCs w:val="24"/>
        </w:rPr>
        <w:t xml:space="preserve"> breve:</w:t>
      </w:r>
    </w:p>
    <w:p w14:paraId="569AA6CB" w14:textId="77777777" w:rsidR="00D02704" w:rsidRDefault="00B752FC" w:rsidP="00B752FC">
      <w:pPr>
        <w:pStyle w:val="Prrafodelista"/>
        <w:widowControl w:val="0"/>
        <w:numPr>
          <w:ilvl w:val="0"/>
          <w:numId w:val="5"/>
        </w:numPr>
        <w:tabs>
          <w:tab w:val="left" w:pos="302"/>
        </w:tabs>
        <w:autoSpaceDE w:val="0"/>
        <w:autoSpaceDN w:val="0"/>
        <w:spacing w:before="179" w:after="0" w:line="240" w:lineRule="auto"/>
        <w:ind w:left="301" w:hanging="202"/>
        <w:contextualSpacing w:val="0"/>
        <w:rPr>
          <w:rFonts w:ascii="Times New Roman" w:hAnsi="Times New Roman" w:cs="Times New Roman"/>
        </w:rPr>
      </w:pPr>
      <w:r w:rsidRPr="00D8313F">
        <w:rPr>
          <w:rFonts w:ascii="Times New Roman" w:hAnsi="Times New Roman" w:cs="Times New Roman"/>
        </w:rPr>
        <w:t>¿Cómo se denomina a</w:t>
      </w:r>
      <w:r w:rsidR="0062624B" w:rsidRPr="00D8313F">
        <w:rPr>
          <w:rFonts w:ascii="Times New Roman" w:hAnsi="Times New Roman" w:cs="Times New Roman"/>
        </w:rPr>
        <w:t>l instrumento que permite identificar y dar seguimiento a mujeres en situación de riesgo durante el embarazo?</w:t>
      </w:r>
      <w:r w:rsidRPr="00D8313F">
        <w:rPr>
          <w:rFonts w:ascii="Times New Roman" w:hAnsi="Times New Roman" w:cs="Times New Roman"/>
        </w:rPr>
        <w:t xml:space="preserve">.     </w:t>
      </w:r>
      <w:r w:rsidRPr="00D8313F">
        <w:rPr>
          <w:rFonts w:ascii="Times New Roman" w:hAnsi="Times New Roman" w:cs="Times New Roman"/>
        </w:rPr>
        <w:tab/>
      </w:r>
      <w:r w:rsidRPr="00D8313F">
        <w:rPr>
          <w:rFonts w:ascii="Times New Roman" w:hAnsi="Times New Roman" w:cs="Times New Roman"/>
        </w:rPr>
        <w:tab/>
      </w:r>
      <w:r w:rsidR="0062624B" w:rsidRPr="00D8313F">
        <w:rPr>
          <w:rFonts w:ascii="Times New Roman" w:hAnsi="Times New Roman" w:cs="Times New Roman"/>
        </w:rPr>
        <w:t xml:space="preserve">       </w:t>
      </w:r>
      <w:r w:rsidRPr="00D8313F">
        <w:rPr>
          <w:rFonts w:ascii="Times New Roman" w:hAnsi="Times New Roman" w:cs="Times New Roman"/>
        </w:rPr>
        <w:t xml:space="preserve"> </w:t>
      </w:r>
    </w:p>
    <w:p w14:paraId="48B0F043" w14:textId="42D73F0D" w:rsidR="00B752FC" w:rsidRPr="00D8313F" w:rsidRDefault="00B752FC" w:rsidP="00D02704">
      <w:pPr>
        <w:pStyle w:val="Prrafodelista"/>
        <w:widowControl w:val="0"/>
        <w:tabs>
          <w:tab w:val="left" w:pos="302"/>
        </w:tabs>
        <w:autoSpaceDE w:val="0"/>
        <w:autoSpaceDN w:val="0"/>
        <w:spacing w:before="179" w:after="0" w:line="240" w:lineRule="auto"/>
        <w:ind w:left="301"/>
        <w:contextualSpacing w:val="0"/>
        <w:rPr>
          <w:rFonts w:ascii="Times New Roman" w:hAnsi="Times New Roman" w:cs="Times New Roman"/>
        </w:rPr>
      </w:pPr>
      <w:r w:rsidRPr="00D8313F">
        <w:rPr>
          <w:rFonts w:ascii="Times New Roman" w:hAnsi="Times New Roman" w:cs="Times New Roman"/>
        </w:rPr>
        <w:t xml:space="preserve">Respuesta: </w:t>
      </w:r>
      <w:r w:rsidR="0062624B" w:rsidRPr="00D8313F">
        <w:rPr>
          <w:rFonts w:ascii="Times New Roman" w:hAnsi="Times New Roman" w:cs="Times New Roman"/>
        </w:rPr>
        <w:t>Radar de gestantes</w:t>
      </w:r>
    </w:p>
    <w:p w14:paraId="2A5EF967" w14:textId="77777777" w:rsidR="002E4707" w:rsidRPr="00D8313F" w:rsidRDefault="002E4707" w:rsidP="00B752FC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1A270281" w14:textId="77777777" w:rsidR="00B752FC" w:rsidRPr="00D8313F" w:rsidRDefault="00B752FC" w:rsidP="00B752FC">
      <w:pPr>
        <w:pStyle w:val="Textoindependiente"/>
        <w:ind w:left="100"/>
        <w:rPr>
          <w:rFonts w:ascii="Times New Roman" w:hAnsi="Times New Roman" w:cs="Times New Roman"/>
          <w:sz w:val="24"/>
          <w:szCs w:val="24"/>
        </w:rPr>
      </w:pPr>
      <w:r w:rsidRPr="00D8313F">
        <w:rPr>
          <w:rFonts w:ascii="Times New Roman" w:hAnsi="Times New Roman" w:cs="Times New Roman"/>
          <w:sz w:val="24"/>
          <w:szCs w:val="24"/>
        </w:rPr>
        <w:t>Preguntas de elección de respuestas múltiples</w:t>
      </w:r>
    </w:p>
    <w:p w14:paraId="6597BDEB" w14:textId="77777777" w:rsidR="00B752FC" w:rsidRDefault="00B752FC" w:rsidP="00B752FC">
      <w:pPr>
        <w:pStyle w:val="Textoindependiente"/>
        <w:ind w:left="100"/>
        <w:rPr>
          <w:rFonts w:ascii="Times New Roman" w:hAnsi="Times New Roman" w:cs="Times New Roman"/>
          <w:sz w:val="24"/>
          <w:szCs w:val="24"/>
        </w:rPr>
      </w:pPr>
    </w:p>
    <w:p w14:paraId="38BE5A12" w14:textId="77777777" w:rsidR="00F27E74" w:rsidRDefault="00F27E74" w:rsidP="00B752FC">
      <w:pPr>
        <w:pStyle w:val="Textoindependiente"/>
        <w:ind w:left="100"/>
        <w:rPr>
          <w:rFonts w:ascii="Times New Roman" w:hAnsi="Times New Roman" w:cs="Times New Roman"/>
          <w:sz w:val="24"/>
          <w:szCs w:val="24"/>
        </w:rPr>
      </w:pPr>
    </w:p>
    <w:p w14:paraId="799B2A7A" w14:textId="77777777" w:rsidR="00F27E74" w:rsidRPr="00D8313F" w:rsidRDefault="00F27E74" w:rsidP="00B752FC">
      <w:pPr>
        <w:pStyle w:val="Textoindependiente"/>
        <w:ind w:left="100"/>
        <w:rPr>
          <w:rFonts w:ascii="Times New Roman" w:hAnsi="Times New Roman" w:cs="Times New Roman"/>
          <w:sz w:val="24"/>
          <w:szCs w:val="24"/>
        </w:rPr>
      </w:pPr>
    </w:p>
    <w:p w14:paraId="0688087F" w14:textId="77777777" w:rsidR="00FA613A" w:rsidRDefault="00B752FC" w:rsidP="00FA613A">
      <w:r w:rsidRPr="00FA613A">
        <w:rPr>
          <w:rFonts w:ascii="Times New Roman" w:hAnsi="Times New Roman" w:cs="Times New Roman"/>
        </w:rPr>
        <w:t xml:space="preserve">3.  </w:t>
      </w:r>
      <w:r w:rsidR="00FA613A">
        <w:t>Lo siguiente es cierto respecto al modelo Beveridge:</w:t>
      </w:r>
    </w:p>
    <w:p w14:paraId="2BBA94C7" w14:textId="77777777" w:rsidR="00FA613A" w:rsidRDefault="00FA613A" w:rsidP="00FA613A">
      <w:pPr>
        <w:pStyle w:val="Prrafodelista"/>
        <w:numPr>
          <w:ilvl w:val="0"/>
          <w:numId w:val="8"/>
        </w:numPr>
      </w:pPr>
      <w:r>
        <w:t>Se basa en la contribución de los asegurados</w:t>
      </w:r>
    </w:p>
    <w:p w14:paraId="2FEA6951" w14:textId="77777777" w:rsidR="00FA613A" w:rsidRDefault="00FA613A" w:rsidP="00FA613A">
      <w:pPr>
        <w:pStyle w:val="Prrafodelista"/>
        <w:numPr>
          <w:ilvl w:val="0"/>
          <w:numId w:val="8"/>
        </w:numPr>
      </w:pPr>
      <w:r>
        <w:t>Brinda atenciones de salud gratuita sólo a la población asegurada por la empresa en la que trabaja</w:t>
      </w:r>
    </w:p>
    <w:p w14:paraId="4ED705CB" w14:textId="77777777" w:rsidR="00FA613A" w:rsidRDefault="00FA613A" w:rsidP="00FA613A">
      <w:pPr>
        <w:pStyle w:val="Prrafodelista"/>
        <w:numPr>
          <w:ilvl w:val="0"/>
          <w:numId w:val="8"/>
        </w:numPr>
      </w:pPr>
      <w:r>
        <w:t>Brinda atención profesional gratuita a toda la población con un pequeño costo igualitario por los medicamentos.</w:t>
      </w:r>
    </w:p>
    <w:p w14:paraId="4B485D8B" w14:textId="7B1C6911" w:rsidR="00FA613A" w:rsidRDefault="00FA613A" w:rsidP="00FA613A">
      <w:pPr>
        <w:pStyle w:val="Prrafodelista"/>
        <w:numPr>
          <w:ilvl w:val="0"/>
          <w:numId w:val="8"/>
        </w:numPr>
      </w:pPr>
      <w:r>
        <w:t xml:space="preserve"> a  +  b   </w:t>
      </w:r>
      <w:r>
        <w:tab/>
        <w:t xml:space="preserve">e)  a  +  c  </w:t>
      </w:r>
      <w:r>
        <w:tab/>
        <w:t xml:space="preserve">f) b  +  c   </w:t>
      </w:r>
      <w:r>
        <w:tab/>
        <w:t>g) a  +  b  +  c</w:t>
      </w:r>
    </w:p>
    <w:p w14:paraId="61F6E174" w14:textId="77777777" w:rsidR="00F27E74" w:rsidRDefault="00FA613A" w:rsidP="00F27E74">
      <w:pPr>
        <w:ind w:left="720"/>
      </w:pPr>
      <w:r>
        <w:t xml:space="preserve">Respuesta: </w:t>
      </w:r>
      <w:r w:rsidR="00F27E74">
        <w:t>c</w:t>
      </w:r>
    </w:p>
    <w:p w14:paraId="0181743D" w14:textId="77777777" w:rsidR="00F27E74" w:rsidRDefault="00F27E74" w:rsidP="00F27E74">
      <w:pPr>
        <w:ind w:left="720"/>
      </w:pPr>
    </w:p>
    <w:p w14:paraId="6C24F6A2" w14:textId="573403C5" w:rsidR="00B752FC" w:rsidRPr="00D8313F" w:rsidRDefault="004A3545" w:rsidP="00F27E7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Pregunta con </w:t>
      </w:r>
      <w:r w:rsidR="00B752FC" w:rsidRPr="00D8313F">
        <w:rPr>
          <w:rFonts w:ascii="Times New Roman" w:hAnsi="Times New Roman" w:cs="Times New Roman"/>
        </w:rPr>
        <w:t>Respuesta de redacción explicativa breve:</w:t>
      </w:r>
    </w:p>
    <w:p w14:paraId="37B95608" w14:textId="43BE252A" w:rsidR="00B752FC" w:rsidRDefault="00B752FC" w:rsidP="00EE471C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rPr>
          <w:rFonts w:ascii="Times New Roman" w:hAnsi="Times New Roman" w:cs="Times New Roman"/>
        </w:rPr>
      </w:pPr>
      <w:r w:rsidRPr="00D8313F">
        <w:rPr>
          <w:rFonts w:ascii="Times New Roman" w:hAnsi="Times New Roman" w:cs="Times New Roman"/>
        </w:rPr>
        <w:t xml:space="preserve">¿Qué es </w:t>
      </w:r>
      <w:r w:rsidR="00D8313F">
        <w:rPr>
          <w:rFonts w:ascii="Times New Roman" w:hAnsi="Times New Roman" w:cs="Times New Roman"/>
        </w:rPr>
        <w:t>Salud Pública</w:t>
      </w:r>
      <w:r w:rsidRPr="00D8313F">
        <w:rPr>
          <w:rFonts w:ascii="Times New Roman" w:hAnsi="Times New Roman" w:cs="Times New Roman"/>
        </w:rPr>
        <w:t>?.</w:t>
      </w:r>
      <w:r w:rsidRPr="00D8313F">
        <w:rPr>
          <w:rFonts w:ascii="Times New Roman" w:hAnsi="Times New Roman" w:cs="Times New Roman"/>
        </w:rPr>
        <w:tab/>
      </w:r>
      <w:r w:rsidRPr="00D8313F">
        <w:rPr>
          <w:rFonts w:ascii="Times New Roman" w:hAnsi="Times New Roman" w:cs="Times New Roman"/>
        </w:rPr>
        <w:tab/>
        <w:t xml:space="preserve"> Respuesta: </w:t>
      </w:r>
      <w:r w:rsidR="00D8313F">
        <w:rPr>
          <w:rFonts w:ascii="Times New Roman" w:hAnsi="Times New Roman" w:cs="Times New Roman"/>
        </w:rPr>
        <w:t>Es una tecno-ciencia que</w:t>
      </w:r>
      <w:r w:rsidR="00640CBC">
        <w:rPr>
          <w:rFonts w:ascii="Times New Roman" w:hAnsi="Times New Roman" w:cs="Times New Roman"/>
        </w:rPr>
        <w:t xml:space="preserve"> </w:t>
      </w:r>
      <w:r w:rsidR="00D8313F">
        <w:rPr>
          <w:rFonts w:ascii="Times New Roman" w:hAnsi="Times New Roman" w:cs="Times New Roman"/>
        </w:rPr>
        <w:t>estudia</w:t>
      </w:r>
      <w:r w:rsidR="00640CBC">
        <w:rPr>
          <w:rFonts w:ascii="Times New Roman" w:hAnsi="Times New Roman" w:cs="Times New Roman"/>
        </w:rPr>
        <w:t>,</w:t>
      </w:r>
      <w:r w:rsidR="00D8313F">
        <w:rPr>
          <w:rFonts w:ascii="Times New Roman" w:hAnsi="Times New Roman" w:cs="Times New Roman"/>
        </w:rPr>
        <w:t xml:space="preserve"> y busca hacer más eficiente</w:t>
      </w:r>
      <w:r w:rsidR="00640CBC">
        <w:rPr>
          <w:rFonts w:ascii="Times New Roman" w:hAnsi="Times New Roman" w:cs="Times New Roman"/>
        </w:rPr>
        <w:t>,</w:t>
      </w:r>
      <w:r w:rsidR="00D8313F">
        <w:rPr>
          <w:rFonts w:ascii="Times New Roman" w:hAnsi="Times New Roman" w:cs="Times New Roman"/>
        </w:rPr>
        <w:t xml:space="preserve"> la acción social de la humanidad </w:t>
      </w:r>
      <w:r w:rsidR="00640CBC">
        <w:rPr>
          <w:rFonts w:ascii="Times New Roman" w:hAnsi="Times New Roman" w:cs="Times New Roman"/>
        </w:rPr>
        <w:t xml:space="preserve">para </w:t>
      </w:r>
      <w:r w:rsidR="00D02704">
        <w:rPr>
          <w:rFonts w:ascii="Times New Roman" w:hAnsi="Times New Roman" w:cs="Times New Roman"/>
        </w:rPr>
        <w:t>e</w:t>
      </w:r>
      <w:r w:rsidR="00640CBC">
        <w:rPr>
          <w:rFonts w:ascii="Times New Roman" w:hAnsi="Times New Roman" w:cs="Times New Roman"/>
        </w:rPr>
        <w:t xml:space="preserve">vitar la enfermedad y fomentar, preservar, reparar y rehabilitar </w:t>
      </w:r>
      <w:r w:rsidR="00D8313F">
        <w:rPr>
          <w:rFonts w:ascii="Times New Roman" w:hAnsi="Times New Roman" w:cs="Times New Roman"/>
        </w:rPr>
        <w:t>la salud.</w:t>
      </w:r>
    </w:p>
    <w:p w14:paraId="3FDDD7EA" w14:textId="77777777" w:rsidR="00120414" w:rsidRDefault="00120414" w:rsidP="00EE471C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rPr>
          <w:rFonts w:ascii="Times New Roman" w:hAnsi="Times New Roman" w:cs="Times New Roman"/>
        </w:rPr>
      </w:pPr>
    </w:p>
    <w:p w14:paraId="7A834DB3" w14:textId="77777777" w:rsidR="00F27E74" w:rsidRDefault="00F27E74" w:rsidP="00EE471C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rPr>
          <w:rFonts w:ascii="Times New Roman" w:hAnsi="Times New Roman" w:cs="Times New Roman"/>
        </w:rPr>
      </w:pPr>
    </w:p>
    <w:p w14:paraId="7429381D" w14:textId="77777777" w:rsidR="00F27E74" w:rsidRDefault="00F27E74" w:rsidP="00EE471C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rPr>
          <w:rFonts w:ascii="Times New Roman" w:hAnsi="Times New Roman" w:cs="Times New Roman"/>
        </w:rPr>
      </w:pPr>
    </w:p>
    <w:p w14:paraId="6CF64318" w14:textId="77777777" w:rsidR="00F27E74" w:rsidRDefault="00F27E74" w:rsidP="00EE471C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rPr>
          <w:rFonts w:ascii="Times New Roman" w:hAnsi="Times New Roman" w:cs="Times New Roman"/>
        </w:rPr>
      </w:pPr>
    </w:p>
    <w:p w14:paraId="7FB6B12D" w14:textId="6DEEDB9B" w:rsidR="00EE471C" w:rsidRDefault="00EE471C" w:rsidP="00EE471C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INSTRUMENTO DE EVALUACIÓN N° 2</w:t>
      </w:r>
    </w:p>
    <w:p w14:paraId="6207FBD3" w14:textId="7F2CACC6" w:rsidR="00EE471C" w:rsidRDefault="00EE471C" w:rsidP="00EE471C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RUBRICA DE EVALUACIÓN DE</w:t>
      </w:r>
      <w:r w:rsidR="000414A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TRABAJO</w:t>
      </w:r>
      <w:r w:rsidR="000414A5">
        <w:rPr>
          <w:rFonts w:ascii="Times New Roman" w:hAnsi="Times New Roman" w:cs="Times New Roman"/>
        </w:rPr>
        <w:t xml:space="preserve"> INDIVIDUAL</w:t>
      </w:r>
      <w:r w:rsidR="00C574FD">
        <w:rPr>
          <w:rFonts w:ascii="Times New Roman" w:hAnsi="Times New Roman" w:cs="Times New Roman"/>
        </w:rPr>
        <w:t xml:space="preserve"> ELABORACIÓN DE MAPAS MENTALES</w:t>
      </w:r>
    </w:p>
    <w:tbl>
      <w:tblPr>
        <w:tblStyle w:val="Tablaconcuadrcula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022"/>
        <w:gridCol w:w="1101"/>
        <w:gridCol w:w="1435"/>
        <w:gridCol w:w="990"/>
        <w:gridCol w:w="1499"/>
        <w:gridCol w:w="1347"/>
      </w:tblGrid>
      <w:tr w:rsidR="00281E0C" w14:paraId="2BDCF674" w14:textId="77777777" w:rsidTr="000100E1">
        <w:trPr>
          <w:trHeight w:val="871"/>
        </w:trPr>
        <w:tc>
          <w:tcPr>
            <w:tcW w:w="2022" w:type="dxa"/>
          </w:tcPr>
          <w:p w14:paraId="3ED4A5A6" w14:textId="77777777" w:rsidR="00072746" w:rsidRDefault="00072746" w:rsidP="00273352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559AAFBB" w14:textId="77777777" w:rsidR="00914487" w:rsidRDefault="00914487" w:rsidP="00273352">
            <w:pPr>
              <w:pStyle w:val="TableParagraph"/>
              <w:ind w:left="112" w:right="10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BD861" w14:textId="4157851E" w:rsidR="00072746" w:rsidRPr="00457CAD" w:rsidRDefault="00072746" w:rsidP="00273352">
            <w:pPr>
              <w:pStyle w:val="TableParagraph"/>
              <w:ind w:left="112" w:right="10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No presentó</w:t>
            </w:r>
          </w:p>
          <w:p w14:paraId="7EE3A7B2" w14:textId="25F58595" w:rsidR="00072746" w:rsidRDefault="00072746" w:rsidP="00273352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06987286" w14:textId="77777777" w:rsidR="00914487" w:rsidRDefault="00914487" w:rsidP="00273352">
            <w:pPr>
              <w:pStyle w:val="TableParagraph"/>
              <w:ind w:left="236" w:right="233"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9645E7" w14:textId="2A547EFD" w:rsidR="00072746" w:rsidRPr="00457CAD" w:rsidRDefault="00072746" w:rsidP="00273352">
            <w:pPr>
              <w:pStyle w:val="TableParagraph"/>
              <w:ind w:left="236" w:right="233"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Logro </w:t>
            </w:r>
            <w:r w:rsidR="009C5C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muy </w:t>
            </w: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in</w:t>
            </w:r>
            <w:r w:rsidR="00281E0C">
              <w:rPr>
                <w:rFonts w:ascii="Times New Roman" w:hAnsi="Times New Roman" w:cs="Times New Roman"/>
                <w:b/>
                <w:sz w:val="18"/>
                <w:szCs w:val="18"/>
              </w:rPr>
              <w:t>cipiente</w:t>
            </w:r>
          </w:p>
          <w:p w14:paraId="7EA5420F" w14:textId="146D91D7" w:rsidR="00072746" w:rsidRDefault="00072746" w:rsidP="00273352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E473A85" w14:textId="77777777" w:rsidR="00914487" w:rsidRDefault="00914487" w:rsidP="00273352">
            <w:pPr>
              <w:pStyle w:val="TableParagraph"/>
              <w:ind w:left="127" w:right="102" w:firstLin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7A54C" w14:textId="0830A233" w:rsidR="00072746" w:rsidRPr="00457CAD" w:rsidRDefault="00072746" w:rsidP="00273352">
            <w:pPr>
              <w:pStyle w:val="TableParagraph"/>
              <w:ind w:left="127" w:right="102" w:firstLin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Logro </w:t>
            </w:r>
            <w:r w:rsidR="008F3413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ásico</w:t>
            </w:r>
          </w:p>
          <w:p w14:paraId="24E436F5" w14:textId="7903F001" w:rsidR="00072746" w:rsidRDefault="00072746" w:rsidP="00273352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7384380E" w14:textId="77777777" w:rsidR="00914487" w:rsidRDefault="00914487" w:rsidP="00273352">
            <w:pPr>
              <w:pStyle w:val="TableParagraph"/>
              <w:ind w:left="157" w:right="156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E1224" w14:textId="1572AF75" w:rsidR="00072746" w:rsidRPr="00457CAD" w:rsidRDefault="00072746" w:rsidP="00273352">
            <w:pPr>
              <w:pStyle w:val="TableParagraph"/>
              <w:ind w:left="157" w:right="156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Logro </w:t>
            </w:r>
            <w:r w:rsidR="008F3413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atisfactorio</w:t>
            </w:r>
          </w:p>
          <w:p w14:paraId="621D1212" w14:textId="11548A98" w:rsidR="00072746" w:rsidRDefault="00072746" w:rsidP="00273352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14:paraId="4643CC1D" w14:textId="77777777" w:rsidR="00914487" w:rsidRDefault="00914487" w:rsidP="00273352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0C3D" w14:textId="326776C2" w:rsidR="00072746" w:rsidRDefault="00072746" w:rsidP="00273352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</w:t>
            </w:r>
          </w:p>
          <w:p w14:paraId="50FC76B2" w14:textId="35258652" w:rsidR="00072746" w:rsidRDefault="008F3413" w:rsidP="00273352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="00072746">
              <w:rPr>
                <w:rFonts w:ascii="Times New Roman" w:hAnsi="Times New Roman" w:cs="Times New Roman"/>
                <w:b/>
                <w:sz w:val="18"/>
                <w:szCs w:val="18"/>
              </w:rPr>
              <w:t>obresaliente</w:t>
            </w:r>
          </w:p>
          <w:p w14:paraId="5A29755C" w14:textId="77777777" w:rsidR="00072746" w:rsidRDefault="00072746" w:rsidP="00273352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4B17CE" w14:textId="73D7A58D" w:rsidR="00072746" w:rsidRDefault="00072746" w:rsidP="00273352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E0C" w14:paraId="2BDF69A1" w14:textId="77777777" w:rsidTr="000100E1">
        <w:tc>
          <w:tcPr>
            <w:tcW w:w="2022" w:type="dxa"/>
          </w:tcPr>
          <w:p w14:paraId="394D0713" w14:textId="101816C9" w:rsidR="00072746" w:rsidRDefault="00281E0C" w:rsidP="00072746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C574FD">
              <w:rPr>
                <w:rFonts w:ascii="Times New Roman" w:hAnsi="Times New Roman" w:cs="Times New Roman"/>
              </w:rPr>
              <w:t>l mapa mental es conciso, preciso y atractivo</w:t>
            </w:r>
          </w:p>
        </w:tc>
        <w:tc>
          <w:tcPr>
            <w:tcW w:w="1101" w:type="dxa"/>
          </w:tcPr>
          <w:p w14:paraId="4C13D595" w14:textId="77777777" w:rsidR="00072746" w:rsidRDefault="00072746" w:rsidP="00D02704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78E543FF" w14:textId="45588F49" w:rsidR="009C5C02" w:rsidRDefault="009C5C02" w:rsidP="00D02704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5B1526BD" w14:textId="77777777" w:rsidR="009C5C02" w:rsidRDefault="009C5C02" w:rsidP="00D02704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7DE7DA56" w14:textId="77777777" w:rsidR="00072746" w:rsidRDefault="00072746" w:rsidP="00D02704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557BFB66" w14:textId="75C874B4" w:rsidR="009C5C02" w:rsidRDefault="00D02704" w:rsidP="00D02704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</w:tcPr>
          <w:p w14:paraId="778BA22E" w14:textId="77777777" w:rsidR="00072746" w:rsidRDefault="00072746" w:rsidP="00D02704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106850A0" w14:textId="56B20B47" w:rsidR="009C5C02" w:rsidRDefault="00D02704" w:rsidP="00D02704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9" w:type="dxa"/>
          </w:tcPr>
          <w:p w14:paraId="5F68BA5C" w14:textId="77777777" w:rsidR="00072746" w:rsidRDefault="00072746" w:rsidP="00D02704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0CE9B211" w14:textId="2889C000" w:rsidR="009C5C02" w:rsidRDefault="00273352" w:rsidP="00D02704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27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7" w:type="dxa"/>
          </w:tcPr>
          <w:p w14:paraId="202E0DD4" w14:textId="77777777" w:rsidR="00072746" w:rsidRDefault="00072746" w:rsidP="00D02704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7C60E288" w14:textId="198631DD" w:rsidR="009C5C02" w:rsidRDefault="00273352" w:rsidP="00D02704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2704">
              <w:rPr>
                <w:rFonts w:ascii="Times New Roman" w:hAnsi="Times New Roman" w:cs="Times New Roman"/>
              </w:rPr>
              <w:t>5</w:t>
            </w:r>
          </w:p>
        </w:tc>
      </w:tr>
      <w:tr w:rsidR="002C1CFC" w14:paraId="4F21E572" w14:textId="77777777" w:rsidTr="000100E1">
        <w:tc>
          <w:tcPr>
            <w:tcW w:w="2022" w:type="dxa"/>
          </w:tcPr>
          <w:p w14:paraId="44A6FD87" w14:textId="61143283" w:rsidR="002C1CFC" w:rsidRDefault="002C1CFC" w:rsidP="00072746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Acompaña pequeña  </w:t>
            </w:r>
            <w:r w:rsidR="00EA4D59">
              <w:rPr>
                <w:rFonts w:ascii="Times New Roman" w:hAnsi="Times New Roman" w:cs="Times New Roman"/>
              </w:rPr>
              <w:t xml:space="preserve">investigación </w:t>
            </w:r>
            <w:r>
              <w:rPr>
                <w:rFonts w:ascii="Times New Roman" w:hAnsi="Times New Roman" w:cs="Times New Roman"/>
              </w:rPr>
              <w:t>bibliográfica o de campo</w:t>
            </w:r>
            <w:r w:rsidR="00EA4D59">
              <w:rPr>
                <w:rFonts w:ascii="Times New Roman" w:hAnsi="Times New Roman" w:cs="Times New Roman"/>
              </w:rPr>
              <w:t xml:space="preserve"> (&lt; una página)</w:t>
            </w:r>
          </w:p>
        </w:tc>
        <w:tc>
          <w:tcPr>
            <w:tcW w:w="1101" w:type="dxa"/>
          </w:tcPr>
          <w:p w14:paraId="2FFAB73C" w14:textId="77777777" w:rsidR="002C1CFC" w:rsidRDefault="002C1CFC" w:rsidP="000100E1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3CB6E7AB" w14:textId="77777777" w:rsidR="00EA4D59" w:rsidRDefault="00EA4D59" w:rsidP="000100E1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55590752" w14:textId="5EE2C546" w:rsidR="00273352" w:rsidRDefault="00273352" w:rsidP="000100E1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5" w:type="dxa"/>
          </w:tcPr>
          <w:p w14:paraId="2A63256A" w14:textId="77777777" w:rsidR="002C1CFC" w:rsidRDefault="002C1CFC" w:rsidP="000100E1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3D338CED" w14:textId="77777777" w:rsidR="00EA4D59" w:rsidRDefault="00EA4D59" w:rsidP="000100E1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537AC87A" w14:textId="4FE271C6" w:rsidR="00C574FD" w:rsidRDefault="00C574FD" w:rsidP="000100E1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6C2C39ED" w14:textId="77777777" w:rsidR="002C1CFC" w:rsidRDefault="002C1CFC" w:rsidP="000100E1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3734F714" w14:textId="77777777" w:rsidR="00EA4D59" w:rsidRDefault="00EA4D59" w:rsidP="000100E1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2869DB8B" w14:textId="7DB22B52" w:rsidR="00C574FD" w:rsidRDefault="00C574FD" w:rsidP="000100E1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9" w:type="dxa"/>
          </w:tcPr>
          <w:p w14:paraId="71B37048" w14:textId="77777777" w:rsidR="002C1CFC" w:rsidRDefault="002C1CFC" w:rsidP="000100E1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059DA59F" w14:textId="77777777" w:rsidR="00EA4D59" w:rsidRDefault="00EA4D59" w:rsidP="000100E1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00183A91" w14:textId="05F791B6" w:rsidR="00C574FD" w:rsidRDefault="00C574FD" w:rsidP="000100E1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7" w:type="dxa"/>
          </w:tcPr>
          <w:p w14:paraId="0B4B3E15" w14:textId="77777777" w:rsidR="002C1CFC" w:rsidRDefault="002C1CFC" w:rsidP="000100E1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4C6F31A3" w14:textId="77777777" w:rsidR="00EA4D59" w:rsidRDefault="00EA4D59" w:rsidP="000100E1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3C8B82B3" w14:textId="0BE78893" w:rsidR="00C574FD" w:rsidRDefault="00C574FD" w:rsidP="000100E1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76AB6" w14:paraId="50CD17D0" w14:textId="77777777" w:rsidTr="000100E1">
        <w:tc>
          <w:tcPr>
            <w:tcW w:w="2022" w:type="dxa"/>
          </w:tcPr>
          <w:p w14:paraId="34E40075" w14:textId="22AAF18F" w:rsidR="00076AB6" w:rsidRDefault="00076AB6" w:rsidP="00072746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6372" w:type="dxa"/>
            <w:gridSpan w:val="5"/>
          </w:tcPr>
          <w:p w14:paraId="7612F850" w14:textId="77777777" w:rsidR="00076AB6" w:rsidRDefault="00076AB6" w:rsidP="00072746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</w:p>
        </w:tc>
      </w:tr>
    </w:tbl>
    <w:p w14:paraId="1571BA74" w14:textId="77777777" w:rsidR="00E97479" w:rsidRDefault="00E97479" w:rsidP="00E97479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rPr>
          <w:rFonts w:ascii="Times New Roman" w:hAnsi="Times New Roman" w:cs="Times New Roman"/>
        </w:rPr>
      </w:pPr>
    </w:p>
    <w:p w14:paraId="56CB18F9" w14:textId="62A956BF" w:rsidR="0036554C" w:rsidRDefault="00E97479" w:rsidP="00E97479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INSTRUMENTO DE EVALUACIÓN N° 3</w:t>
      </w:r>
    </w:p>
    <w:p w14:paraId="0CEAB8AC" w14:textId="7023D0DA" w:rsidR="00E97479" w:rsidRDefault="00E97479" w:rsidP="00E97479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RÚBRICA DE EVALUACIÓN DEL DESEMPEÑO</w:t>
      </w:r>
    </w:p>
    <w:tbl>
      <w:tblPr>
        <w:tblStyle w:val="Tablaconcuadrcula"/>
        <w:tblW w:w="0" w:type="auto"/>
        <w:tblInd w:w="100" w:type="dxa"/>
        <w:tblLook w:val="04A0" w:firstRow="1" w:lastRow="0" w:firstColumn="1" w:lastColumn="0" w:noHBand="0" w:noVBand="1"/>
      </w:tblPr>
      <w:tblGrid>
        <w:gridCol w:w="1887"/>
        <w:gridCol w:w="1194"/>
        <w:gridCol w:w="1435"/>
        <w:gridCol w:w="1019"/>
        <w:gridCol w:w="1499"/>
        <w:gridCol w:w="1360"/>
      </w:tblGrid>
      <w:tr w:rsidR="00E97479" w14:paraId="3A98D236" w14:textId="77777777" w:rsidTr="009D4BD8">
        <w:trPr>
          <w:trHeight w:val="795"/>
        </w:trPr>
        <w:tc>
          <w:tcPr>
            <w:tcW w:w="1887" w:type="dxa"/>
          </w:tcPr>
          <w:p w14:paraId="2F3E8DA7" w14:textId="77777777" w:rsidR="00E97479" w:rsidRDefault="00E97479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14:paraId="082FCDC8" w14:textId="77777777" w:rsidR="002D146A" w:rsidRDefault="002D146A" w:rsidP="0020044D">
            <w:pPr>
              <w:pStyle w:val="TableParagraph"/>
              <w:ind w:left="112" w:right="10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CFDAD" w14:textId="0BD8688E" w:rsidR="00E97479" w:rsidRPr="00457CAD" w:rsidRDefault="00E97479" w:rsidP="0020044D">
            <w:pPr>
              <w:pStyle w:val="TableParagraph"/>
              <w:ind w:left="112" w:right="10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No presentó</w:t>
            </w:r>
          </w:p>
          <w:p w14:paraId="0C2C81F2" w14:textId="3A41DD6D" w:rsidR="00E97479" w:rsidRDefault="00E97479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4C1B05ED" w14:textId="77777777" w:rsidR="002D146A" w:rsidRDefault="002D146A" w:rsidP="0020044D">
            <w:pPr>
              <w:pStyle w:val="TableParagraph"/>
              <w:ind w:left="236" w:right="233"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1E391" w14:textId="0D27D4CA" w:rsidR="00E97479" w:rsidRPr="00457CAD" w:rsidRDefault="00E97479" w:rsidP="0020044D">
            <w:pPr>
              <w:pStyle w:val="TableParagraph"/>
              <w:ind w:left="236" w:right="233"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 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cipiente</w:t>
            </w:r>
          </w:p>
          <w:p w14:paraId="6C03E7CF" w14:textId="1AD58A50" w:rsidR="00E97479" w:rsidRDefault="00E97479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13BE0754" w14:textId="77777777" w:rsidR="002D146A" w:rsidRDefault="002D146A" w:rsidP="0020044D">
            <w:pPr>
              <w:pStyle w:val="TableParagraph"/>
              <w:ind w:left="127" w:right="102" w:firstLin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0E63F" w14:textId="23A1DD93" w:rsidR="00E97479" w:rsidRPr="00457CAD" w:rsidRDefault="00E97479" w:rsidP="0020044D">
            <w:pPr>
              <w:pStyle w:val="TableParagraph"/>
              <w:ind w:left="127" w:right="102" w:firstLin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 Básico</w:t>
            </w:r>
          </w:p>
          <w:p w14:paraId="0AEDF2A8" w14:textId="15E73C5C" w:rsidR="00E97479" w:rsidRDefault="00E97479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3968BC81" w14:textId="77777777" w:rsidR="002D146A" w:rsidRDefault="002D146A" w:rsidP="0020044D">
            <w:pPr>
              <w:pStyle w:val="TableParagraph"/>
              <w:ind w:left="157" w:right="156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82BC92" w14:textId="7C2BDA75" w:rsidR="00E97479" w:rsidRPr="00457CAD" w:rsidRDefault="00E97479" w:rsidP="0020044D">
            <w:pPr>
              <w:pStyle w:val="TableParagraph"/>
              <w:ind w:left="157" w:right="156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 Satisfactorio</w:t>
            </w:r>
          </w:p>
          <w:p w14:paraId="638906F3" w14:textId="20C20853" w:rsidR="00E97479" w:rsidRDefault="00E97479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678E933B" w14:textId="77777777" w:rsidR="002D146A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DC9749" w14:textId="02148067" w:rsidR="00E97479" w:rsidRDefault="00E97479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</w:t>
            </w:r>
          </w:p>
          <w:p w14:paraId="70384AC1" w14:textId="63B337E5" w:rsidR="00E97479" w:rsidRDefault="00E97479" w:rsidP="002D146A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sobresaliente</w:t>
            </w:r>
          </w:p>
        </w:tc>
      </w:tr>
      <w:tr w:rsidR="00E97479" w14:paraId="2BE7F935" w14:textId="77777777" w:rsidTr="0020044D">
        <w:tc>
          <w:tcPr>
            <w:tcW w:w="1887" w:type="dxa"/>
          </w:tcPr>
          <w:p w14:paraId="13C54473" w14:textId="771103E2" w:rsidR="00E97479" w:rsidRDefault="00E97479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Pundonor</w:t>
            </w:r>
          </w:p>
        </w:tc>
        <w:tc>
          <w:tcPr>
            <w:tcW w:w="1194" w:type="dxa"/>
          </w:tcPr>
          <w:p w14:paraId="11DFB9A9" w14:textId="3E7EA7DB" w:rsidR="00E97479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5" w:type="dxa"/>
          </w:tcPr>
          <w:p w14:paraId="4EE23F9E" w14:textId="1BFA5786" w:rsidR="00E97479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9" w:type="dxa"/>
          </w:tcPr>
          <w:p w14:paraId="58AF6537" w14:textId="6DFC76C9" w:rsidR="00E97479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9" w:type="dxa"/>
          </w:tcPr>
          <w:p w14:paraId="5BCAE07F" w14:textId="23A48082" w:rsidR="00E97479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0" w:type="dxa"/>
          </w:tcPr>
          <w:p w14:paraId="11134919" w14:textId="2EAD9A86" w:rsidR="00E97479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97479" w14:paraId="0DD3C18C" w14:textId="77777777" w:rsidTr="0020044D">
        <w:tc>
          <w:tcPr>
            <w:tcW w:w="1887" w:type="dxa"/>
          </w:tcPr>
          <w:p w14:paraId="74C6A831" w14:textId="64023F35" w:rsidR="00E97479" w:rsidRDefault="009C5C02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Proactividad</w:t>
            </w:r>
          </w:p>
        </w:tc>
        <w:tc>
          <w:tcPr>
            <w:tcW w:w="1194" w:type="dxa"/>
          </w:tcPr>
          <w:p w14:paraId="042F4495" w14:textId="550DDF9E" w:rsidR="00E97479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5" w:type="dxa"/>
          </w:tcPr>
          <w:p w14:paraId="2466C772" w14:textId="71FE2F47" w:rsidR="00E97479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dxa"/>
          </w:tcPr>
          <w:p w14:paraId="15FE268D" w14:textId="1CBCE341" w:rsidR="00E97479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</w:tcPr>
          <w:p w14:paraId="5219A34C" w14:textId="219405DB" w:rsidR="00E97479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0" w:type="dxa"/>
          </w:tcPr>
          <w:p w14:paraId="3C9A7DAA" w14:textId="4D6A0F9C" w:rsidR="00E97479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97479" w14:paraId="0E63301A" w14:textId="77777777" w:rsidTr="0020044D">
        <w:tc>
          <w:tcPr>
            <w:tcW w:w="1887" w:type="dxa"/>
          </w:tcPr>
          <w:p w14:paraId="7D5037C6" w14:textId="36C3FCEE" w:rsidR="00E97479" w:rsidRDefault="009C5C02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Solidaridad</w:t>
            </w:r>
          </w:p>
        </w:tc>
        <w:tc>
          <w:tcPr>
            <w:tcW w:w="1194" w:type="dxa"/>
          </w:tcPr>
          <w:p w14:paraId="097898C0" w14:textId="2F49C612" w:rsidR="00E97479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5" w:type="dxa"/>
          </w:tcPr>
          <w:p w14:paraId="7288ADED" w14:textId="3F68B738" w:rsidR="00E97479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dxa"/>
          </w:tcPr>
          <w:p w14:paraId="00855570" w14:textId="1566F222" w:rsidR="00E97479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</w:tcPr>
          <w:p w14:paraId="162B5260" w14:textId="46B15955" w:rsidR="00E97479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0" w:type="dxa"/>
          </w:tcPr>
          <w:p w14:paraId="1703F88E" w14:textId="78E5C3C3" w:rsidR="00E97479" w:rsidRDefault="002D146A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97479" w14:paraId="3934817C" w14:textId="77777777" w:rsidTr="0020044D">
        <w:tc>
          <w:tcPr>
            <w:tcW w:w="1887" w:type="dxa"/>
          </w:tcPr>
          <w:p w14:paraId="0E38FC60" w14:textId="77777777" w:rsidR="00E97479" w:rsidRDefault="00E97479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6507" w:type="dxa"/>
            <w:gridSpan w:val="5"/>
          </w:tcPr>
          <w:p w14:paraId="3B369D12" w14:textId="77777777" w:rsidR="00E97479" w:rsidRDefault="00E97479" w:rsidP="0020044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</w:p>
        </w:tc>
      </w:tr>
    </w:tbl>
    <w:p w14:paraId="6C765262" w14:textId="77777777" w:rsidR="0036554C" w:rsidRDefault="0036554C" w:rsidP="006E2EAD">
      <w:pPr>
        <w:pStyle w:val="Prrafodelista"/>
        <w:ind w:left="1069"/>
        <w:rPr>
          <w:rFonts w:ascii="Times New Roman" w:hAnsi="Times New Roman" w:cs="Times New Roman"/>
        </w:rPr>
      </w:pPr>
    </w:p>
    <w:p w14:paraId="7DDFC23E" w14:textId="77777777" w:rsidR="00F27E74" w:rsidRDefault="00F27E74" w:rsidP="006E2EAD">
      <w:pPr>
        <w:pStyle w:val="Prrafodelista"/>
        <w:ind w:left="1069"/>
        <w:rPr>
          <w:rFonts w:ascii="Times New Roman" w:hAnsi="Times New Roman" w:cs="Times New Roman"/>
        </w:rPr>
      </w:pPr>
    </w:p>
    <w:p w14:paraId="0754B7AB" w14:textId="77777777" w:rsidR="00F27E74" w:rsidRDefault="00F27E74" w:rsidP="006E2EAD">
      <w:pPr>
        <w:pStyle w:val="Prrafodelista"/>
        <w:ind w:left="1069"/>
        <w:rPr>
          <w:rFonts w:ascii="Times New Roman" w:hAnsi="Times New Roman" w:cs="Times New Roman"/>
        </w:rPr>
      </w:pPr>
    </w:p>
    <w:p w14:paraId="4C4179FC" w14:textId="77777777" w:rsidR="00F27E74" w:rsidRDefault="00F27E74" w:rsidP="00F27E74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1A6DAD93" w14:textId="167CC941" w:rsidR="002478D4" w:rsidRPr="004A3545" w:rsidRDefault="002478D4" w:rsidP="003E628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A3545">
        <w:rPr>
          <w:rFonts w:ascii="Times New Roman" w:hAnsi="Times New Roman" w:cs="Times New Roman"/>
          <w:b/>
          <w:bCs/>
        </w:rPr>
        <w:t>BIBLIOGRAFIA, REFERENCIA WEB</w:t>
      </w:r>
    </w:p>
    <w:p w14:paraId="063DD8C4" w14:textId="77777777" w:rsidR="00357B03" w:rsidRPr="00357B03" w:rsidRDefault="00357B03" w:rsidP="00357B03">
      <w:pPr>
        <w:pStyle w:val="Prrafodelista"/>
        <w:rPr>
          <w:rFonts w:ascii="Times New Roman" w:hAnsi="Times New Roman" w:cs="Times New Roman"/>
        </w:rPr>
      </w:pPr>
    </w:p>
    <w:p w14:paraId="58B72CC8" w14:textId="2C72D4F9" w:rsidR="00357B03" w:rsidRDefault="00357B03" w:rsidP="00357B03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Básicamente se utilizará</w:t>
      </w:r>
      <w:r w:rsidR="00124815">
        <w:rPr>
          <w:rFonts w:ascii="Times New Roman" w:hAnsi="Times New Roman" w:cs="Times New Roman"/>
        </w:rPr>
        <w:t>n:</w:t>
      </w:r>
    </w:p>
    <w:p w14:paraId="288117FD" w14:textId="16F49169" w:rsidR="00357B03" w:rsidRDefault="00357B03" w:rsidP="00357B03">
      <w:pPr>
        <w:pStyle w:val="Prrafodelista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inteligencia artificial</w:t>
      </w:r>
      <w:r w:rsidR="00124815">
        <w:rPr>
          <w:rFonts w:ascii="Times New Roman" w:hAnsi="Times New Roman" w:cs="Times New Roman"/>
        </w:rPr>
        <w:t xml:space="preserve"> para formularle preguntas y solicitarle </w:t>
      </w:r>
      <w:r w:rsidR="00FE3085">
        <w:rPr>
          <w:rFonts w:ascii="Times New Roman" w:hAnsi="Times New Roman" w:cs="Times New Roman"/>
        </w:rPr>
        <w:t>resúmenes orientadores</w:t>
      </w:r>
    </w:p>
    <w:p w14:paraId="3080264B" w14:textId="11DD0F71" w:rsidR="00357B03" w:rsidRDefault="00357B03" w:rsidP="00357B03">
      <w:pPr>
        <w:pStyle w:val="Prrafodelista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documentos de la OMS, OPS</w:t>
      </w:r>
      <w:r w:rsidR="00FE30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Naciones Unidas</w:t>
      </w:r>
      <w:r w:rsidR="00FE3085">
        <w:rPr>
          <w:rFonts w:ascii="Times New Roman" w:hAnsi="Times New Roman" w:cs="Times New Roman"/>
        </w:rPr>
        <w:t xml:space="preserve"> y MINSA</w:t>
      </w:r>
      <w:r>
        <w:rPr>
          <w:rFonts w:ascii="Times New Roman" w:hAnsi="Times New Roman" w:cs="Times New Roman"/>
        </w:rPr>
        <w:t xml:space="preserve"> publicados en internet</w:t>
      </w:r>
    </w:p>
    <w:p w14:paraId="7ED8E6E6" w14:textId="1023E70E" w:rsidR="00357B03" w:rsidRDefault="00124815" w:rsidP="00357B03">
      <w:pPr>
        <w:pStyle w:val="Prrafodelista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La búsqueda </w:t>
      </w:r>
      <w:r w:rsidR="00B8679E">
        <w:rPr>
          <w:rFonts w:ascii="Times New Roman" w:hAnsi="Times New Roman" w:cs="Times New Roman"/>
        </w:rPr>
        <w:t xml:space="preserve">autoformativa </w:t>
      </w:r>
      <w:r>
        <w:rPr>
          <w:rFonts w:ascii="Times New Roman" w:hAnsi="Times New Roman" w:cs="Times New Roman"/>
        </w:rPr>
        <w:t>activa de bibliografía, siguiendo los siguientes pasos: 1. Precisión de las frases de búsqueda en castellano 2. Traducir esas frases al inglés con un traductor en línea 3. Introducción de las frases en inglés a Google Académico 4. Seleccionar algunos de los miles de artículos obtenidos 5. Usar Sci-hub en  casos que parezcan necesarios.</w:t>
      </w:r>
    </w:p>
    <w:p w14:paraId="116748F3" w14:textId="77777777" w:rsidR="002478D4" w:rsidRPr="00F76427" w:rsidRDefault="002478D4" w:rsidP="002478D4">
      <w:pPr>
        <w:pStyle w:val="Prrafodelista"/>
        <w:rPr>
          <w:rFonts w:ascii="Times New Roman" w:hAnsi="Times New Roman" w:cs="Times New Roman"/>
        </w:rPr>
      </w:pPr>
    </w:p>
    <w:p w14:paraId="77AF0BDE" w14:textId="4DE6C56F" w:rsidR="002478D4" w:rsidRPr="004A3545" w:rsidRDefault="002478D4" w:rsidP="003E628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A3545">
        <w:rPr>
          <w:rFonts w:ascii="Times New Roman" w:hAnsi="Times New Roman" w:cs="Times New Roman"/>
          <w:b/>
          <w:bCs/>
        </w:rPr>
        <w:t xml:space="preserve">PROBLEMAS QUE EL ESTUDIANTE </w:t>
      </w:r>
      <w:r w:rsidR="00F77852" w:rsidRPr="004A3545">
        <w:rPr>
          <w:rFonts w:ascii="Times New Roman" w:hAnsi="Times New Roman" w:cs="Times New Roman"/>
          <w:b/>
          <w:bCs/>
        </w:rPr>
        <w:t xml:space="preserve">ESTARÁ EN CONDICIONES DE </w:t>
      </w:r>
      <w:r w:rsidRPr="004A3545">
        <w:rPr>
          <w:rFonts w:ascii="Times New Roman" w:hAnsi="Times New Roman" w:cs="Times New Roman"/>
          <w:b/>
          <w:bCs/>
        </w:rPr>
        <w:t>RESOLVER AL FINALIZAR EL CURSO</w:t>
      </w:r>
    </w:p>
    <w:p w14:paraId="5A29120C" w14:textId="77777777" w:rsidR="00F77852" w:rsidRPr="004A3545" w:rsidRDefault="00F77852" w:rsidP="00124815">
      <w:pPr>
        <w:pStyle w:val="Prrafodelista"/>
        <w:rPr>
          <w:rFonts w:ascii="Times New Roman" w:hAnsi="Times New Roman" w:cs="Times New Roman"/>
          <w:b/>
          <w:bCs/>
        </w:rPr>
      </w:pPr>
    </w:p>
    <w:p w14:paraId="60B59BE0" w14:textId="6642DE6F" w:rsidR="00185574" w:rsidRDefault="00185574" w:rsidP="00F77852">
      <w:pPr>
        <w:pStyle w:val="Prrafodelista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Explicar el carácter sistémico de </w:t>
      </w:r>
      <w:r w:rsidR="004A3545">
        <w:rPr>
          <w:rFonts w:ascii="Times New Roman" w:hAnsi="Times New Roman" w:cs="Times New Roman"/>
        </w:rPr>
        <w:t>los problemas</w:t>
      </w:r>
      <w:r>
        <w:rPr>
          <w:rFonts w:ascii="Times New Roman" w:hAnsi="Times New Roman" w:cs="Times New Roman"/>
        </w:rPr>
        <w:t xml:space="preserve"> de salud pública que se le presente</w:t>
      </w:r>
      <w:r w:rsidR="004A354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</w:p>
    <w:p w14:paraId="5B5E467D" w14:textId="77777777" w:rsidR="00F77852" w:rsidRDefault="00F77852" w:rsidP="00124815">
      <w:pPr>
        <w:pStyle w:val="Prrafodelista"/>
        <w:rPr>
          <w:rFonts w:ascii="Times New Roman" w:hAnsi="Times New Roman" w:cs="Times New Roman"/>
        </w:rPr>
      </w:pPr>
    </w:p>
    <w:p w14:paraId="226D6F8F" w14:textId="0C25717E" w:rsidR="00124815" w:rsidRDefault="00185574" w:rsidP="00F77852">
      <w:pPr>
        <w:pStyle w:val="Prrafodelista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Delinear un plan de acción que involucre a todos los diversos actores </w:t>
      </w:r>
      <w:r w:rsidR="004A3545">
        <w:rPr>
          <w:rFonts w:ascii="Times New Roman" w:hAnsi="Times New Roman" w:cs="Times New Roman"/>
        </w:rPr>
        <w:t>que deben intervenir para</w:t>
      </w:r>
      <w:r>
        <w:rPr>
          <w:rFonts w:ascii="Times New Roman" w:hAnsi="Times New Roman" w:cs="Times New Roman"/>
        </w:rPr>
        <w:t xml:space="preserve"> enfrentar un problema de salud pública.</w:t>
      </w:r>
    </w:p>
    <w:p w14:paraId="3788929A" w14:textId="77777777" w:rsidR="00F77852" w:rsidRDefault="00F77852" w:rsidP="00124815">
      <w:pPr>
        <w:pStyle w:val="Prrafodelista"/>
        <w:rPr>
          <w:rFonts w:ascii="Times New Roman" w:hAnsi="Times New Roman" w:cs="Times New Roman"/>
        </w:rPr>
      </w:pPr>
    </w:p>
    <w:p w14:paraId="627A920D" w14:textId="573647BD" w:rsidR="00185574" w:rsidRDefault="00185574" w:rsidP="00F77852">
      <w:pPr>
        <w:pStyle w:val="Prrafodelista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Planear y llevar a cabo campañas de </w:t>
      </w:r>
      <w:r w:rsidR="00F77852">
        <w:rPr>
          <w:rFonts w:ascii="Times New Roman" w:hAnsi="Times New Roman" w:cs="Times New Roman"/>
        </w:rPr>
        <w:t>concientización sobre problemas de salud pública</w:t>
      </w:r>
    </w:p>
    <w:p w14:paraId="6FA89576" w14:textId="77777777" w:rsidR="00185574" w:rsidRPr="00F76427" w:rsidRDefault="00185574" w:rsidP="00124815">
      <w:pPr>
        <w:pStyle w:val="Prrafodelista"/>
        <w:rPr>
          <w:rFonts w:ascii="Times New Roman" w:hAnsi="Times New Roman" w:cs="Times New Roman"/>
        </w:rPr>
      </w:pPr>
    </w:p>
    <w:p w14:paraId="4A06CC66" w14:textId="727CE8AD" w:rsidR="00947074" w:rsidRDefault="00F80162" w:rsidP="00A44A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416FB4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.</w:t>
      </w:r>
    </w:p>
    <w:p w14:paraId="55392FC9" w14:textId="77777777" w:rsidR="00F80162" w:rsidRDefault="00F80162" w:rsidP="00A44A46">
      <w:pPr>
        <w:spacing w:after="0" w:line="240" w:lineRule="auto"/>
        <w:rPr>
          <w:rFonts w:ascii="Times New Roman" w:hAnsi="Times New Roman" w:cs="Times New Roman"/>
        </w:rPr>
      </w:pPr>
    </w:p>
    <w:p w14:paraId="0CD83CA2" w14:textId="77777777" w:rsidR="00F80162" w:rsidRDefault="00F80162" w:rsidP="00A44A46">
      <w:pPr>
        <w:spacing w:after="0" w:line="240" w:lineRule="auto"/>
        <w:rPr>
          <w:rFonts w:ascii="Times New Roman" w:hAnsi="Times New Roman" w:cs="Times New Roman"/>
        </w:rPr>
      </w:pPr>
    </w:p>
    <w:p w14:paraId="74554390" w14:textId="72F9C163" w:rsidR="00F80162" w:rsidRPr="00F76427" w:rsidRDefault="00F80162" w:rsidP="00A44A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Jacinto Jesús Palacios Solano</w:t>
      </w:r>
    </w:p>
    <w:sectPr w:rsidR="00F80162" w:rsidRPr="00F76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09AD" w14:textId="77777777" w:rsidR="00966F34" w:rsidRDefault="00966F34" w:rsidP="009B3287">
      <w:pPr>
        <w:spacing w:after="0" w:line="240" w:lineRule="auto"/>
      </w:pPr>
      <w:r>
        <w:separator/>
      </w:r>
    </w:p>
  </w:endnote>
  <w:endnote w:type="continuationSeparator" w:id="0">
    <w:p w14:paraId="46802C5C" w14:textId="77777777" w:rsidR="00966F34" w:rsidRDefault="00966F34" w:rsidP="009B3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7D80" w14:textId="77777777" w:rsidR="00966F34" w:rsidRDefault="00966F34" w:rsidP="009B3287">
      <w:pPr>
        <w:spacing w:after="0" w:line="240" w:lineRule="auto"/>
      </w:pPr>
      <w:r>
        <w:separator/>
      </w:r>
    </w:p>
  </w:footnote>
  <w:footnote w:type="continuationSeparator" w:id="0">
    <w:p w14:paraId="47FD541A" w14:textId="77777777" w:rsidR="00966F34" w:rsidRDefault="00966F34" w:rsidP="009B3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52E8A"/>
    <w:multiLevelType w:val="hybridMultilevel"/>
    <w:tmpl w:val="60D0957C"/>
    <w:lvl w:ilvl="0" w:tplc="190C4940">
      <w:start w:val="1"/>
      <w:numFmt w:val="decimal"/>
      <w:lvlText w:val="%1."/>
      <w:lvlJc w:val="left"/>
      <w:pPr>
        <w:ind w:left="100" w:hanging="23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s-ES" w:eastAsia="en-US" w:bidi="ar-SA"/>
      </w:rPr>
    </w:lvl>
    <w:lvl w:ilvl="1" w:tplc="A4A4A9E4">
      <w:numFmt w:val="bullet"/>
      <w:lvlText w:val="•"/>
      <w:lvlJc w:val="left"/>
      <w:pPr>
        <w:ind w:left="1158" w:hanging="231"/>
      </w:pPr>
      <w:rPr>
        <w:rFonts w:hint="default"/>
        <w:lang w:val="es-ES" w:eastAsia="en-US" w:bidi="ar-SA"/>
      </w:rPr>
    </w:lvl>
    <w:lvl w:ilvl="2" w:tplc="41CED7AA">
      <w:numFmt w:val="bullet"/>
      <w:lvlText w:val="•"/>
      <w:lvlJc w:val="left"/>
      <w:pPr>
        <w:ind w:left="2217" w:hanging="231"/>
      </w:pPr>
      <w:rPr>
        <w:rFonts w:hint="default"/>
        <w:lang w:val="es-ES" w:eastAsia="en-US" w:bidi="ar-SA"/>
      </w:rPr>
    </w:lvl>
    <w:lvl w:ilvl="3" w:tplc="51ACC962">
      <w:numFmt w:val="bullet"/>
      <w:lvlText w:val="•"/>
      <w:lvlJc w:val="left"/>
      <w:pPr>
        <w:ind w:left="3275" w:hanging="231"/>
      </w:pPr>
      <w:rPr>
        <w:rFonts w:hint="default"/>
        <w:lang w:val="es-ES" w:eastAsia="en-US" w:bidi="ar-SA"/>
      </w:rPr>
    </w:lvl>
    <w:lvl w:ilvl="4" w:tplc="28B40914">
      <w:numFmt w:val="bullet"/>
      <w:lvlText w:val="•"/>
      <w:lvlJc w:val="left"/>
      <w:pPr>
        <w:ind w:left="4334" w:hanging="231"/>
      </w:pPr>
      <w:rPr>
        <w:rFonts w:hint="default"/>
        <w:lang w:val="es-ES" w:eastAsia="en-US" w:bidi="ar-SA"/>
      </w:rPr>
    </w:lvl>
    <w:lvl w:ilvl="5" w:tplc="BFB057BA">
      <w:numFmt w:val="bullet"/>
      <w:lvlText w:val="•"/>
      <w:lvlJc w:val="left"/>
      <w:pPr>
        <w:ind w:left="5393" w:hanging="231"/>
      </w:pPr>
      <w:rPr>
        <w:rFonts w:hint="default"/>
        <w:lang w:val="es-ES" w:eastAsia="en-US" w:bidi="ar-SA"/>
      </w:rPr>
    </w:lvl>
    <w:lvl w:ilvl="6" w:tplc="052A5DC8">
      <w:numFmt w:val="bullet"/>
      <w:lvlText w:val="•"/>
      <w:lvlJc w:val="left"/>
      <w:pPr>
        <w:ind w:left="6451" w:hanging="231"/>
      </w:pPr>
      <w:rPr>
        <w:rFonts w:hint="default"/>
        <w:lang w:val="es-ES" w:eastAsia="en-US" w:bidi="ar-SA"/>
      </w:rPr>
    </w:lvl>
    <w:lvl w:ilvl="7" w:tplc="3850D84C">
      <w:numFmt w:val="bullet"/>
      <w:lvlText w:val="•"/>
      <w:lvlJc w:val="left"/>
      <w:pPr>
        <w:ind w:left="7510" w:hanging="231"/>
      </w:pPr>
      <w:rPr>
        <w:rFonts w:hint="default"/>
        <w:lang w:val="es-ES" w:eastAsia="en-US" w:bidi="ar-SA"/>
      </w:rPr>
    </w:lvl>
    <w:lvl w:ilvl="8" w:tplc="5A12DC7A">
      <w:numFmt w:val="bullet"/>
      <w:lvlText w:val="•"/>
      <w:lvlJc w:val="left"/>
      <w:pPr>
        <w:ind w:left="8569" w:hanging="231"/>
      </w:pPr>
      <w:rPr>
        <w:rFonts w:hint="default"/>
        <w:lang w:val="es-ES" w:eastAsia="en-US" w:bidi="ar-SA"/>
      </w:rPr>
    </w:lvl>
  </w:abstractNum>
  <w:abstractNum w:abstractNumId="1" w15:restartNumberingAfterBreak="0">
    <w:nsid w:val="2EEC51AA"/>
    <w:multiLevelType w:val="hybridMultilevel"/>
    <w:tmpl w:val="B4DAADCA"/>
    <w:lvl w:ilvl="0" w:tplc="F850C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1A7720"/>
    <w:multiLevelType w:val="hybridMultilevel"/>
    <w:tmpl w:val="54385FF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66FA8"/>
    <w:multiLevelType w:val="multilevel"/>
    <w:tmpl w:val="28628D9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1E01517"/>
    <w:multiLevelType w:val="hybridMultilevel"/>
    <w:tmpl w:val="1F72E450"/>
    <w:lvl w:ilvl="0" w:tplc="7478A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472AAE"/>
    <w:multiLevelType w:val="hybridMultilevel"/>
    <w:tmpl w:val="08DADA0C"/>
    <w:lvl w:ilvl="0" w:tplc="E558E1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44C8F"/>
    <w:multiLevelType w:val="hybridMultilevel"/>
    <w:tmpl w:val="5D028630"/>
    <w:lvl w:ilvl="0" w:tplc="59A69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01B2E"/>
    <w:multiLevelType w:val="hybridMultilevel"/>
    <w:tmpl w:val="E2F0BB0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693123">
    <w:abstractNumId w:val="6"/>
  </w:num>
  <w:num w:numId="2" w16cid:durableId="94712801">
    <w:abstractNumId w:val="7"/>
  </w:num>
  <w:num w:numId="3" w16cid:durableId="1176384915">
    <w:abstractNumId w:val="3"/>
  </w:num>
  <w:num w:numId="4" w16cid:durableId="1478570311">
    <w:abstractNumId w:val="2"/>
  </w:num>
  <w:num w:numId="5" w16cid:durableId="515537251">
    <w:abstractNumId w:val="0"/>
  </w:num>
  <w:num w:numId="6" w16cid:durableId="1399743460">
    <w:abstractNumId w:val="5"/>
  </w:num>
  <w:num w:numId="7" w16cid:durableId="490483647">
    <w:abstractNumId w:val="4"/>
  </w:num>
  <w:num w:numId="8" w16cid:durableId="213262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74"/>
    <w:rsid w:val="00002AAC"/>
    <w:rsid w:val="000100E1"/>
    <w:rsid w:val="000267C9"/>
    <w:rsid w:val="00032BA9"/>
    <w:rsid w:val="0003731A"/>
    <w:rsid w:val="000414A5"/>
    <w:rsid w:val="00042150"/>
    <w:rsid w:val="00050E5A"/>
    <w:rsid w:val="00060CE3"/>
    <w:rsid w:val="00066E5D"/>
    <w:rsid w:val="00072746"/>
    <w:rsid w:val="00076AB6"/>
    <w:rsid w:val="000852D8"/>
    <w:rsid w:val="00085AA0"/>
    <w:rsid w:val="000873E0"/>
    <w:rsid w:val="000B2A5A"/>
    <w:rsid w:val="000C0448"/>
    <w:rsid w:val="000C27DE"/>
    <w:rsid w:val="000C35DA"/>
    <w:rsid w:val="000C7D03"/>
    <w:rsid w:val="000D06A3"/>
    <w:rsid w:val="000D6D24"/>
    <w:rsid w:val="000D78DD"/>
    <w:rsid w:val="000F30A5"/>
    <w:rsid w:val="00101FCC"/>
    <w:rsid w:val="0010443C"/>
    <w:rsid w:val="00117424"/>
    <w:rsid w:val="00120414"/>
    <w:rsid w:val="00124815"/>
    <w:rsid w:val="001616CB"/>
    <w:rsid w:val="001715AE"/>
    <w:rsid w:val="001745F0"/>
    <w:rsid w:val="00182C34"/>
    <w:rsid w:val="00185574"/>
    <w:rsid w:val="001942C0"/>
    <w:rsid w:val="00195E30"/>
    <w:rsid w:val="001A112F"/>
    <w:rsid w:val="001C458D"/>
    <w:rsid w:val="001C705C"/>
    <w:rsid w:val="001E2366"/>
    <w:rsid w:val="001F1191"/>
    <w:rsid w:val="00205479"/>
    <w:rsid w:val="002055BD"/>
    <w:rsid w:val="00211D8B"/>
    <w:rsid w:val="002178F5"/>
    <w:rsid w:val="00242E92"/>
    <w:rsid w:val="002478D4"/>
    <w:rsid w:val="00251977"/>
    <w:rsid w:val="00256AB5"/>
    <w:rsid w:val="00265A6D"/>
    <w:rsid w:val="00273352"/>
    <w:rsid w:val="00275EFF"/>
    <w:rsid w:val="00276E0B"/>
    <w:rsid w:val="00281E0C"/>
    <w:rsid w:val="002824A7"/>
    <w:rsid w:val="00286D7C"/>
    <w:rsid w:val="002922A8"/>
    <w:rsid w:val="00293359"/>
    <w:rsid w:val="0029387F"/>
    <w:rsid w:val="002A2248"/>
    <w:rsid w:val="002A6A54"/>
    <w:rsid w:val="002A7E36"/>
    <w:rsid w:val="002B14ED"/>
    <w:rsid w:val="002B1671"/>
    <w:rsid w:val="002B5BAF"/>
    <w:rsid w:val="002C05C8"/>
    <w:rsid w:val="002C1B69"/>
    <w:rsid w:val="002C1CFC"/>
    <w:rsid w:val="002D146A"/>
    <w:rsid w:val="002E4707"/>
    <w:rsid w:val="002E659B"/>
    <w:rsid w:val="002E6EE4"/>
    <w:rsid w:val="0030431F"/>
    <w:rsid w:val="00310F0E"/>
    <w:rsid w:val="003151F9"/>
    <w:rsid w:val="00326E7F"/>
    <w:rsid w:val="003320A1"/>
    <w:rsid w:val="003370C1"/>
    <w:rsid w:val="00340796"/>
    <w:rsid w:val="00357B03"/>
    <w:rsid w:val="0036554C"/>
    <w:rsid w:val="00371B31"/>
    <w:rsid w:val="00374F31"/>
    <w:rsid w:val="00376A75"/>
    <w:rsid w:val="00393CC8"/>
    <w:rsid w:val="003A4E3C"/>
    <w:rsid w:val="003B5B2D"/>
    <w:rsid w:val="003C30CC"/>
    <w:rsid w:val="003E4C53"/>
    <w:rsid w:val="003E6288"/>
    <w:rsid w:val="00401641"/>
    <w:rsid w:val="00406A0E"/>
    <w:rsid w:val="004139C7"/>
    <w:rsid w:val="004154E3"/>
    <w:rsid w:val="00416FB4"/>
    <w:rsid w:val="00417EA3"/>
    <w:rsid w:val="00424F6A"/>
    <w:rsid w:val="0044599B"/>
    <w:rsid w:val="00487AFC"/>
    <w:rsid w:val="004929FE"/>
    <w:rsid w:val="004A1C24"/>
    <w:rsid w:val="004A3545"/>
    <w:rsid w:val="004B0EA9"/>
    <w:rsid w:val="004B23DA"/>
    <w:rsid w:val="004B681A"/>
    <w:rsid w:val="004C24BC"/>
    <w:rsid w:val="004C5B8D"/>
    <w:rsid w:val="004D02F6"/>
    <w:rsid w:val="004D5AD3"/>
    <w:rsid w:val="004E58D3"/>
    <w:rsid w:val="004F0CFA"/>
    <w:rsid w:val="004F1CEE"/>
    <w:rsid w:val="004F6F35"/>
    <w:rsid w:val="00502F21"/>
    <w:rsid w:val="005033DD"/>
    <w:rsid w:val="00504408"/>
    <w:rsid w:val="00507BC4"/>
    <w:rsid w:val="00527173"/>
    <w:rsid w:val="00533E56"/>
    <w:rsid w:val="005428DF"/>
    <w:rsid w:val="00546150"/>
    <w:rsid w:val="005466FB"/>
    <w:rsid w:val="00565FC8"/>
    <w:rsid w:val="00570B80"/>
    <w:rsid w:val="0058193A"/>
    <w:rsid w:val="00582DAD"/>
    <w:rsid w:val="00584594"/>
    <w:rsid w:val="005A1A8A"/>
    <w:rsid w:val="005B241A"/>
    <w:rsid w:val="005E5F5F"/>
    <w:rsid w:val="00600387"/>
    <w:rsid w:val="00600E9C"/>
    <w:rsid w:val="006203E6"/>
    <w:rsid w:val="0062624B"/>
    <w:rsid w:val="00636100"/>
    <w:rsid w:val="00640CBC"/>
    <w:rsid w:val="00654987"/>
    <w:rsid w:val="00681D6B"/>
    <w:rsid w:val="00695A26"/>
    <w:rsid w:val="006A007C"/>
    <w:rsid w:val="006B6087"/>
    <w:rsid w:val="006D68FF"/>
    <w:rsid w:val="006E051B"/>
    <w:rsid w:val="006E2EAD"/>
    <w:rsid w:val="006E61BD"/>
    <w:rsid w:val="006F5C38"/>
    <w:rsid w:val="007028B6"/>
    <w:rsid w:val="007031F8"/>
    <w:rsid w:val="00713858"/>
    <w:rsid w:val="0071734E"/>
    <w:rsid w:val="0071791E"/>
    <w:rsid w:val="007228EF"/>
    <w:rsid w:val="00723C39"/>
    <w:rsid w:val="00744E2C"/>
    <w:rsid w:val="0076017F"/>
    <w:rsid w:val="00775D64"/>
    <w:rsid w:val="007808B0"/>
    <w:rsid w:val="00780E68"/>
    <w:rsid w:val="0079584E"/>
    <w:rsid w:val="00797413"/>
    <w:rsid w:val="007A27DB"/>
    <w:rsid w:val="007C46E6"/>
    <w:rsid w:val="007E780D"/>
    <w:rsid w:val="00800B74"/>
    <w:rsid w:val="00827D41"/>
    <w:rsid w:val="008425C9"/>
    <w:rsid w:val="00844CFD"/>
    <w:rsid w:val="0087144E"/>
    <w:rsid w:val="00874DBD"/>
    <w:rsid w:val="008818F6"/>
    <w:rsid w:val="00894C26"/>
    <w:rsid w:val="0089546C"/>
    <w:rsid w:val="0089661E"/>
    <w:rsid w:val="008A09B6"/>
    <w:rsid w:val="008A0A94"/>
    <w:rsid w:val="008A5C00"/>
    <w:rsid w:val="008A6C6E"/>
    <w:rsid w:val="008C011C"/>
    <w:rsid w:val="008C0624"/>
    <w:rsid w:val="008D487F"/>
    <w:rsid w:val="008D6E74"/>
    <w:rsid w:val="008E4CF1"/>
    <w:rsid w:val="008F214F"/>
    <w:rsid w:val="008F3413"/>
    <w:rsid w:val="00900EBF"/>
    <w:rsid w:val="0090593D"/>
    <w:rsid w:val="009074DE"/>
    <w:rsid w:val="00914487"/>
    <w:rsid w:val="00926881"/>
    <w:rsid w:val="00947074"/>
    <w:rsid w:val="00947C92"/>
    <w:rsid w:val="00966F34"/>
    <w:rsid w:val="009717AB"/>
    <w:rsid w:val="00993B38"/>
    <w:rsid w:val="009A4692"/>
    <w:rsid w:val="009B3287"/>
    <w:rsid w:val="009B5A02"/>
    <w:rsid w:val="009C5C02"/>
    <w:rsid w:val="009D4BD8"/>
    <w:rsid w:val="00A34FD0"/>
    <w:rsid w:val="00A35588"/>
    <w:rsid w:val="00A44A46"/>
    <w:rsid w:val="00A47E94"/>
    <w:rsid w:val="00A83463"/>
    <w:rsid w:val="00A85C15"/>
    <w:rsid w:val="00A95E4D"/>
    <w:rsid w:val="00AA375F"/>
    <w:rsid w:val="00AA3BF9"/>
    <w:rsid w:val="00AA566B"/>
    <w:rsid w:val="00AB5F6E"/>
    <w:rsid w:val="00AD0E90"/>
    <w:rsid w:val="00AD4BA1"/>
    <w:rsid w:val="00AF0396"/>
    <w:rsid w:val="00B12936"/>
    <w:rsid w:val="00B13270"/>
    <w:rsid w:val="00B234D0"/>
    <w:rsid w:val="00B275B1"/>
    <w:rsid w:val="00B308B7"/>
    <w:rsid w:val="00B325DD"/>
    <w:rsid w:val="00B358DB"/>
    <w:rsid w:val="00B40720"/>
    <w:rsid w:val="00B72B50"/>
    <w:rsid w:val="00B73DBA"/>
    <w:rsid w:val="00B752FC"/>
    <w:rsid w:val="00B834EB"/>
    <w:rsid w:val="00B8620F"/>
    <w:rsid w:val="00B8679E"/>
    <w:rsid w:val="00BB11AB"/>
    <w:rsid w:val="00BB6EDE"/>
    <w:rsid w:val="00BD03EA"/>
    <w:rsid w:val="00BD1059"/>
    <w:rsid w:val="00BF722C"/>
    <w:rsid w:val="00C016D1"/>
    <w:rsid w:val="00C03D9A"/>
    <w:rsid w:val="00C20B73"/>
    <w:rsid w:val="00C316F9"/>
    <w:rsid w:val="00C4513A"/>
    <w:rsid w:val="00C57466"/>
    <w:rsid w:val="00C574FD"/>
    <w:rsid w:val="00C600C7"/>
    <w:rsid w:val="00C66492"/>
    <w:rsid w:val="00CA26EC"/>
    <w:rsid w:val="00CC1F55"/>
    <w:rsid w:val="00CD5112"/>
    <w:rsid w:val="00CE50A3"/>
    <w:rsid w:val="00CF07A3"/>
    <w:rsid w:val="00CF599A"/>
    <w:rsid w:val="00D02704"/>
    <w:rsid w:val="00D11743"/>
    <w:rsid w:val="00D35A5C"/>
    <w:rsid w:val="00D56FB6"/>
    <w:rsid w:val="00D61181"/>
    <w:rsid w:val="00D61D71"/>
    <w:rsid w:val="00D625E8"/>
    <w:rsid w:val="00D6577E"/>
    <w:rsid w:val="00D666DE"/>
    <w:rsid w:val="00D8313F"/>
    <w:rsid w:val="00D96922"/>
    <w:rsid w:val="00DA1242"/>
    <w:rsid w:val="00DA2D0B"/>
    <w:rsid w:val="00DB31D9"/>
    <w:rsid w:val="00DB78F1"/>
    <w:rsid w:val="00DC4210"/>
    <w:rsid w:val="00DE108E"/>
    <w:rsid w:val="00E04DFC"/>
    <w:rsid w:val="00E05D97"/>
    <w:rsid w:val="00E05E1D"/>
    <w:rsid w:val="00E06A72"/>
    <w:rsid w:val="00E07A8E"/>
    <w:rsid w:val="00E12AF4"/>
    <w:rsid w:val="00E14F85"/>
    <w:rsid w:val="00E2370A"/>
    <w:rsid w:val="00E33EA5"/>
    <w:rsid w:val="00E37D58"/>
    <w:rsid w:val="00E401EE"/>
    <w:rsid w:val="00E43555"/>
    <w:rsid w:val="00E61B20"/>
    <w:rsid w:val="00E650F4"/>
    <w:rsid w:val="00E67050"/>
    <w:rsid w:val="00E76BA4"/>
    <w:rsid w:val="00E850B7"/>
    <w:rsid w:val="00E96527"/>
    <w:rsid w:val="00E97479"/>
    <w:rsid w:val="00EA1ADD"/>
    <w:rsid w:val="00EA4D59"/>
    <w:rsid w:val="00EA7DAD"/>
    <w:rsid w:val="00EB7975"/>
    <w:rsid w:val="00ED5112"/>
    <w:rsid w:val="00EE471C"/>
    <w:rsid w:val="00EF2809"/>
    <w:rsid w:val="00F003C6"/>
    <w:rsid w:val="00F128F9"/>
    <w:rsid w:val="00F15CF9"/>
    <w:rsid w:val="00F21716"/>
    <w:rsid w:val="00F24B90"/>
    <w:rsid w:val="00F27E74"/>
    <w:rsid w:val="00F5358F"/>
    <w:rsid w:val="00F6352D"/>
    <w:rsid w:val="00F63947"/>
    <w:rsid w:val="00F76427"/>
    <w:rsid w:val="00F77852"/>
    <w:rsid w:val="00F80162"/>
    <w:rsid w:val="00F937D8"/>
    <w:rsid w:val="00F97569"/>
    <w:rsid w:val="00FA613A"/>
    <w:rsid w:val="00FC2E19"/>
    <w:rsid w:val="00FC5628"/>
    <w:rsid w:val="00FD5336"/>
    <w:rsid w:val="00FE2A28"/>
    <w:rsid w:val="00FE3085"/>
    <w:rsid w:val="00FF0E90"/>
    <w:rsid w:val="00FF5E10"/>
    <w:rsid w:val="00FF608E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16C5D"/>
  <w15:chartTrackingRefBased/>
  <w15:docId w15:val="{8704B0AD-5DD8-44A8-A03A-B3F30CD6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A8A"/>
  </w:style>
  <w:style w:type="paragraph" w:styleId="Ttulo1">
    <w:name w:val="heading 1"/>
    <w:basedOn w:val="Normal"/>
    <w:next w:val="Normal"/>
    <w:link w:val="Ttulo1Car"/>
    <w:uiPriority w:val="9"/>
    <w:qFormat/>
    <w:rsid w:val="00947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7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7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7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7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7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7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7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7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7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70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0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70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70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70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70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7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7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7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7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7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70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70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70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7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70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707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62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40720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B3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3287"/>
  </w:style>
  <w:style w:type="paragraph" w:styleId="Piedepgina">
    <w:name w:val="footer"/>
    <w:basedOn w:val="Normal"/>
    <w:link w:val="PiedepginaCar"/>
    <w:uiPriority w:val="99"/>
    <w:unhideWhenUsed/>
    <w:rsid w:val="009B3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287"/>
  </w:style>
  <w:style w:type="paragraph" w:styleId="Textoindependiente">
    <w:name w:val="Body Text"/>
    <w:basedOn w:val="Normal"/>
    <w:link w:val="TextoindependienteCar"/>
    <w:uiPriority w:val="1"/>
    <w:qFormat/>
    <w:rsid w:val="00B752FC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52FC"/>
    <w:rPr>
      <w:rFonts w:ascii="Liberation Sans Narrow" w:eastAsia="Liberation Sans Narrow" w:hAnsi="Liberation Sans Narrow" w:cs="Liberation Sans Narrow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palacios@unjfsc.edu.p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EDC93-4798-4E06-95D5-7966FC8C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12</Pages>
  <Words>3355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Palacios Solano</dc:creator>
  <cp:keywords/>
  <dc:description/>
  <cp:lastModifiedBy>jesus</cp:lastModifiedBy>
  <cp:revision>6</cp:revision>
  <cp:lastPrinted>2025-10-07T13:30:00Z</cp:lastPrinted>
  <dcterms:created xsi:type="dcterms:W3CDTF">2025-07-17T14:19:00Z</dcterms:created>
  <dcterms:modified xsi:type="dcterms:W3CDTF">2025-10-07T14:44:00Z</dcterms:modified>
</cp:coreProperties>
</file>