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5BE6" w14:textId="77777777" w:rsidR="004A3DFA" w:rsidRDefault="001F2626" w:rsidP="00295EA1">
      <w:pPr>
        <w:pStyle w:val="Ttulo1"/>
        <w:jc w:val="center"/>
        <w:rPr>
          <w:b/>
        </w:rPr>
      </w:pPr>
      <w:r>
        <w:rPr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32C655C8" wp14:editId="7DD5A04F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NACIONAL</w:t>
      </w:r>
    </w:p>
    <w:p w14:paraId="23A459BA" w14:textId="77777777" w:rsidR="004A3DFA" w:rsidRDefault="001F2626" w:rsidP="00295EA1">
      <w:pPr>
        <w:pStyle w:val="Ttulo2"/>
        <w:jc w:val="center"/>
      </w:pPr>
      <w:r>
        <w:t>“JOSÉ FAUSTINO SÁNCHEZ CARRIÓN”</w:t>
      </w:r>
    </w:p>
    <w:p w14:paraId="7312FFDF" w14:textId="77777777" w:rsidR="004A3DFA" w:rsidRDefault="001F2626" w:rsidP="00295EA1">
      <w:pPr>
        <w:pStyle w:val="Ttulo3"/>
        <w:jc w:val="center"/>
      </w:pPr>
      <w:r>
        <w:t>VICERRECTORADO ACADÉMICO</w:t>
      </w:r>
    </w:p>
    <w:p w14:paraId="3AEEFCE8" w14:textId="77777777" w:rsidR="004A3DFA" w:rsidRPr="004F00F5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F00F5">
        <w:rPr>
          <w:rFonts w:ascii="Times New Roman" w:hAnsi="Times New Roman" w:cs="Times New Roman"/>
          <w:b/>
          <w:sz w:val="28"/>
        </w:rPr>
        <w:t xml:space="preserve">FACULTAD DE </w:t>
      </w:r>
      <w:r w:rsidR="004F00F5" w:rsidRPr="004F00F5">
        <w:rPr>
          <w:rFonts w:ascii="Times New Roman" w:hAnsi="Times New Roman" w:cs="Times New Roman"/>
          <w:b/>
          <w:sz w:val="28"/>
        </w:rPr>
        <w:t>BROMATOLOGÍA Y NUTRICIÓN</w:t>
      </w:r>
    </w:p>
    <w:p w14:paraId="7D692386" w14:textId="77777777" w:rsidR="004F00F5" w:rsidRPr="004F00F5" w:rsidRDefault="001F2626" w:rsidP="004F0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4F00F5">
        <w:rPr>
          <w:rFonts w:ascii="Times New Roman" w:hAnsi="Times New Roman" w:cs="Times New Roman"/>
          <w:b/>
          <w:sz w:val="28"/>
        </w:rPr>
        <w:t xml:space="preserve"> </w:t>
      </w:r>
      <w:r w:rsidR="004F00F5" w:rsidRPr="004F00F5">
        <w:rPr>
          <w:rFonts w:ascii="Times New Roman" w:hAnsi="Times New Roman" w:cs="Times New Roman"/>
          <w:b/>
          <w:sz w:val="28"/>
        </w:rPr>
        <w:t>BROMATOLOGÍA Y NUTRICIÓN</w:t>
      </w:r>
    </w:p>
    <w:p w14:paraId="4584C450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77401EB" wp14:editId="087A5ABC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AC59EC" w14:textId="72584BEE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</w:t>
                            </w:r>
                            <w:r w:rsidR="004B37B3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740281A2" w14:textId="77777777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1F3407F5" w14:textId="77777777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2A220F42" w14:textId="77777777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2"/>
                              </w:rPr>
                              <w:t>GASTRONOMÍA</w:t>
                            </w:r>
                          </w:p>
                          <w:p w14:paraId="77B014DD" w14:textId="77777777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1D63D6" w14:textId="77777777" w:rsidR="006F5FFE" w:rsidRDefault="006F5F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78BE4D4" w14:textId="77777777" w:rsidR="006F5FFE" w:rsidRDefault="006F5FF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CD67BED" w14:textId="77777777" w:rsidR="006F5FFE" w:rsidRDefault="006F5FF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401EB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49AC59EC" w14:textId="72584BEE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</w:t>
                      </w:r>
                      <w:r w:rsidR="004B37B3">
                        <w:rPr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PRESENCIAL</w:t>
                      </w:r>
                    </w:p>
                    <w:p w14:paraId="740281A2" w14:textId="77777777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1F3407F5" w14:textId="77777777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2A220F42" w14:textId="77777777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sz w:val="24"/>
                          <w:szCs w:val="12"/>
                        </w:rPr>
                        <w:t>GASTRONOMÍA</w:t>
                      </w:r>
                    </w:p>
                    <w:p w14:paraId="77B014DD" w14:textId="77777777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1D63D6" w14:textId="77777777" w:rsidR="006F5FFE" w:rsidRDefault="006F5FF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78BE4D4" w14:textId="77777777" w:rsidR="006F5FFE" w:rsidRDefault="006F5FF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CD67BED" w14:textId="77777777" w:rsidR="006F5FFE" w:rsidRDefault="006F5FFE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6C1BF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B7A741A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3C4F65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62A586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18ED64A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FBFB16B" w14:textId="77777777" w:rsidR="004A3DFA" w:rsidRPr="001447A7" w:rsidRDefault="004A3DFA">
      <w:pPr>
        <w:spacing w:after="0"/>
        <w:ind w:right="-1"/>
        <w:jc w:val="center"/>
        <w:rPr>
          <w:rFonts w:ascii="Arial Narrow" w:hAnsi="Arial Narrow"/>
          <w:b/>
          <w:bCs/>
          <w:sz w:val="36"/>
        </w:rPr>
      </w:pPr>
    </w:p>
    <w:p w14:paraId="08063C3A" w14:textId="77777777" w:rsidR="004A3DFA" w:rsidRPr="001447A7" w:rsidRDefault="001F2626" w:rsidP="00D756CF">
      <w:pPr>
        <w:pStyle w:val="Lista"/>
        <w:numPr>
          <w:ilvl w:val="0"/>
          <w:numId w:val="15"/>
        </w:numPr>
        <w:ind w:left="851" w:hanging="284"/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555CAC04" w14:textId="77777777">
        <w:trPr>
          <w:trHeight w:val="468"/>
        </w:trPr>
        <w:tc>
          <w:tcPr>
            <w:tcW w:w="2686" w:type="dxa"/>
            <w:vAlign w:val="center"/>
          </w:tcPr>
          <w:p w14:paraId="72413530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4AA27483" w14:textId="77777777" w:rsidR="004A3DFA" w:rsidRDefault="00253D9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E1E18">
              <w:rPr>
                <w:rFonts w:eastAsia="Times New Roman" w:cstheme="minorHAnsi"/>
                <w:iCs/>
              </w:rPr>
              <w:t>ÁREA PROFESIONAL BÁSICA</w:t>
            </w:r>
            <w:r w:rsidR="00C644F6">
              <w:rPr>
                <w:rFonts w:eastAsia="Times New Roman" w:cstheme="minorHAnsi"/>
                <w:iCs/>
              </w:rPr>
              <w:t>/LECTIVO</w:t>
            </w:r>
          </w:p>
        </w:tc>
      </w:tr>
      <w:tr w:rsidR="004A3DFA" w14:paraId="1748EAD1" w14:textId="77777777">
        <w:trPr>
          <w:trHeight w:val="468"/>
        </w:trPr>
        <w:tc>
          <w:tcPr>
            <w:tcW w:w="2686" w:type="dxa"/>
            <w:vAlign w:val="center"/>
          </w:tcPr>
          <w:p w14:paraId="5F3FFAE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34896DE0" w14:textId="63B26AA2" w:rsidR="004A3DFA" w:rsidRDefault="00295EA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D078CE"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-</w:t>
            </w:r>
            <w:r w:rsidR="00D078CE">
              <w:rPr>
                <w:rFonts w:ascii="Arial Narrow" w:eastAsia="Times New Roman" w:hAnsi="Arial Narrow" w:cs="Arial"/>
                <w:iCs/>
                <w:lang w:val="es-ES" w:eastAsia="es-ES"/>
              </w:rPr>
              <w:t>1</w:t>
            </w:r>
          </w:p>
        </w:tc>
      </w:tr>
      <w:tr w:rsidR="004A3DFA" w14:paraId="052C13F1" w14:textId="77777777">
        <w:trPr>
          <w:trHeight w:val="468"/>
        </w:trPr>
        <w:tc>
          <w:tcPr>
            <w:tcW w:w="2686" w:type="dxa"/>
            <w:vAlign w:val="center"/>
          </w:tcPr>
          <w:p w14:paraId="63650F7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37103E20" w14:textId="77777777" w:rsidR="004A3DFA" w:rsidRDefault="007F2028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456</w:t>
            </w:r>
          </w:p>
        </w:tc>
      </w:tr>
      <w:tr w:rsidR="004A3DFA" w14:paraId="4D79AD41" w14:textId="77777777">
        <w:trPr>
          <w:trHeight w:val="468"/>
        </w:trPr>
        <w:tc>
          <w:tcPr>
            <w:tcW w:w="2686" w:type="dxa"/>
            <w:vAlign w:val="center"/>
          </w:tcPr>
          <w:p w14:paraId="0705AE8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0004A6A5" w14:textId="77777777" w:rsidR="004A3DFA" w:rsidRDefault="003F506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3</w:t>
            </w:r>
          </w:p>
        </w:tc>
      </w:tr>
      <w:tr w:rsidR="004A3DFA" w14:paraId="03E70E72" w14:textId="77777777">
        <w:trPr>
          <w:trHeight w:val="468"/>
        </w:trPr>
        <w:tc>
          <w:tcPr>
            <w:tcW w:w="2686" w:type="dxa"/>
            <w:vAlign w:val="center"/>
          </w:tcPr>
          <w:p w14:paraId="4FF881F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0B9F936A" w14:textId="77777777" w:rsidR="004A3DFA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. Totales: </w:t>
            </w:r>
            <w:r w:rsidR="00AF355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</w:t>
            </w:r>
            <w:r w:rsidR="00AF3557">
              <w:rPr>
                <w:rFonts w:eastAsia="Times New Roman" w:cstheme="minorHAnsi"/>
                <w:lang w:eastAsia="es-PE"/>
              </w:rPr>
              <w:t>HT:2 – HP:2</w:t>
            </w:r>
          </w:p>
        </w:tc>
      </w:tr>
      <w:tr w:rsidR="004A3DFA" w14:paraId="337E0BC5" w14:textId="77777777">
        <w:trPr>
          <w:trHeight w:val="468"/>
        </w:trPr>
        <w:tc>
          <w:tcPr>
            <w:tcW w:w="2686" w:type="dxa"/>
            <w:vAlign w:val="center"/>
          </w:tcPr>
          <w:p w14:paraId="5221E31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79119B41" w14:textId="77777777" w:rsidR="004A3DFA" w:rsidRDefault="00253D9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</w:t>
            </w:r>
            <w:r w:rsidR="00A7097A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</w:t>
            </w:r>
          </w:p>
        </w:tc>
      </w:tr>
      <w:tr w:rsidR="004A3DFA" w14:paraId="6E03CABB" w14:textId="77777777">
        <w:trPr>
          <w:trHeight w:val="468"/>
        </w:trPr>
        <w:tc>
          <w:tcPr>
            <w:tcW w:w="2686" w:type="dxa"/>
            <w:vAlign w:val="center"/>
          </w:tcPr>
          <w:p w14:paraId="0596417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705AFF5F" w14:textId="77777777" w:rsidR="004A3DFA" w:rsidRDefault="00295EA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4DAE2329" w14:textId="77777777">
        <w:trPr>
          <w:trHeight w:val="468"/>
        </w:trPr>
        <w:tc>
          <w:tcPr>
            <w:tcW w:w="2686" w:type="dxa"/>
            <w:vAlign w:val="center"/>
          </w:tcPr>
          <w:p w14:paraId="2285657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72915D1D" w14:textId="3E48FB4C" w:rsidR="004A3DFA" w:rsidRDefault="00392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Dr</w:t>
            </w:r>
            <w:r w:rsidR="00253D9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. </w:t>
            </w:r>
            <w:r w:rsidR="00B162B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Osso Arriz, Oscar Otilio</w:t>
            </w:r>
          </w:p>
        </w:tc>
      </w:tr>
      <w:tr w:rsidR="004A3DFA" w14:paraId="2AED53ED" w14:textId="77777777">
        <w:trPr>
          <w:trHeight w:val="468"/>
        </w:trPr>
        <w:tc>
          <w:tcPr>
            <w:tcW w:w="2686" w:type="dxa"/>
            <w:vAlign w:val="center"/>
          </w:tcPr>
          <w:p w14:paraId="2C87BF0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6EB82EEE" w14:textId="77777777" w:rsidR="004A3DFA" w:rsidRDefault="00B162B9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oosso@unjfsc.edu.pe</w:t>
            </w:r>
          </w:p>
        </w:tc>
      </w:tr>
      <w:tr w:rsidR="004A3DFA" w14:paraId="020C1658" w14:textId="77777777">
        <w:trPr>
          <w:trHeight w:val="468"/>
        </w:trPr>
        <w:tc>
          <w:tcPr>
            <w:tcW w:w="2686" w:type="dxa"/>
            <w:vAlign w:val="center"/>
          </w:tcPr>
          <w:p w14:paraId="6DB9817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00A982D0" w14:textId="77777777" w:rsidR="004A3DFA" w:rsidRDefault="00B162B9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991320939</w:t>
            </w:r>
          </w:p>
        </w:tc>
      </w:tr>
    </w:tbl>
    <w:p w14:paraId="24C1EAF7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5FBF29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A3566A3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DAF8288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12F9D69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AB67E51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618B39B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CAF1FE7" w14:textId="77777777" w:rsidR="00900ABB" w:rsidRDefault="00900AB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567DA4D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C2E9FB4" w14:textId="77777777" w:rsidR="00295EA1" w:rsidRDefault="00295EA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3B18D29" w14:textId="77777777" w:rsidR="004A3DFA" w:rsidRPr="003F506A" w:rsidRDefault="001F2626" w:rsidP="00D756CF">
      <w:pPr>
        <w:pStyle w:val="Lista"/>
        <w:numPr>
          <w:ilvl w:val="0"/>
          <w:numId w:val="15"/>
        </w:numPr>
        <w:ind w:left="284" w:hanging="284"/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lastRenderedPageBreak/>
        <w:t xml:space="preserve">SUMILLA </w:t>
      </w:r>
    </w:p>
    <w:p w14:paraId="2D8156C1" w14:textId="77777777" w:rsidR="003F506A" w:rsidRPr="003F506A" w:rsidRDefault="003F506A" w:rsidP="003F506A">
      <w:pPr>
        <w:spacing w:after="0" w:line="240" w:lineRule="auto"/>
        <w:ind w:left="284"/>
        <w:rPr>
          <w:rFonts w:asciiTheme="minorHAnsi" w:eastAsia="Times New Roman" w:hAnsiTheme="minorHAnsi" w:cstheme="minorHAnsi"/>
        </w:rPr>
      </w:pPr>
      <w:r w:rsidRPr="003F506A">
        <w:rPr>
          <w:rFonts w:asciiTheme="minorHAnsi" w:eastAsia="Times New Roman" w:hAnsiTheme="minorHAnsi" w:cstheme="minorHAnsi"/>
        </w:rPr>
        <w:t>Se basa en el estudio de la comida como eje central, teniendo en cuenta componentes culturales y la relación del hombre, entre su alimentación y su medio ambiente (entorno). A menudo se piensa erróneamente que el término gastronomía únicamente tiene relación con el arte culinario y la cubertería en torno a una mesa. Sin embargo, ésta es una pequeña parte del campo de estudio de dicha disciplina.</w:t>
      </w:r>
    </w:p>
    <w:p w14:paraId="55EA036D" w14:textId="77777777" w:rsidR="003F506A" w:rsidRPr="003F506A" w:rsidRDefault="003F506A" w:rsidP="003F506A">
      <w:pPr>
        <w:spacing w:after="0"/>
        <w:ind w:left="284"/>
        <w:jc w:val="both"/>
        <w:rPr>
          <w:rFonts w:asciiTheme="minorHAnsi" w:eastAsia="Arial" w:hAnsiTheme="minorHAnsi" w:cstheme="minorHAnsi"/>
        </w:rPr>
      </w:pPr>
      <w:r w:rsidRPr="003F506A">
        <w:rPr>
          <w:rFonts w:asciiTheme="minorHAnsi" w:eastAsia="Times New Roman" w:hAnsiTheme="minorHAnsi" w:cstheme="minorHAnsi"/>
          <w:bCs/>
        </w:rPr>
        <w:t>La gastronomía estudia varios componentes culturales tomando como eje central la comida. Esto involucra distintos ámbitos: desde la investigación, las ciencias y el análisis de nuestra cultura e historia; hasta los usos y técnicas que marcan tendencias internacionales. Resulta fundamental el conocimiento de cada elemento del proceso que integra la actividad de la cocina: productores, cocineros, gerentes y empresarios</w:t>
      </w:r>
      <w:r w:rsidR="00194F8F">
        <w:rPr>
          <w:rFonts w:asciiTheme="minorHAnsi" w:eastAsia="Times New Roman" w:hAnsiTheme="minorHAnsi" w:cstheme="minorHAnsi"/>
          <w:bCs/>
        </w:rPr>
        <w:t>.</w:t>
      </w:r>
    </w:p>
    <w:p w14:paraId="0D925A39" w14:textId="77777777" w:rsidR="004A3DFA" w:rsidRPr="003F506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429BE638" w14:textId="77777777" w:rsidR="004A3DFA" w:rsidRPr="001447A7" w:rsidRDefault="001F2626" w:rsidP="00D756CF">
      <w:pPr>
        <w:pStyle w:val="Lista"/>
        <w:numPr>
          <w:ilvl w:val="0"/>
          <w:numId w:val="15"/>
        </w:numPr>
        <w:ind w:left="284" w:hanging="284"/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1DED121D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BDF2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2D15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F4F98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31669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23FEE3A3" w14:textId="77777777" w:rsidTr="003F506A">
        <w:trPr>
          <w:cantSplit/>
          <w:trHeight w:hRule="exact" w:val="3296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ADC980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6BC15F44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7470B746" w14:textId="77777777" w:rsidR="003F506A" w:rsidRPr="000337AE" w:rsidRDefault="003F506A" w:rsidP="003F50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37AE">
              <w:rPr>
                <w:rFonts w:ascii="Arial" w:hAnsi="Arial" w:cs="Arial"/>
                <w:sz w:val="20"/>
                <w:szCs w:val="20"/>
              </w:rPr>
              <w:t>Conceptos de gastronomía e historia</w:t>
            </w:r>
          </w:p>
          <w:p w14:paraId="2333F723" w14:textId="77777777" w:rsidR="003F506A" w:rsidRPr="000337AE" w:rsidRDefault="003F506A" w:rsidP="003F50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anchor="header_1" w:history="1">
              <w:r w:rsidRPr="000337AE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Procesos industriales de cocina.</w:t>
              </w:r>
            </w:hyperlink>
          </w:p>
          <w:p w14:paraId="1B9CB330" w14:textId="77777777" w:rsidR="003F506A" w:rsidRPr="000337AE" w:rsidRDefault="003F506A" w:rsidP="003F50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anchor="header_2" w:history="1">
              <w:r w:rsidRPr="000337AE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Sistemas de producción.</w:t>
              </w:r>
            </w:hyperlink>
          </w:p>
          <w:p w14:paraId="6592F820" w14:textId="77777777" w:rsidR="003F506A" w:rsidRPr="003F506A" w:rsidRDefault="003F506A" w:rsidP="003F506A">
            <w:pPr>
              <w:spacing w:line="240" w:lineRule="auto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" w:anchor="header_3" w:history="1">
              <w:r w:rsidRPr="003F506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Nuevos sistemas de producción.</w:t>
              </w:r>
            </w:hyperlink>
          </w:p>
          <w:p w14:paraId="5245CC99" w14:textId="77777777" w:rsidR="003F506A" w:rsidRPr="000337AE" w:rsidRDefault="003F506A" w:rsidP="003F506A">
            <w:pPr>
              <w:pStyle w:val="Ttulo2"/>
              <w:shd w:val="clear" w:color="auto" w:fill="FFFFFF"/>
              <w:spacing w:line="24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337AE">
              <w:rPr>
                <w:rFonts w:ascii="Arial" w:hAnsi="Arial" w:cs="Arial"/>
                <w:color w:val="auto"/>
                <w:sz w:val="20"/>
                <w:szCs w:val="20"/>
              </w:rPr>
              <w:t>Puesta a punto (mise en place)</w:t>
            </w:r>
          </w:p>
          <w:p w14:paraId="5AC6F5C7" w14:textId="77777777" w:rsidR="003F506A" w:rsidRPr="000337AE" w:rsidRDefault="003F506A" w:rsidP="003F506A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Documentación y coordinación con la sala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  <w:p w14:paraId="1DCFB839" w14:textId="77777777" w:rsidR="003F506A" w:rsidRPr="000337AE" w:rsidRDefault="003F506A" w:rsidP="003F506A">
            <w:pPr>
              <w:pStyle w:val="Ttulo2"/>
              <w:shd w:val="clear" w:color="auto" w:fill="FFFFFF"/>
              <w:spacing w:line="24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337AE">
              <w:rPr>
                <w:rFonts w:ascii="Arial" w:hAnsi="Arial" w:cs="Arial"/>
                <w:color w:val="auto"/>
                <w:sz w:val="20"/>
                <w:szCs w:val="20"/>
              </w:rPr>
              <w:t>Desarrollo del servicio</w:t>
            </w:r>
          </w:p>
          <w:p w14:paraId="44DB2FE2" w14:textId="77777777" w:rsidR="004A3DFA" w:rsidRDefault="004A3DF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C8CE64" w14:textId="77777777" w:rsidR="003F506A" w:rsidRPr="000337AE" w:rsidRDefault="003F506A" w:rsidP="003F506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 xml:space="preserve">Organización de los procesos de elaboración culinaria; </w:t>
            </w:r>
            <w:r w:rsidRPr="00033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 servicio en cocina</w:t>
            </w:r>
          </w:p>
          <w:p w14:paraId="5DA28B46" w14:textId="77777777" w:rsidR="004A3DFA" w:rsidRDefault="004A3DFA" w:rsidP="00B6397A">
            <w:pPr>
              <w:spacing w:after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FC5D81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B26BE6" w14:paraId="07F4044A" w14:textId="77777777" w:rsidTr="00255654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46FA76E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A76D7D0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4C4230E3" w14:textId="77777777" w:rsidR="003F506A" w:rsidRPr="000337AE" w:rsidRDefault="003F506A" w:rsidP="003F506A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hyperlink r:id="rId12" w:anchor="header_1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Entremeses, aperitivos y tapas.</w:t>
              </w:r>
            </w:hyperlink>
          </w:p>
          <w:p w14:paraId="225A44A4" w14:textId="77777777" w:rsidR="003F506A" w:rsidRPr="000337AE" w:rsidRDefault="003F506A" w:rsidP="003F506A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3" w:anchor="header_2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Ensaladas.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4" w:anchor="header_3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Huevos.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5" w:anchor="header_4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.</w:t>
              </w:r>
            </w:hyperlink>
            <w:hyperlink r:id="rId16" w:anchor="header_5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Pastas.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7" w:anchor="header_6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Sopas y cremas.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8" w:anchor="header_7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Verduras y hortalizas.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9" w:anchor="header_8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Potajes.</w:t>
              </w:r>
            </w:hyperlink>
          </w:p>
          <w:p w14:paraId="7C0808B0" w14:textId="77777777" w:rsidR="00B26BE6" w:rsidRPr="009D169E" w:rsidRDefault="003F506A" w:rsidP="003F506A">
            <w:pPr>
              <w:jc w:val="both"/>
              <w:rPr>
                <w:rFonts w:cstheme="minorHAnsi"/>
              </w:rPr>
            </w:pPr>
            <w:hyperlink r:id="rId20" w:anchor="header_9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Pescados y mariscos.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1" w:anchor="header_10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Aves.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2" w:anchor="header_11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Carnes.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3" w:anchor="header_12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Caza.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  <w:hyperlink r:id="rId24" w:anchor="header_13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Despojos.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5" w:anchor="header_14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Valoración de costes de las elaboraciones culinarias. Rendimiento y escandallos.</w:t>
              </w:r>
            </w:hyperlink>
          </w:p>
        </w:tc>
        <w:tc>
          <w:tcPr>
            <w:tcW w:w="2551" w:type="dxa"/>
            <w:shd w:val="clear" w:color="auto" w:fill="auto"/>
          </w:tcPr>
          <w:p w14:paraId="5B424238" w14:textId="77777777" w:rsidR="003F506A" w:rsidRPr="000337AE" w:rsidRDefault="003F506A" w:rsidP="003F506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Elaboración de productos culinarios</w:t>
            </w:r>
          </w:p>
          <w:p w14:paraId="17F348F8" w14:textId="77777777" w:rsidR="00B26BE6" w:rsidRPr="009D169E" w:rsidRDefault="00B26BE6" w:rsidP="00B26BE6">
            <w:pPr>
              <w:jc w:val="both"/>
              <w:rPr>
                <w:rFonts w:cstheme="minorHAnsi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B4317C6" w14:textId="77777777" w:rsidR="00B26BE6" w:rsidRDefault="00B26BE6" w:rsidP="00B26BE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B26BE6" w14:paraId="28EC3625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7553A03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B9F6898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0D7C7174" w14:textId="77777777" w:rsidR="003F506A" w:rsidRPr="000337AE" w:rsidRDefault="003F506A" w:rsidP="003F506A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D169E">
              <w:t xml:space="preserve">Valora </w:t>
            </w:r>
            <w:hyperlink r:id="rId26" w:anchor="header_1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br/>
                <w:t>Fondos de cocina.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7" w:anchor="header_2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Consomés y gelatinas.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8" w:anchor="header_3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Gelatinas y gelificante</w:t>
              </w:r>
              <w:r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s</w:t>
              </w:r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29" w:anchor="header_4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Salsas.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0" w:anchor="header_5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Salsas básicas de la cocina internacional.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1" w:anchor="header_6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Salsas derivadas.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2" w:anchor="header_7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Otras salsas internacionales.</w:t>
              </w:r>
            </w:hyperlink>
          </w:p>
          <w:p w14:paraId="7A1927A2" w14:textId="77777777" w:rsidR="00B26BE6" w:rsidRDefault="003F506A" w:rsidP="003F506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3" w:anchor="header_8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Salsas importantes de la cocina peruana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4" w:anchor="header_9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Marinadas.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5" w:anchor="header_10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Aparejos y farsas.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Pr="000337AE">
              <w:rPr>
                <w:rFonts w:ascii="Arial" w:hAnsi="Arial" w:cs="Arial"/>
                <w:sz w:val="20"/>
                <w:szCs w:val="20"/>
              </w:rPr>
              <w:t>Las cocinas regionales: La cocina  Norteña  La cocina del Centro. La cocina del Sur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127068" w14:textId="77777777" w:rsidR="00B26BE6" w:rsidRDefault="003F506A" w:rsidP="00B26BE6">
            <w:pPr>
              <w:jc w:val="center"/>
              <w:rPr>
                <w:rFonts w:ascii="Arial Narrow" w:hAnsi="Arial Narrow"/>
                <w:color w:val="000000"/>
              </w:rPr>
            </w:pPr>
            <w:r w:rsidRPr="000337A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Elaboraciones básicas de múltiples aplicaciones</w:t>
            </w:r>
            <w:r w:rsidR="00F235DD">
              <w:rPr>
                <w:rFonts w:eastAsia="Arial" w:cstheme="minorHAnsi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6F17AE" w14:textId="77777777" w:rsidR="00B26BE6" w:rsidRDefault="00B26BE6" w:rsidP="00B26BE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B26BE6" w14:paraId="7618A67D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8E5EB4F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lastRenderedPageBreak/>
              <w:t>UNIDAD</w:t>
            </w:r>
          </w:p>
          <w:p w14:paraId="7780DC36" w14:textId="77777777" w:rsidR="00B26BE6" w:rsidRDefault="00B26BE6" w:rsidP="00B26BE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258CEB65" w14:textId="77777777" w:rsidR="00B26BE6" w:rsidRDefault="003F506A" w:rsidP="00B26BE6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hyperlink r:id="rId36" w:anchor="header_1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 xml:space="preserve"> Concepto de guarnición.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7" w:anchor="header_2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Elementos de guarnición.</w:t>
              </w:r>
            </w:hyperlink>
            <w:r w:rsidRPr="000337A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38" w:anchor="header_3" w:history="1">
              <w:r w:rsidRPr="000337AE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Elementos de decoración.</w:t>
              </w:r>
            </w:hyperlink>
          </w:p>
        </w:tc>
        <w:tc>
          <w:tcPr>
            <w:tcW w:w="2551" w:type="dxa"/>
            <w:shd w:val="clear" w:color="auto" w:fill="auto"/>
            <w:vAlign w:val="center"/>
          </w:tcPr>
          <w:p w14:paraId="2A2F4B33" w14:textId="77777777" w:rsidR="00B26BE6" w:rsidRPr="00F235DD" w:rsidRDefault="003F506A" w:rsidP="00F235DD">
            <w:pPr>
              <w:spacing w:after="0"/>
              <w:ind w:left="28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033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Guarniciones y elementos de decoración</w:t>
            </w:r>
            <w:r w:rsidR="00F235DD" w:rsidRPr="000D738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3649E45" w14:textId="77777777" w:rsidR="00B26BE6" w:rsidRDefault="00B26BE6" w:rsidP="00B26BE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2AB7F921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EDD3A3B" w14:textId="77777777" w:rsidR="00F235DD" w:rsidRDefault="00F235DD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80FE212" w14:textId="77777777" w:rsidR="00F235DD" w:rsidRDefault="00F235DD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4609119" w14:textId="77777777" w:rsidR="001447A7" w:rsidRDefault="001447A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7AB4DA4" w14:textId="77777777" w:rsidR="003F506A" w:rsidRPr="001447A7" w:rsidRDefault="003F506A" w:rsidP="00D756CF">
      <w:pPr>
        <w:pStyle w:val="Lista"/>
        <w:numPr>
          <w:ilvl w:val="0"/>
          <w:numId w:val="15"/>
        </w:numPr>
        <w:ind w:left="426" w:hanging="426"/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t>INDICADORES DE CAPACIDADES AL FINALIZAR EL CURSO</w:t>
      </w:r>
      <w:r w:rsidRPr="001447A7">
        <w:rPr>
          <w:b/>
          <w:b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194F8F" w14:paraId="205E3E19" w14:textId="77777777" w:rsidTr="003F506A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21CE5316" w14:textId="77777777" w:rsidR="00194F8F" w:rsidRDefault="00194F8F" w:rsidP="00194F8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035649EA" w14:textId="77777777" w:rsidR="00194F8F" w:rsidRPr="00857700" w:rsidRDefault="00194F8F" w:rsidP="00194F8F">
            <w:pPr>
              <w:jc w:val="center"/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857700">
              <w:rPr>
                <w:rFonts w:eastAsia="Times New Roman" w:cstheme="minorHAnsi"/>
                <w:b/>
                <w:iCs/>
                <w:sz w:val="20"/>
                <w:szCs w:val="20"/>
              </w:rPr>
              <w:t>INDICADORES DE CAPACIDAD AL FINALIZAR EL CURSO</w:t>
            </w:r>
          </w:p>
        </w:tc>
      </w:tr>
      <w:tr w:rsidR="00194F8F" w14:paraId="0D51EC34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A80FF60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1D1EBDB" w14:textId="77777777" w:rsidR="00194F8F" w:rsidRPr="00CC0ADC" w:rsidRDefault="00194F8F" w:rsidP="00194F8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</w:pPr>
            <w:r w:rsidRPr="000337AE">
              <w:rPr>
                <w:rFonts w:ascii="Arial" w:hAnsi="Arial" w:cs="Arial"/>
                <w:sz w:val="20"/>
                <w:szCs w:val="20"/>
              </w:rPr>
              <w:t xml:space="preserve">Explica </w:t>
            </w: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los procesos industriales de cocina.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 xml:space="preserve"> </w:t>
            </w: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Distinguir entre la restauración dire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 xml:space="preserve">cta y la restauración diferida. </w:t>
            </w: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Conocer los distintos sistemas de producción culinaria en función de las necesidades de producción.</w:t>
            </w:r>
          </w:p>
        </w:tc>
      </w:tr>
      <w:tr w:rsidR="00194F8F" w14:paraId="59D6DDE0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ADF50D9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042D5307" w14:textId="77777777" w:rsidR="00194F8F" w:rsidRDefault="00194F8F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Conocer las operaciones previas a la realización de un servicio de comidas</w:t>
            </w:r>
          </w:p>
        </w:tc>
      </w:tr>
      <w:tr w:rsidR="00194F8F" w14:paraId="0E9C6DF7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30ACC45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04B2A23" w14:textId="77777777" w:rsidR="00194F8F" w:rsidRPr="00A05305" w:rsidRDefault="00194F8F" w:rsidP="00194F8F">
            <w:pPr>
              <w:rPr>
                <w:rFonts w:ascii="Times New Roman" w:hAnsi="Times New Roman" w:cs="Times New Roman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Interpretar y conocer la documentación de coordinación con la sala.</w:t>
            </w:r>
          </w:p>
        </w:tc>
      </w:tr>
      <w:tr w:rsidR="00194F8F" w14:paraId="43C5E8AC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23349EA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</w:tcPr>
          <w:p w14:paraId="24A75DCB" w14:textId="77777777" w:rsidR="00194F8F" w:rsidRDefault="00194F8F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Realizar un correcto desarrollo de un servicio de comidas en coordinación con la sala y atendiendo las instrucciones indicadas en las comandas.</w:t>
            </w:r>
          </w:p>
        </w:tc>
      </w:tr>
      <w:tr w:rsidR="00194F8F" w14:paraId="6D3C2DED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A7BE39B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1DD771F9" w14:textId="77777777" w:rsidR="00194F8F" w:rsidRDefault="00194F8F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Conocer las distintas elaboraciones y técnicas empleadas para los distintos tipos de alimentos.</w:t>
            </w:r>
          </w:p>
        </w:tc>
      </w:tr>
      <w:tr w:rsidR="00194F8F" w14:paraId="0AF1669D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8BAE073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4415F49" w14:textId="77777777" w:rsidR="00194F8F" w:rsidRPr="00CC0ADC" w:rsidRDefault="00194F8F" w:rsidP="00194F8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Realizar preparaciones básicas de cada tipo de materia prima.</w:t>
            </w:r>
          </w:p>
        </w:tc>
      </w:tr>
      <w:tr w:rsidR="00194F8F" w14:paraId="7B9D32BA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9FA4882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41BC9B43" w14:textId="77777777" w:rsidR="00194F8F" w:rsidRDefault="00194F8F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las distintas fases de preparación para cada tipo de elaboración</w:t>
            </w:r>
          </w:p>
        </w:tc>
      </w:tr>
      <w:tr w:rsidR="00194F8F" w14:paraId="535B4A48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8AFFE28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2B636A5" w14:textId="77777777" w:rsidR="00194F8F" w:rsidRPr="00CC0ADC" w:rsidRDefault="00194F8F" w:rsidP="00194F8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Valorar económicamente las distintas elaboraciones culinarias.</w:t>
            </w:r>
          </w:p>
        </w:tc>
      </w:tr>
      <w:tr w:rsidR="00194F8F" w14:paraId="30B8BABE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03D8D30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45E4CE6" w14:textId="77777777" w:rsidR="00194F8F" w:rsidRPr="00B3088F" w:rsidRDefault="00194F8F" w:rsidP="00194F8F">
            <w:pPr>
              <w:rPr>
                <w:rFonts w:ascii="Times New Roman" w:hAnsi="Times New Roman" w:cs="Times New Roman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Conocer las elaboraciones básicas de múltiples aplic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 xml:space="preserve">aciones. </w:t>
            </w: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sus características, procesos de elaboración y aplicaciones</w:t>
            </w:r>
          </w:p>
        </w:tc>
      </w:tr>
      <w:tr w:rsidR="00194F8F" w14:paraId="73FBFD80" w14:textId="77777777" w:rsidTr="003F506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9E0E4CA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3B5E417" w14:textId="77777777" w:rsidR="00194F8F" w:rsidRPr="00B3088F" w:rsidRDefault="00194F8F" w:rsidP="00194F8F">
            <w:pPr>
              <w:rPr>
                <w:rFonts w:ascii="Times New Roman" w:hAnsi="Times New Roman" w:cs="Times New Roman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sus características, procesos de elaboración y aplicaciones</w:t>
            </w:r>
          </w:p>
        </w:tc>
      </w:tr>
      <w:tr w:rsidR="00194F8F" w14:paraId="7D74BE90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5390BB7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8833AD5" w14:textId="77777777" w:rsidR="00194F8F" w:rsidRPr="00B3088F" w:rsidRDefault="00194F8F" w:rsidP="00194F8F">
            <w:pPr>
              <w:rPr>
                <w:rFonts w:ascii="Times New Roman" w:hAnsi="Times New Roman" w:cs="Times New Roman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sus características, procesos de elaboración y aplicaciones</w:t>
            </w:r>
          </w:p>
        </w:tc>
      </w:tr>
      <w:tr w:rsidR="00194F8F" w14:paraId="57B0FCDB" w14:textId="77777777" w:rsidTr="006F5FFE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2BF9B91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BBFC9E5" w14:textId="77777777" w:rsidR="00194F8F" w:rsidRPr="00B3088F" w:rsidRDefault="00194F8F" w:rsidP="00194F8F">
            <w:pPr>
              <w:rPr>
                <w:rFonts w:ascii="Times New Roman" w:hAnsi="Times New Roman" w:cs="Times New Roman"/>
              </w:rPr>
            </w:pPr>
            <w:r>
              <w:t xml:space="preserve">Tercer examen </w:t>
            </w:r>
          </w:p>
        </w:tc>
      </w:tr>
      <w:tr w:rsidR="00194F8F" w14:paraId="54CE8C83" w14:textId="77777777" w:rsidTr="003F506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43E7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C41E" w14:textId="77777777" w:rsidR="00194F8F" w:rsidRDefault="00194F8F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Identificar y preparar guarniciones sencillas.</w:t>
            </w:r>
          </w:p>
        </w:tc>
      </w:tr>
      <w:tr w:rsidR="00194F8F" w14:paraId="2E0BB2AF" w14:textId="77777777" w:rsidTr="003F506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60B9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5898" w14:textId="77777777" w:rsidR="00194F8F" w:rsidRPr="00A05305" w:rsidRDefault="00CE0F3D" w:rsidP="00194F8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Diseñar guarniciones basándose en los conocimientos adquiridos</w:t>
            </w:r>
          </w:p>
        </w:tc>
      </w:tr>
      <w:tr w:rsidR="00194F8F" w14:paraId="0F4B163E" w14:textId="77777777" w:rsidTr="003F506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B9E5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342" w14:textId="77777777" w:rsidR="00194F8F" w:rsidRDefault="00CE0F3D" w:rsidP="00194F8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Diseñar guarniciones basándose en los conocimientos adquiridos</w:t>
            </w:r>
          </w:p>
        </w:tc>
      </w:tr>
      <w:tr w:rsidR="00194F8F" w14:paraId="7DD4DF88" w14:textId="77777777" w:rsidTr="003F506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0524" w14:textId="77777777" w:rsidR="00194F8F" w:rsidRDefault="00194F8F" w:rsidP="00194F8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DE6" w14:textId="77777777" w:rsidR="00194F8F" w:rsidRPr="00E03AE0" w:rsidRDefault="00CE0F3D" w:rsidP="00194F8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37AE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PE"/>
              </w:rPr>
              <w:t>Diseñar guarniciones basándose en los conocimientos adquiridos</w:t>
            </w:r>
          </w:p>
        </w:tc>
      </w:tr>
    </w:tbl>
    <w:p w14:paraId="6A906056" w14:textId="77777777" w:rsidR="004A3DFA" w:rsidRDefault="004A3DFA" w:rsidP="00B162B9">
      <w:pPr>
        <w:pStyle w:val="Textoindependiente"/>
        <w:sectPr w:rsidR="004A3DF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3FCCADDE" w14:textId="77777777" w:rsidR="00B34967" w:rsidRPr="00B34967" w:rsidRDefault="001F2626" w:rsidP="00D756CF">
      <w:pPr>
        <w:pStyle w:val="Lista"/>
        <w:numPr>
          <w:ilvl w:val="0"/>
          <w:numId w:val="15"/>
        </w:numPr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922"/>
        <w:gridCol w:w="3184"/>
        <w:gridCol w:w="559"/>
        <w:gridCol w:w="1822"/>
        <w:gridCol w:w="2383"/>
        <w:gridCol w:w="597"/>
        <w:gridCol w:w="1862"/>
        <w:gridCol w:w="2233"/>
      </w:tblGrid>
      <w:tr w:rsidR="00B34967" w14:paraId="46F9E26E" w14:textId="77777777" w:rsidTr="003F506A">
        <w:trPr>
          <w:cantSplit/>
          <w:trHeight w:val="567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36E355" w14:textId="77777777" w:rsidR="00B34967" w:rsidRDefault="00FC0565" w:rsidP="00FC0565">
            <w:pPr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UNIDAD DIDÁCTICA </w:t>
            </w:r>
            <w:proofErr w:type="gramStart"/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 :</w:t>
            </w:r>
            <w:proofErr w:type="gramEnd"/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RGANIZACIÓN DE LOS PRO</w:t>
            </w:r>
            <w:r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CESOS DE ELABORACIÓN CULINARIA.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13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BC0AE0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FC0565" w:rsidRPr="000337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Fundamenta </w:t>
            </w:r>
            <w:r w:rsidR="00FC0565">
              <w:rPr>
                <w:rFonts w:ascii="Arial" w:hAnsi="Arial" w:cs="Arial"/>
                <w:color w:val="000000" w:themeColor="text1"/>
                <w:sz w:val="20"/>
                <w:szCs w:val="20"/>
              </w:rPr>
              <w:t>la o</w:t>
            </w:r>
            <w:r w:rsidR="00FC0565"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rganización de los procesos de elaboración culinaria</w:t>
            </w:r>
            <w:r w:rsidR="00FC0565" w:rsidRPr="00FC0565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 xml:space="preserve">; </w:t>
            </w:r>
            <w:r w:rsidR="00FC0565" w:rsidRPr="00FC0565">
              <w:rPr>
                <w:rFonts w:ascii="Arial" w:hAnsi="Arial" w:cs="Arial"/>
                <w:sz w:val="20"/>
                <w:szCs w:val="20"/>
              </w:rPr>
              <w:t>El servicio en cocina</w:t>
            </w:r>
          </w:p>
        </w:tc>
      </w:tr>
      <w:tr w:rsidR="00B34967" w14:paraId="75DE0AD3" w14:textId="77777777" w:rsidTr="003F506A">
        <w:trPr>
          <w:trHeight w:val="51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727E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E5587E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80920C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F99A5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662D21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C0CD2" w14:paraId="2B210E92" w14:textId="77777777" w:rsidTr="003F506A">
        <w:trPr>
          <w:trHeight w:val="31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3790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358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97BD41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4428A1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75CF0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559B9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5AE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C0CD2" w14:paraId="27B03BFC" w14:textId="77777777" w:rsidTr="003F506A">
        <w:trPr>
          <w:trHeight w:val="3661"/>
        </w:trPr>
        <w:tc>
          <w:tcPr>
            <w:tcW w:w="1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8C258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47280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  <w:r w:rsidRPr="00FC05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  <w:t>1</w:t>
            </w:r>
          </w:p>
          <w:p w14:paraId="3E296BBF" w14:textId="77777777" w:rsidR="00B34967" w:rsidRPr="00FC0565" w:rsidRDefault="00B34967" w:rsidP="000C0CD2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561750A8" w14:textId="77777777" w:rsidR="005537C0" w:rsidRDefault="005537C0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577E27CE" w14:textId="77777777" w:rsidR="005537C0" w:rsidRDefault="005537C0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1DC9DD75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  <w:r w:rsidRPr="00FC05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  <w:t>2</w:t>
            </w:r>
          </w:p>
          <w:p w14:paraId="6441A040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44ADB3C8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56D6D526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0ABBF650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  <w:r w:rsidRPr="00FC05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  <w:t>3</w:t>
            </w:r>
          </w:p>
          <w:p w14:paraId="67E516EE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5AAD8752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4E2D2CFB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36236B02" w14:textId="77777777" w:rsidR="00B34967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07CCECB1" w14:textId="77777777" w:rsidR="000C0CD2" w:rsidRPr="00FC0565" w:rsidRDefault="000C0CD2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</w:p>
          <w:p w14:paraId="5BA10848" w14:textId="77777777" w:rsidR="00B34967" w:rsidRPr="00FC0565" w:rsidRDefault="00B34967" w:rsidP="003F506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</w:pPr>
            <w:r w:rsidRPr="00FC05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C7A505" w14:textId="77777777" w:rsidR="003F506A" w:rsidRDefault="003F506A" w:rsidP="00D756CF">
            <w:pPr>
              <w:pStyle w:val="Prrafodelista"/>
              <w:numPr>
                <w:ilvl w:val="0"/>
                <w:numId w:val="19"/>
              </w:numPr>
              <w:ind w:left="298" w:hanging="298"/>
              <w:rPr>
                <w:rFonts w:cstheme="minorHAnsi"/>
              </w:rPr>
            </w:pPr>
            <w:r w:rsidRPr="000C0CD2">
              <w:rPr>
                <w:rFonts w:cstheme="minorHAnsi"/>
              </w:rPr>
              <w:t>Conceptos de gastronomía e historia</w:t>
            </w:r>
            <w:r w:rsidR="005537C0">
              <w:rPr>
                <w:rFonts w:cstheme="minorHAnsi"/>
              </w:rPr>
              <w:t>.</w:t>
            </w:r>
          </w:p>
          <w:p w14:paraId="45129C1D" w14:textId="77777777" w:rsidR="005537C0" w:rsidRPr="000C0CD2" w:rsidRDefault="005537C0" w:rsidP="005537C0">
            <w:pPr>
              <w:pStyle w:val="Prrafodelista"/>
              <w:ind w:left="298"/>
              <w:rPr>
                <w:rFonts w:cstheme="minorHAnsi"/>
              </w:rPr>
            </w:pPr>
          </w:p>
          <w:p w14:paraId="75FBE291" w14:textId="77777777" w:rsidR="00B34967" w:rsidRPr="000C0CD2" w:rsidRDefault="003F506A" w:rsidP="00D756CF">
            <w:pPr>
              <w:pStyle w:val="Prrafodelista"/>
              <w:numPr>
                <w:ilvl w:val="0"/>
                <w:numId w:val="19"/>
              </w:numPr>
              <w:ind w:left="298" w:hanging="298"/>
              <w:rPr>
                <w:rFonts w:cstheme="minorHAnsi"/>
              </w:rPr>
            </w:pPr>
            <w:hyperlink r:id="rId45" w:anchor="header_2" w:history="1">
              <w:r w:rsidRPr="000C0CD2">
                <w:rPr>
                  <w:rFonts w:cstheme="minorHAnsi"/>
                  <w:shd w:val="clear" w:color="auto" w:fill="FFFFFF"/>
                </w:rPr>
                <w:t>Sistemas de producción.</w:t>
              </w:r>
            </w:hyperlink>
            <w:r w:rsidR="000C0CD2">
              <w:rPr>
                <w:rFonts w:cstheme="minorHAnsi"/>
                <w:shd w:val="clear" w:color="auto" w:fill="FFFFFF"/>
              </w:rPr>
              <w:t xml:space="preserve"> </w:t>
            </w:r>
            <w:hyperlink r:id="rId46" w:anchor="header_3" w:history="1">
              <w:r w:rsidRPr="000C0CD2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Nuevos sistemas de producción.</w:t>
              </w:r>
            </w:hyperlink>
          </w:p>
          <w:p w14:paraId="5B2FD34E" w14:textId="77777777" w:rsidR="00FC0565" w:rsidRPr="000C0CD2" w:rsidRDefault="003F506A" w:rsidP="00D756CF">
            <w:pPr>
              <w:pStyle w:val="Ttulo2"/>
              <w:numPr>
                <w:ilvl w:val="0"/>
                <w:numId w:val="20"/>
              </w:numPr>
              <w:shd w:val="clear" w:color="auto" w:fill="FFFFFF"/>
              <w:ind w:left="298" w:hanging="298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C0C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Puesta a punto (mise en place)</w:t>
            </w:r>
          </w:p>
          <w:p w14:paraId="54CA3046" w14:textId="77777777" w:rsidR="003F506A" w:rsidRPr="000C0CD2" w:rsidRDefault="003F506A" w:rsidP="00FC0565">
            <w:pPr>
              <w:pStyle w:val="Ttulo2"/>
              <w:shd w:val="clear" w:color="auto" w:fill="FFFFFF"/>
              <w:ind w:left="298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C0CD2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s-PE"/>
              </w:rPr>
              <w:t>Documentación y coordinación con la sala</w:t>
            </w:r>
            <w:r w:rsidR="000C0CD2" w:rsidRPr="000C0CD2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s-PE"/>
              </w:rPr>
              <w:t>.</w:t>
            </w:r>
          </w:p>
          <w:p w14:paraId="6BAADE92" w14:textId="77777777" w:rsidR="00B34967" w:rsidRDefault="00B34967" w:rsidP="003F5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5296B85" w14:textId="77777777" w:rsidR="005537C0" w:rsidRPr="000C0CD2" w:rsidRDefault="005537C0" w:rsidP="003F5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10E971E" w14:textId="77777777" w:rsidR="003F506A" w:rsidRPr="000C0CD2" w:rsidRDefault="003F506A" w:rsidP="00D756CF">
            <w:pPr>
              <w:pStyle w:val="Ttulo2"/>
              <w:numPr>
                <w:ilvl w:val="0"/>
                <w:numId w:val="20"/>
              </w:numPr>
              <w:shd w:val="clear" w:color="auto" w:fill="FFFFFF"/>
              <w:ind w:left="298" w:hanging="298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C0C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Desarrollo del servicio</w:t>
            </w:r>
            <w:r w:rsidR="000C0CD2" w:rsidRPr="000C0C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de cocina.</w:t>
            </w:r>
          </w:p>
          <w:p w14:paraId="57C856E1" w14:textId="77777777" w:rsidR="00B34967" w:rsidRPr="000C0CD2" w:rsidRDefault="00B34967" w:rsidP="00FC056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9CEAE" w14:textId="77777777" w:rsidR="00B34967" w:rsidRPr="000C0CD2" w:rsidRDefault="003F506A" w:rsidP="00D756CF">
            <w:pPr>
              <w:pStyle w:val="Prrafodelista"/>
              <w:numPr>
                <w:ilvl w:val="0"/>
                <w:numId w:val="20"/>
              </w:numPr>
              <w:spacing w:after="0"/>
              <w:ind w:left="221" w:hanging="221"/>
              <w:rPr>
                <w:rFonts w:cstheme="minorHAnsi"/>
              </w:rPr>
            </w:pPr>
            <w:r w:rsidRPr="000C0CD2">
              <w:rPr>
                <w:rFonts w:cstheme="minorHAnsi"/>
              </w:rPr>
              <w:t>Explicar que es la gastronomía e historia a través del tiempo sobre gastronomía.</w:t>
            </w:r>
          </w:p>
          <w:p w14:paraId="623AB3FD" w14:textId="77777777" w:rsidR="00B34967" w:rsidRPr="000C0CD2" w:rsidRDefault="00B34967" w:rsidP="003F506A">
            <w:pPr>
              <w:spacing w:after="0"/>
              <w:rPr>
                <w:rFonts w:asciiTheme="minorHAnsi" w:hAnsiTheme="minorHAnsi" w:cstheme="minorHAnsi"/>
              </w:rPr>
            </w:pPr>
          </w:p>
          <w:p w14:paraId="0117D565" w14:textId="77777777" w:rsidR="00FC0565" w:rsidRPr="000C0CD2" w:rsidRDefault="003F506A" w:rsidP="00D756CF">
            <w:pPr>
              <w:pStyle w:val="Prrafodelista"/>
              <w:numPr>
                <w:ilvl w:val="0"/>
                <w:numId w:val="20"/>
              </w:numPr>
              <w:spacing w:after="0"/>
              <w:ind w:left="221" w:hanging="221"/>
              <w:rPr>
                <w:rFonts w:cstheme="minorHAnsi"/>
              </w:rPr>
            </w:pPr>
            <w:r w:rsidRPr="000C0CD2">
              <w:rPr>
                <w:rFonts w:cstheme="minorHAnsi"/>
              </w:rPr>
              <w:t xml:space="preserve">Explica el significado de los nuevos sistemas de producción  </w:t>
            </w:r>
          </w:p>
          <w:p w14:paraId="0A622710" w14:textId="77777777" w:rsidR="000C0CD2" w:rsidRDefault="003F506A" w:rsidP="00D756CF">
            <w:pPr>
              <w:pStyle w:val="Prrafodelista"/>
              <w:numPr>
                <w:ilvl w:val="0"/>
                <w:numId w:val="20"/>
              </w:numPr>
              <w:spacing w:after="0"/>
              <w:ind w:left="221" w:hanging="221"/>
              <w:rPr>
                <w:rFonts w:cstheme="minorHAnsi"/>
              </w:rPr>
            </w:pPr>
            <w:r w:rsidRPr="000C0CD2">
              <w:rPr>
                <w:rFonts w:cstheme="minorHAnsi"/>
              </w:rPr>
              <w:t>Aplica la importancia de mise pla</w:t>
            </w:r>
            <w:r w:rsidR="000C0CD2">
              <w:rPr>
                <w:rFonts w:cstheme="minorHAnsi"/>
              </w:rPr>
              <w:t>ce en la gastronomía y cocina</w:t>
            </w:r>
          </w:p>
          <w:p w14:paraId="72813A19" w14:textId="77777777" w:rsidR="00B34967" w:rsidRPr="000C0CD2" w:rsidRDefault="003F506A" w:rsidP="00D756CF">
            <w:pPr>
              <w:pStyle w:val="Prrafodelista"/>
              <w:numPr>
                <w:ilvl w:val="0"/>
                <w:numId w:val="20"/>
              </w:numPr>
              <w:spacing w:after="0"/>
              <w:ind w:left="221" w:hanging="221"/>
              <w:rPr>
                <w:rFonts w:cstheme="minorHAnsi"/>
              </w:rPr>
            </w:pPr>
            <w:r w:rsidRPr="000C0CD2">
              <w:rPr>
                <w:rFonts w:eastAsia="Times New Roman" w:cstheme="minorHAnsi"/>
                <w:color w:val="000000"/>
                <w:spacing w:val="-6"/>
                <w:w w:val="97"/>
                <w:lang w:val="es-PE" w:eastAsia="es-PE"/>
              </w:rPr>
              <w:t>Explica los desarrollos de servicio en una cocina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EB9A5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before="120" w:after="0"/>
              <w:ind w:left="306" w:right="172" w:hanging="306"/>
              <w:rPr>
                <w:rFonts w:cstheme="minorHAnsi"/>
              </w:rPr>
            </w:pPr>
            <w:r w:rsidRPr="000C0CD2">
              <w:rPr>
                <w:rFonts w:cstheme="minorHAnsi"/>
              </w:rPr>
              <w:t>Trabajo en equipo para discutir la importancia la gastronomía.</w:t>
            </w:r>
          </w:p>
          <w:p w14:paraId="7E44C807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before="120" w:after="0"/>
              <w:ind w:left="306" w:right="172" w:hanging="306"/>
              <w:rPr>
                <w:rFonts w:cstheme="minorHAnsi"/>
              </w:rPr>
            </w:pPr>
            <w:r w:rsidRPr="000C0CD2">
              <w:rPr>
                <w:rFonts w:cstheme="minorHAnsi"/>
              </w:rPr>
              <w:t xml:space="preserve">Acrecienta la importancia de los nuevos sistemas de producción.  </w:t>
            </w:r>
          </w:p>
          <w:p w14:paraId="2FBAB39F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before="120" w:after="0"/>
              <w:ind w:left="306" w:right="172" w:hanging="306"/>
              <w:rPr>
                <w:rFonts w:cstheme="minorHAnsi"/>
              </w:rPr>
            </w:pPr>
            <w:r w:rsidRPr="000C0CD2">
              <w:rPr>
                <w:rFonts w:cstheme="minorHAnsi"/>
              </w:rPr>
              <w:t>Valora la importancia mise place en la gastronomía</w:t>
            </w:r>
          </w:p>
          <w:p w14:paraId="2889B700" w14:textId="77777777" w:rsidR="00B34967" w:rsidRPr="005537C0" w:rsidRDefault="003F506A" w:rsidP="00D756CF">
            <w:pPr>
              <w:pStyle w:val="Prrafodelista"/>
              <w:numPr>
                <w:ilvl w:val="0"/>
                <w:numId w:val="21"/>
              </w:numPr>
              <w:spacing w:before="120" w:after="0"/>
              <w:ind w:left="306" w:right="172" w:hanging="306"/>
              <w:rPr>
                <w:rFonts w:cstheme="minorHAnsi"/>
              </w:rPr>
            </w:pPr>
            <w:r w:rsidRPr="000C0CD2">
              <w:rPr>
                <w:rFonts w:eastAsia="Times New Roman" w:cstheme="minorHAnsi"/>
                <w:color w:val="000000"/>
                <w:spacing w:val="-6"/>
                <w:w w:val="97"/>
                <w:lang w:val="es-PE" w:eastAsia="es-PE"/>
              </w:rPr>
              <w:t>Entiende</w:t>
            </w:r>
            <w:r w:rsidRPr="000C0CD2">
              <w:rPr>
                <w:rFonts w:cstheme="minorHAnsi"/>
              </w:rPr>
              <w:t xml:space="preserve"> </w:t>
            </w:r>
            <w:r w:rsidRPr="000C0CD2">
              <w:rPr>
                <w:rFonts w:eastAsia="Times New Roman" w:cstheme="minorHAnsi"/>
                <w:color w:val="000000"/>
                <w:spacing w:val="-6"/>
                <w:w w:val="97"/>
                <w:lang w:val="es-PE" w:eastAsia="es-PE"/>
              </w:rPr>
              <w:t>los desarrollos del servicio en cocina</w:t>
            </w:r>
          </w:p>
          <w:p w14:paraId="463E457B" w14:textId="77777777" w:rsidR="005537C0" w:rsidRPr="000C0CD2" w:rsidRDefault="005537C0" w:rsidP="005537C0">
            <w:pPr>
              <w:pStyle w:val="Prrafodelista"/>
              <w:spacing w:before="120" w:after="0"/>
              <w:ind w:left="306" w:right="172"/>
              <w:rPr>
                <w:rFonts w:cstheme="minorHAnsi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C484A" w14:textId="77777777" w:rsidR="00B34967" w:rsidRPr="000C0CD2" w:rsidRDefault="00B34967" w:rsidP="00FC0565">
            <w:pPr>
              <w:pStyle w:val="Prrafodelista"/>
              <w:spacing w:after="0"/>
              <w:ind w:left="2" w:hanging="2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C0CD2">
              <w:rPr>
                <w:rFonts w:eastAsia="Times New Roman" w:cstheme="minorHAnsi"/>
                <w:b/>
                <w:color w:val="000000"/>
                <w:lang w:eastAsia="es-PE"/>
              </w:rPr>
              <w:t>Expositiva (Docente/Alumno)</w:t>
            </w:r>
          </w:p>
          <w:p w14:paraId="326E1919" w14:textId="77777777" w:rsidR="00B34967" w:rsidRPr="000C0CD2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Uso del Google </w:t>
            </w:r>
            <w:proofErr w:type="spellStart"/>
            <w:r w:rsidRPr="000C0CD2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Meet</w:t>
            </w:r>
            <w:proofErr w:type="spellEnd"/>
          </w:p>
          <w:p w14:paraId="44C5A23B" w14:textId="77777777" w:rsidR="00B34967" w:rsidRPr="000C0CD2" w:rsidRDefault="00B34967" w:rsidP="003F506A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6CED9C94" w14:textId="77777777" w:rsidR="00B34967" w:rsidRPr="000C0CD2" w:rsidRDefault="00B34967" w:rsidP="00FC0565">
            <w:pPr>
              <w:pStyle w:val="Prrafodelista"/>
              <w:spacing w:after="0"/>
              <w:ind w:left="2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C0CD2">
              <w:rPr>
                <w:rFonts w:eastAsia="Times New Roman" w:cstheme="minorHAnsi"/>
                <w:b/>
                <w:color w:val="000000"/>
                <w:lang w:eastAsia="es-PE"/>
              </w:rPr>
              <w:t>Debate dirigido (Discusiones)</w:t>
            </w:r>
          </w:p>
          <w:p w14:paraId="729CD039" w14:textId="77777777" w:rsidR="00B34967" w:rsidRPr="000C0CD2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04ED21A8" w14:textId="77777777" w:rsidR="00B34967" w:rsidRPr="000C0CD2" w:rsidRDefault="00B34967" w:rsidP="003F506A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1830E2C1" w14:textId="77777777" w:rsidR="00B34967" w:rsidRPr="000C0CD2" w:rsidRDefault="00B34967" w:rsidP="003F506A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Lecturas</w:t>
            </w:r>
          </w:p>
          <w:p w14:paraId="2677CCD9" w14:textId="77777777" w:rsidR="00B34967" w:rsidRPr="000C0CD2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5CFA664A" w14:textId="77777777" w:rsidR="00B34967" w:rsidRPr="000C0CD2" w:rsidRDefault="00B34967" w:rsidP="003F506A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0D330D56" w14:textId="77777777" w:rsidR="00B34967" w:rsidRPr="000C0CD2" w:rsidRDefault="00B34967" w:rsidP="003F506A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7A9357A8" w14:textId="77777777" w:rsidR="00B34967" w:rsidRPr="000C0CD2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C0CD2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0196C9D0" w14:textId="77777777" w:rsidR="00B34967" w:rsidRPr="000C0CD2" w:rsidRDefault="00B34967" w:rsidP="003F506A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10C8D4C2" w14:textId="77777777" w:rsidR="00B34967" w:rsidRPr="000C0CD2" w:rsidRDefault="00B34967" w:rsidP="003F506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96BFB1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after="0"/>
              <w:ind w:left="310" w:hanging="310"/>
              <w:rPr>
                <w:rFonts w:cstheme="minorHAnsi"/>
              </w:rPr>
            </w:pPr>
            <w:r w:rsidRPr="000C0CD2">
              <w:rPr>
                <w:rFonts w:cstheme="minorHAnsi"/>
              </w:rPr>
              <w:t>Explica que es gastronomía y su aplicación en la Bromatología y Nutrición</w:t>
            </w:r>
          </w:p>
          <w:p w14:paraId="4944A488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after="0"/>
              <w:ind w:left="310" w:hanging="310"/>
              <w:rPr>
                <w:rFonts w:cstheme="minorHAnsi"/>
              </w:rPr>
            </w:pPr>
            <w:r w:rsidRPr="000C0CD2">
              <w:rPr>
                <w:rFonts w:cstheme="minorHAnsi"/>
              </w:rPr>
              <w:t xml:space="preserve">Fundamenta el significado de los nuevos sistemas de producción, en un contexto de la bromatología y nutrición </w:t>
            </w:r>
          </w:p>
          <w:p w14:paraId="6968D294" w14:textId="77777777" w:rsidR="000C0CD2" w:rsidRDefault="003F506A" w:rsidP="00D756CF">
            <w:pPr>
              <w:pStyle w:val="Prrafodelista"/>
              <w:numPr>
                <w:ilvl w:val="0"/>
                <w:numId w:val="21"/>
              </w:numPr>
              <w:spacing w:after="0"/>
              <w:ind w:left="310" w:hanging="310"/>
              <w:rPr>
                <w:rFonts w:cstheme="minorHAnsi"/>
              </w:rPr>
            </w:pPr>
            <w:r w:rsidRPr="000C0CD2">
              <w:rPr>
                <w:rFonts w:cstheme="minorHAnsi"/>
              </w:rPr>
              <w:t>Explica cuál es la importancia</w:t>
            </w:r>
            <w:r w:rsidR="00FC0565" w:rsidRPr="000C0CD2">
              <w:rPr>
                <w:rFonts w:cstheme="minorHAnsi"/>
              </w:rPr>
              <w:t xml:space="preserve"> mise place en la gastronomía.</w:t>
            </w:r>
          </w:p>
          <w:p w14:paraId="75635FC3" w14:textId="77777777" w:rsidR="003F506A" w:rsidRPr="000C0CD2" w:rsidRDefault="003F506A" w:rsidP="00D756CF">
            <w:pPr>
              <w:pStyle w:val="Prrafodelista"/>
              <w:numPr>
                <w:ilvl w:val="0"/>
                <w:numId w:val="21"/>
              </w:numPr>
              <w:spacing w:after="0"/>
              <w:ind w:left="310" w:hanging="310"/>
              <w:rPr>
                <w:rFonts w:cstheme="minorHAnsi"/>
              </w:rPr>
            </w:pPr>
            <w:r w:rsidRPr="000C0CD2">
              <w:rPr>
                <w:rFonts w:cstheme="minorHAnsi"/>
              </w:rPr>
              <w:t xml:space="preserve">Explica </w:t>
            </w:r>
            <w:r w:rsidRPr="000C0CD2">
              <w:rPr>
                <w:rFonts w:eastAsia="Times New Roman" w:cstheme="minorHAnsi"/>
                <w:color w:val="000000"/>
                <w:spacing w:val="-6"/>
                <w:w w:val="97"/>
                <w:lang w:eastAsia="es-PE"/>
              </w:rPr>
              <w:t>los desarrollos del servicio en cocina</w:t>
            </w:r>
          </w:p>
          <w:p w14:paraId="005DC08B" w14:textId="77777777" w:rsidR="00B34967" w:rsidRPr="000C0CD2" w:rsidRDefault="00B34967" w:rsidP="00FC0565">
            <w:pPr>
              <w:pStyle w:val="Prrafodelista"/>
              <w:spacing w:after="0"/>
              <w:ind w:left="268"/>
              <w:rPr>
                <w:rFonts w:cstheme="minorHAnsi"/>
              </w:rPr>
            </w:pPr>
          </w:p>
        </w:tc>
      </w:tr>
      <w:tr w:rsidR="00B34967" w14:paraId="581D0FF3" w14:textId="77777777" w:rsidTr="003F506A">
        <w:trPr>
          <w:trHeight w:val="30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A01D3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4C442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9F231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34967" w14:paraId="7BFB335E" w14:textId="77777777" w:rsidTr="003F506A">
        <w:trPr>
          <w:trHeight w:val="2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F9C86C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ACDB3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063F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DE5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8A052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34967" w14:paraId="06D55D9D" w14:textId="77777777" w:rsidTr="003F506A">
        <w:trPr>
          <w:trHeight w:val="265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E8539" w14:textId="77777777" w:rsidR="00B34967" w:rsidRDefault="00B34967" w:rsidP="003F50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9C116" w14:textId="77777777" w:rsidR="00B34967" w:rsidRDefault="00B34967" w:rsidP="003F50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39B2" w14:textId="77777777" w:rsidR="00B34967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1D3F06D5" w14:textId="77777777" w:rsidR="00B34967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074" w14:textId="77777777" w:rsidR="00B34967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124AB907" w14:textId="77777777" w:rsidR="00B34967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8EE93" w14:textId="77777777" w:rsidR="00B34967" w:rsidRDefault="00B34967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42750C34" w14:textId="77777777" w:rsidR="00B34967" w:rsidRDefault="00B34967" w:rsidP="00B34967">
      <w:pPr>
        <w:pStyle w:val="Lista"/>
        <w:ind w:left="567" w:firstLine="0"/>
        <w:rPr>
          <w:b/>
          <w:b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1"/>
        <w:gridCol w:w="559"/>
        <w:gridCol w:w="1851"/>
        <w:gridCol w:w="2407"/>
        <w:gridCol w:w="598"/>
        <w:gridCol w:w="1890"/>
        <w:gridCol w:w="2261"/>
      </w:tblGrid>
      <w:tr w:rsidR="00285C34" w14:paraId="71077873" w14:textId="77777777" w:rsidTr="00285C34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61FB43" w14:textId="77777777" w:rsidR="00285C34" w:rsidRPr="000B5418" w:rsidRDefault="00285C34" w:rsidP="00285C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</w:t>
            </w:r>
            <w:r w:rsidR="00B3496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I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I:</w:t>
            </w:r>
            <w:r w:rsidRPr="00794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0CD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C0C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</w:t>
            </w:r>
            <w:r w:rsidR="000C0CD2"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LABORACIÓN DE PRODUCTOS CULINARIOS</w:t>
            </w:r>
          </w:p>
          <w:p w14:paraId="0CF1010D" w14:textId="77777777" w:rsidR="00285C34" w:rsidRDefault="00285C34" w:rsidP="00285C34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C1FCAF" w14:textId="77777777" w:rsidR="00285C34" w:rsidRPr="0068209D" w:rsidRDefault="00285C34" w:rsidP="002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CAPACIDAD DE LA UNIDAD DIDÁCTICA </w:t>
            </w:r>
            <w:r w:rsidR="00B34967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3D7BCE" w:rsidRPr="000337AE">
              <w:rPr>
                <w:rFonts w:ascii="Arial" w:hAnsi="Arial" w:cs="Arial"/>
                <w:color w:val="000000" w:themeColor="text1"/>
                <w:sz w:val="20"/>
                <w:szCs w:val="20"/>
              </w:rPr>
              <w:t>Fundamenta</w:t>
            </w:r>
            <w:r w:rsidR="003D7B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sobre la e</w:t>
            </w:r>
            <w:r w:rsidR="003D7BCE" w:rsidRPr="000337AE">
              <w:rPr>
                <w:rFonts w:ascii="Arial" w:eastAsia="Times New Roman" w:hAnsi="Arial" w:cs="Arial"/>
                <w:kern w:val="36"/>
                <w:sz w:val="20"/>
                <w:szCs w:val="20"/>
                <w:lang w:eastAsia="es-PE"/>
              </w:rPr>
              <w:t>laboración de productos culinarios</w:t>
            </w:r>
          </w:p>
        </w:tc>
      </w:tr>
      <w:tr w:rsidR="00285C34" w14:paraId="3C451805" w14:textId="77777777" w:rsidTr="00285C34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BA6E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90E21B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3EFEFA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C87623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691B31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285C34" w14:paraId="30C37045" w14:textId="77777777" w:rsidTr="00285C34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3CE7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F87" w14:textId="77777777" w:rsidR="00285C34" w:rsidRDefault="00285C34" w:rsidP="00285C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41E11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24BB6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CF87A5" w14:textId="77777777" w:rsidR="00285C34" w:rsidRDefault="00285C34" w:rsidP="00285C3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3889B" w14:textId="77777777" w:rsidR="00285C34" w:rsidRDefault="00285C34" w:rsidP="00285C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569C" w14:textId="77777777" w:rsidR="00285C34" w:rsidRDefault="00285C34" w:rsidP="00285C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D7BCE" w14:paraId="026B3CE1" w14:textId="77777777" w:rsidTr="00285C34">
        <w:trPr>
          <w:trHeight w:val="366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6D97D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262C3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0D5377DC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29DC0E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EBFA93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F8AC0C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27ED2F9D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148590D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8D1858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2EBD2E4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6C065662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A2CDA79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C62AF3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6A81B3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6FE6634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A398E2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CCE3A" w14:textId="77777777" w:rsidR="000C0CD2" w:rsidRPr="005537C0" w:rsidRDefault="003D7BCE" w:rsidP="00D756CF">
            <w:pPr>
              <w:pStyle w:val="Prrafodelista"/>
              <w:numPr>
                <w:ilvl w:val="0"/>
                <w:numId w:val="24"/>
              </w:numPr>
              <w:ind w:left="321" w:hanging="284"/>
              <w:jc w:val="both"/>
              <w:rPr>
                <w:rFonts w:eastAsia="Times New Roman" w:cstheme="minorHAnsi"/>
                <w:lang w:eastAsia="es-PE"/>
              </w:rPr>
            </w:pPr>
            <w:hyperlink r:id="rId47" w:anchor="header_1" w:history="1">
              <w:r w:rsidRPr="005537C0">
                <w:rPr>
                  <w:rFonts w:eastAsia="Times New Roman" w:cstheme="minorHAnsi"/>
                  <w:lang w:eastAsia="es-PE"/>
                </w:rPr>
                <w:t>Entremeses, aperitivos y tapas.</w:t>
              </w:r>
            </w:hyperlink>
          </w:p>
          <w:p w14:paraId="5CF03C6B" w14:textId="77777777" w:rsidR="000C0CD2" w:rsidRDefault="000C0CD2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074ABB4D" w14:textId="77777777" w:rsidR="005537C0" w:rsidRDefault="005537C0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59003810" w14:textId="77777777" w:rsidR="005537C0" w:rsidRPr="005537C0" w:rsidRDefault="005537C0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78739567" w14:textId="77777777" w:rsidR="000C0CD2" w:rsidRPr="005537C0" w:rsidRDefault="00814FA2" w:rsidP="00D756CF">
            <w:pPr>
              <w:pStyle w:val="Prrafodelista"/>
              <w:numPr>
                <w:ilvl w:val="0"/>
                <w:numId w:val="24"/>
              </w:numPr>
              <w:ind w:left="321" w:hanging="284"/>
              <w:jc w:val="both"/>
              <w:rPr>
                <w:rFonts w:eastAsia="Times New Roman" w:cstheme="minorHAnsi"/>
                <w:lang w:eastAsia="es-PE"/>
              </w:rPr>
            </w:pPr>
            <w:hyperlink r:id="rId48" w:anchor="header_2" w:history="1">
              <w:r w:rsidRPr="005537C0">
                <w:rPr>
                  <w:rFonts w:eastAsia="Times New Roman" w:cstheme="minorHAnsi"/>
                  <w:lang w:eastAsia="es-PE"/>
                </w:rPr>
                <w:t>Ensaladas.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49" w:anchor="header_3" w:history="1">
              <w:r w:rsidRPr="005537C0">
                <w:rPr>
                  <w:rFonts w:eastAsia="Times New Roman" w:cstheme="minorHAnsi"/>
                  <w:lang w:eastAsia="es-PE"/>
                </w:rPr>
                <w:t>Huevos.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0" w:anchor="header_5" w:history="1">
              <w:r w:rsidRPr="005537C0">
                <w:rPr>
                  <w:rFonts w:eastAsia="Times New Roman" w:cstheme="minorHAnsi"/>
                  <w:lang w:eastAsia="es-PE"/>
                </w:rPr>
                <w:t>Pastas.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1" w:anchor="header_6" w:history="1">
              <w:r w:rsidRPr="005537C0">
                <w:rPr>
                  <w:rFonts w:eastAsia="Times New Roman" w:cstheme="minorHAnsi"/>
                  <w:lang w:eastAsia="es-PE"/>
                </w:rPr>
                <w:t>Sopas y cremas.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2" w:anchor="header_7" w:history="1">
              <w:r w:rsidRPr="005537C0">
                <w:rPr>
                  <w:rFonts w:eastAsia="Times New Roman" w:cstheme="minorHAnsi"/>
                  <w:lang w:eastAsia="es-PE"/>
                </w:rPr>
                <w:t>Verduras y hortalizas.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3" w:anchor="header_8" w:history="1">
              <w:r w:rsidRPr="005537C0">
                <w:rPr>
                  <w:rFonts w:eastAsia="Times New Roman" w:cstheme="minorHAnsi"/>
                  <w:lang w:eastAsia="es-PE"/>
                </w:rPr>
                <w:t>Potajes.</w:t>
              </w:r>
            </w:hyperlink>
          </w:p>
          <w:p w14:paraId="05377739" w14:textId="77777777" w:rsidR="000C0CD2" w:rsidRDefault="000C0CD2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3BE58147" w14:textId="77777777" w:rsidR="005537C0" w:rsidRDefault="005537C0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6E9D43C7" w14:textId="77777777" w:rsidR="005537C0" w:rsidRPr="005537C0" w:rsidRDefault="005537C0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223E11F8" w14:textId="77777777" w:rsidR="005537C0" w:rsidRPr="005537C0" w:rsidRDefault="00814FA2" w:rsidP="00D756CF">
            <w:pPr>
              <w:pStyle w:val="Prrafodelista"/>
              <w:numPr>
                <w:ilvl w:val="0"/>
                <w:numId w:val="24"/>
              </w:numPr>
              <w:ind w:left="321" w:hanging="284"/>
              <w:jc w:val="both"/>
              <w:rPr>
                <w:rFonts w:eastAsia="Times New Roman" w:cstheme="minorHAnsi"/>
                <w:lang w:eastAsia="es-PE"/>
              </w:rPr>
            </w:pPr>
            <w:hyperlink r:id="rId54" w:anchor="header_9" w:history="1">
              <w:r w:rsidRPr="005537C0">
                <w:rPr>
                  <w:rFonts w:eastAsia="Times New Roman" w:cstheme="minorHAnsi"/>
                  <w:lang w:eastAsia="es-PE"/>
                </w:rPr>
                <w:t>Pescados y mariscos.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5" w:anchor="header_10" w:history="1">
              <w:r w:rsidRPr="005537C0">
                <w:rPr>
                  <w:rFonts w:eastAsia="Times New Roman" w:cstheme="minorHAnsi"/>
                  <w:lang w:eastAsia="es-PE"/>
                </w:rPr>
                <w:t>Aves.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6" w:anchor="header_11" w:history="1">
              <w:r w:rsidRPr="005537C0">
                <w:rPr>
                  <w:rFonts w:eastAsia="Times New Roman" w:cstheme="minorHAnsi"/>
                  <w:lang w:eastAsia="es-PE"/>
                </w:rPr>
                <w:t>Carnes.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7" w:anchor="header_12" w:history="1">
              <w:r w:rsidRPr="005537C0">
                <w:rPr>
                  <w:rFonts w:eastAsia="Times New Roman" w:cstheme="minorHAnsi"/>
                  <w:lang w:eastAsia="es-PE"/>
                </w:rPr>
                <w:t>Caza.</w:t>
              </w:r>
            </w:hyperlink>
          </w:p>
          <w:p w14:paraId="4244277E" w14:textId="77777777" w:rsidR="005537C0" w:rsidRPr="005537C0" w:rsidRDefault="005537C0" w:rsidP="000C0CD2">
            <w:pPr>
              <w:pStyle w:val="Prrafodelista"/>
              <w:ind w:left="321"/>
              <w:jc w:val="both"/>
              <w:rPr>
                <w:rFonts w:eastAsia="Times New Roman" w:cstheme="minorHAnsi"/>
                <w:lang w:eastAsia="es-PE"/>
              </w:rPr>
            </w:pPr>
          </w:p>
          <w:p w14:paraId="4BABE2CA" w14:textId="77777777" w:rsidR="00814FA2" w:rsidRPr="005537C0" w:rsidRDefault="00814FA2" w:rsidP="00D756CF">
            <w:pPr>
              <w:pStyle w:val="Prrafodelista"/>
              <w:numPr>
                <w:ilvl w:val="0"/>
                <w:numId w:val="24"/>
              </w:numPr>
              <w:ind w:left="321" w:hanging="284"/>
              <w:jc w:val="both"/>
              <w:rPr>
                <w:rFonts w:eastAsia="Times New Roman" w:cstheme="minorHAnsi"/>
                <w:lang w:eastAsia="es-PE"/>
              </w:rPr>
            </w:pPr>
            <w:hyperlink r:id="rId58" w:anchor="header_13" w:history="1">
              <w:r w:rsidRPr="005537C0">
                <w:rPr>
                  <w:rFonts w:eastAsia="Times New Roman" w:cstheme="minorHAnsi"/>
                  <w:lang w:eastAsia="es-PE"/>
                </w:rPr>
                <w:t>Despojos.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59" w:anchor="header_14" w:history="1">
              <w:r w:rsidRPr="005537C0">
                <w:rPr>
                  <w:rFonts w:eastAsia="Times New Roman" w:cstheme="minorHAnsi"/>
                  <w:lang w:eastAsia="es-PE"/>
                </w:rPr>
                <w:t>Valoración de costes de las elaboraciones culinarias. Rendimiento y escandallos.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84D4E" w14:textId="77777777" w:rsidR="000C0CD2" w:rsidRPr="005537C0" w:rsidRDefault="003D7BCE" w:rsidP="00D756C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199" w:hanging="199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Argumenta sobre entremeses, aperitivos y tapas </w:t>
            </w:r>
          </w:p>
          <w:p w14:paraId="512A6EB8" w14:textId="77777777" w:rsidR="000C0CD2" w:rsidRPr="005537C0" w:rsidRDefault="000C0CD2" w:rsidP="000C0CD2">
            <w:pPr>
              <w:pStyle w:val="Prrafodelista"/>
              <w:spacing w:after="0" w:line="240" w:lineRule="auto"/>
              <w:ind w:left="199"/>
              <w:jc w:val="both"/>
              <w:rPr>
                <w:rFonts w:cstheme="minorHAnsi"/>
              </w:rPr>
            </w:pPr>
          </w:p>
          <w:p w14:paraId="63E66A53" w14:textId="77777777" w:rsidR="000C0CD2" w:rsidRPr="005537C0" w:rsidRDefault="00814FA2" w:rsidP="00D756C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199" w:hanging="199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Explica la preparación de los productos de </w:t>
            </w:r>
            <w:hyperlink r:id="rId60" w:anchor="header_2" w:history="1">
              <w:r w:rsidRPr="005537C0">
                <w:rPr>
                  <w:rFonts w:eastAsia="Times New Roman" w:cstheme="minorHAnsi"/>
                  <w:lang w:eastAsia="es-PE"/>
                </w:rPr>
                <w:t>,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1" w:anchor="header_6" w:history="1">
              <w:r w:rsidRPr="005537C0">
                <w:rPr>
                  <w:rFonts w:eastAsia="Times New Roman" w:cstheme="minorHAnsi"/>
                  <w:lang w:eastAsia="es-PE"/>
                </w:rPr>
                <w:t>sopas y cremas.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2" w:anchor="header_7" w:history="1">
              <w:r w:rsidRPr="005537C0">
                <w:rPr>
                  <w:rFonts w:eastAsia="Times New Roman" w:cstheme="minorHAnsi"/>
                  <w:lang w:eastAsia="es-PE"/>
                </w:rPr>
                <w:t>verduras y hortalizas.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3" w:anchor="header_8" w:history="1">
              <w:r w:rsidRPr="005537C0">
                <w:rPr>
                  <w:rFonts w:eastAsia="Times New Roman" w:cstheme="minorHAnsi"/>
                  <w:lang w:eastAsia="es-PE"/>
                </w:rPr>
                <w:t>potajes.</w:t>
              </w:r>
            </w:hyperlink>
          </w:p>
          <w:p w14:paraId="1989D80F" w14:textId="77777777" w:rsidR="000C0CD2" w:rsidRPr="005537C0" w:rsidRDefault="000C0CD2" w:rsidP="000C0CD2">
            <w:pPr>
              <w:pStyle w:val="Prrafodelista"/>
              <w:rPr>
                <w:rFonts w:cstheme="minorHAnsi"/>
              </w:rPr>
            </w:pPr>
          </w:p>
          <w:p w14:paraId="58326C1F" w14:textId="77777777" w:rsidR="000C0CD2" w:rsidRPr="005537C0" w:rsidRDefault="000C0CD2" w:rsidP="000C0CD2">
            <w:pPr>
              <w:pStyle w:val="Prrafodelista"/>
              <w:spacing w:after="0" w:line="240" w:lineRule="auto"/>
              <w:ind w:left="199"/>
              <w:jc w:val="both"/>
              <w:rPr>
                <w:rFonts w:cstheme="minorHAnsi"/>
              </w:rPr>
            </w:pPr>
          </w:p>
          <w:p w14:paraId="216AD5B4" w14:textId="77777777" w:rsidR="003D7BCE" w:rsidRPr="005537C0" w:rsidRDefault="00814FA2" w:rsidP="00D756C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199" w:hanging="199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Explica el procesamiento  de </w:t>
            </w:r>
            <w:hyperlink r:id="rId64" w:anchor="header_9" w:history="1">
              <w:r w:rsidRPr="005537C0">
                <w:rPr>
                  <w:rFonts w:cstheme="minorHAnsi"/>
                </w:rPr>
                <w:t>p</w:t>
              </w:r>
              <w:r w:rsidRPr="005537C0">
                <w:rPr>
                  <w:rFonts w:eastAsia="Times New Roman" w:cstheme="minorHAnsi"/>
                  <w:lang w:eastAsia="es-PE"/>
                </w:rPr>
                <w:t>escados y mariscos.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5" w:anchor="header_10" w:history="1">
              <w:r w:rsidRPr="005537C0">
                <w:rPr>
                  <w:rFonts w:eastAsia="Times New Roman" w:cstheme="minorHAnsi"/>
                  <w:lang w:eastAsia="es-PE"/>
                </w:rPr>
                <w:t>aves.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6" w:anchor="header_11" w:history="1">
              <w:r w:rsidRPr="005537C0">
                <w:rPr>
                  <w:rFonts w:eastAsia="Times New Roman" w:cstheme="minorHAnsi"/>
                  <w:lang w:eastAsia="es-PE"/>
                </w:rPr>
                <w:t>carnes.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7" w:anchor="header_12" w:history="1">
              <w:r w:rsidRPr="005537C0">
                <w:rPr>
                  <w:rFonts w:eastAsia="Times New Roman" w:cstheme="minorHAnsi"/>
                  <w:lang w:eastAsia="es-PE"/>
                </w:rPr>
                <w:t>caza.</w:t>
              </w:r>
            </w:hyperlink>
          </w:p>
          <w:p w14:paraId="1A951836" w14:textId="77777777" w:rsidR="003D7BCE" w:rsidRPr="005537C0" w:rsidRDefault="003D7BCE" w:rsidP="003D7BC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4CE7D79" w14:textId="77777777" w:rsidR="003D7BCE" w:rsidRPr="005537C0" w:rsidRDefault="00814FA2" w:rsidP="00D756C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03" w:hanging="28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>Explica cómo es la valoración de costes de las elaboraciones culinarias.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B06B17" w14:textId="77777777" w:rsidR="00825F0A" w:rsidRP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194" w:hanging="28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>Entiende entremeses, aperitivos y tapas</w:t>
            </w:r>
            <w:r w:rsidR="00825F0A" w:rsidRPr="005537C0">
              <w:rPr>
                <w:rFonts w:cstheme="minorHAnsi"/>
              </w:rPr>
              <w:t>.</w:t>
            </w:r>
          </w:p>
          <w:p w14:paraId="6B092CEA" w14:textId="77777777" w:rsidR="00825F0A" w:rsidRPr="005537C0" w:rsidRDefault="00814FA2" w:rsidP="00825F0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537C0">
              <w:rPr>
                <w:rFonts w:asciiTheme="minorHAnsi" w:hAnsiTheme="minorHAnsi" w:cstheme="minorHAnsi"/>
              </w:rPr>
              <w:t xml:space="preserve"> </w:t>
            </w:r>
          </w:p>
          <w:p w14:paraId="5A0D0BDC" w14:textId="77777777" w:rsidR="00825F0A" w:rsidRP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194" w:hanging="28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>Comprende la preparac</w:t>
            </w:r>
            <w:r w:rsidR="00825F0A" w:rsidRPr="005537C0">
              <w:rPr>
                <w:rFonts w:cstheme="minorHAnsi"/>
              </w:rPr>
              <w:t>ión de los productos culinarios</w:t>
            </w:r>
          </w:p>
          <w:p w14:paraId="418CE4B1" w14:textId="77777777" w:rsidR="00825F0A" w:rsidRPr="005537C0" w:rsidRDefault="00825F0A" w:rsidP="00825F0A">
            <w:pPr>
              <w:pStyle w:val="Prrafodelista"/>
              <w:rPr>
                <w:rFonts w:cstheme="minorHAnsi"/>
              </w:rPr>
            </w:pPr>
          </w:p>
          <w:p w14:paraId="552E381C" w14:textId="77777777" w:rsidR="00825F0A" w:rsidRPr="005537C0" w:rsidRDefault="00814FA2" w:rsidP="00825F0A">
            <w:pPr>
              <w:pStyle w:val="Prrafodelista"/>
              <w:spacing w:after="0" w:line="240" w:lineRule="auto"/>
              <w:ind w:left="19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 </w:t>
            </w:r>
          </w:p>
          <w:p w14:paraId="692B73E5" w14:textId="77777777" w:rsidR="00825F0A" w:rsidRP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194" w:hanging="28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Entiende el procesamiento de </w:t>
            </w:r>
            <w:hyperlink r:id="rId68" w:anchor="header_9" w:history="1">
              <w:r w:rsidRPr="005537C0">
                <w:rPr>
                  <w:rFonts w:cstheme="minorHAnsi"/>
                </w:rPr>
                <w:t>p</w:t>
              </w:r>
              <w:r w:rsidRPr="005537C0">
                <w:rPr>
                  <w:rFonts w:eastAsia="Times New Roman" w:cstheme="minorHAnsi"/>
                  <w:lang w:eastAsia="es-PE"/>
                </w:rPr>
                <w:t>escados y mariscos.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69" w:anchor="header_10" w:history="1">
              <w:r w:rsidRPr="005537C0">
                <w:rPr>
                  <w:rFonts w:eastAsia="Times New Roman" w:cstheme="minorHAnsi"/>
                  <w:lang w:eastAsia="es-PE"/>
                </w:rPr>
                <w:t>aves.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70" w:anchor="header_11" w:history="1">
              <w:r w:rsidRPr="005537C0">
                <w:rPr>
                  <w:rFonts w:eastAsia="Times New Roman" w:cstheme="minorHAnsi"/>
                  <w:lang w:eastAsia="es-PE"/>
                </w:rPr>
                <w:t>carnes.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71" w:anchor="header_12" w:history="1">
              <w:r w:rsidRPr="005537C0">
                <w:rPr>
                  <w:rFonts w:eastAsia="Times New Roman" w:cstheme="minorHAnsi"/>
                  <w:lang w:eastAsia="es-PE"/>
                </w:rPr>
                <w:t>caza.</w:t>
              </w:r>
            </w:hyperlink>
          </w:p>
          <w:p w14:paraId="4309FD58" w14:textId="77777777" w:rsidR="00825F0A" w:rsidRPr="005537C0" w:rsidRDefault="00825F0A" w:rsidP="00825F0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148FB0C" w14:textId="77777777" w:rsidR="00814FA2" w:rsidRP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194" w:hanging="284"/>
              <w:jc w:val="both"/>
              <w:rPr>
                <w:rFonts w:cstheme="minorHAnsi"/>
              </w:rPr>
            </w:pPr>
            <w:r w:rsidRPr="005537C0">
              <w:rPr>
                <w:rFonts w:cstheme="minorHAnsi"/>
              </w:rPr>
              <w:t>Entiende que es valoración de costes de las elaboraciones culinarias.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D3F2A6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</w:p>
          <w:p w14:paraId="39108460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Expositiva (Docente/Alumno)</w:t>
            </w:r>
          </w:p>
          <w:p w14:paraId="49B327F2" w14:textId="77777777" w:rsidR="003D7BCE" w:rsidRPr="005537C0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Uso del Google </w:t>
            </w:r>
            <w:proofErr w:type="spellStart"/>
            <w:r w:rsidRPr="005537C0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Meet</w:t>
            </w:r>
            <w:proofErr w:type="spellEnd"/>
          </w:p>
          <w:p w14:paraId="79105D48" w14:textId="77777777" w:rsidR="003D7BCE" w:rsidRPr="005537C0" w:rsidRDefault="003D7BCE" w:rsidP="003D7BC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03D7825B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Debate dirigido (Discusiones)</w:t>
            </w:r>
          </w:p>
          <w:p w14:paraId="7DB07F72" w14:textId="77777777" w:rsidR="003D7BCE" w:rsidRPr="005537C0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771646ED" w14:textId="77777777" w:rsidR="003D7BCE" w:rsidRPr="005537C0" w:rsidRDefault="003D7BCE" w:rsidP="003D7BC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2CABDE85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Lecturas</w:t>
            </w:r>
          </w:p>
          <w:p w14:paraId="588467DC" w14:textId="77777777" w:rsidR="003D7BCE" w:rsidRPr="005537C0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6A915110" w14:textId="77777777" w:rsidR="003D7BCE" w:rsidRPr="005537C0" w:rsidRDefault="003D7BCE" w:rsidP="003D7BC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63DFD376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1CC0515A" w14:textId="77777777" w:rsidR="003D7BCE" w:rsidRPr="005537C0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5537C0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18FDAA5C" w14:textId="77777777" w:rsidR="003D7BCE" w:rsidRPr="005537C0" w:rsidRDefault="003D7BCE" w:rsidP="003D7BC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567D5BE5" w14:textId="77777777" w:rsidR="003D7BCE" w:rsidRPr="005537C0" w:rsidRDefault="003D7BCE" w:rsidP="003D7BCE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B3D2E" w14:textId="77777777" w:rsid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/>
              <w:ind w:left="265" w:hanging="265"/>
              <w:rPr>
                <w:rFonts w:cstheme="minorHAnsi"/>
              </w:rPr>
            </w:pPr>
            <w:r w:rsidRPr="005537C0">
              <w:rPr>
                <w:rFonts w:cstheme="minorHAnsi"/>
              </w:rPr>
              <w:t>Explica el significado Entremeses, aperitivos y tapas.</w:t>
            </w:r>
          </w:p>
          <w:p w14:paraId="55A6D125" w14:textId="77777777" w:rsidR="00814FA2" w:rsidRPr="005537C0" w:rsidRDefault="00814FA2" w:rsidP="00D756CF">
            <w:pPr>
              <w:pStyle w:val="Prrafodelista"/>
              <w:numPr>
                <w:ilvl w:val="0"/>
                <w:numId w:val="23"/>
              </w:numPr>
              <w:spacing w:after="0"/>
              <w:ind w:left="265" w:hanging="265"/>
              <w:rPr>
                <w:rFonts w:cstheme="minorHAnsi"/>
              </w:rPr>
            </w:pPr>
            <w:r w:rsidRPr="005537C0">
              <w:rPr>
                <w:rFonts w:cstheme="minorHAnsi"/>
              </w:rPr>
              <w:t xml:space="preserve">Fundamenta el significado de la preparación de los productos culinarios </w:t>
            </w:r>
          </w:p>
          <w:p w14:paraId="7BB2648F" w14:textId="77777777" w:rsidR="003D7BCE" w:rsidRPr="005537C0" w:rsidRDefault="00814FA2" w:rsidP="00D756CF">
            <w:pPr>
              <w:pStyle w:val="Prrafodelista"/>
              <w:numPr>
                <w:ilvl w:val="0"/>
                <w:numId w:val="11"/>
              </w:numPr>
              <w:spacing w:after="0"/>
              <w:ind w:left="251" w:hanging="283"/>
              <w:rPr>
                <w:rFonts w:eastAsia="Times New Roman" w:cstheme="minorHAnsi"/>
                <w:color w:val="000000"/>
                <w:lang w:eastAsia="es-PE"/>
              </w:rPr>
            </w:pPr>
            <w:r w:rsidRPr="005537C0">
              <w:rPr>
                <w:rFonts w:cstheme="minorHAnsi"/>
              </w:rPr>
              <w:t xml:space="preserve"> Explica cuáles son los diferentes procesos para elaborar potajes de </w:t>
            </w:r>
            <w:hyperlink r:id="rId72" w:anchor="header_9" w:history="1">
              <w:r w:rsidRPr="005537C0">
                <w:rPr>
                  <w:rFonts w:cstheme="minorHAnsi"/>
                </w:rPr>
                <w:t>p</w:t>
              </w:r>
              <w:r w:rsidRPr="005537C0">
                <w:rPr>
                  <w:rFonts w:eastAsia="Times New Roman" w:cstheme="minorHAnsi"/>
                  <w:lang w:eastAsia="es-PE"/>
                </w:rPr>
                <w:t>escados y mariscos.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73" w:anchor="header_10" w:history="1">
              <w:r w:rsidRPr="005537C0">
                <w:rPr>
                  <w:rFonts w:eastAsia="Times New Roman" w:cstheme="minorHAnsi"/>
                  <w:lang w:eastAsia="es-PE"/>
                </w:rPr>
                <w:t>aves.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74" w:anchor="header_11" w:history="1">
              <w:r w:rsidRPr="005537C0">
                <w:rPr>
                  <w:rFonts w:eastAsia="Times New Roman" w:cstheme="minorHAnsi"/>
                  <w:lang w:eastAsia="es-PE"/>
                </w:rPr>
                <w:t>carnes.</w:t>
              </w:r>
            </w:hyperlink>
            <w:r w:rsidRPr="005537C0">
              <w:rPr>
                <w:rFonts w:eastAsia="Times New Roman" w:cstheme="minorHAnsi"/>
                <w:lang w:eastAsia="es-PE"/>
              </w:rPr>
              <w:t xml:space="preserve"> </w:t>
            </w:r>
            <w:hyperlink r:id="rId75" w:anchor="header_12" w:history="1">
              <w:r w:rsidRPr="005537C0">
                <w:rPr>
                  <w:rFonts w:eastAsia="Times New Roman" w:cstheme="minorHAnsi"/>
                  <w:lang w:eastAsia="es-PE"/>
                </w:rPr>
                <w:t>caza.</w:t>
              </w:r>
            </w:hyperlink>
          </w:p>
          <w:p w14:paraId="05C8C647" w14:textId="77777777" w:rsidR="00825F0A" w:rsidRPr="005537C0" w:rsidRDefault="000C0CD2" w:rsidP="00D756CF">
            <w:pPr>
              <w:pStyle w:val="Prrafodelista"/>
              <w:numPr>
                <w:ilvl w:val="0"/>
                <w:numId w:val="11"/>
              </w:numPr>
              <w:spacing w:after="0"/>
              <w:ind w:left="251" w:hanging="283"/>
              <w:rPr>
                <w:rFonts w:eastAsia="Times New Roman" w:cstheme="minorHAnsi"/>
                <w:color w:val="000000"/>
                <w:lang w:eastAsia="es-PE"/>
              </w:rPr>
            </w:pPr>
            <w:r w:rsidRPr="005537C0">
              <w:rPr>
                <w:rFonts w:eastAsia="Times New Roman" w:cstheme="minorHAnsi"/>
                <w:color w:val="000000"/>
                <w:lang w:eastAsia="es-PE"/>
              </w:rPr>
              <w:t xml:space="preserve">Explica </w:t>
            </w:r>
            <w:r w:rsidR="00650CF1" w:rsidRPr="005537C0">
              <w:rPr>
                <w:rFonts w:cstheme="minorHAnsi"/>
              </w:rPr>
              <w:t>valoración de costes de las elaboraciones culinarias.</w:t>
            </w:r>
          </w:p>
        </w:tc>
      </w:tr>
      <w:tr w:rsidR="003D7BCE" w14:paraId="22FADE00" w14:textId="77777777" w:rsidTr="00285C34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B4838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E8D4C" w14:textId="77777777" w:rsidR="003D7BCE" w:rsidRDefault="003D7BCE" w:rsidP="003D7BC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DF7E3E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D7BCE" w14:paraId="7EB66194" w14:textId="77777777" w:rsidTr="00285C34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2378CD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F8F0" w14:textId="77777777" w:rsidR="003D7BCE" w:rsidRDefault="003D7BCE" w:rsidP="003D7BC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C5F5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3FBE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019B1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3D7BCE" w14:paraId="4B8346FC" w14:textId="77777777" w:rsidTr="00285C34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CA7981" w14:textId="77777777" w:rsidR="003D7BCE" w:rsidRDefault="003D7BCE" w:rsidP="003D7BC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424C1" w14:textId="77777777" w:rsidR="003D7BCE" w:rsidRDefault="003D7BCE" w:rsidP="003D7BC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C041" w14:textId="77777777" w:rsidR="003D7BCE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F3643AC" w14:textId="77777777" w:rsidR="003D7BCE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F0F5" w14:textId="77777777" w:rsidR="003D7BCE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60FEA7D1" w14:textId="77777777" w:rsidR="003D7BCE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8DB56" w14:textId="77777777" w:rsidR="003D7BCE" w:rsidRDefault="003D7BC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06471C19" w14:textId="77777777" w:rsidR="00285C34" w:rsidRPr="001447A7" w:rsidRDefault="00285C34" w:rsidP="00285C34">
      <w:pPr>
        <w:pStyle w:val="Lista"/>
        <w:rPr>
          <w:b/>
          <w:bCs/>
          <w:lang w:val="es-ES" w:eastAsia="es-ES"/>
        </w:rPr>
      </w:pPr>
    </w:p>
    <w:p w14:paraId="710DA9CB" w14:textId="77777777" w:rsidR="004A3DFA" w:rsidRPr="005A3B2D" w:rsidRDefault="004A3DFA" w:rsidP="00022085">
      <w:pPr>
        <w:shd w:val="clear" w:color="auto" w:fill="FFFFFF" w:themeFill="background1"/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pPr w:leftFromText="141" w:rightFromText="141" w:vertAnchor="text" w:horzAnchor="margin" w:tblpY="325"/>
        <w:tblW w:w="14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724"/>
        <w:gridCol w:w="2429"/>
      </w:tblGrid>
      <w:tr w:rsidR="000B4D2E" w14:paraId="01E50AD0" w14:textId="77777777" w:rsidTr="000B4D2E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7D239" w14:textId="77777777" w:rsidR="000B4D2E" w:rsidRDefault="000B4D2E" w:rsidP="000B4D2E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UNIDAD DIDÁCTICA III: </w:t>
            </w:r>
            <w:r w:rsidR="005537C0" w:rsidRPr="005537C0">
              <w:rPr>
                <w:rFonts w:ascii="Arial" w:hAnsi="Arial" w:cs="Arial"/>
                <w:sz w:val="20"/>
                <w:szCs w:val="20"/>
              </w:rPr>
              <w:t xml:space="preserve"> ELABORACIONES BÁSICAS DE MÚLTIPLES APLICACIONES</w:t>
            </w:r>
            <w:r w:rsidR="005537C0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C88A9C0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5A3B2D" w:rsidRPr="000337AE">
              <w:rPr>
                <w:rFonts w:ascii="Arial" w:hAnsi="Arial" w:cs="Arial"/>
                <w:sz w:val="20"/>
                <w:szCs w:val="20"/>
              </w:rPr>
              <w:t xml:space="preserve"> Explica los diferentes</w:t>
            </w:r>
            <w:r w:rsidR="005A3B2D">
              <w:rPr>
                <w:rFonts w:ascii="Arial" w:hAnsi="Arial" w:cs="Arial"/>
                <w:sz w:val="20"/>
                <w:szCs w:val="20"/>
              </w:rPr>
              <w:t xml:space="preserve"> métodos de </w:t>
            </w:r>
            <w:r w:rsidR="005A3B2D" w:rsidRPr="005537C0">
              <w:rPr>
                <w:rFonts w:ascii="Arial" w:hAnsi="Arial" w:cs="Arial"/>
                <w:sz w:val="20"/>
                <w:szCs w:val="20"/>
              </w:rPr>
              <w:t>elaboraciones básicas de múltiples aplicaciones</w:t>
            </w:r>
          </w:p>
        </w:tc>
      </w:tr>
      <w:tr w:rsidR="000B4D2E" w14:paraId="019CA611" w14:textId="77777777" w:rsidTr="00022085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7BCB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85F75D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6F6262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1E1AE7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FAC676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914A61" w14:paraId="51841E79" w14:textId="77777777" w:rsidTr="00022085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B894E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8D7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01DE0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6F842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EECAA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A3D26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3B2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914A61" w14:paraId="6598A8A3" w14:textId="77777777" w:rsidTr="00022085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1D6B5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E6B3EB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22913A3B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873A6A7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CD1781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0B8A9B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D10E83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022685E5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AEB4E8D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313F15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4DDA87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    3</w:t>
            </w:r>
          </w:p>
          <w:p w14:paraId="21C534FA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8E1CAF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7EF3273" w14:textId="77777777" w:rsidR="000B4D2E" w:rsidRDefault="000B4D2E" w:rsidP="0002208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6F4D8E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F0A04" w14:textId="77777777" w:rsidR="00914A61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94" w:hanging="283"/>
              <w:jc w:val="both"/>
              <w:rPr>
                <w:rFonts w:cstheme="minorHAnsi"/>
              </w:rPr>
            </w:pPr>
            <w:hyperlink r:id="rId76" w:anchor="header_1" w:history="1">
              <w:r w:rsidRPr="00022085">
                <w:rPr>
                  <w:rFonts w:eastAsia="Times New Roman" w:cstheme="minorHAnsi"/>
                  <w:lang w:eastAsia="es-PE"/>
                </w:rPr>
                <w:t>Fondos de cocina.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77" w:anchor="header_2" w:history="1">
              <w:r w:rsidRPr="00022085">
                <w:rPr>
                  <w:rFonts w:eastAsia="Times New Roman" w:cstheme="minorHAnsi"/>
                  <w:lang w:eastAsia="es-PE"/>
                </w:rPr>
                <w:t xml:space="preserve"> Consomés y gelatinas.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78" w:anchor="header_3" w:history="1">
              <w:r w:rsidRPr="00022085">
                <w:rPr>
                  <w:rFonts w:eastAsia="Times New Roman" w:cstheme="minorHAnsi"/>
                  <w:lang w:eastAsia="es-PE"/>
                </w:rPr>
                <w:t xml:space="preserve"> Gelatinas y gelificantes.</w:t>
              </w:r>
            </w:hyperlink>
          </w:p>
          <w:p w14:paraId="79301597" w14:textId="77777777" w:rsidR="00914A61" w:rsidRPr="00022085" w:rsidRDefault="00914A61" w:rsidP="00914A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4B92F67" w14:textId="77777777" w:rsidR="00914A61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94" w:hanging="283"/>
              <w:jc w:val="both"/>
              <w:rPr>
                <w:rFonts w:cstheme="minorHAnsi"/>
              </w:rPr>
            </w:pPr>
            <w:hyperlink r:id="rId79" w:anchor="header_5" w:history="1">
              <w:r w:rsidRPr="00022085">
                <w:rPr>
                  <w:rFonts w:eastAsia="Times New Roman" w:cstheme="minorHAnsi"/>
                  <w:lang w:eastAsia="es-PE"/>
                </w:rPr>
                <w:t>Salsas básicas de la cocina internacional.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0" w:anchor="header_6" w:history="1">
              <w:r w:rsidRPr="00022085">
                <w:rPr>
                  <w:rFonts w:eastAsia="Times New Roman" w:cstheme="minorHAnsi"/>
                  <w:lang w:eastAsia="es-PE"/>
                </w:rPr>
                <w:t>Salsas derivadas.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1" w:anchor="header_7" w:history="1">
              <w:r w:rsidRPr="00022085">
                <w:rPr>
                  <w:rFonts w:eastAsia="Times New Roman" w:cstheme="minorHAnsi"/>
                  <w:lang w:eastAsia="es-PE"/>
                </w:rPr>
                <w:t>Otras salsas internacionales.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2" w:anchor="header_8" w:history="1">
              <w:r w:rsidRPr="00022085">
                <w:rPr>
                  <w:rFonts w:eastAsia="Times New Roman" w:cstheme="minorHAnsi"/>
                  <w:lang w:eastAsia="es-PE"/>
                </w:rPr>
                <w:t>Salsas importantes de la cocina peruana</w:t>
              </w:r>
            </w:hyperlink>
          </w:p>
          <w:p w14:paraId="0F5C4B7A" w14:textId="77777777" w:rsidR="00914A61" w:rsidRPr="00022085" w:rsidRDefault="00914A61" w:rsidP="00914A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2C83E9E" w14:textId="77777777" w:rsidR="00914A61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94" w:hanging="283"/>
              <w:jc w:val="both"/>
              <w:rPr>
                <w:rFonts w:cstheme="minorHAnsi"/>
              </w:rPr>
            </w:pPr>
            <w:hyperlink r:id="rId83" w:anchor="header_9" w:history="1">
              <w:r w:rsidRPr="00022085">
                <w:rPr>
                  <w:rFonts w:eastAsia="Times New Roman" w:cstheme="minorHAnsi"/>
                  <w:lang w:eastAsia="es-PE"/>
                </w:rPr>
                <w:t>Marinadas.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4" w:anchor="header_10" w:history="1">
              <w:r w:rsidRPr="00022085">
                <w:rPr>
                  <w:rFonts w:eastAsia="Times New Roman" w:cstheme="minorHAnsi"/>
                  <w:lang w:eastAsia="es-PE"/>
                </w:rPr>
                <w:t xml:space="preserve"> Aparejos y farsas.</w:t>
              </w:r>
            </w:hyperlink>
          </w:p>
          <w:p w14:paraId="37170F30" w14:textId="77777777" w:rsidR="00022085" w:rsidRPr="00022085" w:rsidRDefault="00022085" w:rsidP="00022085">
            <w:pPr>
              <w:pStyle w:val="Prrafodelista"/>
              <w:rPr>
                <w:rFonts w:cstheme="minorHAnsi"/>
              </w:rPr>
            </w:pPr>
          </w:p>
          <w:p w14:paraId="0AAE6B79" w14:textId="77777777" w:rsidR="00022085" w:rsidRPr="00022085" w:rsidRDefault="00022085" w:rsidP="00022085">
            <w:pPr>
              <w:pStyle w:val="Prrafodelista"/>
              <w:spacing w:after="0" w:line="240" w:lineRule="auto"/>
              <w:ind w:left="394"/>
              <w:jc w:val="both"/>
              <w:rPr>
                <w:rFonts w:cstheme="minorHAnsi"/>
              </w:rPr>
            </w:pPr>
          </w:p>
          <w:p w14:paraId="605DBBED" w14:textId="77777777" w:rsidR="00914A61" w:rsidRPr="00022085" w:rsidRDefault="00914A61" w:rsidP="00914A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6FF4B11" w14:textId="77777777" w:rsidR="000B4D2E" w:rsidRPr="00022085" w:rsidRDefault="00914A61" w:rsidP="00D756C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94" w:hanging="283"/>
              <w:jc w:val="both"/>
              <w:rPr>
                <w:rFonts w:cstheme="minorHAnsi"/>
              </w:rPr>
            </w:pPr>
            <w:r w:rsidRPr="00022085">
              <w:rPr>
                <w:rFonts w:cstheme="minorHAnsi"/>
              </w:rPr>
              <w:lastRenderedPageBreak/>
              <w:t>Las cocinas regionales La cocina Norteña. La cocina del Centro. La cocina del Sur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EF8819" w14:textId="77777777" w:rsidR="00914A61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/>
              <w:ind w:left="273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lastRenderedPageBreak/>
              <w:t xml:space="preserve">Explica eficientemente los diferentes tipos de </w:t>
            </w:r>
            <w:hyperlink r:id="rId85" w:anchor="header_1" w:history="1">
              <w:r w:rsidRPr="00022085">
                <w:rPr>
                  <w:rFonts w:eastAsia="Times New Roman" w:cstheme="minorHAnsi"/>
                  <w:lang w:eastAsia="es-PE"/>
                </w:rPr>
                <w:br/>
                <w:t>fondos de cocina.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6" w:anchor="header_2" w:history="1">
              <w:r w:rsidRPr="00022085">
                <w:rPr>
                  <w:rFonts w:eastAsia="Times New Roman" w:cstheme="minorHAnsi"/>
                  <w:lang w:eastAsia="es-PE"/>
                </w:rPr>
                <w:t xml:space="preserve"> consomés y gelatinas.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7" w:anchor="header_3" w:history="1">
              <w:r w:rsidRPr="00022085">
                <w:rPr>
                  <w:rFonts w:eastAsia="Times New Roman" w:cstheme="minorHAnsi"/>
                  <w:lang w:eastAsia="es-PE"/>
                </w:rPr>
                <w:t xml:space="preserve"> gelatinas y gelificantes.</w:t>
              </w:r>
            </w:hyperlink>
          </w:p>
          <w:p w14:paraId="2244CE0C" w14:textId="77777777" w:rsidR="00914A61" w:rsidRPr="00022085" w:rsidRDefault="00914A61" w:rsidP="00914A61">
            <w:pPr>
              <w:spacing w:after="0"/>
              <w:rPr>
                <w:rFonts w:asciiTheme="minorHAnsi" w:eastAsia="Times New Roman" w:hAnsiTheme="minorHAnsi" w:cstheme="minorHAnsi"/>
                <w:lang w:eastAsia="es-PE"/>
              </w:rPr>
            </w:pPr>
          </w:p>
          <w:p w14:paraId="44A16738" w14:textId="77777777" w:rsidR="00914A61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/>
              <w:ind w:left="273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t xml:space="preserve">Argumenta eficientemente, 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t xml:space="preserve">el proceso de la preparación de </w:t>
            </w:r>
            <w:hyperlink r:id="rId88" w:anchor="header_5" w:history="1">
              <w:r w:rsidRPr="00022085">
                <w:rPr>
                  <w:rFonts w:eastAsia="Times New Roman" w:cstheme="minorHAnsi"/>
                  <w:lang w:eastAsia="es-PE"/>
                </w:rPr>
                <w:t>salsas básicas de la cocina internacional.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89" w:anchor="header_6" w:history="1">
              <w:r w:rsidRPr="00022085">
                <w:rPr>
                  <w:rFonts w:eastAsia="Times New Roman" w:cstheme="minorHAnsi"/>
                  <w:lang w:eastAsia="es-PE"/>
                </w:rPr>
                <w:t>salsas derivadas.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0" w:anchor="header_7" w:history="1">
              <w:r w:rsidRPr="00022085">
                <w:rPr>
                  <w:rFonts w:eastAsia="Times New Roman" w:cstheme="minorHAnsi"/>
                  <w:lang w:eastAsia="es-PE"/>
                </w:rPr>
                <w:t xml:space="preserve">otras </w:t>
              </w:r>
              <w:r w:rsidRPr="00022085">
                <w:rPr>
                  <w:rFonts w:eastAsia="Times New Roman" w:cstheme="minorHAnsi"/>
                  <w:lang w:eastAsia="es-PE"/>
                </w:rPr>
                <w:lastRenderedPageBreak/>
                <w:t>salsas internacionales.</w:t>
              </w:r>
            </w:hyperlink>
          </w:p>
          <w:p w14:paraId="7F01A668" w14:textId="77777777" w:rsidR="00914A61" w:rsidRPr="00022085" w:rsidRDefault="00914A61" w:rsidP="00914A61">
            <w:pPr>
              <w:pStyle w:val="Prrafodelista"/>
              <w:rPr>
                <w:rFonts w:cstheme="minorHAnsi"/>
              </w:rPr>
            </w:pPr>
          </w:p>
          <w:p w14:paraId="7D59E687" w14:textId="77777777" w:rsidR="005A3B2D" w:rsidRPr="00022085" w:rsidRDefault="005A3B2D" w:rsidP="00D756CF">
            <w:pPr>
              <w:pStyle w:val="Prrafodelista"/>
              <w:numPr>
                <w:ilvl w:val="0"/>
                <w:numId w:val="23"/>
              </w:numPr>
              <w:spacing w:after="0"/>
              <w:ind w:left="273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t>Explica y f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t xml:space="preserve">undamenta </w:t>
            </w:r>
            <w:r w:rsidR="00E85DD2">
              <w:rPr>
                <w:rFonts w:cstheme="minorHAnsi"/>
                <w:bCs/>
                <w:shd w:val="clear" w:color="auto" w:fill="FFFFFF" w:themeFill="background1"/>
              </w:rPr>
              <w:t xml:space="preserve">los procesos de elaboración de </w:t>
            </w:r>
            <w:r w:rsidRPr="00022085">
              <w:rPr>
                <w:rFonts w:cstheme="minorHAnsi"/>
              </w:rPr>
              <w:t xml:space="preserve"> </w:t>
            </w:r>
            <w:hyperlink r:id="rId91" w:anchor="header_9" w:history="1">
              <w:r w:rsidRPr="00022085">
                <w:rPr>
                  <w:rFonts w:eastAsia="Times New Roman" w:cstheme="minorHAnsi"/>
                  <w:lang w:eastAsia="es-PE"/>
                </w:rPr>
                <w:t>Marinadas.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2" w:anchor="header_10" w:history="1">
              <w:r w:rsidRPr="00022085">
                <w:rPr>
                  <w:rFonts w:eastAsia="Times New Roman" w:cstheme="minorHAnsi"/>
                  <w:lang w:eastAsia="es-PE"/>
                </w:rPr>
                <w:t xml:space="preserve"> Aparejos y farsas.</w:t>
              </w:r>
            </w:hyperlink>
          </w:p>
          <w:p w14:paraId="7CEDC7E5" w14:textId="77777777" w:rsidR="005A3B2D" w:rsidRPr="00022085" w:rsidRDefault="005A3B2D" w:rsidP="000B4D2E">
            <w:pPr>
              <w:pStyle w:val="Prrafodelista"/>
              <w:rPr>
                <w:rFonts w:cstheme="minorHAnsi"/>
              </w:rPr>
            </w:pPr>
          </w:p>
          <w:p w14:paraId="491A89F6" w14:textId="77777777" w:rsidR="00914A61" w:rsidRPr="00022085" w:rsidRDefault="00914A61" w:rsidP="00D756CF">
            <w:pPr>
              <w:pStyle w:val="Prrafodelista"/>
              <w:numPr>
                <w:ilvl w:val="0"/>
                <w:numId w:val="23"/>
              </w:numPr>
              <w:ind w:left="258" w:hanging="284"/>
              <w:jc w:val="both"/>
              <w:rPr>
                <w:rFonts w:cstheme="minorHAnsi"/>
              </w:rPr>
            </w:pPr>
            <w:r w:rsidRPr="00022085">
              <w:rPr>
                <w:rFonts w:cstheme="minorHAnsi"/>
              </w:rPr>
              <w:t>explica cuáles son los platos</w:t>
            </w:r>
            <w:r w:rsidRPr="00022085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022085">
              <w:rPr>
                <w:rFonts w:cstheme="minorHAnsi"/>
              </w:rPr>
              <w:t xml:space="preserve">regionales de la   cocina norteña, </w:t>
            </w:r>
          </w:p>
          <w:p w14:paraId="1A2B8041" w14:textId="77777777" w:rsidR="000B4D2E" w:rsidRPr="00022085" w:rsidRDefault="00914A61" w:rsidP="00022085">
            <w:pPr>
              <w:pStyle w:val="Prrafodelista"/>
              <w:ind w:left="258"/>
              <w:rPr>
                <w:rFonts w:cstheme="minorHAnsi"/>
              </w:rPr>
            </w:pPr>
            <w:r w:rsidRPr="00022085">
              <w:rPr>
                <w:rFonts w:cstheme="minorHAnsi"/>
              </w:rPr>
              <w:t xml:space="preserve"> la cocina del centro, la cocina del sur</w:t>
            </w:r>
          </w:p>
          <w:p w14:paraId="11E407F2" w14:textId="77777777" w:rsidR="000B4D2E" w:rsidRPr="00022085" w:rsidRDefault="000B4D2E" w:rsidP="00914A61">
            <w:pPr>
              <w:pStyle w:val="Prrafodelista"/>
              <w:spacing w:after="0"/>
              <w:ind w:left="198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18994" w14:textId="77777777" w:rsidR="000B4D2E" w:rsidRPr="00022085" w:rsidRDefault="005A3B2D" w:rsidP="00D756CF">
            <w:pPr>
              <w:pStyle w:val="Prrafodelista"/>
              <w:numPr>
                <w:ilvl w:val="0"/>
                <w:numId w:val="25"/>
              </w:numPr>
              <w:spacing w:before="120" w:after="0"/>
              <w:ind w:left="283" w:right="172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lastRenderedPageBreak/>
              <w:t xml:space="preserve">Acrecienta la importancia de los </w:t>
            </w:r>
            <w:hyperlink r:id="rId93" w:anchor="header_1" w:history="1">
              <w:r w:rsidRPr="00022085">
                <w:rPr>
                  <w:rFonts w:cstheme="minorHAnsi"/>
                </w:rPr>
                <w:t xml:space="preserve"> </w:t>
              </w:r>
              <w:r w:rsidRPr="00022085">
                <w:rPr>
                  <w:rFonts w:eastAsia="Times New Roman" w:cstheme="minorHAnsi"/>
                  <w:lang w:eastAsia="es-PE"/>
                </w:rPr>
                <w:t>fondos de cocina.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4" w:anchor="header_2" w:history="1">
              <w:r w:rsidRPr="00022085">
                <w:rPr>
                  <w:rFonts w:eastAsia="Times New Roman" w:cstheme="minorHAnsi"/>
                  <w:lang w:eastAsia="es-PE"/>
                </w:rPr>
                <w:t xml:space="preserve"> consomés y gelatinas.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5" w:anchor="header_3" w:history="1">
              <w:r w:rsidRPr="00022085">
                <w:rPr>
                  <w:rFonts w:eastAsia="Times New Roman" w:cstheme="minorHAnsi"/>
                  <w:lang w:eastAsia="es-PE"/>
                </w:rPr>
                <w:t xml:space="preserve"> gelatinas y gelificantes.</w:t>
              </w:r>
            </w:hyperlink>
          </w:p>
          <w:p w14:paraId="5FD7FB95" w14:textId="77777777" w:rsidR="005A3B2D" w:rsidRPr="00022085" w:rsidRDefault="005A3B2D" w:rsidP="000B4D2E">
            <w:pPr>
              <w:spacing w:before="120" w:after="0"/>
              <w:ind w:right="172"/>
              <w:rPr>
                <w:rFonts w:asciiTheme="minorHAnsi" w:hAnsiTheme="minorHAnsi" w:cstheme="minorHAnsi"/>
                <w:b/>
              </w:rPr>
            </w:pPr>
          </w:p>
          <w:p w14:paraId="7BDB770A" w14:textId="77777777" w:rsidR="005A3B2D" w:rsidRPr="00022085" w:rsidRDefault="005A3B2D" w:rsidP="00D756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48" w:hanging="248"/>
              <w:jc w:val="both"/>
              <w:rPr>
                <w:rFonts w:cstheme="minorHAnsi"/>
              </w:rPr>
            </w:pPr>
            <w:r w:rsidRPr="00022085">
              <w:rPr>
                <w:rFonts w:cstheme="minorHAnsi"/>
              </w:rPr>
              <w:t xml:space="preserve">Valora la importancia </w:t>
            </w:r>
            <w:hyperlink r:id="rId96" w:anchor="header_5" w:history="1">
              <w:r w:rsidRPr="00022085">
                <w:rPr>
                  <w:rFonts w:eastAsia="Times New Roman" w:cstheme="minorHAnsi"/>
                  <w:lang w:eastAsia="es-PE"/>
                </w:rPr>
                <w:t>Salsas básicas de la cocina internacional.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7" w:anchor="header_6" w:history="1">
              <w:r w:rsidRPr="00022085">
                <w:rPr>
                  <w:rFonts w:eastAsia="Times New Roman" w:cstheme="minorHAnsi"/>
                  <w:lang w:eastAsia="es-PE"/>
                </w:rPr>
                <w:t>salsas derivadas.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98" w:anchor="header_7" w:history="1">
              <w:r w:rsidRPr="00022085">
                <w:rPr>
                  <w:rFonts w:eastAsia="Times New Roman" w:cstheme="minorHAnsi"/>
                  <w:lang w:eastAsia="es-PE"/>
                </w:rPr>
                <w:t>otras salsas internacionales.</w:t>
              </w:r>
            </w:hyperlink>
          </w:p>
          <w:p w14:paraId="2D72BAC3" w14:textId="77777777" w:rsidR="005A3B2D" w:rsidRPr="00022085" w:rsidRDefault="005A3B2D" w:rsidP="00914A61">
            <w:pPr>
              <w:pStyle w:val="Prrafodelista"/>
              <w:spacing w:after="0" w:line="240" w:lineRule="auto"/>
              <w:ind w:left="248"/>
              <w:jc w:val="both"/>
              <w:rPr>
                <w:rFonts w:cstheme="minorHAnsi"/>
              </w:rPr>
            </w:pPr>
          </w:p>
          <w:p w14:paraId="257395B2" w14:textId="77777777" w:rsidR="00914A61" w:rsidRPr="00022085" w:rsidRDefault="005A3B2D" w:rsidP="00D756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48" w:hanging="248"/>
              <w:jc w:val="both"/>
              <w:rPr>
                <w:rFonts w:cstheme="minorHAnsi"/>
              </w:rPr>
            </w:pPr>
            <w:r w:rsidRPr="00022085">
              <w:rPr>
                <w:rFonts w:cstheme="minorHAnsi"/>
              </w:rPr>
              <w:t>Entiende y f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t xml:space="preserve">undamenta los 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lastRenderedPageBreak/>
              <w:t xml:space="preserve">procesos </w:t>
            </w:r>
            <w:hyperlink r:id="rId99" w:anchor="header_9" w:history="1">
              <w:r w:rsidRPr="00022085">
                <w:rPr>
                  <w:rFonts w:eastAsia="Times New Roman" w:cstheme="minorHAnsi"/>
                  <w:lang w:eastAsia="es-PE"/>
                </w:rPr>
                <w:t>marinadas.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100" w:anchor="header_10" w:history="1">
              <w:r w:rsidRPr="00022085">
                <w:rPr>
                  <w:rFonts w:eastAsia="Times New Roman" w:cstheme="minorHAnsi"/>
                  <w:lang w:eastAsia="es-PE"/>
                </w:rPr>
                <w:t xml:space="preserve"> aparejos y farsas.</w:t>
              </w:r>
            </w:hyperlink>
          </w:p>
          <w:p w14:paraId="5E4292BF" w14:textId="77777777" w:rsidR="00914A61" w:rsidRPr="00022085" w:rsidRDefault="00914A61" w:rsidP="00914A61">
            <w:pPr>
              <w:pStyle w:val="Prrafodelista"/>
              <w:rPr>
                <w:rFonts w:cstheme="minorHAnsi"/>
              </w:rPr>
            </w:pPr>
          </w:p>
          <w:p w14:paraId="3B04955C" w14:textId="77777777" w:rsidR="000B4D2E" w:rsidRPr="00022085" w:rsidRDefault="00914A61" w:rsidP="00D756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248" w:hanging="248"/>
              <w:jc w:val="both"/>
              <w:rPr>
                <w:rFonts w:cstheme="minorHAnsi"/>
              </w:rPr>
            </w:pPr>
            <w:r w:rsidRPr="00022085">
              <w:rPr>
                <w:rFonts w:cstheme="minorHAnsi"/>
              </w:rPr>
              <w:t>Valora la importancia de los platos</w:t>
            </w:r>
            <w:r w:rsidRPr="00022085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022085">
              <w:rPr>
                <w:rFonts w:cstheme="minorHAnsi"/>
              </w:rPr>
              <w:t xml:space="preserve">regionales de la   cocina </w:t>
            </w:r>
            <w:proofErr w:type="gramStart"/>
            <w:r w:rsidRPr="00022085">
              <w:rPr>
                <w:rFonts w:cstheme="minorHAnsi"/>
              </w:rPr>
              <w:t>norteña,  la</w:t>
            </w:r>
            <w:proofErr w:type="gramEnd"/>
            <w:r w:rsidRPr="00022085">
              <w:rPr>
                <w:rFonts w:cstheme="minorHAnsi"/>
              </w:rPr>
              <w:t xml:space="preserve"> cocina del centro, la cocina </w:t>
            </w:r>
            <w:r w:rsidR="00E85DD2" w:rsidRPr="00022085">
              <w:rPr>
                <w:rFonts w:cstheme="minorHAnsi"/>
              </w:rPr>
              <w:t>del</w:t>
            </w:r>
            <w:r w:rsidRPr="00022085">
              <w:rPr>
                <w:rFonts w:cstheme="minorHAnsi"/>
              </w:rPr>
              <w:t xml:space="preserve"> sur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E2BA72" w14:textId="77777777" w:rsidR="000B4D2E" w:rsidRPr="00022085" w:rsidRDefault="000B4D2E" w:rsidP="000B4D2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lastRenderedPageBreak/>
              <w:t>Expositiva (Docente/Alumno)</w:t>
            </w:r>
          </w:p>
          <w:p w14:paraId="4A1780F4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Uso del Google </w:t>
            </w:r>
            <w:proofErr w:type="spellStart"/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Meet</w:t>
            </w:r>
            <w:proofErr w:type="spellEnd"/>
          </w:p>
          <w:p w14:paraId="02BAECCE" w14:textId="77777777" w:rsidR="000B4D2E" w:rsidRPr="00022085" w:rsidRDefault="000B4D2E" w:rsidP="000B4D2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581B5E58" w14:textId="77777777" w:rsidR="000B4D2E" w:rsidRPr="00022085" w:rsidRDefault="000B4D2E" w:rsidP="000B4D2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Debate dirigido (Discusiones)</w:t>
            </w:r>
          </w:p>
          <w:p w14:paraId="2CFF4910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58A2B54A" w14:textId="77777777" w:rsidR="000B4D2E" w:rsidRPr="00022085" w:rsidRDefault="000B4D2E" w:rsidP="000B4D2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7511C6D9" w14:textId="77777777" w:rsidR="000B4D2E" w:rsidRPr="00022085" w:rsidRDefault="000B4D2E" w:rsidP="000B4D2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Lecturas</w:t>
            </w:r>
          </w:p>
          <w:p w14:paraId="46067369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0086514D" w14:textId="77777777" w:rsidR="000B4D2E" w:rsidRPr="00022085" w:rsidRDefault="000B4D2E" w:rsidP="000B4D2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3BE99565" w14:textId="77777777" w:rsidR="000B4D2E" w:rsidRPr="00022085" w:rsidRDefault="000B4D2E" w:rsidP="000B4D2E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0B1513CB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42A5185B" w14:textId="77777777" w:rsidR="000B4D2E" w:rsidRPr="00022085" w:rsidRDefault="000B4D2E" w:rsidP="000B4D2E">
            <w:pPr>
              <w:spacing w:after="0"/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52A42B15" w14:textId="77777777" w:rsidR="000B4D2E" w:rsidRPr="00022085" w:rsidRDefault="000B4D2E" w:rsidP="000B4D2E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159E2A" w14:textId="77777777" w:rsidR="00914A61" w:rsidRPr="00022085" w:rsidRDefault="005A3B2D" w:rsidP="00D756CF">
            <w:pPr>
              <w:pStyle w:val="Prrafodelista"/>
              <w:numPr>
                <w:ilvl w:val="0"/>
                <w:numId w:val="25"/>
              </w:numPr>
              <w:spacing w:after="0"/>
              <w:ind w:left="354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lastRenderedPageBreak/>
              <w:t xml:space="preserve">Explica los diferentes  tipos de </w:t>
            </w:r>
            <w:hyperlink r:id="rId101" w:anchor="header_1" w:history="1">
              <w:r w:rsidRPr="00022085">
                <w:rPr>
                  <w:rFonts w:eastAsia="Times New Roman" w:cstheme="minorHAnsi"/>
                  <w:lang w:eastAsia="es-PE"/>
                </w:rPr>
                <w:br/>
                <w:t>fondos de cocina.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102" w:anchor="header_2" w:history="1">
              <w:r w:rsidRPr="00022085">
                <w:rPr>
                  <w:rFonts w:eastAsia="Times New Roman" w:cstheme="minorHAnsi"/>
                  <w:lang w:eastAsia="es-PE"/>
                </w:rPr>
                <w:t xml:space="preserve"> consomés y gelatinas.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103" w:anchor="header_3" w:history="1">
              <w:r w:rsidRPr="00022085">
                <w:rPr>
                  <w:rFonts w:eastAsia="Times New Roman" w:cstheme="minorHAnsi"/>
                  <w:lang w:eastAsia="es-PE"/>
                </w:rPr>
                <w:t xml:space="preserve"> gelatinas y gelificantes.</w:t>
              </w:r>
            </w:hyperlink>
          </w:p>
          <w:p w14:paraId="7B61B3C8" w14:textId="77777777" w:rsidR="00914A61" w:rsidRPr="00022085" w:rsidRDefault="005A3B2D" w:rsidP="00D756CF">
            <w:pPr>
              <w:pStyle w:val="Prrafodelista"/>
              <w:numPr>
                <w:ilvl w:val="0"/>
                <w:numId w:val="25"/>
              </w:numPr>
              <w:spacing w:after="0"/>
              <w:ind w:left="354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t xml:space="preserve">Explica y argumenta 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t>el proceso de fermentación, tipos de fermentaciones</w:t>
            </w:r>
            <w:r w:rsidRPr="00022085">
              <w:rPr>
                <w:rFonts w:cstheme="minorHAnsi"/>
                <w:bCs/>
                <w:color w:val="E36C0A" w:themeColor="accent6" w:themeShade="BF"/>
                <w:shd w:val="clear" w:color="auto" w:fill="FFFFFF" w:themeFill="background1"/>
              </w:rPr>
              <w:t>.</w:t>
            </w:r>
          </w:p>
          <w:p w14:paraId="6E3AE9AD" w14:textId="77777777" w:rsidR="000B4D2E" w:rsidRPr="00022085" w:rsidRDefault="007B7735" w:rsidP="00D756CF">
            <w:pPr>
              <w:pStyle w:val="Prrafodelista"/>
              <w:numPr>
                <w:ilvl w:val="0"/>
                <w:numId w:val="25"/>
              </w:numPr>
              <w:spacing w:after="0"/>
              <w:ind w:left="354" w:hanging="284"/>
              <w:rPr>
                <w:rFonts w:eastAsia="Times New Roman" w:cstheme="minorHAnsi"/>
                <w:lang w:eastAsia="es-PE"/>
              </w:rPr>
            </w:pPr>
            <w:r w:rsidRPr="00022085">
              <w:rPr>
                <w:rFonts w:cstheme="minorHAnsi"/>
              </w:rPr>
              <w:t xml:space="preserve">Explica y argumenta </w:t>
            </w:r>
            <w:r w:rsidRPr="00022085">
              <w:rPr>
                <w:rFonts w:cstheme="minorHAnsi"/>
                <w:bCs/>
                <w:shd w:val="clear" w:color="auto" w:fill="FFFFFF" w:themeFill="background1"/>
              </w:rPr>
              <w:t xml:space="preserve">los procesos </w:t>
            </w:r>
            <w:hyperlink r:id="rId104" w:anchor="header_9" w:history="1">
              <w:r w:rsidRPr="00022085">
                <w:rPr>
                  <w:rFonts w:eastAsia="Times New Roman" w:cstheme="minorHAnsi"/>
                  <w:lang w:eastAsia="es-PE"/>
                </w:rPr>
                <w:t>marinadas.</w:t>
              </w:r>
            </w:hyperlink>
            <w:r w:rsidRPr="00022085">
              <w:rPr>
                <w:rFonts w:eastAsia="Times New Roman" w:cstheme="minorHAnsi"/>
                <w:lang w:eastAsia="es-PE"/>
              </w:rPr>
              <w:t xml:space="preserve"> </w:t>
            </w:r>
            <w:hyperlink r:id="rId105" w:anchor="header_10" w:history="1">
              <w:r w:rsidRPr="00022085">
                <w:rPr>
                  <w:rFonts w:eastAsia="Times New Roman" w:cstheme="minorHAnsi"/>
                  <w:lang w:eastAsia="es-PE"/>
                </w:rPr>
                <w:t xml:space="preserve"> aparejos y farsas.</w:t>
              </w:r>
            </w:hyperlink>
          </w:p>
          <w:p w14:paraId="652392F2" w14:textId="77777777" w:rsidR="00914A61" w:rsidRPr="00022085" w:rsidRDefault="00914A61" w:rsidP="00914A61">
            <w:pPr>
              <w:spacing w:after="0"/>
              <w:rPr>
                <w:rFonts w:asciiTheme="minorHAnsi" w:eastAsia="Times New Roman" w:hAnsiTheme="minorHAnsi" w:cstheme="minorHAnsi"/>
                <w:lang w:eastAsia="es-PE"/>
              </w:rPr>
            </w:pPr>
          </w:p>
          <w:p w14:paraId="20C94CEB" w14:textId="77777777" w:rsidR="000B4D2E" w:rsidRPr="00022085" w:rsidRDefault="000B4D2E" w:rsidP="00022085">
            <w:pPr>
              <w:pStyle w:val="Prrafodelista"/>
              <w:spacing w:after="0"/>
              <w:ind w:left="268"/>
              <w:rPr>
                <w:rFonts w:cstheme="minorHAnsi"/>
              </w:rPr>
            </w:pPr>
          </w:p>
        </w:tc>
      </w:tr>
      <w:tr w:rsidR="000B4D2E" w14:paraId="3D172047" w14:textId="77777777" w:rsidTr="000B4D2E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8A6A2E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82EF1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DB14A" w14:textId="77777777" w:rsidR="000B4D2E" w:rsidRPr="00022085" w:rsidRDefault="000B4D2E" w:rsidP="000B4D2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4D2E" w14:paraId="0F80629D" w14:textId="77777777" w:rsidTr="000B4D2E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3E06B4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0919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D887" w14:textId="77777777" w:rsidR="000B4D2E" w:rsidRPr="00022085" w:rsidRDefault="000B4D2E" w:rsidP="000B4D2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81B8" w14:textId="77777777" w:rsidR="000B4D2E" w:rsidRPr="00022085" w:rsidRDefault="000B4D2E" w:rsidP="000B4D2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53F0B" w14:textId="77777777" w:rsidR="000B4D2E" w:rsidRPr="00022085" w:rsidRDefault="000B4D2E" w:rsidP="000B4D2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EVIDENCIA DE DESEMPEÑO</w:t>
            </w:r>
          </w:p>
        </w:tc>
      </w:tr>
      <w:tr w:rsidR="000B4D2E" w14:paraId="051DA2FD" w14:textId="77777777" w:rsidTr="000B4D2E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3DDCD" w14:textId="77777777" w:rsidR="000B4D2E" w:rsidRDefault="000B4D2E" w:rsidP="000B4D2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0E739" w14:textId="77777777" w:rsidR="000B4D2E" w:rsidRDefault="000B4D2E" w:rsidP="000B4D2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692B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Estudios de Casos</w:t>
            </w:r>
          </w:p>
          <w:p w14:paraId="31C69361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B446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Trabajos individuales y/o grupales</w:t>
            </w:r>
          </w:p>
          <w:p w14:paraId="5DE0B892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59C66" w14:textId="77777777" w:rsidR="000B4D2E" w:rsidRPr="00022085" w:rsidRDefault="000B4D2E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022085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Comportamiento en clase virtual y chat</w:t>
            </w:r>
          </w:p>
        </w:tc>
      </w:tr>
    </w:tbl>
    <w:p w14:paraId="5D0284A6" w14:textId="77777777" w:rsidR="004A3DFA" w:rsidRDefault="004A3DFA">
      <w:pPr>
        <w:rPr>
          <w:rFonts w:ascii="Arial Narrow" w:hAnsi="Arial Narrow"/>
        </w:rPr>
      </w:pPr>
    </w:p>
    <w:p w14:paraId="44A7ABBF" w14:textId="77777777" w:rsidR="004A3DFA" w:rsidRDefault="004A3DFA">
      <w:pPr>
        <w:rPr>
          <w:rFonts w:ascii="Arial Narrow" w:hAnsi="Arial Narrow"/>
        </w:rPr>
      </w:pPr>
    </w:p>
    <w:p w14:paraId="6F749740" w14:textId="77777777" w:rsidR="00AA283A" w:rsidRDefault="00AA283A">
      <w:pPr>
        <w:rPr>
          <w:rFonts w:ascii="Arial Narrow" w:hAnsi="Arial Narrow"/>
        </w:rPr>
      </w:pPr>
    </w:p>
    <w:p w14:paraId="66DB5C6C" w14:textId="77777777" w:rsidR="00AA283A" w:rsidRDefault="00AA283A">
      <w:pPr>
        <w:rPr>
          <w:rFonts w:ascii="Arial Narrow" w:hAnsi="Arial Narrow"/>
        </w:rPr>
      </w:pPr>
    </w:p>
    <w:p w14:paraId="087583EA" w14:textId="77777777" w:rsidR="00AA283A" w:rsidRDefault="00AA283A">
      <w:pPr>
        <w:rPr>
          <w:rFonts w:ascii="Arial Narrow" w:hAnsi="Arial Narrow"/>
        </w:rPr>
      </w:pPr>
    </w:p>
    <w:p w14:paraId="1F5251F8" w14:textId="77777777" w:rsidR="00AA283A" w:rsidRDefault="00AA283A">
      <w:pPr>
        <w:rPr>
          <w:rFonts w:ascii="Arial Narrow" w:hAnsi="Arial Narrow"/>
        </w:rPr>
      </w:pPr>
    </w:p>
    <w:p w14:paraId="341F6625" w14:textId="77777777" w:rsidR="00AA283A" w:rsidRDefault="00AA283A">
      <w:pPr>
        <w:rPr>
          <w:rFonts w:ascii="Arial Narrow" w:hAnsi="Arial Narrow"/>
        </w:rPr>
      </w:pPr>
    </w:p>
    <w:p w14:paraId="339E651F" w14:textId="77777777" w:rsidR="00AA283A" w:rsidRDefault="00AA283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088"/>
        <w:gridCol w:w="724"/>
        <w:gridCol w:w="1851"/>
        <w:gridCol w:w="2407"/>
        <w:gridCol w:w="596"/>
        <w:gridCol w:w="1890"/>
        <w:gridCol w:w="2260"/>
      </w:tblGrid>
      <w:tr w:rsidR="004A3DFA" w14:paraId="175685B0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A1B45" w14:textId="77777777" w:rsidR="004A3DFA" w:rsidRDefault="001F2626" w:rsidP="00022085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5E50E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022085" w:rsidRPr="00022085">
              <w:rPr>
                <w:rFonts w:ascii="Arial" w:hAnsi="Arial" w:cs="Arial"/>
                <w:sz w:val="20"/>
                <w:szCs w:val="20"/>
              </w:rPr>
              <w:t xml:space="preserve">GUARNICIONES </w:t>
            </w:r>
            <w:proofErr w:type="gramStart"/>
            <w:r w:rsidR="00022085" w:rsidRPr="00022085">
              <w:rPr>
                <w:rFonts w:ascii="Arial" w:hAnsi="Arial" w:cs="Arial"/>
                <w:sz w:val="20"/>
                <w:szCs w:val="20"/>
              </w:rPr>
              <w:t>Y  DECORACIÓN</w:t>
            </w:r>
            <w:proofErr w:type="gramEnd"/>
            <w:r w:rsidR="00022085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150B12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A283A" w:rsidRPr="000337AE">
              <w:rPr>
                <w:rFonts w:ascii="Arial" w:hAnsi="Arial" w:cs="Arial"/>
                <w:sz w:val="20"/>
                <w:szCs w:val="20"/>
              </w:rPr>
              <w:t xml:space="preserve">Sustenta y entiende sobre </w:t>
            </w:r>
            <w:r w:rsidR="00AA283A" w:rsidRPr="00022085">
              <w:rPr>
                <w:rFonts w:ascii="Arial" w:hAnsi="Arial" w:cs="Arial"/>
                <w:sz w:val="20"/>
                <w:szCs w:val="20"/>
              </w:rPr>
              <w:t>Guarniciones y elementos de decoración</w:t>
            </w:r>
          </w:p>
        </w:tc>
      </w:tr>
      <w:tr w:rsidR="004A3DFA" w14:paraId="730DB92E" w14:textId="777777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63B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6295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CED2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F30FB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AEC6C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A065DE" w14:paraId="78844A59" w14:textId="77777777" w:rsidTr="00AC79EF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0C9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4EC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3E70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212D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39972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686CD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EE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A065DE" w:rsidRPr="007F48BC" w14:paraId="3BDE6B61" w14:textId="77777777" w:rsidTr="00AC79EF">
        <w:trPr>
          <w:trHeight w:val="111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525A8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2521B" w14:textId="77777777" w:rsidR="004A3DFA" w:rsidRPr="007F48BC" w:rsidRDefault="00CB3775" w:rsidP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</w:t>
            </w:r>
          </w:p>
          <w:p w14:paraId="71B4B8DC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3D24D512" w14:textId="77777777" w:rsidR="00CB3775" w:rsidRPr="007F48BC" w:rsidRDefault="00CB3775" w:rsidP="00CB377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490EE4D6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2</w:t>
            </w:r>
          </w:p>
          <w:p w14:paraId="5B6DC2A7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CD16380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27E2EF62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480639D3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31E52879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3</w:t>
            </w:r>
          </w:p>
          <w:p w14:paraId="3F4E751C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3FEF9421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5129179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463C6D8" w14:textId="77777777" w:rsidR="00CB3775" w:rsidRPr="007F48BC" w:rsidRDefault="00CB37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52D017EC" w14:textId="77777777" w:rsidR="00DC63D9" w:rsidRPr="007F48BC" w:rsidRDefault="00DC6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4328F34" w14:textId="77777777" w:rsidR="00DC63D9" w:rsidRPr="007F48BC" w:rsidRDefault="00DC6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72AC88E4" w14:textId="77777777" w:rsidR="004A3DFA" w:rsidRPr="007F48BC" w:rsidRDefault="001F2626" w:rsidP="00DC6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4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0C8C36" w14:textId="77777777" w:rsidR="00022085" w:rsidRPr="00022085" w:rsidRDefault="00AA283A" w:rsidP="00D756CF">
            <w:pPr>
              <w:pStyle w:val="Prrafodelista"/>
              <w:numPr>
                <w:ilvl w:val="0"/>
                <w:numId w:val="27"/>
              </w:numPr>
              <w:spacing w:after="0"/>
              <w:ind w:left="239" w:hanging="239"/>
              <w:rPr>
                <w:rFonts w:ascii="Times New Roman" w:hAnsi="Times New Roman" w:cs="Times New Roman"/>
              </w:rPr>
            </w:pPr>
            <w:hyperlink r:id="rId106" w:anchor="header_1" w:history="1">
              <w:r w:rsidRPr="00022085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Concepto de guarnición.</w:t>
              </w:r>
            </w:hyperlink>
            <w:r w:rsidRPr="0002208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hyperlink r:id="rId107" w:anchor="header_2" w:history="1">
              <w:r w:rsidRPr="00022085">
                <w:rPr>
                  <w:rFonts w:ascii="Arial" w:eastAsia="Times New Roman" w:hAnsi="Arial" w:cs="Arial"/>
                  <w:sz w:val="20"/>
                  <w:szCs w:val="20"/>
                  <w:lang w:eastAsia="es-PE"/>
                </w:rPr>
                <w:t>Elementos de guarnición.</w:t>
              </w:r>
            </w:hyperlink>
            <w:r w:rsidRPr="0002208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  <w:p w14:paraId="5C6BD758" w14:textId="77777777" w:rsidR="00022085" w:rsidRPr="00022085" w:rsidRDefault="00022085" w:rsidP="00022085">
            <w:pPr>
              <w:pStyle w:val="Prrafodelista"/>
              <w:spacing w:after="0"/>
              <w:ind w:left="239"/>
              <w:rPr>
                <w:rFonts w:ascii="Times New Roman" w:hAnsi="Times New Roman" w:cs="Times New Roman"/>
              </w:rPr>
            </w:pPr>
          </w:p>
          <w:p w14:paraId="3031421B" w14:textId="77777777" w:rsidR="00022085" w:rsidRPr="00022085" w:rsidRDefault="00AA283A" w:rsidP="00D756CF">
            <w:pPr>
              <w:pStyle w:val="Prrafodelista"/>
              <w:numPr>
                <w:ilvl w:val="0"/>
                <w:numId w:val="27"/>
              </w:numPr>
              <w:spacing w:after="0"/>
              <w:ind w:left="239" w:hanging="239"/>
              <w:rPr>
                <w:rFonts w:ascii="Times New Roman" w:hAnsi="Times New Roman" w:cs="Times New Roman"/>
              </w:rPr>
            </w:pPr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Identificar los movimientos gastronómicos que han provocado la evolución de la cocina en los últimos años.</w:t>
            </w:r>
          </w:p>
          <w:p w14:paraId="6CC1D84D" w14:textId="77777777" w:rsidR="00022085" w:rsidRPr="00022085" w:rsidRDefault="00022085" w:rsidP="00022085">
            <w:pPr>
              <w:pStyle w:val="Prrafodelista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639401A6" w14:textId="77777777" w:rsidR="00022085" w:rsidRPr="00022085" w:rsidRDefault="00AA283A" w:rsidP="00D756CF">
            <w:pPr>
              <w:pStyle w:val="Prrafodelista"/>
              <w:numPr>
                <w:ilvl w:val="0"/>
                <w:numId w:val="27"/>
              </w:numPr>
              <w:spacing w:after="0"/>
              <w:ind w:left="239" w:hanging="239"/>
              <w:rPr>
                <w:rFonts w:ascii="Times New Roman" w:hAnsi="Times New Roman" w:cs="Times New Roman"/>
              </w:rPr>
            </w:pPr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Conocer las tendencias actuales en la cocina.</w:t>
            </w:r>
            <w:r w:rsid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Pr="0002208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>Decoración y presentación de elaboraciones</w:t>
            </w:r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. </w:t>
            </w:r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Conocer las normas básicas de emplatado.</w:t>
            </w:r>
          </w:p>
          <w:p w14:paraId="40102AED" w14:textId="77777777" w:rsidR="00022085" w:rsidRPr="00022085" w:rsidRDefault="00022085" w:rsidP="00022085">
            <w:pPr>
              <w:pStyle w:val="Prrafodelista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</w:pPr>
          </w:p>
          <w:p w14:paraId="474B95F9" w14:textId="77777777" w:rsidR="00AA283A" w:rsidRPr="00022085" w:rsidRDefault="00AA283A" w:rsidP="00D756CF">
            <w:pPr>
              <w:pStyle w:val="Prrafodelista"/>
              <w:numPr>
                <w:ilvl w:val="0"/>
                <w:numId w:val="27"/>
              </w:numPr>
              <w:spacing w:after="0"/>
              <w:ind w:left="239" w:hanging="239"/>
              <w:rPr>
                <w:rFonts w:ascii="Times New Roman" w:hAnsi="Times New Roman" w:cs="Times New Roman"/>
              </w:rPr>
            </w:pPr>
            <w:r w:rsidRPr="0002208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  <w:t>La Nueva Cocina</w:t>
            </w:r>
          </w:p>
          <w:p w14:paraId="39C53D0F" w14:textId="77777777" w:rsidR="00946231" w:rsidRPr="007F48BC" w:rsidRDefault="00946231" w:rsidP="00022085">
            <w:pPr>
              <w:pStyle w:val="Prrafodelista"/>
              <w:spacing w:after="0"/>
              <w:ind w:left="1340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C44CDA" w14:textId="77777777" w:rsidR="00022085" w:rsidRPr="00022085" w:rsidRDefault="00AA283A" w:rsidP="00D756CF">
            <w:pPr>
              <w:pStyle w:val="Prrafodelista"/>
              <w:numPr>
                <w:ilvl w:val="0"/>
                <w:numId w:val="12"/>
              </w:numPr>
              <w:spacing w:after="0"/>
              <w:ind w:left="216" w:hanging="284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337AE">
              <w:rPr>
                <w:rFonts w:ascii="Arial" w:hAnsi="Arial" w:cs="Arial"/>
                <w:sz w:val="20"/>
                <w:szCs w:val="20"/>
              </w:rPr>
              <w:t xml:space="preserve">Explica </w:t>
            </w:r>
            <w:r>
              <w:rPr>
                <w:rFonts w:ascii="Arial" w:hAnsi="Arial" w:cs="Arial"/>
                <w:sz w:val="20"/>
                <w:szCs w:val="20"/>
              </w:rPr>
              <w:t>los conceptos y elementos guarnición, y decoración.</w:t>
            </w:r>
          </w:p>
          <w:p w14:paraId="2BC53052" w14:textId="77777777" w:rsidR="00022085" w:rsidRPr="00022085" w:rsidRDefault="00AA283A" w:rsidP="00D756CF">
            <w:pPr>
              <w:pStyle w:val="Prrafodelista"/>
              <w:numPr>
                <w:ilvl w:val="0"/>
                <w:numId w:val="12"/>
              </w:numPr>
              <w:spacing w:after="0"/>
              <w:ind w:left="216" w:hanging="284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220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Explica sobre como i</w:t>
            </w:r>
            <w:proofErr w:type="spellStart"/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dentificar</w:t>
            </w:r>
            <w:proofErr w:type="spellEnd"/>
            <w:r w:rsidRPr="00022085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los movimientos gastronómicos que han provocado la evolución de la cocina en los últimos años.</w:t>
            </w:r>
          </w:p>
          <w:p w14:paraId="46DB8D8F" w14:textId="77777777" w:rsidR="00022085" w:rsidRPr="00022085" w:rsidRDefault="00AA283A" w:rsidP="00D756CF">
            <w:pPr>
              <w:pStyle w:val="Prrafodelista"/>
              <w:numPr>
                <w:ilvl w:val="0"/>
                <w:numId w:val="12"/>
              </w:numPr>
              <w:spacing w:after="0"/>
              <w:ind w:left="216" w:hanging="284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22085">
              <w:rPr>
                <w:rFonts w:ascii="Arial" w:hAnsi="Arial" w:cs="Arial"/>
                <w:sz w:val="20"/>
                <w:szCs w:val="20"/>
              </w:rPr>
              <w:t>Explica las formas de d</w:t>
            </w:r>
            <w:proofErr w:type="spellStart"/>
            <w:r w:rsidRPr="0002208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>ecoración</w:t>
            </w:r>
            <w:proofErr w:type="spellEnd"/>
            <w:r w:rsidRPr="0002208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 xml:space="preserve"> y presentación de elaboraciones</w:t>
            </w:r>
          </w:p>
          <w:p w14:paraId="6FD283A2" w14:textId="77777777" w:rsidR="00022085" w:rsidRPr="00022085" w:rsidRDefault="00022085" w:rsidP="00022085">
            <w:pPr>
              <w:pStyle w:val="Prrafodelista"/>
              <w:spacing w:after="0"/>
              <w:ind w:left="21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7A10D223" w14:textId="77777777" w:rsidR="00AA283A" w:rsidRPr="00022085" w:rsidRDefault="00AA283A" w:rsidP="00D756CF">
            <w:pPr>
              <w:pStyle w:val="Prrafodelista"/>
              <w:numPr>
                <w:ilvl w:val="0"/>
                <w:numId w:val="12"/>
              </w:numPr>
              <w:spacing w:after="0"/>
              <w:ind w:left="216" w:hanging="284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22085">
              <w:rPr>
                <w:rFonts w:ascii="Arial" w:hAnsi="Arial" w:cs="Arial"/>
                <w:sz w:val="20"/>
                <w:szCs w:val="20"/>
              </w:rPr>
              <w:t>Explica l</w:t>
            </w:r>
            <w:r w:rsidRPr="0002208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  <w:t>a Nueva Cocina</w:t>
            </w:r>
          </w:p>
          <w:p w14:paraId="725A8551" w14:textId="77777777" w:rsidR="00AA283A" w:rsidRPr="007F48BC" w:rsidRDefault="00AA283A" w:rsidP="00022085">
            <w:pPr>
              <w:pStyle w:val="Prrafodelista"/>
              <w:spacing w:after="0"/>
              <w:ind w:left="134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B97754" w14:textId="77777777" w:rsidR="00946231" w:rsidRPr="007F48BC" w:rsidRDefault="00946231" w:rsidP="00946231">
            <w:pPr>
              <w:pStyle w:val="Prrafodelista"/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</w:rPr>
            </w:pPr>
          </w:p>
          <w:p w14:paraId="07239195" w14:textId="77777777" w:rsidR="00A065DE" w:rsidRDefault="00AA283A" w:rsidP="00D756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r w:rsidRPr="000337AE">
              <w:rPr>
                <w:rFonts w:ascii="Arial" w:hAnsi="Arial" w:cs="Arial"/>
                <w:sz w:val="20"/>
                <w:szCs w:val="20"/>
              </w:rPr>
              <w:t xml:space="preserve">Entiende </w:t>
            </w:r>
            <w:r w:rsidR="00A065DE">
              <w:rPr>
                <w:rFonts w:ascii="Arial" w:hAnsi="Arial" w:cs="Arial"/>
                <w:sz w:val="20"/>
                <w:szCs w:val="20"/>
              </w:rPr>
              <w:t xml:space="preserve">los conceptos y elementos </w:t>
            </w:r>
            <w:r>
              <w:rPr>
                <w:rFonts w:ascii="Arial" w:hAnsi="Arial" w:cs="Arial"/>
                <w:sz w:val="20"/>
                <w:szCs w:val="20"/>
              </w:rPr>
              <w:t>guarnición, y decoración</w:t>
            </w:r>
            <w:r w:rsidR="00946231" w:rsidRPr="007F48BC">
              <w:rPr>
                <w:rFonts w:ascii="Times New Roman" w:hAnsi="Times New Roman" w:cs="Times New Roman"/>
              </w:rPr>
              <w:t>.</w:t>
            </w:r>
          </w:p>
          <w:p w14:paraId="7A94C037" w14:textId="77777777" w:rsidR="00A065DE" w:rsidRDefault="00A065DE" w:rsidP="00A065DE">
            <w:pPr>
              <w:pStyle w:val="Prrafodelista"/>
              <w:spacing w:after="0" w:line="240" w:lineRule="auto"/>
              <w:ind w:left="194"/>
              <w:rPr>
                <w:rFonts w:ascii="Times New Roman" w:hAnsi="Times New Roman" w:cs="Times New Roman"/>
              </w:rPr>
            </w:pPr>
          </w:p>
          <w:p w14:paraId="379EFBF0" w14:textId="77777777" w:rsidR="00A065DE" w:rsidRPr="00A065DE" w:rsidRDefault="00AA283A" w:rsidP="00D756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 xml:space="preserve">Valora la importancia </w:t>
            </w:r>
            <w:r w:rsidR="00A065DE" w:rsidRPr="00A065DE">
              <w:rPr>
                <w:rFonts w:ascii="Arial" w:hAnsi="Arial" w:cs="Arial"/>
                <w:sz w:val="20"/>
                <w:szCs w:val="20"/>
              </w:rPr>
              <w:t>de conocer</w:t>
            </w:r>
            <w:r w:rsidRPr="00A065DE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las tendencias actuales en la cocina.</w:t>
            </w:r>
          </w:p>
          <w:p w14:paraId="6933E6B3" w14:textId="77777777" w:rsidR="00A065DE" w:rsidRPr="00A065DE" w:rsidRDefault="00A065DE" w:rsidP="00A065D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72649EE" w14:textId="77777777" w:rsidR="00A065DE" w:rsidRPr="00A065DE" w:rsidRDefault="00AA283A" w:rsidP="00D756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>Entiende las formas de d</w:t>
            </w:r>
            <w:proofErr w:type="spellStart"/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>ecoración</w:t>
            </w:r>
            <w:proofErr w:type="spellEnd"/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 xml:space="preserve"> y presentación</w:t>
            </w:r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es-PE"/>
              </w:rPr>
              <w:t xml:space="preserve"> </w:t>
            </w:r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s-PE" w:eastAsia="es-PE"/>
              </w:rPr>
              <w:t>de elaboraciones</w:t>
            </w:r>
          </w:p>
          <w:p w14:paraId="62EEEE53" w14:textId="77777777" w:rsidR="00A065DE" w:rsidRPr="004A0551" w:rsidRDefault="00A065DE" w:rsidP="004A05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9CF35" w14:textId="77777777" w:rsidR="00AA283A" w:rsidRPr="00A065DE" w:rsidRDefault="00AA283A" w:rsidP="00D756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194" w:hanging="283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>Entiende sobre l</w:t>
            </w:r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  <w:t>a Nueva Cocina</w:t>
            </w:r>
          </w:p>
          <w:p w14:paraId="5BCECAB1" w14:textId="77777777" w:rsidR="00AA283A" w:rsidRPr="000337AE" w:rsidRDefault="00AA283A" w:rsidP="00A065DE">
            <w:pPr>
              <w:spacing w:before="75" w:after="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742C91D" w14:textId="77777777" w:rsidR="00AA283A" w:rsidRPr="00AA283A" w:rsidRDefault="00AA283A" w:rsidP="00AA283A">
            <w:pPr>
              <w:pStyle w:val="Prrafodelista"/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A1BBA" w14:textId="77777777" w:rsidR="004A3DFA" w:rsidRPr="007F48BC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12767F45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Uso del Google </w:t>
            </w:r>
            <w:proofErr w:type="spellStart"/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Meet</w:t>
            </w:r>
            <w:proofErr w:type="spellEnd"/>
          </w:p>
          <w:p w14:paraId="66FD4598" w14:textId="77777777" w:rsidR="004A3DFA" w:rsidRPr="007F48BC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D63B5A8" w14:textId="77777777" w:rsidR="004A3DFA" w:rsidRPr="007F48BC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153CB4EB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14:paraId="54F54867" w14:textId="77777777" w:rsidR="004A3DFA" w:rsidRPr="007F48BC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0E777A0" w14:textId="77777777" w:rsidR="004A3DFA" w:rsidRPr="007F48BC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2AE517A8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14:paraId="31C95C67" w14:textId="77777777" w:rsidR="004A3DFA" w:rsidRPr="007F48BC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4EAA321" w14:textId="77777777" w:rsidR="004A3DFA" w:rsidRPr="007F48BC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0880D5F3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14:paraId="519C7E27" w14:textId="77777777" w:rsidR="004A3DFA" w:rsidRPr="007F48BC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7BA084D1" w14:textId="77777777" w:rsidR="004A3DFA" w:rsidRPr="007F48BC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144048" w14:textId="77777777" w:rsidR="00A065DE" w:rsidRPr="004A0551" w:rsidRDefault="00AA283A" w:rsidP="00D756CF">
            <w:pPr>
              <w:pStyle w:val="Prrafodelista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407" w:hanging="407"/>
              <w:jc w:val="both"/>
              <w:rPr>
                <w:rFonts w:ascii="Times New Roman" w:hAnsi="Times New Roman" w:cs="Times New Roman"/>
              </w:rPr>
            </w:pPr>
            <w:r w:rsidRPr="000337AE">
              <w:rPr>
                <w:rFonts w:ascii="Arial" w:hAnsi="Arial" w:cs="Arial"/>
                <w:sz w:val="20"/>
                <w:szCs w:val="20"/>
              </w:rPr>
              <w:t xml:space="preserve">Explica y entiende </w:t>
            </w:r>
            <w:r>
              <w:rPr>
                <w:rFonts w:ascii="Arial" w:hAnsi="Arial" w:cs="Arial"/>
                <w:sz w:val="20"/>
                <w:szCs w:val="20"/>
              </w:rPr>
              <w:t>los conceptos y elementos guarnición, y decoración</w:t>
            </w:r>
            <w:r w:rsidR="004A05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F2FBD3" w14:textId="77777777" w:rsidR="004A0551" w:rsidRPr="00A065DE" w:rsidRDefault="004A0551" w:rsidP="004A0551">
            <w:pPr>
              <w:pStyle w:val="Prrafodelista"/>
              <w:spacing w:after="0" w:line="240" w:lineRule="auto"/>
              <w:ind w:left="407"/>
              <w:jc w:val="both"/>
              <w:rPr>
                <w:rFonts w:ascii="Times New Roman" w:hAnsi="Times New Roman" w:cs="Times New Roman"/>
              </w:rPr>
            </w:pPr>
          </w:p>
          <w:p w14:paraId="53B3962F" w14:textId="77777777" w:rsidR="00A065DE" w:rsidRPr="004A0551" w:rsidRDefault="00AA283A" w:rsidP="00D756CF">
            <w:pPr>
              <w:pStyle w:val="Prrafodelista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407" w:hanging="407"/>
              <w:jc w:val="both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 xml:space="preserve">Explica y argumenta el </w:t>
            </w:r>
            <w:r w:rsidRPr="00A065D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campo </w:t>
            </w:r>
            <w:r w:rsidRPr="00A065DE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de información y la bibliografía surgida alrededor de la </w:t>
            </w:r>
            <w:r w:rsidRPr="00A065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s-PE" w:eastAsia="es-PE"/>
              </w:rPr>
              <w:t>gastronomía</w:t>
            </w:r>
            <w:r w:rsidR="004A0551">
              <w:rPr>
                <w:rFonts w:ascii="Arial" w:eastAsia="Times New Roman" w:hAnsi="Arial" w:cs="Arial"/>
                <w:sz w:val="20"/>
                <w:szCs w:val="20"/>
                <w:lang w:val="es-PE" w:eastAsia="es-PE"/>
              </w:rPr>
              <w:t>.</w:t>
            </w:r>
          </w:p>
          <w:p w14:paraId="2B955C52" w14:textId="77777777" w:rsidR="004A0551" w:rsidRPr="004A0551" w:rsidRDefault="004A0551" w:rsidP="004A0551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1C038810" w14:textId="77777777" w:rsidR="004A0551" w:rsidRPr="00A065DE" w:rsidRDefault="004A0551" w:rsidP="004A0551">
            <w:pPr>
              <w:pStyle w:val="Prrafodelista"/>
              <w:spacing w:after="0" w:line="240" w:lineRule="auto"/>
              <w:ind w:left="407"/>
              <w:jc w:val="both"/>
              <w:rPr>
                <w:rFonts w:ascii="Times New Roman" w:hAnsi="Times New Roman" w:cs="Times New Roman"/>
              </w:rPr>
            </w:pPr>
          </w:p>
          <w:p w14:paraId="4E879239" w14:textId="77777777" w:rsidR="00A065DE" w:rsidRPr="004A0551" w:rsidRDefault="00AA283A" w:rsidP="00D756CF">
            <w:pPr>
              <w:pStyle w:val="Prrafodelista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407" w:hanging="407"/>
              <w:jc w:val="both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 xml:space="preserve">Explica los principios de las </w:t>
            </w:r>
            <w:r w:rsidR="00A065DE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normas básicas de emplatado.</w:t>
            </w:r>
          </w:p>
          <w:p w14:paraId="42016854" w14:textId="77777777" w:rsidR="004A0551" w:rsidRDefault="004A0551" w:rsidP="004A0551">
            <w:pPr>
              <w:pStyle w:val="Prrafodelista"/>
              <w:spacing w:after="0" w:line="240" w:lineRule="auto"/>
              <w:ind w:left="40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4B0C2D44" w14:textId="77777777" w:rsidR="004A0551" w:rsidRDefault="004A0551" w:rsidP="004A0551">
            <w:pPr>
              <w:pStyle w:val="Prrafodelista"/>
              <w:spacing w:after="0" w:line="240" w:lineRule="auto"/>
              <w:ind w:left="40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2D315FDF" w14:textId="77777777" w:rsidR="004A0551" w:rsidRPr="00A065DE" w:rsidRDefault="004A0551" w:rsidP="004A0551">
            <w:pPr>
              <w:pStyle w:val="Prrafodelista"/>
              <w:spacing w:after="0" w:line="240" w:lineRule="auto"/>
              <w:ind w:left="407"/>
              <w:jc w:val="both"/>
              <w:rPr>
                <w:rFonts w:ascii="Times New Roman" w:hAnsi="Times New Roman" w:cs="Times New Roman"/>
              </w:rPr>
            </w:pPr>
          </w:p>
          <w:p w14:paraId="5A37C381" w14:textId="77777777" w:rsidR="00AA283A" w:rsidRPr="00A065DE" w:rsidRDefault="00AA283A" w:rsidP="00D756CF">
            <w:pPr>
              <w:pStyle w:val="Prrafodelista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407" w:hanging="407"/>
              <w:jc w:val="both"/>
              <w:rPr>
                <w:rFonts w:ascii="Times New Roman" w:hAnsi="Times New Roman" w:cs="Times New Roman"/>
              </w:rPr>
            </w:pPr>
            <w:r w:rsidRPr="00A065DE">
              <w:rPr>
                <w:rFonts w:ascii="Arial" w:hAnsi="Arial" w:cs="Arial"/>
                <w:sz w:val="20"/>
                <w:szCs w:val="20"/>
              </w:rPr>
              <w:t>Explica y entiende sobre l</w:t>
            </w:r>
            <w:r w:rsidRPr="00A065D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  <w:t>a Nueva Cocina</w:t>
            </w:r>
            <w:r w:rsidR="004A0551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bdr w:val="none" w:sz="0" w:space="0" w:color="auto" w:frame="1"/>
                <w:lang w:val="es-PE" w:eastAsia="es-PE"/>
              </w:rPr>
              <w:t>.</w:t>
            </w:r>
          </w:p>
          <w:p w14:paraId="28540F5F" w14:textId="77777777" w:rsidR="00AA283A" w:rsidRPr="00AA283A" w:rsidRDefault="00AA283A" w:rsidP="00AA28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DFA" w:rsidRPr="007F48BC" w14:paraId="77352393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4719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66247" w14:textId="77777777" w:rsidR="004A3DFA" w:rsidRPr="007F48BC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C4E941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RPr="007F48BC" w14:paraId="57C0AB08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2AAC0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5468" w14:textId="77777777" w:rsidR="004A3DFA" w:rsidRPr="007F48BC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C64A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DAAD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BF7DC" w14:textId="77777777" w:rsidR="004A3DFA" w:rsidRPr="007F48BC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RPr="007F48BC" w14:paraId="4DA67011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E3258" w14:textId="77777777" w:rsidR="004A3DFA" w:rsidRPr="007F48BC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E04AE" w14:textId="77777777" w:rsidR="004A3DFA" w:rsidRPr="007F48BC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4F38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Estudios de Casos</w:t>
            </w:r>
          </w:p>
          <w:p w14:paraId="7829E02C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E71A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Trabajos individuales y/o grupales</w:t>
            </w:r>
          </w:p>
          <w:p w14:paraId="3A73B8AC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06B71" w14:textId="77777777" w:rsidR="004A3DFA" w:rsidRPr="007F48BC" w:rsidRDefault="001F2626" w:rsidP="00D756CF">
            <w:pPr>
              <w:numPr>
                <w:ilvl w:val="0"/>
                <w:numId w:val="1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7F48B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Comportamiento en clase virtual y chat</w:t>
            </w:r>
          </w:p>
        </w:tc>
      </w:tr>
    </w:tbl>
    <w:p w14:paraId="052627DA" w14:textId="77777777" w:rsidR="004A3DFA" w:rsidRPr="007F48BC" w:rsidRDefault="004A3DFA">
      <w:pPr>
        <w:autoSpaceDE w:val="0"/>
        <w:autoSpaceDN w:val="0"/>
        <w:adjustRightInd w:val="0"/>
        <w:spacing w:after="0"/>
        <w:ind w:left="-426" w:hanging="141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23D38A59" w14:textId="77777777" w:rsidR="004A3DFA" w:rsidRDefault="004A3DFA" w:rsidP="00B162B9">
      <w:pPr>
        <w:pStyle w:val="Textoindependiente"/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056F3BFF" w14:textId="77777777" w:rsidR="00B3471B" w:rsidRPr="001447A7" w:rsidRDefault="001F2626" w:rsidP="00D756CF">
      <w:pPr>
        <w:pStyle w:val="Lista"/>
        <w:numPr>
          <w:ilvl w:val="0"/>
          <w:numId w:val="15"/>
        </w:numPr>
        <w:ind w:left="426" w:hanging="426"/>
        <w:rPr>
          <w:b/>
          <w:bCs/>
          <w:lang w:val="es-ES" w:eastAsia="es-ES"/>
        </w:rPr>
      </w:pPr>
      <w:r w:rsidRPr="001447A7">
        <w:rPr>
          <w:b/>
          <w:bCs/>
          <w:lang w:val="es-ES" w:eastAsia="es-ES"/>
        </w:rPr>
        <w:lastRenderedPageBreak/>
        <w:t>MATERIALES EDUCATIVOS Y OTROS RECURSOS DIDÁCTICOS</w:t>
      </w:r>
    </w:p>
    <w:p w14:paraId="175D59F1" w14:textId="77777777" w:rsidR="00BF77A8" w:rsidRDefault="00310D9D" w:rsidP="004A0551">
      <w:pPr>
        <w:pStyle w:val="Textoindependienteprimerasangra2"/>
        <w:ind w:left="426" w:firstLine="0"/>
        <w:rPr>
          <w:lang w:val="es-ES" w:eastAsia="es-ES"/>
        </w:rPr>
      </w:pPr>
      <w:r>
        <w:rPr>
          <w:lang w:val="es-ES" w:eastAsia="es-ES"/>
        </w:rPr>
        <w:t>Se utilizarán todos los materiales y recursos requeridos de acuerdo a la naturaleza de los temas programados. Básicamente serán:</w:t>
      </w:r>
    </w:p>
    <w:p w14:paraId="73501DC8" w14:textId="77777777" w:rsidR="00BF77A8" w:rsidRDefault="00BF77A8" w:rsidP="004A0551">
      <w:pPr>
        <w:pStyle w:val="Textoindependienteprimerasangra2"/>
        <w:ind w:left="709" w:firstLine="0"/>
        <w:rPr>
          <w:lang w:val="es-ES" w:eastAsia="es-ES"/>
        </w:rPr>
      </w:pPr>
      <w:r w:rsidRPr="00BF77A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780EA" wp14:editId="2A1967B4">
                <wp:simplePos x="0" y="0"/>
                <wp:positionH relativeFrom="column">
                  <wp:posOffset>2502535</wp:posOffset>
                </wp:positionH>
                <wp:positionV relativeFrom="paragraph">
                  <wp:posOffset>268590</wp:posOffset>
                </wp:positionV>
                <wp:extent cx="2370455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D7698" w14:textId="77777777" w:rsidR="006F5FFE" w:rsidRDefault="006F5FFE" w:rsidP="00D756C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arrow" w:eastAsia="Times New Roman" w:hAnsi="Arial Narrow" w:cs="Arial"/>
                                <w:b/>
                                <w:iCs/>
                              </w:rPr>
                            </w:pPr>
                            <w:r w:rsidRPr="00BF77A8">
                              <w:rPr>
                                <w:rFonts w:ascii="Arial Narrow" w:eastAsia="Times New Roman" w:hAnsi="Arial Narrow" w:cs="Arial"/>
                                <w:b/>
                                <w:iCs/>
                              </w:rPr>
                              <w:t>MEDIOS INFORMÁTICOS:</w:t>
                            </w:r>
                          </w:p>
                          <w:p w14:paraId="1DAB7A6A" w14:textId="77777777" w:rsidR="006F5FFE" w:rsidRDefault="006F5FFE" w:rsidP="002034E3">
                            <w:pPr>
                              <w:pStyle w:val="Prrafodelista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ind w:left="1080"/>
                              <w:rPr>
                                <w:rFonts w:ascii="Arial Narrow" w:eastAsia="Times New Roman" w:hAnsi="Arial Narrow" w:cs="Arial"/>
                                <w:b/>
                                <w:iCs/>
                              </w:rPr>
                            </w:pPr>
                          </w:p>
                          <w:p w14:paraId="5683FC23" w14:textId="77777777" w:rsidR="006F5FFE" w:rsidRPr="008C407D" w:rsidRDefault="006F5FFE" w:rsidP="00D756C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18" w:hanging="284"/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</w:pPr>
                            <w:r w:rsidRPr="008C407D"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  <w:t>Computadora</w:t>
                            </w:r>
                          </w:p>
                          <w:p w14:paraId="206CBD6F" w14:textId="77777777" w:rsidR="006F5FFE" w:rsidRPr="008C407D" w:rsidRDefault="006F5FFE" w:rsidP="00D756C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18" w:hanging="284"/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</w:pPr>
                            <w:r w:rsidRPr="008C407D"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  <w:t>Tablet</w:t>
                            </w:r>
                          </w:p>
                          <w:p w14:paraId="06AC0253" w14:textId="77777777" w:rsidR="006F5FFE" w:rsidRPr="008C407D" w:rsidRDefault="006F5FFE" w:rsidP="00D756C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18" w:hanging="284"/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</w:pPr>
                            <w:r w:rsidRPr="008C407D"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  <w:t>Celulares</w:t>
                            </w:r>
                          </w:p>
                          <w:p w14:paraId="0FE1EA12" w14:textId="77777777" w:rsidR="006F5FFE" w:rsidRPr="008C407D" w:rsidRDefault="006F5FFE" w:rsidP="00D756C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18" w:hanging="284"/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</w:pPr>
                            <w:r w:rsidRPr="008C407D"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  <w:t>Interne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Cs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F780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97.05pt;margin-top:21.15pt;width:18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" filled="f" stroked="f">
                <v:textbox style="mso-fit-shape-to-text:t">
                  <w:txbxContent>
                    <w:p w14:paraId="54AD7698" w14:textId="77777777" w:rsidR="006F5FFE" w:rsidRDefault="006F5FFE" w:rsidP="00D756C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arrow" w:eastAsia="Times New Roman" w:hAnsi="Arial Narrow" w:cs="Arial"/>
                          <w:b/>
                          <w:iCs/>
                        </w:rPr>
                      </w:pPr>
                      <w:r w:rsidRPr="00BF77A8">
                        <w:rPr>
                          <w:rFonts w:ascii="Arial Narrow" w:eastAsia="Times New Roman" w:hAnsi="Arial Narrow" w:cs="Arial"/>
                          <w:b/>
                          <w:iCs/>
                        </w:rPr>
                        <w:t>MEDIOS INFORMÁTICOS:</w:t>
                      </w:r>
                    </w:p>
                    <w:p w14:paraId="1DAB7A6A" w14:textId="77777777" w:rsidR="006F5FFE" w:rsidRDefault="006F5FFE" w:rsidP="002034E3">
                      <w:pPr>
                        <w:pStyle w:val="Prrafodelista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ind w:left="1080"/>
                        <w:rPr>
                          <w:rFonts w:ascii="Arial Narrow" w:eastAsia="Times New Roman" w:hAnsi="Arial Narrow" w:cs="Arial"/>
                          <w:b/>
                          <w:iCs/>
                        </w:rPr>
                      </w:pPr>
                    </w:p>
                    <w:p w14:paraId="5683FC23" w14:textId="77777777" w:rsidR="006F5FFE" w:rsidRPr="008C407D" w:rsidRDefault="006F5FFE" w:rsidP="00D756C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ind w:left="1418" w:hanging="284"/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</w:pPr>
                      <w:r w:rsidRPr="008C407D"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  <w:t>Computadora</w:t>
                      </w:r>
                    </w:p>
                    <w:p w14:paraId="206CBD6F" w14:textId="77777777" w:rsidR="006F5FFE" w:rsidRPr="008C407D" w:rsidRDefault="006F5FFE" w:rsidP="00D756C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ind w:left="1418" w:hanging="284"/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</w:pPr>
                      <w:r w:rsidRPr="008C407D"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  <w:t>Tablet</w:t>
                      </w:r>
                    </w:p>
                    <w:p w14:paraId="06AC0253" w14:textId="77777777" w:rsidR="006F5FFE" w:rsidRPr="008C407D" w:rsidRDefault="006F5FFE" w:rsidP="00D756C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ind w:left="1418" w:hanging="284"/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</w:pPr>
                      <w:r w:rsidRPr="008C407D"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  <w:t>Celulares</w:t>
                      </w:r>
                    </w:p>
                    <w:p w14:paraId="0FE1EA12" w14:textId="77777777" w:rsidR="006F5FFE" w:rsidRPr="008C407D" w:rsidRDefault="006F5FFE" w:rsidP="00D756C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/>
                        <w:ind w:left="1418" w:hanging="284"/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</w:pPr>
                      <w:r w:rsidRPr="008C407D"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  <w:t>Interne</w:t>
                      </w:r>
                      <w:r>
                        <w:rPr>
                          <w:rFonts w:ascii="Arial Narrow" w:eastAsia="Times New Roman" w:hAnsi="Arial Narrow" w:cs="Arial"/>
                          <w:bCs/>
                          <w:iCs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" w:eastAsia="es-ES"/>
        </w:rPr>
        <w:t xml:space="preserve"> </w:t>
      </w:r>
    </w:p>
    <w:p w14:paraId="63937A70" w14:textId="77777777" w:rsidR="00BF77A8" w:rsidRPr="00BF77A8" w:rsidRDefault="00BF77A8" w:rsidP="00D756C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lang w:val="es-ES" w:eastAsia="es-ES"/>
        </w:rPr>
        <w:t xml:space="preserve"> </w:t>
      </w:r>
      <w:r w:rsidRPr="00BF77A8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VIRTUALES:</w:t>
      </w: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            </w:t>
      </w:r>
      <w:r w:rsidRPr="00BF77A8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     </w:t>
      </w:r>
    </w:p>
    <w:p w14:paraId="2BCD1366" w14:textId="77777777" w:rsidR="00BF77A8" w:rsidRDefault="00BF77A8" w:rsidP="00D756C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ind w:left="709"/>
        <w:rPr>
          <w:rFonts w:ascii="Arial Narrow" w:eastAsia="Times New Roman" w:hAnsi="Arial Narrow" w:cs="Arial"/>
          <w:iCs/>
          <w:color w:val="000000"/>
        </w:rPr>
      </w:pPr>
      <w:r w:rsidRPr="00BF77A8">
        <w:rPr>
          <w:rFonts w:ascii="Arial Narrow" w:eastAsia="Times New Roman" w:hAnsi="Arial Narrow" w:cs="Arial"/>
          <w:iCs/>
          <w:color w:val="000000"/>
        </w:rPr>
        <w:t xml:space="preserve">Casos prácticos                                                     </w:t>
      </w:r>
    </w:p>
    <w:p w14:paraId="756DFB6E" w14:textId="77777777" w:rsidR="00BF77A8" w:rsidRPr="00BF77A8" w:rsidRDefault="00BF77A8" w:rsidP="00D756C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ind w:left="709"/>
        <w:rPr>
          <w:rFonts w:ascii="Arial Narrow" w:eastAsia="Times New Roman" w:hAnsi="Arial Narrow" w:cs="Arial"/>
          <w:iCs/>
          <w:color w:val="000000"/>
        </w:rPr>
      </w:pPr>
      <w:r w:rsidRPr="00BF77A8">
        <w:rPr>
          <w:rFonts w:ascii="Arial Narrow" w:eastAsia="Times New Roman" w:hAnsi="Arial Narrow" w:cs="Arial"/>
          <w:iCs/>
          <w:color w:val="000000"/>
        </w:rPr>
        <w:t xml:space="preserve">Pizarra interactiva                                                   </w:t>
      </w:r>
    </w:p>
    <w:p w14:paraId="1753A0D3" w14:textId="77777777" w:rsidR="00BF77A8" w:rsidRPr="00BF77A8" w:rsidRDefault="00BF77A8" w:rsidP="00D756C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BF77A8"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 w:rsidRPr="00BF77A8"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                                                          </w:t>
      </w:r>
    </w:p>
    <w:p w14:paraId="7E4D8DD9" w14:textId="77777777" w:rsidR="00BF77A8" w:rsidRPr="00BF77A8" w:rsidRDefault="00BF77A8" w:rsidP="00D756C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BF77A8"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                                              </w:t>
      </w:r>
    </w:p>
    <w:p w14:paraId="0047BDD0" w14:textId="77777777" w:rsidR="004A3DFA" w:rsidRPr="00255654" w:rsidRDefault="001F2626" w:rsidP="00D756CF">
      <w:pPr>
        <w:pStyle w:val="Lista2"/>
        <w:numPr>
          <w:ilvl w:val="0"/>
          <w:numId w:val="15"/>
        </w:numPr>
        <w:ind w:left="426" w:hanging="426"/>
        <w:rPr>
          <w:b/>
          <w:bCs/>
          <w:lang w:val="es-ES" w:eastAsia="es-ES"/>
        </w:rPr>
      </w:pPr>
      <w:r w:rsidRPr="00255654">
        <w:rPr>
          <w:b/>
          <w:bCs/>
          <w:lang w:val="es-ES" w:eastAsia="es-ES"/>
        </w:rPr>
        <w:t>EVALUACIÓN:</w:t>
      </w:r>
    </w:p>
    <w:p w14:paraId="5B499154" w14:textId="77777777" w:rsidR="004A3DFA" w:rsidRDefault="001F2626" w:rsidP="004A0551">
      <w:pPr>
        <w:pStyle w:val="Textoindependienteprimerasangra2"/>
        <w:ind w:left="426" w:firstLine="0"/>
        <w:rPr>
          <w:lang w:val="es-ES" w:eastAsia="es-ES"/>
        </w:rPr>
      </w:pPr>
      <w:r>
        <w:rPr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0592945" w14:textId="77777777" w:rsidR="004A3DFA" w:rsidRDefault="001F2626" w:rsidP="00D756CF">
      <w:pPr>
        <w:pStyle w:val="Lista2"/>
        <w:numPr>
          <w:ilvl w:val="0"/>
          <w:numId w:val="3"/>
        </w:numPr>
        <w:rPr>
          <w:lang w:val="es-ES" w:eastAsia="es-ES"/>
        </w:rPr>
      </w:pPr>
      <w:r>
        <w:rPr>
          <w:lang w:val="es-ES" w:eastAsia="es-ES"/>
        </w:rPr>
        <w:t>Evidencias de Conocimiento.</w:t>
      </w:r>
    </w:p>
    <w:p w14:paraId="6791178D" w14:textId="77777777" w:rsidR="004A3DFA" w:rsidRDefault="001F2626" w:rsidP="00255654">
      <w:pPr>
        <w:pStyle w:val="Textoindependienteprimerasangra2"/>
        <w:ind w:left="709" w:firstLine="11"/>
        <w:rPr>
          <w:b/>
          <w:lang w:val="es-ES" w:eastAsia="es-ES"/>
        </w:rPr>
      </w:pPr>
      <w:r>
        <w:rPr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441741C" w14:textId="77777777" w:rsidR="004A3DFA" w:rsidRDefault="001F2626" w:rsidP="00255654">
      <w:pPr>
        <w:pStyle w:val="Textoindependienteprimerasangra2"/>
        <w:ind w:left="709" w:firstLine="11"/>
        <w:rPr>
          <w:b/>
          <w:lang w:val="es-ES" w:eastAsia="es-ES"/>
        </w:rPr>
      </w:pPr>
      <w:r>
        <w:rPr>
          <w:lang w:val="es-ES" w:eastAsia="es-ES"/>
        </w:rPr>
        <w:t>En cuanto a la autoevaluación permite que el estudiante reconozca sus debilidades y fortalezas para corregir o mejorar.</w:t>
      </w:r>
    </w:p>
    <w:p w14:paraId="1E1021A1" w14:textId="77777777" w:rsidR="004A3DFA" w:rsidRDefault="001F2626" w:rsidP="00255654">
      <w:pPr>
        <w:pStyle w:val="Textoindependienteprimerasangra2"/>
        <w:ind w:left="851" w:hanging="142"/>
        <w:rPr>
          <w:b/>
          <w:lang w:val="es-ES" w:eastAsia="es-ES"/>
        </w:rPr>
      </w:pPr>
      <w:r>
        <w:rPr>
          <w:lang w:val="es-ES" w:eastAsia="es-ES"/>
        </w:rPr>
        <w:t>Las evaluaciones de este nivel serán de respuestas simples y otras con preguntas abiertas para su argumentación.</w:t>
      </w:r>
    </w:p>
    <w:p w14:paraId="6BE6CD97" w14:textId="77777777" w:rsidR="004A3DFA" w:rsidRDefault="001F2626" w:rsidP="00D756CF">
      <w:pPr>
        <w:pStyle w:val="Lista2"/>
        <w:numPr>
          <w:ilvl w:val="0"/>
          <w:numId w:val="3"/>
        </w:numPr>
        <w:rPr>
          <w:lang w:val="es-ES" w:eastAsia="es-ES"/>
        </w:rPr>
      </w:pPr>
      <w:r>
        <w:rPr>
          <w:lang w:val="es-ES" w:eastAsia="es-ES"/>
        </w:rPr>
        <w:t>Evidencia de Desempeño.</w:t>
      </w:r>
    </w:p>
    <w:p w14:paraId="106A0B3A" w14:textId="77777777" w:rsidR="004A3DFA" w:rsidRDefault="001F2626" w:rsidP="00255654">
      <w:pPr>
        <w:pStyle w:val="Textoindependienteprimerasangra2"/>
        <w:ind w:left="709" w:firstLine="11"/>
        <w:rPr>
          <w:b/>
          <w:lang w:val="es-ES" w:eastAsia="es-ES"/>
        </w:rPr>
      </w:pPr>
      <w:r>
        <w:rPr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F3D5CCD" w14:textId="77777777" w:rsidR="004A3DFA" w:rsidRDefault="001F2626" w:rsidP="00255654">
      <w:pPr>
        <w:pStyle w:val="Textoindependienteprimerasangra2"/>
        <w:ind w:left="709" w:firstLine="0"/>
        <w:rPr>
          <w:b/>
          <w:lang w:val="es-ES" w:eastAsia="es-ES"/>
        </w:rPr>
      </w:pPr>
      <w:r>
        <w:rPr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01E0F2D" w14:textId="77777777" w:rsidR="004A3DFA" w:rsidRDefault="001F2626" w:rsidP="00D756CF">
      <w:pPr>
        <w:pStyle w:val="Lista2"/>
        <w:numPr>
          <w:ilvl w:val="0"/>
          <w:numId w:val="3"/>
        </w:numPr>
        <w:rPr>
          <w:lang w:val="es-ES" w:eastAsia="es-ES"/>
        </w:rPr>
      </w:pPr>
      <w:r>
        <w:rPr>
          <w:lang w:val="es-ES" w:eastAsia="es-ES"/>
        </w:rPr>
        <w:t>Evidencia de Producto.</w:t>
      </w:r>
    </w:p>
    <w:p w14:paraId="1C38D7A3" w14:textId="77777777" w:rsidR="004A3DFA" w:rsidRDefault="001F2626" w:rsidP="00255654">
      <w:pPr>
        <w:pStyle w:val="Textoindependienteprimerasangra2"/>
        <w:ind w:left="709" w:firstLine="0"/>
        <w:rPr>
          <w:b/>
          <w:lang w:val="es-ES" w:eastAsia="es-ES"/>
        </w:rPr>
      </w:pPr>
      <w:r>
        <w:rPr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BB55B16" w14:textId="77777777" w:rsidR="004A3DFA" w:rsidRDefault="001F2626" w:rsidP="00255654">
      <w:pPr>
        <w:pStyle w:val="Textoindependienteprimerasangra2"/>
        <w:ind w:left="709" w:firstLine="11"/>
        <w:rPr>
          <w:b/>
          <w:lang w:val="es-ES" w:eastAsia="es-ES"/>
        </w:rPr>
      </w:pPr>
      <w:r>
        <w:rPr>
          <w:lang w:val="es-ES" w:eastAsia="es-ES"/>
        </w:rPr>
        <w:lastRenderedPageBreak/>
        <w:t>La evaluación de producto de evidencia en la entrega oportuna de sus trabajos parciales y el trabajo final.</w:t>
      </w:r>
    </w:p>
    <w:p w14:paraId="07743F2D" w14:textId="77777777" w:rsidR="00255654" w:rsidRPr="004A0551" w:rsidRDefault="001F2626" w:rsidP="004A0551">
      <w:pPr>
        <w:pStyle w:val="Textoindependienteprimerasangra2"/>
        <w:ind w:left="709" w:firstLine="0"/>
        <w:rPr>
          <w:lang w:val="es-ES" w:eastAsia="es-ES"/>
        </w:rPr>
      </w:pPr>
      <w:r>
        <w:rPr>
          <w:lang w:val="es-ES" w:eastAsia="es-ES"/>
        </w:rPr>
        <w:t>Además, se tendrá en cuenta la asistencia como componente del desempeño, el 30% de inasistencia inhabilita el derecho a la evaluación.</w:t>
      </w:r>
    </w:p>
    <w:p w14:paraId="11A84F35" w14:textId="77777777" w:rsidR="00255654" w:rsidRDefault="00255654" w:rsidP="00255654">
      <w:pPr>
        <w:pStyle w:val="Textoindependienteprimerasangra2"/>
        <w:ind w:left="709" w:firstLine="0"/>
        <w:rPr>
          <w:b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FA366CA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00F35E0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36AE7BF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7493C8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710D857D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AAB1282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FF1F37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3016AD9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4B74DD53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2EC7093E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4BA5AA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1C357FCF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5510C40E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D5B8AAC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BE3DA4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F3A9271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7F3E201A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D628F8B" w14:textId="77777777" w:rsidR="004A3DFA" w:rsidRDefault="001F2626" w:rsidP="00B162B9">
      <w:pPr>
        <w:pStyle w:val="Textoindependienteprimerasangra2"/>
        <w:rPr>
          <w:lang w:val="es-ES" w:eastAsia="es-ES"/>
        </w:rPr>
      </w:pPr>
      <w:r>
        <w:rPr>
          <w:lang w:val="es-ES" w:eastAsia="es-ES"/>
        </w:rPr>
        <w:t>Siendo el promedio final (PF), el promedio simple de los promedios ponderados de cada módulo (PM1, PM2, PM3, PM4)</w:t>
      </w:r>
    </w:p>
    <w:p w14:paraId="192971FC" w14:textId="77777777" w:rsidR="004A3DFA" w:rsidRPr="00B162B9" w:rsidRDefault="001F2626" w:rsidP="00B162B9">
      <w:pPr>
        <w:pStyle w:val="Textoindependiente"/>
        <w:rPr>
          <w:i/>
        </w:rPr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660683A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2F54C80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7849222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3E6EEB3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D604CBF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26D482D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576CBE0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9782F03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2B04960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FFBC610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8EA13A6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700BE36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28E27EF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29EE1A7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44397D0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023DFBB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B4AC242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E0B0FBB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96743CA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9A06177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8C7FE34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B6FE0FD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E172A6C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9C322E9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E1F2EE4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D56D08C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68B5E08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BA32435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CB0F426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B93290D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79AA9FF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378600C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C097FFA" w14:textId="77777777" w:rsidR="004D4FD7" w:rsidRDefault="004D4FD7" w:rsidP="004A0551">
      <w:pPr>
        <w:autoSpaceDE w:val="0"/>
        <w:autoSpaceDN w:val="0"/>
        <w:adjustRightInd w:val="0"/>
        <w:spacing w:after="0" w:line="216" w:lineRule="auto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37F8EEE" w14:textId="77777777" w:rsidR="004D4FD7" w:rsidRDefault="004D4FD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F9B3CFD" w14:textId="77777777" w:rsidR="00DF2709" w:rsidRDefault="00DF2709" w:rsidP="001447A7">
      <w:pPr>
        <w:autoSpaceDE w:val="0"/>
        <w:autoSpaceDN w:val="0"/>
        <w:adjustRightInd w:val="0"/>
        <w:spacing w:after="0" w:line="216" w:lineRule="auto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017FB1EC" w14:textId="77777777" w:rsidR="004A3DFA" w:rsidRPr="00C72131" w:rsidRDefault="001F2626" w:rsidP="00D756CF">
      <w:pPr>
        <w:pStyle w:val="Lista"/>
        <w:numPr>
          <w:ilvl w:val="0"/>
          <w:numId w:val="15"/>
        </w:numPr>
        <w:spacing w:line="240" w:lineRule="auto"/>
        <w:ind w:left="426" w:hanging="426"/>
        <w:rPr>
          <w:b/>
          <w:bCs/>
          <w:lang w:val="es-ES" w:eastAsia="es-ES"/>
        </w:rPr>
      </w:pPr>
      <w:r w:rsidRPr="00C72131">
        <w:rPr>
          <w:b/>
          <w:bCs/>
          <w:lang w:val="es-ES" w:eastAsia="es-ES"/>
        </w:rPr>
        <w:t xml:space="preserve"> BIBLIOGRAFÍA</w:t>
      </w:r>
    </w:p>
    <w:p w14:paraId="1AD94F87" w14:textId="77777777" w:rsidR="006F5FFE" w:rsidRDefault="00E4511C" w:rsidP="006F5FFE">
      <w:pPr>
        <w:pStyle w:val="Prrafodelista"/>
        <w:numPr>
          <w:ilvl w:val="1"/>
          <w:numId w:val="14"/>
        </w:numPr>
        <w:spacing w:after="0" w:line="240" w:lineRule="auto"/>
        <w:ind w:left="851" w:hanging="425"/>
        <w:rPr>
          <w:rFonts w:cstheme="minorHAnsi"/>
          <w:b/>
          <w:bCs/>
        </w:rPr>
      </w:pPr>
      <w:r w:rsidRPr="006F5FFE">
        <w:rPr>
          <w:rFonts w:cstheme="minorHAnsi"/>
          <w:b/>
          <w:bCs/>
        </w:rPr>
        <w:t>Fuentes Documentales</w:t>
      </w:r>
      <w:bookmarkStart w:id="0" w:name="_Hlk46125470"/>
    </w:p>
    <w:p w14:paraId="1DCCA8A4" w14:textId="77777777" w:rsidR="006F5FFE" w:rsidRPr="006F5FFE" w:rsidRDefault="006F5FFE" w:rsidP="006F5FFE">
      <w:pPr>
        <w:pStyle w:val="Prrafodelista"/>
        <w:numPr>
          <w:ilvl w:val="0"/>
          <w:numId w:val="30"/>
        </w:numPr>
        <w:spacing w:after="0" w:line="240" w:lineRule="auto"/>
        <w:ind w:left="1134" w:hanging="283"/>
        <w:rPr>
          <w:rFonts w:cstheme="minorHAnsi"/>
          <w:bCs/>
        </w:rPr>
      </w:pPr>
      <w:r w:rsidRPr="006F5FFE">
        <w:rPr>
          <w:rStyle w:val="author"/>
          <w:rFonts w:cstheme="minorHAnsi"/>
          <w:bdr w:val="none" w:sz="0" w:space="0" w:color="auto" w:frame="1"/>
        </w:rPr>
        <w:t xml:space="preserve">José Luis Armendáriz Sanz. </w:t>
      </w:r>
      <w:r w:rsidRPr="006F5FFE">
        <w:rPr>
          <w:rFonts w:cstheme="minorHAnsi"/>
          <w:bCs/>
          <w:shd w:val="clear" w:color="auto" w:fill="FFFFFF"/>
        </w:rPr>
        <w:t>Procesos de elaboración culinaria</w:t>
      </w:r>
      <w:r w:rsidRPr="006F5FFE">
        <w:rPr>
          <w:rFonts w:cstheme="minorHAnsi"/>
          <w:shd w:val="clear" w:color="auto" w:fill="FFFFFF"/>
        </w:rPr>
        <w:t xml:space="preserve"> Madrid, </w:t>
      </w:r>
      <w:proofErr w:type="spellStart"/>
      <w:r w:rsidRPr="006F5FFE">
        <w:rPr>
          <w:rFonts w:cstheme="minorHAnsi"/>
          <w:shd w:val="clear" w:color="auto" w:fill="FFFFFF"/>
        </w:rPr>
        <w:t>Spain</w:t>
      </w:r>
      <w:proofErr w:type="spellEnd"/>
      <w:r w:rsidRPr="006F5FFE">
        <w:rPr>
          <w:rFonts w:cstheme="minorHAnsi"/>
          <w:shd w:val="clear" w:color="auto" w:fill="FFFFFF"/>
        </w:rPr>
        <w:t>: Paraninfo, 2013. 255 pp.</w:t>
      </w:r>
    </w:p>
    <w:p w14:paraId="4F6E5C34" w14:textId="77777777" w:rsidR="006F5FFE" w:rsidRPr="006F5FFE" w:rsidRDefault="006F5FFE" w:rsidP="006F5FFE">
      <w:pPr>
        <w:pStyle w:val="Prrafodelista"/>
        <w:numPr>
          <w:ilvl w:val="0"/>
          <w:numId w:val="30"/>
        </w:numPr>
        <w:spacing w:after="0" w:line="240" w:lineRule="auto"/>
        <w:ind w:left="1134" w:hanging="283"/>
        <w:rPr>
          <w:rFonts w:cstheme="minorHAnsi"/>
          <w:bCs/>
        </w:rPr>
      </w:pPr>
      <w:r w:rsidRPr="006F5FFE">
        <w:rPr>
          <w:rFonts w:cstheme="minorHAnsi"/>
          <w:shd w:val="clear" w:color="auto" w:fill="FFFFFF"/>
        </w:rPr>
        <w:t>Miguel Ángel Fernández Díaz-2017. Decoración y exposición de platos</w:t>
      </w:r>
    </w:p>
    <w:p w14:paraId="57D4170F" w14:textId="77777777" w:rsidR="00BF0BAE" w:rsidRPr="006F5FFE" w:rsidRDefault="00BF0BAE" w:rsidP="00BF0BAE">
      <w:pPr>
        <w:spacing w:after="0" w:line="240" w:lineRule="auto"/>
        <w:rPr>
          <w:rFonts w:asciiTheme="minorHAnsi" w:hAnsiTheme="minorHAnsi" w:cstheme="minorHAnsi"/>
        </w:rPr>
      </w:pPr>
    </w:p>
    <w:bookmarkEnd w:id="0"/>
    <w:p w14:paraId="7E858CA3" w14:textId="77777777" w:rsidR="0054426E" w:rsidRPr="006F5FFE" w:rsidRDefault="0054426E" w:rsidP="001447A7">
      <w:pPr>
        <w:spacing w:after="0" w:line="240" w:lineRule="auto"/>
        <w:ind w:left="1134"/>
        <w:rPr>
          <w:rFonts w:asciiTheme="minorHAnsi" w:hAnsiTheme="minorHAnsi" w:cstheme="minorHAnsi"/>
          <w:lang w:val="es-ES"/>
        </w:rPr>
      </w:pPr>
    </w:p>
    <w:p w14:paraId="64714286" w14:textId="77777777" w:rsidR="006F5FFE" w:rsidRDefault="00E4511C" w:rsidP="006F5FFE">
      <w:pPr>
        <w:numPr>
          <w:ilvl w:val="1"/>
          <w:numId w:val="14"/>
        </w:numPr>
        <w:spacing w:after="0" w:line="240" w:lineRule="auto"/>
        <w:ind w:left="851" w:hanging="425"/>
        <w:rPr>
          <w:rFonts w:asciiTheme="minorHAnsi" w:hAnsiTheme="minorHAnsi" w:cstheme="minorHAnsi"/>
          <w:b/>
          <w:bCs/>
          <w:lang w:val="es-ES"/>
        </w:rPr>
      </w:pPr>
      <w:r w:rsidRPr="006F5FFE">
        <w:rPr>
          <w:rFonts w:asciiTheme="minorHAnsi" w:hAnsiTheme="minorHAnsi" w:cstheme="minorHAnsi"/>
          <w:b/>
          <w:bCs/>
          <w:lang w:val="es-ES"/>
        </w:rPr>
        <w:t>Fuentes Bibliográficas</w:t>
      </w:r>
    </w:p>
    <w:p w14:paraId="6811EB84" w14:textId="77777777" w:rsidR="006F5FFE" w:rsidRPr="006F5FFE" w:rsidRDefault="00C16B34" w:rsidP="006F5FFE">
      <w:pPr>
        <w:pStyle w:val="Prrafodelista"/>
        <w:numPr>
          <w:ilvl w:val="0"/>
          <w:numId w:val="31"/>
        </w:numPr>
        <w:spacing w:after="0" w:line="240" w:lineRule="auto"/>
        <w:ind w:left="1134" w:hanging="283"/>
        <w:rPr>
          <w:rFonts w:cstheme="minorHAnsi"/>
          <w:bCs/>
        </w:rPr>
      </w:pPr>
      <w:r w:rsidRPr="006F5FFE">
        <w:rPr>
          <w:rStyle w:val="Textoennegrita"/>
          <w:rFonts w:cstheme="minorHAnsi"/>
          <w:b w:val="0"/>
          <w:shd w:val="clear" w:color="auto" w:fill="FFFFFF" w:themeFill="background1"/>
        </w:rPr>
        <w:t xml:space="preserve">Joan Carles Ferri-2016. </w:t>
      </w:r>
      <w:r w:rsidRPr="006F5FFE">
        <w:rPr>
          <w:rFonts w:cstheme="minorHAnsi"/>
          <w:shd w:val="clear" w:color="auto" w:fill="FFFFFF"/>
        </w:rPr>
        <w:t>Procesos de Elaboración Culinaria</w:t>
      </w:r>
    </w:p>
    <w:p w14:paraId="128502D1" w14:textId="77777777" w:rsidR="00C16B34" w:rsidRPr="006F5FFE" w:rsidRDefault="00C16B34" w:rsidP="006F5FFE">
      <w:pPr>
        <w:pStyle w:val="Prrafodelista"/>
        <w:numPr>
          <w:ilvl w:val="0"/>
          <w:numId w:val="31"/>
        </w:numPr>
        <w:spacing w:after="0" w:line="240" w:lineRule="auto"/>
        <w:ind w:left="1134" w:hanging="283"/>
        <w:rPr>
          <w:rFonts w:cstheme="minorHAnsi"/>
          <w:bCs/>
        </w:rPr>
      </w:pPr>
      <w:r w:rsidRPr="006F5FFE">
        <w:rPr>
          <w:rFonts w:cstheme="minorHAnsi"/>
          <w:shd w:val="clear" w:color="auto" w:fill="FFFFFF"/>
        </w:rPr>
        <w:t>Gil Martínez, Alfredo-2012. Procesos De Elaboración Culinaria. Libro Del Alumno</w:t>
      </w:r>
    </w:p>
    <w:p w14:paraId="13C9D9EE" w14:textId="77777777" w:rsidR="006F5FFE" w:rsidRPr="006F5FFE" w:rsidRDefault="006F5FFE" w:rsidP="006F5FFE">
      <w:pPr>
        <w:pStyle w:val="Prrafodelista"/>
        <w:numPr>
          <w:ilvl w:val="0"/>
          <w:numId w:val="31"/>
        </w:numPr>
        <w:spacing w:after="0" w:line="240" w:lineRule="auto"/>
        <w:ind w:left="1134" w:hanging="283"/>
        <w:rPr>
          <w:rFonts w:cstheme="minorHAnsi"/>
          <w:bCs/>
        </w:rPr>
      </w:pPr>
      <w:r>
        <w:t xml:space="preserve">Gascón J. (2014) Inventando patrimonio: gastronomía creativa, territorio y turismo. En revista Patrimonio Cultural Inmaterial No.14 </w:t>
      </w:r>
      <w:r w:rsidR="0015463F">
        <w:t>septiembre-</w:t>
      </w:r>
      <w:proofErr w:type="gramStart"/>
      <w:r w:rsidR="0015463F">
        <w:t>Diciembre</w:t>
      </w:r>
      <w:proofErr w:type="gramEnd"/>
      <w:r>
        <w:t>. Año 4. pp.8-10.</w:t>
      </w:r>
      <w:r w:rsidR="0015463F">
        <w:t xml:space="preserve">- </w:t>
      </w:r>
    </w:p>
    <w:p w14:paraId="41BA364F" w14:textId="77777777" w:rsidR="006F5FFE" w:rsidRPr="006F5FFE" w:rsidRDefault="006F5FFE" w:rsidP="006F5FFE">
      <w:pPr>
        <w:pStyle w:val="Prrafodelista"/>
        <w:numPr>
          <w:ilvl w:val="0"/>
          <w:numId w:val="31"/>
        </w:numPr>
        <w:spacing w:after="0" w:line="240" w:lineRule="auto"/>
        <w:ind w:left="1134" w:hanging="283"/>
        <w:rPr>
          <w:rFonts w:cstheme="minorHAnsi"/>
          <w:bCs/>
        </w:rPr>
      </w:pPr>
      <w:r>
        <w:t xml:space="preserve">Guzmán A., Yun H. (2015). Gastón Acurio: sí hay un problema de explotación. Revista Carta Abierta. Edición 5. </w:t>
      </w:r>
      <w:proofErr w:type="gramStart"/>
      <w:r>
        <w:t>Diciembre</w:t>
      </w:r>
      <w:proofErr w:type="gramEnd"/>
      <w:r>
        <w:t xml:space="preserve"> 2014- Febrero 2015. (pp. 20-39). Lima.</w:t>
      </w:r>
    </w:p>
    <w:p w14:paraId="1FC24D0B" w14:textId="77777777" w:rsidR="00C16B34" w:rsidRPr="006F5FFE" w:rsidRDefault="00C16B34" w:rsidP="001447A7">
      <w:pPr>
        <w:spacing w:after="0" w:line="240" w:lineRule="auto"/>
        <w:ind w:left="1134"/>
        <w:rPr>
          <w:rFonts w:asciiTheme="minorHAnsi" w:hAnsiTheme="minorHAnsi" w:cstheme="minorHAnsi"/>
          <w:lang w:val="es-ES"/>
        </w:rPr>
      </w:pPr>
    </w:p>
    <w:p w14:paraId="7C125863" w14:textId="77777777" w:rsidR="00C16B34" w:rsidRPr="006F5FFE" w:rsidRDefault="00C16B34" w:rsidP="001447A7">
      <w:pPr>
        <w:spacing w:after="0" w:line="240" w:lineRule="auto"/>
        <w:ind w:left="1134"/>
        <w:rPr>
          <w:rFonts w:asciiTheme="minorHAnsi" w:hAnsiTheme="minorHAnsi" w:cstheme="minorHAnsi"/>
          <w:lang w:val="es-ES"/>
        </w:rPr>
      </w:pPr>
    </w:p>
    <w:p w14:paraId="66D5D369" w14:textId="77777777" w:rsidR="00E4511C" w:rsidRPr="006F5FFE" w:rsidRDefault="00E4511C" w:rsidP="00D756CF">
      <w:pPr>
        <w:numPr>
          <w:ilvl w:val="1"/>
          <w:numId w:val="14"/>
        </w:numPr>
        <w:spacing w:after="0" w:line="240" w:lineRule="auto"/>
        <w:ind w:left="1134" w:hanging="501"/>
        <w:rPr>
          <w:rFonts w:asciiTheme="minorHAnsi" w:hAnsiTheme="minorHAnsi" w:cstheme="minorHAnsi"/>
          <w:b/>
          <w:bCs/>
          <w:lang w:val="es-ES"/>
        </w:rPr>
      </w:pPr>
      <w:r w:rsidRPr="006F5FFE">
        <w:rPr>
          <w:rFonts w:asciiTheme="minorHAnsi" w:hAnsiTheme="minorHAnsi" w:cstheme="minorHAnsi"/>
          <w:b/>
          <w:bCs/>
          <w:lang w:val="es-ES"/>
        </w:rPr>
        <w:t>Fuentes Hemerográficas</w:t>
      </w:r>
    </w:p>
    <w:p w14:paraId="341C5051" w14:textId="77777777" w:rsidR="00C16B34" w:rsidRDefault="006F5FFE" w:rsidP="006F5FFE">
      <w:pPr>
        <w:spacing w:after="0" w:line="240" w:lineRule="auto"/>
        <w:ind w:left="1134"/>
      </w:pPr>
      <w:r>
        <w:t xml:space="preserve">Samuel B. Morales G.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Lieve</w:t>
      </w:r>
      <w:proofErr w:type="spellEnd"/>
      <w:r>
        <w:t xml:space="preserve"> </w:t>
      </w:r>
      <w:proofErr w:type="spellStart"/>
      <w:r>
        <w:t>Coppin</w:t>
      </w:r>
      <w:proofErr w:type="spellEnd"/>
      <w:r w:rsidRPr="006F5FFE">
        <w:t xml:space="preserve"> </w:t>
      </w:r>
      <w:r>
        <w:t xml:space="preserve">2015. </w:t>
      </w:r>
      <w:proofErr w:type="gramStart"/>
      <w:r w:rsidR="0015463F">
        <w:t>La cocina como agente de cambio social?</w:t>
      </w:r>
      <w:proofErr w:type="gramEnd"/>
      <w:r w:rsidR="0015463F">
        <w:t xml:space="preserve"> Perú y su boom gastronómico </w:t>
      </w:r>
    </w:p>
    <w:p w14:paraId="3D41FFDA" w14:textId="77777777" w:rsidR="006F5FFE" w:rsidRPr="006F5FFE" w:rsidRDefault="006F5FFE" w:rsidP="006F5FFE">
      <w:pPr>
        <w:spacing w:after="0" w:line="240" w:lineRule="auto"/>
        <w:ind w:left="1134"/>
        <w:rPr>
          <w:rFonts w:asciiTheme="minorHAnsi" w:hAnsiTheme="minorHAnsi" w:cstheme="minorHAnsi"/>
          <w:b/>
          <w:bCs/>
          <w:lang w:val="fr-FR"/>
        </w:rPr>
      </w:pPr>
    </w:p>
    <w:p w14:paraId="28013287" w14:textId="77777777" w:rsidR="00FA59F2" w:rsidRPr="006F5FFE" w:rsidRDefault="00FA59F2" w:rsidP="00FA59F2">
      <w:pPr>
        <w:spacing w:after="0" w:line="240" w:lineRule="auto"/>
        <w:rPr>
          <w:rFonts w:asciiTheme="minorHAnsi" w:hAnsiTheme="minorHAnsi" w:cstheme="minorHAnsi"/>
        </w:rPr>
      </w:pPr>
    </w:p>
    <w:p w14:paraId="50FC20D6" w14:textId="77777777" w:rsidR="005F2899" w:rsidRPr="006F5FFE" w:rsidRDefault="00E4511C" w:rsidP="00D756CF">
      <w:pPr>
        <w:numPr>
          <w:ilvl w:val="1"/>
          <w:numId w:val="14"/>
        </w:numPr>
        <w:spacing w:after="0" w:line="240" w:lineRule="auto"/>
        <w:ind w:left="1134" w:hanging="501"/>
        <w:rPr>
          <w:rFonts w:asciiTheme="minorHAnsi" w:hAnsiTheme="minorHAnsi" w:cstheme="minorHAnsi"/>
          <w:b/>
          <w:bCs/>
          <w:lang w:val="es-ES"/>
        </w:rPr>
      </w:pPr>
      <w:r w:rsidRPr="006F5FFE">
        <w:rPr>
          <w:rFonts w:asciiTheme="minorHAnsi" w:hAnsiTheme="minorHAnsi" w:cstheme="minorHAnsi"/>
          <w:b/>
          <w:bCs/>
          <w:lang w:val="es-ES"/>
        </w:rPr>
        <w:t>Fuentes Electrónicas</w:t>
      </w:r>
    </w:p>
    <w:p w14:paraId="738489A1" w14:textId="77777777" w:rsidR="006F5FFE" w:rsidRPr="006F5FFE" w:rsidRDefault="00C16B34" w:rsidP="006F5FFE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hyperlink r:id="rId108" w:history="1">
        <w:r w:rsidRPr="006F5FFE">
          <w:rPr>
            <w:rStyle w:val="Hipervnculo"/>
            <w:rFonts w:cstheme="minorHAnsi"/>
            <w:color w:val="auto"/>
            <w:u w:val="none"/>
          </w:rPr>
          <w:t>https://go.gale.com/ps/eToc.do?searchType=BasicSearchForm&amp;docId=GALE%7C8QQY&amp;userGroupName=ilcb_pe&amp;inPS=true&amp;action=DO_BROWSE_ETOC&amp;contentSegment=9788428336840&amp;prodId=GVRL</w:t>
        </w:r>
      </w:hyperlink>
    </w:p>
    <w:p w14:paraId="3EA0E82A" w14:textId="77777777" w:rsidR="006F5FFE" w:rsidRPr="006F5FFE" w:rsidRDefault="006F5FFE" w:rsidP="006F5FFE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hyperlink r:id="rId109" w:history="1">
        <w:r w:rsidRPr="006F5FFE">
          <w:rPr>
            <w:rStyle w:val="Hipervnculo"/>
            <w:rFonts w:cstheme="minorHAnsi"/>
            <w:color w:val="auto"/>
            <w:u w:val="none"/>
          </w:rPr>
          <w:t>https://www.casadellibro.com/libro-procesos-de-elaboracion-culinaria/9788416415212/3042213</w:t>
        </w:r>
      </w:hyperlink>
    </w:p>
    <w:p w14:paraId="3DF764B5" w14:textId="77777777" w:rsidR="006F5FFE" w:rsidRPr="006F5FFE" w:rsidRDefault="00C16B34" w:rsidP="006F5FFE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hyperlink r:id="rId110" w:history="1">
        <w:r w:rsidRPr="006F5FFE">
          <w:rPr>
            <w:rStyle w:val="Hipervnculo"/>
            <w:rFonts w:cstheme="minorHAnsi"/>
            <w:color w:val="auto"/>
            <w:u w:val="none"/>
          </w:rPr>
          <w:t>https://apuntococina.com/producto/procesos-de-elaboracion-culinaria-libro-del-alumno/</w:t>
        </w:r>
      </w:hyperlink>
    </w:p>
    <w:p w14:paraId="56DF383D" w14:textId="77777777" w:rsidR="006F5FFE" w:rsidRPr="006F5FFE" w:rsidRDefault="00C16B34" w:rsidP="006F5FFE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hyperlink r:id="rId111" w:history="1">
        <w:r w:rsidRPr="006F5FFE">
          <w:rPr>
            <w:rStyle w:val="Hipervnculo"/>
            <w:rFonts w:cstheme="minorHAnsi"/>
            <w:color w:val="auto"/>
            <w:u w:val="none"/>
          </w:rPr>
          <w:t>https://go.gale.com/ps/eToc.do?searchType=BasicSearchForm&amp;docId=GALE%7C8QQY&amp;userGroupName=ilcb_pe&amp;inPS=true&amp;action=DO_BROWSE_ETOC&amp;contentSegment=9788428336840&amp;prodId=GVRL</w:t>
        </w:r>
      </w:hyperlink>
    </w:p>
    <w:p w14:paraId="4C7D56BF" w14:textId="77777777" w:rsidR="0025299F" w:rsidRDefault="00C16B34" w:rsidP="0025299F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hyperlink r:id="rId112" w:history="1">
        <w:r w:rsidRPr="006F5FFE">
          <w:rPr>
            <w:rStyle w:val="Hipervnculo"/>
            <w:rFonts w:cstheme="minorHAnsi"/>
            <w:color w:val="auto"/>
            <w:u w:val="none"/>
          </w:rPr>
          <w:t>https://ebookcentral.proquest.com/lib/biblioulcbsp/detail.action?docID=5213994&amp;query=Guarniciones+y+elementos+de+decoraci%C3%B3n</w:t>
        </w:r>
      </w:hyperlink>
    </w:p>
    <w:p w14:paraId="7F75CE60" w14:textId="77777777" w:rsidR="0025299F" w:rsidRPr="0025299F" w:rsidRDefault="0025299F" w:rsidP="0025299F">
      <w:pPr>
        <w:pStyle w:val="Prrafodelista"/>
        <w:numPr>
          <w:ilvl w:val="0"/>
          <w:numId w:val="29"/>
        </w:numPr>
        <w:spacing w:after="0" w:line="240" w:lineRule="auto"/>
        <w:ind w:left="1418" w:hanging="284"/>
        <w:rPr>
          <w:rFonts w:cstheme="minorHAnsi"/>
        </w:rPr>
      </w:pPr>
      <w:r w:rsidRPr="0025299F">
        <w:rPr>
          <w:rFonts w:cstheme="minorHAnsi"/>
        </w:rPr>
        <w:t>http://190.57.147.202:90/xmlui/bitstream/handle/123456789/366/diccionario%20practico%20de%20gastronomia.pdf?sequence=1</w:t>
      </w:r>
    </w:p>
    <w:p w14:paraId="657B35C7" w14:textId="77777777" w:rsidR="00C16B34" w:rsidRPr="006F5FFE" w:rsidRDefault="00C16B34" w:rsidP="006F5FFE">
      <w:pPr>
        <w:spacing w:after="0" w:line="216" w:lineRule="auto"/>
        <w:rPr>
          <w:b/>
          <w:bCs/>
        </w:rPr>
      </w:pPr>
    </w:p>
    <w:p w14:paraId="42CB0BB4" w14:textId="77777777" w:rsidR="006F5FFE" w:rsidRPr="006F5FFE" w:rsidRDefault="006F5FFE" w:rsidP="006F5FFE">
      <w:pPr>
        <w:spacing w:after="0" w:line="216" w:lineRule="auto"/>
        <w:rPr>
          <w:b/>
          <w:bCs/>
        </w:rPr>
      </w:pPr>
    </w:p>
    <w:p w14:paraId="028CCE43" w14:textId="7F3DCB7C" w:rsidR="004A3DFA" w:rsidRDefault="001F2626" w:rsidP="0010113D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</w:t>
      </w:r>
      <w:r w:rsidR="0010113D">
        <w:rPr>
          <w:rFonts w:ascii="Arial Narrow" w:hAnsi="Arial Narrow"/>
          <w:lang w:val="es-ES"/>
        </w:rPr>
        <w:t>o</w:t>
      </w:r>
      <w:r w:rsidR="00EE3D67">
        <w:rPr>
          <w:rFonts w:ascii="Arial Narrow" w:hAnsi="Arial Narrow"/>
          <w:lang w:val="es-ES"/>
        </w:rPr>
        <w:t xml:space="preserve">, </w:t>
      </w:r>
      <w:proofErr w:type="gramStart"/>
      <w:r w:rsidR="00D078CE">
        <w:rPr>
          <w:rFonts w:ascii="Arial Narrow" w:hAnsi="Arial Narrow"/>
          <w:lang w:val="es-ES"/>
        </w:rPr>
        <w:t>abril</w:t>
      </w:r>
      <w:r w:rsidR="00707785">
        <w:rPr>
          <w:rFonts w:ascii="Arial Narrow" w:hAnsi="Arial Narrow"/>
          <w:lang w:val="es-ES"/>
        </w:rPr>
        <w:t xml:space="preserve"> </w:t>
      </w:r>
      <w:r w:rsidR="007F48BC">
        <w:rPr>
          <w:rFonts w:ascii="Arial Narrow" w:hAnsi="Arial Narrow"/>
          <w:lang w:val="es-ES"/>
        </w:rPr>
        <w:t xml:space="preserve"> del</w:t>
      </w:r>
      <w:proofErr w:type="gramEnd"/>
      <w:r w:rsidR="007F48BC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202</w:t>
      </w:r>
      <w:r w:rsidR="00D078CE">
        <w:rPr>
          <w:rFonts w:ascii="Arial Narrow" w:hAnsi="Arial Narrow"/>
          <w:lang w:val="es-ES"/>
        </w:rPr>
        <w:t>5</w:t>
      </w:r>
    </w:p>
    <w:p w14:paraId="6C9E42C0" w14:textId="0B2AD923" w:rsidR="00D73332" w:rsidRDefault="00D73332" w:rsidP="0010113D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6ED199F5" w14:textId="05D8BB22" w:rsidR="004A3DFA" w:rsidRDefault="00D73332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4A0FAE9" wp14:editId="61DA52F5">
                <wp:simplePos x="0" y="0"/>
                <wp:positionH relativeFrom="column">
                  <wp:posOffset>3160167</wp:posOffset>
                </wp:positionH>
                <wp:positionV relativeFrom="paragraph">
                  <wp:posOffset>60045</wp:posOffset>
                </wp:positionV>
                <wp:extent cx="2790825" cy="1076325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723CB" w14:textId="60956761" w:rsidR="00D73332" w:rsidRDefault="00D73332" w:rsidP="00D7333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2D4D793" w14:textId="77777777" w:rsidR="00D73332" w:rsidRDefault="00D73332" w:rsidP="00D7333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A5ED80D" w14:textId="77777777" w:rsidR="00D73332" w:rsidRDefault="00D73332" w:rsidP="00D7333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639346A9" w14:textId="7E0EF5A8" w:rsidR="00D73332" w:rsidRPr="004D4FD7" w:rsidRDefault="00392953" w:rsidP="00D7333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Dr. </w:t>
                            </w:r>
                            <w:r w:rsidR="00D73332" w:rsidRPr="000E5630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Osso Arriz, Oscar Otilio</w:t>
                            </w:r>
                          </w:p>
                          <w:p w14:paraId="240AAD5E" w14:textId="77777777" w:rsidR="00D73332" w:rsidRPr="004D4FD7" w:rsidRDefault="00D73332" w:rsidP="00D7333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D4FD7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DNH300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FAE9" id="Cuadro de texto 4" o:spid="_x0000_s1028" style="position:absolute;margin-left:248.85pt;margin-top:4.75pt;width:219.75pt;height:84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vw4wEAAL8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" filled="f" stroked="f">
                <v:textbox>
                  <w:txbxContent>
                    <w:p w14:paraId="0F6723CB" w14:textId="60956761" w:rsidR="00D73332" w:rsidRDefault="00D73332" w:rsidP="00D7333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2D4D793" w14:textId="77777777" w:rsidR="00D73332" w:rsidRDefault="00D73332" w:rsidP="00D7333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3A5ED80D" w14:textId="77777777" w:rsidR="00D73332" w:rsidRDefault="00D73332" w:rsidP="00D7333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639346A9" w14:textId="7E0EF5A8" w:rsidR="00D73332" w:rsidRPr="004D4FD7" w:rsidRDefault="00392953" w:rsidP="00D7333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  <w:t xml:space="preserve">Dr. </w:t>
                      </w:r>
                      <w:r w:rsidR="00D73332" w:rsidRPr="000E5630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  <w:t xml:space="preserve"> Osso Arriz, Oscar Otilio</w:t>
                      </w:r>
                    </w:p>
                    <w:p w14:paraId="240AAD5E" w14:textId="77777777" w:rsidR="00D73332" w:rsidRPr="004D4FD7" w:rsidRDefault="00D73332" w:rsidP="00D7333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D4FD7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DNH300</w:t>
                      </w:r>
                    </w:p>
                  </w:txbxContent>
                </v:textbox>
              </v:rect>
            </w:pict>
          </mc:Fallback>
        </mc:AlternateContent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61A1EADA" w14:textId="77777777" w:rsidR="00D73332" w:rsidRDefault="00D73332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A0C3FFE" w14:textId="77777777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42FFEB15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EEA6F8D" w14:textId="48C13B45" w:rsidR="004A3DFA" w:rsidRPr="00553451" w:rsidRDefault="001F2626" w:rsidP="0055345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367BB153" wp14:editId="380BA66D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3DFA" w:rsidRPr="00553451">
      <w:headerReference w:type="default" r:id="rId114"/>
      <w:footerReference w:type="default" r:id="rId115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70F0E" w14:textId="77777777" w:rsidR="00E92976" w:rsidRDefault="00E92976">
      <w:pPr>
        <w:spacing w:after="0" w:line="240" w:lineRule="auto"/>
      </w:pPr>
      <w:r>
        <w:separator/>
      </w:r>
    </w:p>
  </w:endnote>
  <w:endnote w:type="continuationSeparator" w:id="0">
    <w:p w14:paraId="106ABB22" w14:textId="77777777" w:rsidR="00E92976" w:rsidRDefault="00E9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B47C" w14:textId="77777777" w:rsidR="006F5FFE" w:rsidRDefault="006F5F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6F5FFE" w14:paraId="64235CDA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424C0AC" w14:textId="77777777" w:rsidR="006F5FFE" w:rsidRDefault="006F5FFE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610050A9" w14:textId="77777777" w:rsidR="006F5FFE" w:rsidRDefault="006F5FFE">
          <w:pPr>
            <w:pStyle w:val="Encabezado"/>
            <w:jc w:val="right"/>
            <w:rPr>
              <w:caps/>
              <w:sz w:val="18"/>
            </w:rPr>
          </w:pPr>
        </w:p>
      </w:tc>
    </w:tr>
    <w:tr w:rsidR="006F5FFE" w14:paraId="615F7666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3BAE01E5" w14:textId="77777777" w:rsidR="006F5FFE" w:rsidRDefault="006F5FFE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MODELO DE SYLLABUS PARA CLASES VIRTUALES EN LA UNJFSC</w:t>
          </w:r>
        </w:p>
        <w:p w14:paraId="1D8B7AD8" w14:textId="77777777" w:rsidR="006F5FFE" w:rsidRDefault="006F5FFE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AF48358" w14:textId="77777777" w:rsidR="006F5FFE" w:rsidRDefault="006F5FFE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7F2028" w:rsidRPr="007F2028">
            <w:rPr>
              <w:caps/>
              <w:noProof/>
              <w:color w:val="808080"/>
              <w:sz w:val="18"/>
              <w:szCs w:val="18"/>
              <w:lang w:val="es-ES"/>
            </w:rPr>
            <w:t>9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64E0012" w14:textId="77777777" w:rsidR="006F5FFE" w:rsidRDefault="006F5FFE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5EB9A" w14:textId="77777777" w:rsidR="006F5FFE" w:rsidRDefault="006F5FF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6F5FFE" w14:paraId="79B319AC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7877E75" w14:textId="77777777" w:rsidR="006F5FFE" w:rsidRDefault="006F5FFE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440B1F0D" w14:textId="77777777" w:rsidR="006F5FFE" w:rsidRDefault="006F5FFE">
          <w:pPr>
            <w:pStyle w:val="Encabezado"/>
            <w:jc w:val="right"/>
            <w:rPr>
              <w:caps/>
              <w:sz w:val="18"/>
            </w:rPr>
          </w:pPr>
        </w:p>
      </w:tc>
    </w:tr>
    <w:tr w:rsidR="006F5FFE" w14:paraId="2DDEEFF8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6ECE786" w14:textId="77777777" w:rsidR="006F5FFE" w:rsidRDefault="006F5FFE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EL MODELO DE SYLLABUS PARA CLASES VIRTUALES EN LA UNJFSC</w:t>
          </w:r>
        </w:p>
        <w:p w14:paraId="297AEC41" w14:textId="77777777" w:rsidR="006F5FFE" w:rsidRDefault="006F5FFE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6BC634A8" w14:textId="77777777" w:rsidR="006F5FFE" w:rsidRDefault="006F5FFE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7F2028" w:rsidRPr="007F2028">
            <w:rPr>
              <w:caps/>
              <w:noProof/>
              <w:color w:val="808080"/>
              <w:sz w:val="18"/>
              <w:szCs w:val="18"/>
              <w:lang w:val="es-ES"/>
            </w:rPr>
            <w:t>12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CA8B5F7" w14:textId="77777777" w:rsidR="006F5FFE" w:rsidRDefault="006F5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FE487" w14:textId="77777777" w:rsidR="00E92976" w:rsidRDefault="00E92976">
      <w:pPr>
        <w:spacing w:after="0" w:line="240" w:lineRule="auto"/>
      </w:pPr>
      <w:r>
        <w:separator/>
      </w:r>
    </w:p>
  </w:footnote>
  <w:footnote w:type="continuationSeparator" w:id="0">
    <w:p w14:paraId="2B1451E6" w14:textId="77777777" w:rsidR="00E92976" w:rsidRDefault="00E9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C9C2D" w14:textId="77777777" w:rsidR="006F5FFE" w:rsidRDefault="006F5F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DD75" w14:textId="77777777" w:rsidR="006F5FFE" w:rsidRDefault="006F5FFE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3D374D0D" wp14:editId="0D93C677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2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1A348E80" w14:textId="77777777" w:rsidR="006F5FFE" w:rsidRDefault="006F5FFE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6D4B726E" w14:textId="77777777" w:rsidR="006F5FFE" w:rsidRDefault="006F5FFE">
    <w:pPr>
      <w:pStyle w:val="Encabezado"/>
    </w:pPr>
  </w:p>
  <w:p w14:paraId="0271CD11" w14:textId="77777777" w:rsidR="006F5FFE" w:rsidRDefault="006F5F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C4E0" w14:textId="77777777" w:rsidR="006F5FFE" w:rsidRDefault="006F5FF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ECE8" w14:textId="77777777" w:rsidR="006F5FFE" w:rsidRDefault="006F5FFE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7931756E" wp14:editId="7972F19F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76707D09" w14:textId="77777777" w:rsidR="006F5FFE" w:rsidRDefault="006F5FFE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5479ACBE" w14:textId="77777777" w:rsidR="006F5FFE" w:rsidRDefault="006F5F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B28E967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466C41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6427A"/>
    <w:multiLevelType w:val="hybridMultilevel"/>
    <w:tmpl w:val="68DC42FE"/>
    <w:lvl w:ilvl="0" w:tplc="75EA04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4906B8"/>
    <w:multiLevelType w:val="hybridMultilevel"/>
    <w:tmpl w:val="4EF23188"/>
    <w:lvl w:ilvl="0" w:tplc="ECF2B7DA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0773767C"/>
    <w:multiLevelType w:val="hybridMultilevel"/>
    <w:tmpl w:val="01E4EA80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34748AF"/>
    <w:multiLevelType w:val="hybridMultilevel"/>
    <w:tmpl w:val="C534FE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13DE"/>
    <w:multiLevelType w:val="multilevel"/>
    <w:tmpl w:val="9C18E9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1CDA7F14"/>
    <w:multiLevelType w:val="hybridMultilevel"/>
    <w:tmpl w:val="536A6B0E"/>
    <w:lvl w:ilvl="0" w:tplc="280A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2" w15:restartNumberingAfterBreak="0">
    <w:nsid w:val="30E874AC"/>
    <w:multiLevelType w:val="hybridMultilevel"/>
    <w:tmpl w:val="F4D65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9707F"/>
    <w:multiLevelType w:val="hybridMultilevel"/>
    <w:tmpl w:val="334AE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435C"/>
    <w:multiLevelType w:val="hybridMultilevel"/>
    <w:tmpl w:val="A5D08AF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B7165F"/>
    <w:multiLevelType w:val="hybridMultilevel"/>
    <w:tmpl w:val="AEB25E2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4CA76DE8"/>
    <w:multiLevelType w:val="hybridMultilevel"/>
    <w:tmpl w:val="575491D2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50D54D4C"/>
    <w:multiLevelType w:val="hybridMultilevel"/>
    <w:tmpl w:val="396E831A"/>
    <w:lvl w:ilvl="0" w:tplc="0409000B">
      <w:start w:val="1"/>
      <w:numFmt w:val="bullet"/>
      <w:lvlText w:val="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8" w15:restartNumberingAfterBreak="0">
    <w:nsid w:val="55045435"/>
    <w:multiLevelType w:val="hybridMultilevel"/>
    <w:tmpl w:val="A0987ED0"/>
    <w:lvl w:ilvl="0" w:tplc="280A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9" w15:restartNumberingAfterBreak="0">
    <w:nsid w:val="586A266D"/>
    <w:multiLevelType w:val="hybridMultilevel"/>
    <w:tmpl w:val="A2147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F44BC"/>
    <w:multiLevelType w:val="hybridMultilevel"/>
    <w:tmpl w:val="33CED7C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DF43057"/>
    <w:multiLevelType w:val="hybridMultilevel"/>
    <w:tmpl w:val="98988E5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3552"/>
    <w:multiLevelType w:val="hybridMultilevel"/>
    <w:tmpl w:val="D0841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E666A"/>
    <w:multiLevelType w:val="hybridMultilevel"/>
    <w:tmpl w:val="935E1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31B6C"/>
    <w:multiLevelType w:val="multilevel"/>
    <w:tmpl w:val="FBA463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C57E0"/>
    <w:multiLevelType w:val="hybridMultilevel"/>
    <w:tmpl w:val="7D361A2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90FBA"/>
    <w:multiLevelType w:val="hybridMultilevel"/>
    <w:tmpl w:val="FF7CE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719E"/>
    <w:multiLevelType w:val="hybridMultilevel"/>
    <w:tmpl w:val="AADC63CE"/>
    <w:lvl w:ilvl="0" w:tplc="0409000B">
      <w:start w:val="1"/>
      <w:numFmt w:val="bullet"/>
      <w:lvlText w:val="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8" w15:restartNumberingAfterBreak="0">
    <w:nsid w:val="76C82902"/>
    <w:multiLevelType w:val="hybridMultilevel"/>
    <w:tmpl w:val="F7F663F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77E76B2"/>
    <w:multiLevelType w:val="hybridMultilevel"/>
    <w:tmpl w:val="AB72E21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5F9B"/>
    <w:multiLevelType w:val="hybridMultilevel"/>
    <w:tmpl w:val="FFB0C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59384">
    <w:abstractNumId w:val="4"/>
  </w:num>
  <w:num w:numId="2" w16cid:durableId="1942833417">
    <w:abstractNumId w:val="2"/>
  </w:num>
  <w:num w:numId="3" w16cid:durableId="1042905324">
    <w:abstractNumId w:val="5"/>
  </w:num>
  <w:num w:numId="4" w16cid:durableId="1540390266">
    <w:abstractNumId w:val="3"/>
  </w:num>
  <w:num w:numId="5" w16cid:durableId="1000738839">
    <w:abstractNumId w:val="1"/>
  </w:num>
  <w:num w:numId="6" w16cid:durableId="2103447778">
    <w:abstractNumId w:val="0"/>
  </w:num>
  <w:num w:numId="7" w16cid:durableId="36439135">
    <w:abstractNumId w:val="25"/>
  </w:num>
  <w:num w:numId="8" w16cid:durableId="706294135">
    <w:abstractNumId w:val="21"/>
  </w:num>
  <w:num w:numId="9" w16cid:durableId="16077644">
    <w:abstractNumId w:val="6"/>
  </w:num>
  <w:num w:numId="10" w16cid:durableId="1936596634">
    <w:abstractNumId w:val="14"/>
  </w:num>
  <w:num w:numId="11" w16cid:durableId="1370371952">
    <w:abstractNumId w:val="29"/>
  </w:num>
  <w:num w:numId="12" w16cid:durableId="1976570159">
    <w:abstractNumId w:val="18"/>
  </w:num>
  <w:num w:numId="13" w16cid:durableId="1747797841">
    <w:abstractNumId w:val="11"/>
  </w:num>
  <w:num w:numId="14" w16cid:durableId="1025980546">
    <w:abstractNumId w:val="10"/>
  </w:num>
  <w:num w:numId="15" w16cid:durableId="155537008">
    <w:abstractNumId w:val="7"/>
  </w:num>
  <w:num w:numId="16" w16cid:durableId="1450707354">
    <w:abstractNumId w:val="9"/>
  </w:num>
  <w:num w:numId="17" w16cid:durableId="1354384232">
    <w:abstractNumId w:val="8"/>
  </w:num>
  <w:num w:numId="18" w16cid:durableId="193278429">
    <w:abstractNumId w:val="16"/>
  </w:num>
  <w:num w:numId="19" w16cid:durableId="291710234">
    <w:abstractNumId w:val="19"/>
  </w:num>
  <w:num w:numId="20" w16cid:durableId="1150713581">
    <w:abstractNumId w:val="12"/>
  </w:num>
  <w:num w:numId="21" w16cid:durableId="1185943156">
    <w:abstractNumId w:val="27"/>
  </w:num>
  <w:num w:numId="22" w16cid:durableId="438524422">
    <w:abstractNumId w:val="30"/>
  </w:num>
  <w:num w:numId="23" w16cid:durableId="1579553489">
    <w:abstractNumId w:val="23"/>
  </w:num>
  <w:num w:numId="24" w16cid:durableId="1542593638">
    <w:abstractNumId w:val="13"/>
  </w:num>
  <w:num w:numId="25" w16cid:durableId="1776091301">
    <w:abstractNumId w:val="22"/>
  </w:num>
  <w:num w:numId="26" w16cid:durableId="438336011">
    <w:abstractNumId w:val="24"/>
  </w:num>
  <w:num w:numId="27" w16cid:durableId="860122682">
    <w:abstractNumId w:val="26"/>
  </w:num>
  <w:num w:numId="28" w16cid:durableId="1077050871">
    <w:abstractNumId w:val="17"/>
  </w:num>
  <w:num w:numId="29" w16cid:durableId="477038909">
    <w:abstractNumId w:val="15"/>
  </w:num>
  <w:num w:numId="30" w16cid:durableId="624508799">
    <w:abstractNumId w:val="28"/>
  </w:num>
  <w:num w:numId="31" w16cid:durableId="169476641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36B0"/>
    <w:rsid w:val="0001178E"/>
    <w:rsid w:val="00022085"/>
    <w:rsid w:val="00031EE7"/>
    <w:rsid w:val="00037E40"/>
    <w:rsid w:val="00060A72"/>
    <w:rsid w:val="000B4D2E"/>
    <w:rsid w:val="000C0B7B"/>
    <w:rsid w:val="000C0CD2"/>
    <w:rsid w:val="000C1F9F"/>
    <w:rsid w:val="000F31BF"/>
    <w:rsid w:val="0010113D"/>
    <w:rsid w:val="001428D1"/>
    <w:rsid w:val="001447A7"/>
    <w:rsid w:val="0015463F"/>
    <w:rsid w:val="001604ED"/>
    <w:rsid w:val="001629E6"/>
    <w:rsid w:val="001949AF"/>
    <w:rsid w:val="00194F8F"/>
    <w:rsid w:val="001A7B97"/>
    <w:rsid w:val="001C1192"/>
    <w:rsid w:val="001F2626"/>
    <w:rsid w:val="002034E3"/>
    <w:rsid w:val="00203F4D"/>
    <w:rsid w:val="0025299F"/>
    <w:rsid w:val="00253D91"/>
    <w:rsid w:val="00255654"/>
    <w:rsid w:val="002562F1"/>
    <w:rsid w:val="00262ED1"/>
    <w:rsid w:val="00274D72"/>
    <w:rsid w:val="002776A4"/>
    <w:rsid w:val="00280459"/>
    <w:rsid w:val="00285C34"/>
    <w:rsid w:val="00295EA1"/>
    <w:rsid w:val="002A234B"/>
    <w:rsid w:val="002B0C34"/>
    <w:rsid w:val="002D751F"/>
    <w:rsid w:val="00304BFB"/>
    <w:rsid w:val="00310509"/>
    <w:rsid w:val="00310D9D"/>
    <w:rsid w:val="003352F7"/>
    <w:rsid w:val="003642D5"/>
    <w:rsid w:val="0037277F"/>
    <w:rsid w:val="00375EB6"/>
    <w:rsid w:val="00392953"/>
    <w:rsid w:val="003A6022"/>
    <w:rsid w:val="003D7BCE"/>
    <w:rsid w:val="003E683E"/>
    <w:rsid w:val="003F506A"/>
    <w:rsid w:val="004A0551"/>
    <w:rsid w:val="004A3DFA"/>
    <w:rsid w:val="004B37B3"/>
    <w:rsid w:val="004C5105"/>
    <w:rsid w:val="004D4FD7"/>
    <w:rsid w:val="004F00F5"/>
    <w:rsid w:val="00520A81"/>
    <w:rsid w:val="00537AB5"/>
    <w:rsid w:val="0054426E"/>
    <w:rsid w:val="00553451"/>
    <w:rsid w:val="005537C0"/>
    <w:rsid w:val="005A3B2D"/>
    <w:rsid w:val="005E50E6"/>
    <w:rsid w:val="005F2899"/>
    <w:rsid w:val="00600EC1"/>
    <w:rsid w:val="00607585"/>
    <w:rsid w:val="0064498E"/>
    <w:rsid w:val="00650CF1"/>
    <w:rsid w:val="0066624A"/>
    <w:rsid w:val="0068209D"/>
    <w:rsid w:val="006C083E"/>
    <w:rsid w:val="006C63A7"/>
    <w:rsid w:val="006D0F3A"/>
    <w:rsid w:val="006F5FFE"/>
    <w:rsid w:val="00707785"/>
    <w:rsid w:val="0072424C"/>
    <w:rsid w:val="00725700"/>
    <w:rsid w:val="00760445"/>
    <w:rsid w:val="0079160C"/>
    <w:rsid w:val="007A4A00"/>
    <w:rsid w:val="007B7735"/>
    <w:rsid w:val="007C527C"/>
    <w:rsid w:val="007E433B"/>
    <w:rsid w:val="007F2028"/>
    <w:rsid w:val="007F48BC"/>
    <w:rsid w:val="008006EE"/>
    <w:rsid w:val="00814FA2"/>
    <w:rsid w:val="00815D94"/>
    <w:rsid w:val="00824ABE"/>
    <w:rsid w:val="00825F0A"/>
    <w:rsid w:val="008617AF"/>
    <w:rsid w:val="008627DF"/>
    <w:rsid w:val="008C11A1"/>
    <w:rsid w:val="008C407D"/>
    <w:rsid w:val="008D4357"/>
    <w:rsid w:val="008E1610"/>
    <w:rsid w:val="00900ABB"/>
    <w:rsid w:val="00914A61"/>
    <w:rsid w:val="00946231"/>
    <w:rsid w:val="00976B94"/>
    <w:rsid w:val="009F495A"/>
    <w:rsid w:val="00A036F6"/>
    <w:rsid w:val="00A065DE"/>
    <w:rsid w:val="00A116D5"/>
    <w:rsid w:val="00A7097A"/>
    <w:rsid w:val="00AA283A"/>
    <w:rsid w:val="00AC79EF"/>
    <w:rsid w:val="00AD3E34"/>
    <w:rsid w:val="00AF3557"/>
    <w:rsid w:val="00B0732A"/>
    <w:rsid w:val="00B162B9"/>
    <w:rsid w:val="00B202CA"/>
    <w:rsid w:val="00B26BE6"/>
    <w:rsid w:val="00B3471B"/>
    <w:rsid w:val="00B34967"/>
    <w:rsid w:val="00B3592F"/>
    <w:rsid w:val="00B6397A"/>
    <w:rsid w:val="00B7739D"/>
    <w:rsid w:val="00BA6091"/>
    <w:rsid w:val="00BD14B6"/>
    <w:rsid w:val="00BF0BAE"/>
    <w:rsid w:val="00BF3BFA"/>
    <w:rsid w:val="00BF77A8"/>
    <w:rsid w:val="00C10C1F"/>
    <w:rsid w:val="00C16B34"/>
    <w:rsid w:val="00C16C56"/>
    <w:rsid w:val="00C17302"/>
    <w:rsid w:val="00C22B9E"/>
    <w:rsid w:val="00C46425"/>
    <w:rsid w:val="00C47CCE"/>
    <w:rsid w:val="00C54F70"/>
    <w:rsid w:val="00C644F6"/>
    <w:rsid w:val="00C64BFA"/>
    <w:rsid w:val="00C72131"/>
    <w:rsid w:val="00C812FF"/>
    <w:rsid w:val="00CB3775"/>
    <w:rsid w:val="00CD3488"/>
    <w:rsid w:val="00CE0F3D"/>
    <w:rsid w:val="00CF1EF2"/>
    <w:rsid w:val="00D078CE"/>
    <w:rsid w:val="00D73332"/>
    <w:rsid w:val="00D756CF"/>
    <w:rsid w:val="00DA153E"/>
    <w:rsid w:val="00DB2836"/>
    <w:rsid w:val="00DC63D9"/>
    <w:rsid w:val="00DD13D5"/>
    <w:rsid w:val="00DF130F"/>
    <w:rsid w:val="00DF2709"/>
    <w:rsid w:val="00E05421"/>
    <w:rsid w:val="00E06353"/>
    <w:rsid w:val="00E1325A"/>
    <w:rsid w:val="00E4511C"/>
    <w:rsid w:val="00E72A3C"/>
    <w:rsid w:val="00E8005F"/>
    <w:rsid w:val="00E85DD2"/>
    <w:rsid w:val="00E92976"/>
    <w:rsid w:val="00E94FB2"/>
    <w:rsid w:val="00EE3D67"/>
    <w:rsid w:val="00F035D7"/>
    <w:rsid w:val="00F111C3"/>
    <w:rsid w:val="00F235DD"/>
    <w:rsid w:val="00F24B61"/>
    <w:rsid w:val="00F6023D"/>
    <w:rsid w:val="00FA59F2"/>
    <w:rsid w:val="00FB7B63"/>
    <w:rsid w:val="00FC0565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6D363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B16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6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6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16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B162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B162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B162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B162B9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paragraph" w:styleId="Lista">
    <w:name w:val="List"/>
    <w:basedOn w:val="Normal"/>
    <w:uiPriority w:val="99"/>
    <w:unhideWhenUsed/>
    <w:rsid w:val="00B162B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162B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B162B9"/>
    <w:pPr>
      <w:ind w:left="849" w:hanging="283"/>
      <w:contextualSpacing/>
    </w:pPr>
  </w:style>
  <w:style w:type="paragraph" w:styleId="Listaconvietas3">
    <w:name w:val="List Bullet 3"/>
    <w:basedOn w:val="Normal"/>
    <w:uiPriority w:val="99"/>
    <w:unhideWhenUsed/>
    <w:rsid w:val="00B162B9"/>
    <w:pPr>
      <w:numPr>
        <w:numId w:val="5"/>
      </w:numPr>
      <w:contextualSpacing/>
    </w:pPr>
  </w:style>
  <w:style w:type="paragraph" w:styleId="Listaconvietas4">
    <w:name w:val="List Bullet 4"/>
    <w:basedOn w:val="Normal"/>
    <w:uiPriority w:val="99"/>
    <w:unhideWhenUsed/>
    <w:rsid w:val="00B162B9"/>
    <w:pPr>
      <w:numPr>
        <w:numId w:val="6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162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62B9"/>
    <w:rPr>
      <w:lang w:val="es-P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162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162B9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162B9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162B9"/>
    <w:rPr>
      <w:lang w:val="es-PE"/>
    </w:rPr>
  </w:style>
  <w:style w:type="paragraph" w:styleId="Prrafodelista">
    <w:name w:val="List Paragraph"/>
    <w:basedOn w:val="Normal"/>
    <w:link w:val="PrrafodelistaCar"/>
    <w:uiPriority w:val="34"/>
    <w:qFormat/>
    <w:rsid w:val="006820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s-ES" w:eastAsia="es-ES"/>
    </w:rPr>
  </w:style>
  <w:style w:type="table" w:styleId="Tablaconcuadrcula">
    <w:name w:val="Table Grid"/>
    <w:basedOn w:val="Tablanormal"/>
    <w:uiPriority w:val="39"/>
    <w:rsid w:val="00E4511C"/>
    <w:pPr>
      <w:spacing w:after="0" w:line="240" w:lineRule="auto"/>
    </w:pPr>
    <w:rPr>
      <w:rFonts w:asciiTheme="minorHAnsi" w:eastAsiaTheme="minorEastAsia" w:hAnsiTheme="minorHAnsi" w:cstheme="minorBid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76B9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2899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F0BAE"/>
    <w:rPr>
      <w:i/>
      <w:iCs/>
    </w:rPr>
  </w:style>
  <w:style w:type="character" w:customStyle="1" w:styleId="docid">
    <w:name w:val="doc_id"/>
    <w:basedOn w:val="Fuentedeprrafopredeter"/>
    <w:rsid w:val="00BF0BAE"/>
  </w:style>
  <w:style w:type="character" w:customStyle="1" w:styleId="editionmeta">
    <w:name w:val="_editionmeta"/>
    <w:basedOn w:val="Fuentedeprrafopredeter"/>
    <w:rsid w:val="003642D5"/>
  </w:style>
  <w:style w:type="character" w:customStyle="1" w:styleId="PrrafodelistaCar">
    <w:name w:val="Párrafo de lista Car"/>
    <w:link w:val="Prrafodelista"/>
    <w:uiPriority w:val="34"/>
    <w:locked/>
    <w:rsid w:val="00815D94"/>
    <w:rPr>
      <w:rFonts w:asciiTheme="minorHAnsi" w:eastAsiaTheme="minorEastAsia" w:hAnsiTheme="minorHAnsi" w:cstheme="minorBidi"/>
      <w:lang w:eastAsia="es-ES"/>
    </w:rPr>
  </w:style>
  <w:style w:type="character" w:customStyle="1" w:styleId="author">
    <w:name w:val="author"/>
    <w:basedOn w:val="Fuentedeprrafopredeter"/>
    <w:rsid w:val="00C16C56"/>
  </w:style>
  <w:style w:type="character" w:styleId="Textoennegrita">
    <w:name w:val="Strong"/>
    <w:basedOn w:val="Fuentedeprrafopredeter"/>
    <w:uiPriority w:val="22"/>
    <w:qFormat/>
    <w:rsid w:val="00C16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42" Type="http://schemas.openxmlformats.org/officeDocument/2006/relationships/footer" Target="footer2.xml"/><Relationship Id="rId4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8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12" Type="http://schemas.openxmlformats.org/officeDocument/2006/relationships/hyperlink" Target="https://ebookcentral.proquest.com/lib/biblioulcbsp/detail.action?docID=5213994&amp;query=Guarniciones+y+elementos+de+decoraci%C3%B3n" TargetMode="External"/><Relationship Id="rId1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0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2" TargetMode="External"/><Relationship Id="rId1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07" TargetMode="External"/><Relationship Id="rId2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3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2" TargetMode="External"/><Relationship Id="rId40" Type="http://schemas.openxmlformats.org/officeDocument/2006/relationships/header" Target="header2.xml"/><Relationship Id="rId4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07" TargetMode="External"/><Relationship Id="rId5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5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10" Type="http://schemas.openxmlformats.org/officeDocument/2006/relationships/hyperlink" Target="https://apuntococina.com/producto/procesos-de-elaboracion-culinaria-libro-del-alumno/" TargetMode="External"/><Relationship Id="rId115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8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2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2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43" Type="http://schemas.openxmlformats.org/officeDocument/2006/relationships/header" Target="header3.xml"/><Relationship Id="rId4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5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13" Type="http://schemas.openxmlformats.org/officeDocument/2006/relationships/image" Target="media/image3.jpeg"/><Relationship Id="rId8" Type="http://schemas.openxmlformats.org/officeDocument/2006/relationships/image" Target="media/image1.png"/><Relationship Id="rId5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8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2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3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2" TargetMode="External"/><Relationship Id="rId4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07" TargetMode="External"/><Relationship Id="rId5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0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8" Type="http://schemas.openxmlformats.org/officeDocument/2006/relationships/hyperlink" Target="https://go.gale.com/ps/eToc.do?searchType=BasicSearchForm&amp;docId=GALE%7C8QQY&amp;userGroupName=ilcb_pe&amp;inPS=true&amp;action=DO_BROWSE_ETOC&amp;contentSegment=9788428336840&amp;prodId=GVRL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41" Type="http://schemas.openxmlformats.org/officeDocument/2006/relationships/footer" Target="footer1.xml"/><Relationship Id="rId5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8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11" Type="http://schemas.openxmlformats.org/officeDocument/2006/relationships/hyperlink" Target="https://go.gale.com/ps/eToc.do?searchType=BasicSearchForm&amp;docId=GALE%7C8QQY&amp;userGroupName=ilcb_pe&amp;inPS=true&amp;action=DO_BROWSE_ETOC&amp;contentSegment=9788428336840&amp;prodId=GVR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2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2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3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2" TargetMode="External"/><Relationship Id="rId4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5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0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2" TargetMode="External"/><Relationship Id="rId114" Type="http://schemas.openxmlformats.org/officeDocument/2006/relationships/header" Target="header4.xml"/><Relationship Id="rId1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07" TargetMode="External"/><Relationship Id="rId3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44" Type="http://schemas.openxmlformats.org/officeDocument/2006/relationships/footer" Target="footer3.xml"/><Relationship Id="rId5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6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8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07" TargetMode="External"/><Relationship Id="rId13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18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39" Type="http://schemas.openxmlformats.org/officeDocument/2006/relationships/header" Target="header1.xml"/><Relationship Id="rId109" Type="http://schemas.openxmlformats.org/officeDocument/2006/relationships/hyperlink" Target="https://www.casadellibro.com/libro-procesos-de-elaboracion-culinaria/9788416415212/3042213" TargetMode="External"/><Relationship Id="rId3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50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55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76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97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104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0" TargetMode="External"/><Relationship Id="rId92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.gale.com/ps/retrieve.do?resultListType=RELATED_DOCUMENT&amp;searchType=BasicSearchForm&amp;userGroupName=ilcb_pe&amp;inPS=true&amp;contentSegment=9788428336840&amp;prodId=GVRL&amp;isETOC=true&amp;docId=GALE|CX70646000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0F27-22E8-4E4E-95E7-F6B3774D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6004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Oscar Otilio Osso Arriz</cp:lastModifiedBy>
  <cp:revision>17</cp:revision>
  <dcterms:created xsi:type="dcterms:W3CDTF">2022-04-18T03:01:00Z</dcterms:created>
  <dcterms:modified xsi:type="dcterms:W3CDTF">2025-04-06T03:12:00Z</dcterms:modified>
</cp:coreProperties>
</file>